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7C97" w14:textId="14311BD6" w:rsidR="00E4419D" w:rsidRPr="00EB45E3" w:rsidRDefault="002104E8" w:rsidP="002104E8">
      <w:pPr>
        <w:spacing w:line="480" w:lineRule="auto"/>
        <w:jc w:val="center"/>
        <w:rPr>
          <w:rFonts w:cstheme="minorHAnsi"/>
        </w:rPr>
      </w:pPr>
      <w:r w:rsidRPr="00EB45E3">
        <w:rPr>
          <w:rFonts w:cstheme="minorHAnsi"/>
        </w:rPr>
        <w:t>CS 2340.006</w:t>
      </w:r>
    </w:p>
    <w:p w14:paraId="3B05A261" w14:textId="3B82D807" w:rsidR="002104E8" w:rsidRPr="00EB45E3" w:rsidRDefault="002104E8" w:rsidP="002104E8">
      <w:pPr>
        <w:spacing w:line="480" w:lineRule="auto"/>
        <w:jc w:val="center"/>
        <w:rPr>
          <w:rFonts w:cstheme="minorHAnsi"/>
        </w:rPr>
      </w:pPr>
      <w:r w:rsidRPr="00EB45E3">
        <w:rPr>
          <w:rFonts w:cstheme="minorHAnsi"/>
        </w:rPr>
        <w:t xml:space="preserve">Project: Tic-Tac-Toe Using MIPS Assembly Language </w:t>
      </w:r>
    </w:p>
    <w:p w14:paraId="25A65AA4" w14:textId="79EFFC1F" w:rsidR="002104E8" w:rsidRPr="00EB45E3" w:rsidRDefault="002104E8" w:rsidP="002104E8">
      <w:pPr>
        <w:spacing w:line="480" w:lineRule="auto"/>
        <w:jc w:val="center"/>
        <w:rPr>
          <w:rFonts w:cstheme="minorHAnsi"/>
        </w:rPr>
      </w:pPr>
    </w:p>
    <w:p w14:paraId="06A83A76" w14:textId="7ED76474" w:rsidR="002104E8" w:rsidRPr="00EB45E3" w:rsidRDefault="002104E8" w:rsidP="002104E8">
      <w:pPr>
        <w:spacing w:line="480" w:lineRule="auto"/>
        <w:rPr>
          <w:rFonts w:cstheme="minorHAnsi"/>
        </w:rPr>
      </w:pPr>
    </w:p>
    <w:p w14:paraId="2835C10F" w14:textId="313C2D4C" w:rsidR="002104E8" w:rsidRPr="00EB45E3" w:rsidRDefault="002104E8" w:rsidP="002104E8">
      <w:pPr>
        <w:spacing w:line="480" w:lineRule="auto"/>
        <w:jc w:val="center"/>
        <w:rPr>
          <w:rFonts w:cstheme="minorHAnsi"/>
        </w:rPr>
      </w:pPr>
    </w:p>
    <w:p w14:paraId="6CA29612" w14:textId="280280B3" w:rsidR="002104E8" w:rsidRPr="00EB45E3" w:rsidRDefault="002104E8" w:rsidP="002104E8">
      <w:pPr>
        <w:spacing w:line="480" w:lineRule="auto"/>
        <w:jc w:val="center"/>
        <w:rPr>
          <w:rFonts w:cstheme="minorHAnsi"/>
          <w:b/>
          <w:bCs/>
        </w:rPr>
      </w:pPr>
      <w:r w:rsidRPr="00EB45E3">
        <w:rPr>
          <w:rFonts w:cstheme="minorHAnsi"/>
          <w:b/>
          <w:bCs/>
        </w:rPr>
        <w:t>Submitted by:</w:t>
      </w:r>
    </w:p>
    <w:p w14:paraId="03102A53" w14:textId="116A04AA" w:rsidR="002104E8" w:rsidRPr="00EB45E3" w:rsidRDefault="002104E8" w:rsidP="002104E8">
      <w:pPr>
        <w:spacing w:line="480" w:lineRule="auto"/>
        <w:jc w:val="center"/>
        <w:rPr>
          <w:rFonts w:cstheme="minorHAnsi"/>
        </w:rPr>
      </w:pPr>
      <w:r w:rsidRPr="00EB45E3">
        <w:rPr>
          <w:rFonts w:cstheme="minorHAnsi"/>
        </w:rPr>
        <w:t>Trisha Espana</w:t>
      </w:r>
    </w:p>
    <w:p w14:paraId="2B41A881" w14:textId="67ACD03B" w:rsidR="002104E8" w:rsidRPr="00EB45E3" w:rsidRDefault="002104E8" w:rsidP="002104E8">
      <w:pPr>
        <w:spacing w:line="480" w:lineRule="auto"/>
        <w:jc w:val="center"/>
        <w:rPr>
          <w:rFonts w:cstheme="minorHAnsi"/>
        </w:rPr>
      </w:pPr>
      <w:proofErr w:type="spellStart"/>
      <w:r w:rsidRPr="00EB45E3">
        <w:rPr>
          <w:rFonts w:cstheme="minorHAnsi"/>
        </w:rPr>
        <w:t>Jahnzeb</w:t>
      </w:r>
      <w:proofErr w:type="spellEnd"/>
      <w:r w:rsidRPr="00EB45E3">
        <w:rPr>
          <w:rFonts w:cstheme="minorHAnsi"/>
        </w:rPr>
        <w:t xml:space="preserve"> </w:t>
      </w:r>
      <w:proofErr w:type="spellStart"/>
      <w:r w:rsidRPr="00EB45E3">
        <w:rPr>
          <w:rFonts w:cstheme="minorHAnsi"/>
        </w:rPr>
        <w:t>Bastaki</w:t>
      </w:r>
      <w:proofErr w:type="spellEnd"/>
    </w:p>
    <w:p w14:paraId="6BBD4BD6" w14:textId="581339DE" w:rsidR="002104E8" w:rsidRPr="00EB45E3" w:rsidRDefault="002104E8" w:rsidP="002104E8">
      <w:pPr>
        <w:spacing w:line="480" w:lineRule="auto"/>
        <w:jc w:val="center"/>
        <w:rPr>
          <w:rFonts w:cstheme="minorHAnsi"/>
        </w:rPr>
      </w:pPr>
    </w:p>
    <w:p w14:paraId="749FCD7E" w14:textId="319B3E6E" w:rsidR="002104E8" w:rsidRPr="00EB45E3" w:rsidRDefault="002104E8" w:rsidP="002104E8">
      <w:pPr>
        <w:spacing w:line="480" w:lineRule="auto"/>
        <w:jc w:val="center"/>
        <w:rPr>
          <w:rFonts w:cstheme="minorHAnsi"/>
        </w:rPr>
      </w:pPr>
    </w:p>
    <w:p w14:paraId="2BB6CBEB" w14:textId="3F40A25E" w:rsidR="002104E8" w:rsidRPr="00EB45E3" w:rsidRDefault="002104E8" w:rsidP="002104E8">
      <w:pPr>
        <w:spacing w:line="480" w:lineRule="auto"/>
        <w:jc w:val="center"/>
        <w:rPr>
          <w:rFonts w:cstheme="minorHAnsi"/>
          <w:b/>
          <w:bCs/>
          <w:i/>
          <w:iCs/>
        </w:rPr>
      </w:pPr>
      <w:r w:rsidRPr="00EB45E3">
        <w:rPr>
          <w:rFonts w:cstheme="minorHAnsi"/>
          <w:b/>
          <w:bCs/>
          <w:i/>
          <w:iCs/>
        </w:rPr>
        <w:t xml:space="preserve">Submitted to: </w:t>
      </w:r>
    </w:p>
    <w:p w14:paraId="2DA1B575" w14:textId="03E3235E" w:rsidR="002104E8" w:rsidRPr="00EB45E3" w:rsidRDefault="002104E8" w:rsidP="002104E8">
      <w:pPr>
        <w:spacing w:line="480" w:lineRule="auto"/>
        <w:jc w:val="center"/>
        <w:rPr>
          <w:rFonts w:cstheme="minorHAnsi"/>
        </w:rPr>
      </w:pPr>
      <w:r w:rsidRPr="00EB45E3">
        <w:rPr>
          <w:rFonts w:cstheme="minorHAnsi"/>
        </w:rPr>
        <w:t xml:space="preserve">Professor </w:t>
      </w:r>
      <w:proofErr w:type="spellStart"/>
      <w:r w:rsidRPr="00EB45E3">
        <w:rPr>
          <w:rFonts w:cstheme="minorHAnsi"/>
        </w:rPr>
        <w:t>Wafa</w:t>
      </w:r>
      <w:proofErr w:type="spellEnd"/>
      <w:r w:rsidRPr="00EB45E3">
        <w:rPr>
          <w:rFonts w:cstheme="minorHAnsi"/>
        </w:rPr>
        <w:t xml:space="preserve"> </w:t>
      </w:r>
      <w:proofErr w:type="spellStart"/>
      <w:r w:rsidRPr="00EB45E3">
        <w:rPr>
          <w:rFonts w:cstheme="minorHAnsi"/>
        </w:rPr>
        <w:t>Jaffal</w:t>
      </w:r>
      <w:proofErr w:type="spellEnd"/>
    </w:p>
    <w:p w14:paraId="3BD0869E" w14:textId="6BC6AD34" w:rsidR="002104E8" w:rsidRPr="00EB45E3" w:rsidRDefault="002104E8" w:rsidP="002104E8">
      <w:pPr>
        <w:spacing w:line="480" w:lineRule="auto"/>
        <w:jc w:val="center"/>
        <w:rPr>
          <w:rFonts w:cstheme="minorHAnsi"/>
        </w:rPr>
      </w:pPr>
      <w:r w:rsidRPr="00EB45E3">
        <w:rPr>
          <w:rFonts w:cstheme="minorHAnsi"/>
        </w:rPr>
        <w:t xml:space="preserve">01 May 2023 </w:t>
      </w:r>
    </w:p>
    <w:p w14:paraId="3FEFA478" w14:textId="67855DBE" w:rsidR="002104E8" w:rsidRPr="00EB45E3" w:rsidRDefault="002104E8" w:rsidP="002104E8">
      <w:pPr>
        <w:spacing w:line="480" w:lineRule="auto"/>
        <w:jc w:val="center"/>
        <w:rPr>
          <w:rFonts w:cstheme="minorHAnsi"/>
        </w:rPr>
      </w:pPr>
    </w:p>
    <w:p w14:paraId="026A2D2D" w14:textId="3E53C115" w:rsidR="002104E8" w:rsidRPr="00EB45E3" w:rsidRDefault="002104E8" w:rsidP="002104E8">
      <w:pPr>
        <w:spacing w:line="480" w:lineRule="auto"/>
        <w:jc w:val="center"/>
        <w:rPr>
          <w:rFonts w:cstheme="minorHAnsi"/>
        </w:rPr>
      </w:pPr>
    </w:p>
    <w:p w14:paraId="2E232324" w14:textId="1507E4C3" w:rsidR="002104E8" w:rsidRPr="00EB45E3" w:rsidRDefault="002104E8" w:rsidP="002104E8">
      <w:pPr>
        <w:spacing w:line="480" w:lineRule="auto"/>
        <w:jc w:val="center"/>
        <w:rPr>
          <w:rFonts w:cstheme="minorHAnsi"/>
        </w:rPr>
      </w:pPr>
    </w:p>
    <w:p w14:paraId="6ADFC7A8" w14:textId="25FB686D" w:rsidR="002104E8" w:rsidRPr="00EB45E3" w:rsidRDefault="002104E8" w:rsidP="002104E8">
      <w:pPr>
        <w:spacing w:line="480" w:lineRule="auto"/>
        <w:jc w:val="center"/>
        <w:rPr>
          <w:rFonts w:cstheme="minorHAnsi"/>
        </w:rPr>
      </w:pPr>
    </w:p>
    <w:p w14:paraId="38E1E2C2" w14:textId="4CC4F90E" w:rsidR="002104E8" w:rsidRPr="00EB45E3" w:rsidRDefault="002104E8" w:rsidP="002104E8">
      <w:pPr>
        <w:spacing w:line="480" w:lineRule="auto"/>
        <w:jc w:val="center"/>
        <w:rPr>
          <w:rFonts w:cstheme="minorHAnsi"/>
        </w:rPr>
      </w:pPr>
    </w:p>
    <w:p w14:paraId="3B9359FD" w14:textId="1EF018D4" w:rsidR="002104E8" w:rsidRPr="00EB45E3" w:rsidRDefault="002104E8" w:rsidP="002104E8">
      <w:pPr>
        <w:spacing w:line="480" w:lineRule="auto"/>
        <w:jc w:val="center"/>
        <w:rPr>
          <w:rFonts w:cstheme="minorHAnsi"/>
        </w:rPr>
      </w:pPr>
    </w:p>
    <w:p w14:paraId="7BF52F4A" w14:textId="08242585" w:rsidR="002104E8" w:rsidRPr="00EB45E3" w:rsidRDefault="002104E8" w:rsidP="002104E8">
      <w:pPr>
        <w:spacing w:line="480" w:lineRule="auto"/>
        <w:jc w:val="center"/>
        <w:rPr>
          <w:rFonts w:cstheme="minorHAnsi"/>
        </w:rPr>
      </w:pPr>
    </w:p>
    <w:p w14:paraId="6DC007B3" w14:textId="7AF45A8E" w:rsidR="002104E8" w:rsidRPr="00EB45E3" w:rsidRDefault="002104E8" w:rsidP="002104E8">
      <w:pPr>
        <w:spacing w:line="480" w:lineRule="auto"/>
        <w:jc w:val="center"/>
        <w:rPr>
          <w:rFonts w:cstheme="minorHAnsi"/>
        </w:rPr>
      </w:pPr>
    </w:p>
    <w:p w14:paraId="62DFB626" w14:textId="3B5BC19F" w:rsidR="002104E8" w:rsidRPr="00EB45E3" w:rsidRDefault="002104E8" w:rsidP="002104E8">
      <w:pPr>
        <w:spacing w:line="480" w:lineRule="auto"/>
        <w:jc w:val="center"/>
        <w:rPr>
          <w:rFonts w:cstheme="minorHAnsi"/>
        </w:rPr>
      </w:pPr>
    </w:p>
    <w:p w14:paraId="447A45EF" w14:textId="735DFB13" w:rsidR="002104E8" w:rsidRPr="00EB45E3" w:rsidRDefault="002104E8" w:rsidP="002104E8">
      <w:pPr>
        <w:pStyle w:val="ListParagraph"/>
        <w:numPr>
          <w:ilvl w:val="0"/>
          <w:numId w:val="2"/>
        </w:numPr>
        <w:spacing w:line="480" w:lineRule="auto"/>
        <w:rPr>
          <w:rFonts w:cstheme="minorHAnsi"/>
          <w:b/>
          <w:bCs/>
        </w:rPr>
      </w:pPr>
      <w:r w:rsidRPr="00EB45E3">
        <w:rPr>
          <w:rFonts w:cstheme="minorHAnsi"/>
          <w:b/>
          <w:bCs/>
        </w:rPr>
        <w:lastRenderedPageBreak/>
        <w:t xml:space="preserve">PROJECT REPORT </w:t>
      </w:r>
    </w:p>
    <w:p w14:paraId="7775ECC1" w14:textId="3E1FB218" w:rsidR="002104E8" w:rsidRPr="00EB45E3" w:rsidRDefault="002104E8" w:rsidP="002104E8">
      <w:pPr>
        <w:pStyle w:val="ListParagraph"/>
        <w:numPr>
          <w:ilvl w:val="0"/>
          <w:numId w:val="3"/>
        </w:numPr>
        <w:spacing w:line="480" w:lineRule="auto"/>
        <w:rPr>
          <w:rFonts w:cstheme="minorHAnsi"/>
          <w:b/>
          <w:bCs/>
        </w:rPr>
      </w:pPr>
      <w:r w:rsidRPr="00EB45E3">
        <w:rPr>
          <w:rFonts w:cstheme="minorHAnsi"/>
          <w:b/>
          <w:bCs/>
        </w:rPr>
        <w:t>Description</w:t>
      </w:r>
    </w:p>
    <w:p w14:paraId="5055F989" w14:textId="76729FFF" w:rsidR="00345BED" w:rsidRPr="00EB45E3" w:rsidRDefault="002104E8" w:rsidP="00345BED">
      <w:pPr>
        <w:pStyle w:val="ListParagraph"/>
        <w:spacing w:line="480" w:lineRule="auto"/>
        <w:ind w:left="1440"/>
        <w:rPr>
          <w:rFonts w:cstheme="minorHAnsi"/>
        </w:rPr>
      </w:pPr>
      <w:r w:rsidRPr="00EB45E3">
        <w:rPr>
          <w:rFonts w:cstheme="minorHAnsi"/>
        </w:rPr>
        <w:t>The program created has a goal of replicating the famous classic game of “Tic-Tac-Toe”. Using MARS as our Interactive Development Environment (IDE) and MIPS Assembly Language. The said game is played by two (2) players</w:t>
      </w:r>
      <w:r w:rsidR="00605D04" w:rsidRPr="00EB45E3">
        <w:rPr>
          <w:rFonts w:cstheme="minorHAnsi"/>
        </w:rPr>
        <w:t xml:space="preserve"> </w:t>
      </w:r>
      <w:r w:rsidRPr="00EB45E3">
        <w:rPr>
          <w:rFonts w:cstheme="minorHAnsi"/>
        </w:rPr>
        <w:t>and for this project, a human user will have the computer as his/her opponent. The Tic-Tac-Toe game is modeled with the use of a 3 by 3 grid and ‘X’s and ‘</w:t>
      </w:r>
      <w:proofErr w:type="gramStart"/>
      <w:r w:rsidRPr="00EB45E3">
        <w:rPr>
          <w:rFonts w:cstheme="minorHAnsi"/>
        </w:rPr>
        <w:t>O’s</w:t>
      </w:r>
      <w:proofErr w:type="gramEnd"/>
      <w:r w:rsidRPr="00EB45E3">
        <w:rPr>
          <w:rFonts w:cstheme="minorHAnsi"/>
        </w:rPr>
        <w:t xml:space="preserve"> are the most commonly used characters. The objective of the game is to win by having a consecutive pattern, either horizontally, vertically or diagonally without the opponent disrupting the pattern. </w:t>
      </w:r>
      <w:r w:rsidR="00345BED" w:rsidRPr="00EB45E3">
        <w:rPr>
          <w:rFonts w:cstheme="minorHAnsi"/>
        </w:rPr>
        <w:br/>
        <w:t xml:space="preserve">This program is built in a way wherein the players get to take turns in putting their assigned character onto the grid. The computer will not necessarily analyze how to win, rather, it is programmed to pick an available or empty slot on the board. The winner is set to be determined after a player’s third move. When no winner is established, a tie will be concluded. </w:t>
      </w:r>
    </w:p>
    <w:p w14:paraId="2670E623" w14:textId="53881B83" w:rsidR="00345BED" w:rsidRPr="00EB45E3" w:rsidRDefault="00C5446A" w:rsidP="00C5446A">
      <w:pPr>
        <w:pStyle w:val="ListParagraph"/>
        <w:numPr>
          <w:ilvl w:val="0"/>
          <w:numId w:val="3"/>
        </w:numPr>
        <w:spacing w:line="480" w:lineRule="auto"/>
        <w:rPr>
          <w:rFonts w:cstheme="minorHAnsi"/>
          <w:b/>
          <w:bCs/>
        </w:rPr>
      </w:pPr>
      <w:r w:rsidRPr="00EB45E3">
        <w:rPr>
          <w:rFonts w:cstheme="minorHAnsi"/>
          <w:b/>
          <w:bCs/>
        </w:rPr>
        <w:t xml:space="preserve">Challenges Encountered </w:t>
      </w:r>
    </w:p>
    <w:p w14:paraId="7AF34AD4" w14:textId="040CAD12" w:rsidR="005A0FC3" w:rsidRPr="00EB45E3" w:rsidRDefault="005A0FC3" w:rsidP="005A0FC3">
      <w:pPr>
        <w:pStyle w:val="ListParagraph"/>
        <w:numPr>
          <w:ilvl w:val="0"/>
          <w:numId w:val="3"/>
        </w:numPr>
        <w:spacing w:line="480" w:lineRule="auto"/>
        <w:rPr>
          <w:rFonts w:cstheme="minorHAnsi"/>
          <w:b/>
          <w:bCs/>
        </w:rPr>
      </w:pPr>
      <w:r w:rsidRPr="00EB45E3">
        <w:rPr>
          <w:rFonts w:cstheme="minorHAnsi"/>
          <w:b/>
          <w:bCs/>
        </w:rPr>
        <w:t>Things Learned</w:t>
      </w:r>
    </w:p>
    <w:p w14:paraId="3D0EA870" w14:textId="3054A18E" w:rsidR="00345BED" w:rsidRPr="00EB45E3" w:rsidRDefault="00345BED" w:rsidP="005A0FC3">
      <w:pPr>
        <w:pStyle w:val="ListParagraph"/>
        <w:numPr>
          <w:ilvl w:val="0"/>
          <w:numId w:val="3"/>
        </w:numPr>
        <w:spacing w:line="480" w:lineRule="auto"/>
        <w:rPr>
          <w:rFonts w:cstheme="minorHAnsi"/>
          <w:b/>
          <w:bCs/>
        </w:rPr>
      </w:pPr>
      <w:r w:rsidRPr="00EB45E3">
        <w:rPr>
          <w:rFonts w:cstheme="minorHAnsi"/>
          <w:b/>
          <w:bCs/>
        </w:rPr>
        <w:t>Algorithms and Techniques Used in the Program</w:t>
      </w:r>
    </w:p>
    <w:p w14:paraId="39C69A9B" w14:textId="197F5C46" w:rsidR="005A0FC3" w:rsidRPr="00EB45E3" w:rsidRDefault="005A0FC3" w:rsidP="005A0FC3">
      <w:pPr>
        <w:spacing w:line="480" w:lineRule="auto"/>
        <w:ind w:left="1440"/>
        <w:rPr>
          <w:rFonts w:cstheme="minorHAnsi"/>
          <w:b/>
          <w:bCs/>
        </w:rPr>
      </w:pPr>
    </w:p>
    <w:p w14:paraId="567342BE" w14:textId="0F5CF74E" w:rsidR="005A0FC3" w:rsidRPr="00EB45E3" w:rsidRDefault="005A0FC3" w:rsidP="005A0FC3">
      <w:pPr>
        <w:pStyle w:val="ListParagraph"/>
        <w:numPr>
          <w:ilvl w:val="0"/>
          <w:numId w:val="3"/>
        </w:numPr>
        <w:spacing w:line="480" w:lineRule="auto"/>
        <w:rPr>
          <w:rFonts w:cstheme="minorHAnsi"/>
          <w:b/>
          <w:bCs/>
        </w:rPr>
      </w:pPr>
      <w:r w:rsidRPr="00EB45E3">
        <w:rPr>
          <w:rFonts w:cstheme="minorHAnsi"/>
          <w:b/>
          <w:bCs/>
        </w:rPr>
        <w:t xml:space="preserve">Contributions </w:t>
      </w:r>
    </w:p>
    <w:p w14:paraId="7C882E65" w14:textId="6E565710" w:rsidR="005A0FC3" w:rsidRPr="00EB45E3" w:rsidRDefault="005A0FC3" w:rsidP="005A0FC3">
      <w:pPr>
        <w:pStyle w:val="ListParagraph"/>
        <w:numPr>
          <w:ilvl w:val="0"/>
          <w:numId w:val="3"/>
        </w:numPr>
        <w:spacing w:line="480" w:lineRule="auto"/>
        <w:rPr>
          <w:rFonts w:cstheme="minorHAnsi"/>
          <w:b/>
          <w:bCs/>
        </w:rPr>
      </w:pPr>
      <w:r w:rsidRPr="00EB45E3">
        <w:rPr>
          <w:rFonts w:cstheme="minorHAnsi"/>
          <w:b/>
          <w:bCs/>
        </w:rPr>
        <w:t>Suggestions (Optional)</w:t>
      </w:r>
    </w:p>
    <w:p w14:paraId="3994208C" w14:textId="7A8DB557" w:rsidR="002104E8" w:rsidRPr="00EB45E3" w:rsidRDefault="002104E8" w:rsidP="005A0FC3">
      <w:pPr>
        <w:spacing w:line="480" w:lineRule="auto"/>
        <w:rPr>
          <w:rFonts w:cstheme="minorHAnsi"/>
        </w:rPr>
      </w:pPr>
    </w:p>
    <w:p w14:paraId="2972B348" w14:textId="04BBA092" w:rsidR="005A0FC3" w:rsidRPr="00EB45E3" w:rsidRDefault="005A0FC3" w:rsidP="005A0FC3">
      <w:pPr>
        <w:spacing w:line="480" w:lineRule="auto"/>
        <w:rPr>
          <w:rFonts w:cstheme="minorHAnsi"/>
          <w:b/>
          <w:bCs/>
        </w:rPr>
      </w:pPr>
      <w:r w:rsidRPr="00EB45E3">
        <w:rPr>
          <w:rFonts w:cstheme="minorHAnsi"/>
          <w:b/>
          <w:bCs/>
        </w:rPr>
        <w:lastRenderedPageBreak/>
        <w:t>2. VIDEO CLIP LINK</w:t>
      </w:r>
    </w:p>
    <w:p w14:paraId="2D0BC380" w14:textId="306991B1" w:rsidR="005A0FC3" w:rsidRPr="00EB45E3" w:rsidRDefault="005A0FC3" w:rsidP="005A0FC3">
      <w:pPr>
        <w:spacing w:line="480" w:lineRule="auto"/>
        <w:rPr>
          <w:rFonts w:cstheme="minorHAnsi"/>
          <w:b/>
          <w:bCs/>
        </w:rPr>
      </w:pPr>
      <w:r w:rsidRPr="00EB45E3">
        <w:rPr>
          <w:rFonts w:cstheme="minorHAnsi"/>
          <w:b/>
          <w:bCs/>
        </w:rPr>
        <w:t xml:space="preserve">3. MIPS ASSEMBLY LANGUAGE MODULES </w:t>
      </w:r>
    </w:p>
    <w:p w14:paraId="2B209177" w14:textId="1D785C03" w:rsidR="002306BC" w:rsidRPr="00EB45E3" w:rsidRDefault="005A0FC3" w:rsidP="002306BC">
      <w:pPr>
        <w:spacing w:line="480" w:lineRule="auto"/>
        <w:rPr>
          <w:rFonts w:cstheme="minorHAnsi"/>
          <w:b/>
          <w:bCs/>
        </w:rPr>
      </w:pPr>
      <w:r w:rsidRPr="00EB45E3">
        <w:rPr>
          <w:rFonts w:cstheme="minorHAnsi"/>
          <w:b/>
          <w:bCs/>
        </w:rPr>
        <w:t>4. USER MANUAL</w:t>
      </w:r>
    </w:p>
    <w:p w14:paraId="1B793E2D" w14:textId="77777777" w:rsidR="002306BC" w:rsidRPr="00EB45E3" w:rsidRDefault="002306BC" w:rsidP="002306BC">
      <w:pPr>
        <w:rPr>
          <w:rFonts w:cstheme="minorHAnsi"/>
        </w:rPr>
      </w:pPr>
      <w:r w:rsidRPr="00EB45E3">
        <w:rPr>
          <w:rFonts w:cstheme="minorHAnsi"/>
        </w:rPr>
        <w:t>Welcome to user manual for the Tic-Tac-Toe game implemented in MIPS Assembly language by our group. This manual will go over the rules of the game, how to play the game, and how to run the MIPS program on your local machine.</w:t>
      </w:r>
    </w:p>
    <w:p w14:paraId="155303D1" w14:textId="77777777" w:rsidR="002306BC" w:rsidRPr="00EB45E3" w:rsidRDefault="002306BC" w:rsidP="002306BC">
      <w:pPr>
        <w:rPr>
          <w:rFonts w:cstheme="minorHAnsi"/>
        </w:rPr>
      </w:pPr>
    </w:p>
    <w:p w14:paraId="2CC616A2" w14:textId="5F43C9D5" w:rsidR="002306BC" w:rsidRPr="00EB45E3" w:rsidRDefault="002306BC" w:rsidP="00EB45E3">
      <w:pPr>
        <w:jc w:val="center"/>
        <w:rPr>
          <w:rFonts w:cstheme="minorHAnsi"/>
          <w:b/>
          <w:bCs/>
        </w:rPr>
      </w:pPr>
      <w:r w:rsidRPr="00EB45E3">
        <w:rPr>
          <w:rFonts w:cstheme="minorHAnsi"/>
          <w:b/>
          <w:bCs/>
        </w:rPr>
        <w:t>Introduction</w:t>
      </w:r>
    </w:p>
    <w:p w14:paraId="465F170C" w14:textId="77777777" w:rsidR="002306BC" w:rsidRPr="00EB45E3" w:rsidRDefault="002306BC" w:rsidP="002306BC">
      <w:pPr>
        <w:rPr>
          <w:rFonts w:cstheme="minorHAnsi"/>
        </w:rPr>
      </w:pPr>
      <w:r w:rsidRPr="00EB45E3">
        <w:rPr>
          <w:rFonts w:cstheme="minorHAnsi"/>
        </w:rPr>
        <w:t>Tic-Tac-Toe is a two-player game played on a 3 x 3 grid where players take turn in marking spaces with symbols (Usually X and O) until either player achieves the win condition or the grid is used up and ends in a draw. In this program the user will be playing against the computer in a Tic-Tac-Toe game.</w:t>
      </w:r>
    </w:p>
    <w:p w14:paraId="49040B2A" w14:textId="77777777" w:rsidR="002306BC" w:rsidRPr="00EB45E3" w:rsidRDefault="002306BC" w:rsidP="002306BC">
      <w:pPr>
        <w:rPr>
          <w:rFonts w:cstheme="minorHAnsi"/>
        </w:rPr>
      </w:pPr>
    </w:p>
    <w:p w14:paraId="3B2D2200" w14:textId="5E5AD9D6" w:rsidR="002306BC" w:rsidRPr="00EB45E3" w:rsidRDefault="002306BC" w:rsidP="00EB45E3">
      <w:pPr>
        <w:jc w:val="center"/>
        <w:rPr>
          <w:rFonts w:cstheme="minorHAnsi"/>
          <w:b/>
          <w:bCs/>
        </w:rPr>
      </w:pPr>
      <w:r w:rsidRPr="00EB45E3">
        <w:rPr>
          <w:rFonts w:cstheme="minorHAnsi"/>
          <w:b/>
          <w:bCs/>
        </w:rPr>
        <w:t>MIPS Assembly Environment Setup</w:t>
      </w:r>
    </w:p>
    <w:p w14:paraId="4D7E2860" w14:textId="77777777" w:rsidR="002306BC" w:rsidRPr="00EB45E3" w:rsidRDefault="002306BC" w:rsidP="002306BC">
      <w:pPr>
        <w:rPr>
          <w:rFonts w:cstheme="minorHAnsi"/>
        </w:rPr>
      </w:pPr>
      <w:r w:rsidRPr="00EB45E3">
        <w:rPr>
          <w:rFonts w:cstheme="minorHAnsi"/>
        </w:rPr>
        <w:t xml:space="preserve">Before running the game, ensure that you have a MIPS Assembly Environment set up on your local machine. If you do not have a MIPS Assembly Environment, you can download one here at: </w:t>
      </w:r>
      <w:hyperlink r:id="rId7" w:history="1">
        <w:r w:rsidRPr="00EB45E3">
          <w:rPr>
            <w:rStyle w:val="Hyperlink"/>
            <w:rFonts w:cstheme="minorHAnsi"/>
          </w:rPr>
          <w:t>https://courses.missouristate.edu/k</w:t>
        </w:r>
        <w:r w:rsidRPr="00EB45E3">
          <w:rPr>
            <w:rStyle w:val="Hyperlink"/>
            <w:rFonts w:cstheme="minorHAnsi"/>
          </w:rPr>
          <w:t>e</w:t>
        </w:r>
        <w:r w:rsidRPr="00EB45E3">
          <w:rPr>
            <w:rStyle w:val="Hyperlink"/>
            <w:rFonts w:cstheme="minorHAnsi"/>
          </w:rPr>
          <w:t>nvollmar/mars/download.htm</w:t>
        </w:r>
      </w:hyperlink>
      <w:r w:rsidRPr="00EB45E3">
        <w:rPr>
          <w:rFonts w:cstheme="minorHAnsi"/>
        </w:rPr>
        <w:t>.</w:t>
      </w:r>
    </w:p>
    <w:p w14:paraId="7BDFC490" w14:textId="77777777" w:rsidR="002306BC" w:rsidRPr="00EB45E3" w:rsidRDefault="002306BC" w:rsidP="002306BC">
      <w:pPr>
        <w:rPr>
          <w:rFonts w:cstheme="minorHAnsi"/>
        </w:rPr>
      </w:pPr>
    </w:p>
    <w:p w14:paraId="5284B269" w14:textId="77777777" w:rsidR="002306BC" w:rsidRPr="00EB45E3" w:rsidRDefault="002306BC" w:rsidP="002306BC">
      <w:pPr>
        <w:rPr>
          <w:rFonts w:cstheme="minorHAnsi"/>
        </w:rPr>
      </w:pPr>
      <w:r w:rsidRPr="00EB45E3">
        <w:rPr>
          <w:rFonts w:cstheme="minorHAnsi"/>
        </w:rPr>
        <w:t>We will be using this MIPS Assembly Environment to run the game</w:t>
      </w:r>
    </w:p>
    <w:p w14:paraId="47BD47C7" w14:textId="77777777" w:rsidR="002306BC" w:rsidRPr="00EB45E3" w:rsidRDefault="002306BC" w:rsidP="002306BC">
      <w:pPr>
        <w:rPr>
          <w:rFonts w:cstheme="minorHAnsi"/>
        </w:rPr>
      </w:pPr>
    </w:p>
    <w:p w14:paraId="43776AC5" w14:textId="7CBCD2CD" w:rsidR="002306BC" w:rsidRPr="00EB45E3" w:rsidRDefault="002306BC" w:rsidP="00EB45E3">
      <w:pPr>
        <w:jc w:val="center"/>
        <w:rPr>
          <w:rFonts w:cstheme="minorHAnsi"/>
          <w:b/>
          <w:bCs/>
        </w:rPr>
      </w:pPr>
      <w:r w:rsidRPr="00EB45E3">
        <w:rPr>
          <w:rFonts w:cstheme="minorHAnsi"/>
          <w:b/>
          <w:bCs/>
        </w:rPr>
        <w:t>Run the Game</w:t>
      </w:r>
    </w:p>
    <w:p w14:paraId="5747DA5C" w14:textId="77777777" w:rsidR="002306BC" w:rsidRPr="00EB45E3" w:rsidRDefault="002306BC" w:rsidP="002306BC">
      <w:pPr>
        <w:rPr>
          <w:rFonts w:cstheme="minorHAnsi"/>
        </w:rPr>
      </w:pPr>
      <w:r w:rsidRPr="00EB45E3">
        <w:rPr>
          <w:rFonts w:cstheme="minorHAnsi"/>
        </w:rPr>
        <w:t>Once the MIPS Assembly Environment is established, to run the Tic-Tac-Toe game, perform the following:</w:t>
      </w:r>
    </w:p>
    <w:p w14:paraId="7A90F09B" w14:textId="7D484CFC" w:rsidR="002306BC" w:rsidRPr="00EB45E3" w:rsidRDefault="002306BC" w:rsidP="002306BC">
      <w:pPr>
        <w:ind w:left="720"/>
        <w:rPr>
          <w:rFonts w:cstheme="minorHAnsi"/>
        </w:rPr>
      </w:pPr>
      <w:r w:rsidRPr="00EB45E3">
        <w:rPr>
          <w:rFonts w:cstheme="minorHAnsi"/>
        </w:rPr>
        <w:t xml:space="preserve">1) </w:t>
      </w:r>
      <w:r w:rsidRPr="00EB45E3">
        <w:rPr>
          <w:rFonts w:cstheme="minorHAnsi"/>
        </w:rPr>
        <w:t>Open the MIPS Assembly Environment</w:t>
      </w:r>
    </w:p>
    <w:p w14:paraId="256B6DCF" w14:textId="59BE5ACD" w:rsidR="002306BC" w:rsidRPr="00EB45E3" w:rsidRDefault="002306BC" w:rsidP="002306BC">
      <w:pPr>
        <w:ind w:left="720"/>
        <w:rPr>
          <w:rFonts w:cstheme="minorHAnsi"/>
        </w:rPr>
      </w:pPr>
      <w:r w:rsidRPr="00EB45E3">
        <w:rPr>
          <w:rFonts w:cstheme="minorHAnsi"/>
        </w:rPr>
        <w:t xml:space="preserve">2) </w:t>
      </w:r>
      <w:r w:rsidRPr="00EB45E3">
        <w:rPr>
          <w:rFonts w:cstheme="minorHAnsi"/>
        </w:rPr>
        <w:t>Go to the File drop down menu and locate Open.</w:t>
      </w:r>
    </w:p>
    <w:p w14:paraId="25606FA6" w14:textId="76AE6307" w:rsidR="002306BC" w:rsidRPr="00EB45E3" w:rsidRDefault="002306BC" w:rsidP="002306BC">
      <w:pPr>
        <w:ind w:left="720"/>
        <w:rPr>
          <w:rFonts w:cstheme="minorHAnsi"/>
        </w:rPr>
      </w:pPr>
      <w:r w:rsidRPr="00EB45E3">
        <w:rPr>
          <w:rFonts w:cstheme="minorHAnsi"/>
        </w:rPr>
        <w:t xml:space="preserve">3) </w:t>
      </w:r>
      <w:r w:rsidRPr="00EB45E3">
        <w:rPr>
          <w:rFonts w:cstheme="minorHAnsi"/>
        </w:rPr>
        <w:t>Browse through your file directory to locate the tic-tac-toe.asm file that is provided and open that file.</w:t>
      </w:r>
    </w:p>
    <w:p w14:paraId="7FA7F7C9" w14:textId="1B1A0DB7" w:rsidR="002306BC" w:rsidRPr="00EB45E3" w:rsidRDefault="002306BC" w:rsidP="002306BC">
      <w:pPr>
        <w:ind w:left="720"/>
        <w:rPr>
          <w:rFonts w:cstheme="minorHAnsi"/>
        </w:rPr>
      </w:pPr>
      <w:r w:rsidRPr="00EB45E3">
        <w:rPr>
          <w:rFonts w:cstheme="minorHAnsi"/>
        </w:rPr>
        <w:t xml:space="preserve">4) </w:t>
      </w:r>
      <w:r w:rsidRPr="00EB45E3">
        <w:rPr>
          <w:rFonts w:cstheme="minorHAnsi"/>
        </w:rPr>
        <w:t xml:space="preserve">Go to the File drop down menu and </w:t>
      </w:r>
      <w:proofErr w:type="gramStart"/>
      <w:r w:rsidRPr="00EB45E3">
        <w:rPr>
          <w:rFonts w:cstheme="minorHAnsi"/>
        </w:rPr>
        <w:t>Save</w:t>
      </w:r>
      <w:proofErr w:type="gramEnd"/>
      <w:r w:rsidRPr="00EB45E3">
        <w:rPr>
          <w:rFonts w:cstheme="minorHAnsi"/>
        </w:rPr>
        <w:t xml:space="preserve"> the file.</w:t>
      </w:r>
    </w:p>
    <w:p w14:paraId="69D9DAF8" w14:textId="518CD6DC" w:rsidR="002306BC" w:rsidRPr="00EB45E3" w:rsidRDefault="002306BC" w:rsidP="002306BC">
      <w:pPr>
        <w:ind w:left="720"/>
        <w:rPr>
          <w:rFonts w:cstheme="minorHAnsi"/>
        </w:rPr>
      </w:pPr>
      <w:r w:rsidRPr="00EB45E3">
        <w:rPr>
          <w:rFonts w:cstheme="minorHAnsi"/>
        </w:rPr>
        <w:t xml:space="preserve">5) </w:t>
      </w:r>
      <w:r w:rsidRPr="00EB45E3">
        <w:rPr>
          <w:rFonts w:cstheme="minorHAnsi"/>
        </w:rPr>
        <w:t>Go to the Run drop down menu and click on Assemble.</w:t>
      </w:r>
    </w:p>
    <w:p w14:paraId="65B24D29" w14:textId="231B844D" w:rsidR="002306BC" w:rsidRPr="00EB45E3" w:rsidRDefault="00EB45E3" w:rsidP="002306BC">
      <w:pPr>
        <w:ind w:left="720"/>
        <w:rPr>
          <w:rFonts w:cstheme="minorHAnsi"/>
        </w:rPr>
      </w:pPr>
      <w:r>
        <w:rPr>
          <w:rFonts w:cstheme="minorHAnsi"/>
        </w:rPr>
        <w:t>6</w:t>
      </w:r>
      <w:r w:rsidR="002306BC" w:rsidRPr="00EB45E3">
        <w:rPr>
          <w:rFonts w:cstheme="minorHAnsi"/>
        </w:rPr>
        <w:t xml:space="preserve">) </w:t>
      </w:r>
      <w:r w:rsidR="002306BC" w:rsidRPr="00EB45E3">
        <w:rPr>
          <w:rFonts w:cstheme="minorHAnsi"/>
        </w:rPr>
        <w:t>Click the green Run button in the menu to run the game.</w:t>
      </w:r>
    </w:p>
    <w:p w14:paraId="0446FB69" w14:textId="01BCFAE5" w:rsidR="002306BC" w:rsidRPr="00EB45E3" w:rsidRDefault="002306BC" w:rsidP="002306BC">
      <w:pPr>
        <w:ind w:left="720"/>
        <w:jc w:val="center"/>
        <w:rPr>
          <w:rFonts w:cstheme="minorHAnsi"/>
        </w:rPr>
      </w:pPr>
      <w:r w:rsidRPr="00EB45E3">
        <w:rPr>
          <w:rFonts w:cstheme="minorHAnsi"/>
          <w:noProof/>
        </w:rPr>
        <w:drawing>
          <wp:inline distT="0" distB="0" distL="0" distR="0" wp14:anchorId="7A1360A7" wp14:editId="5B1EB9E7">
            <wp:extent cx="1430215" cy="914400"/>
            <wp:effectExtent l="0" t="0" r="5080" b="0"/>
            <wp:docPr id="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41579" cy="921665"/>
                    </a:xfrm>
                    <a:prstGeom prst="rect">
                      <a:avLst/>
                    </a:prstGeom>
                  </pic:spPr>
                </pic:pic>
              </a:graphicData>
            </a:graphic>
          </wp:inline>
        </w:drawing>
      </w:r>
    </w:p>
    <w:p w14:paraId="49F1C44F" w14:textId="5B04EF7B" w:rsidR="002306BC" w:rsidRPr="00EB45E3" w:rsidRDefault="002306BC" w:rsidP="002306BC">
      <w:pPr>
        <w:ind w:left="720"/>
        <w:jc w:val="center"/>
        <w:rPr>
          <w:rFonts w:cstheme="minorHAnsi"/>
        </w:rPr>
      </w:pPr>
    </w:p>
    <w:p w14:paraId="676417ED" w14:textId="05F6BB90" w:rsidR="002306BC" w:rsidRPr="00EB45E3" w:rsidRDefault="002306BC" w:rsidP="002306BC">
      <w:pPr>
        <w:ind w:left="720"/>
        <w:jc w:val="center"/>
        <w:rPr>
          <w:rFonts w:cstheme="minorHAnsi"/>
        </w:rPr>
      </w:pPr>
    </w:p>
    <w:p w14:paraId="65863C55" w14:textId="69C56B7B" w:rsidR="002306BC" w:rsidRPr="00EB45E3" w:rsidRDefault="002306BC" w:rsidP="002306BC">
      <w:pPr>
        <w:ind w:left="720"/>
        <w:jc w:val="center"/>
        <w:rPr>
          <w:rFonts w:cstheme="minorHAnsi"/>
        </w:rPr>
      </w:pPr>
    </w:p>
    <w:p w14:paraId="55B94F62" w14:textId="41274C8D" w:rsidR="002306BC" w:rsidRPr="00EB45E3" w:rsidRDefault="002306BC" w:rsidP="002306BC">
      <w:pPr>
        <w:ind w:left="720"/>
        <w:jc w:val="center"/>
        <w:rPr>
          <w:rFonts w:cstheme="minorHAnsi"/>
        </w:rPr>
      </w:pPr>
    </w:p>
    <w:p w14:paraId="1BB090EC" w14:textId="5FB45D16" w:rsidR="002306BC" w:rsidRPr="00EB45E3" w:rsidRDefault="002306BC" w:rsidP="002306BC">
      <w:pPr>
        <w:ind w:left="720"/>
        <w:jc w:val="center"/>
        <w:rPr>
          <w:rFonts w:cstheme="minorHAnsi"/>
        </w:rPr>
      </w:pPr>
    </w:p>
    <w:p w14:paraId="25640D67" w14:textId="0A62FE4A" w:rsidR="002306BC" w:rsidRPr="00EB45E3" w:rsidRDefault="002306BC" w:rsidP="002306BC">
      <w:pPr>
        <w:ind w:left="720"/>
        <w:jc w:val="center"/>
        <w:rPr>
          <w:rFonts w:cstheme="minorHAnsi"/>
        </w:rPr>
      </w:pPr>
    </w:p>
    <w:p w14:paraId="12C21681" w14:textId="77777777" w:rsidR="002306BC" w:rsidRPr="00EB45E3" w:rsidRDefault="002306BC" w:rsidP="002306BC">
      <w:pPr>
        <w:ind w:left="720"/>
        <w:jc w:val="center"/>
        <w:rPr>
          <w:rFonts w:cstheme="minorHAnsi"/>
        </w:rPr>
      </w:pPr>
    </w:p>
    <w:p w14:paraId="322792A2" w14:textId="033AAAA9" w:rsidR="002306BC" w:rsidRPr="00EB45E3" w:rsidRDefault="002306BC" w:rsidP="00EB45E3">
      <w:pPr>
        <w:jc w:val="center"/>
        <w:rPr>
          <w:rFonts w:cstheme="minorHAnsi"/>
          <w:b/>
          <w:bCs/>
        </w:rPr>
      </w:pPr>
      <w:r w:rsidRPr="00EB45E3">
        <w:rPr>
          <w:rFonts w:cstheme="minorHAnsi"/>
          <w:b/>
          <w:bCs/>
        </w:rPr>
        <w:t>Game Controls</w:t>
      </w:r>
    </w:p>
    <w:p w14:paraId="33312020" w14:textId="77777777" w:rsidR="002306BC" w:rsidRPr="00EB45E3" w:rsidRDefault="002306BC" w:rsidP="002306BC">
      <w:pPr>
        <w:rPr>
          <w:rFonts w:cstheme="minorHAnsi"/>
        </w:rPr>
      </w:pPr>
      <w:r w:rsidRPr="00EB45E3">
        <w:rPr>
          <w:rFonts w:cstheme="minorHAnsi"/>
        </w:rPr>
        <w:t>The game utilizes a simple text-based interface where players enter their moves by specifying the row and column number of the grid space that is desired. To make a move, enter the number for the space on your turn. The grid is numbered as follows:</w:t>
      </w:r>
    </w:p>
    <w:p w14:paraId="7EAA4C34" w14:textId="77777777" w:rsidR="002306BC" w:rsidRPr="00EB45E3" w:rsidRDefault="002306BC" w:rsidP="002306BC">
      <w:pPr>
        <w:rPr>
          <w:rFonts w:cstheme="minorHAnsi"/>
        </w:rPr>
      </w:pPr>
    </w:p>
    <w:p w14:paraId="663A6C43" w14:textId="77777777" w:rsidR="002306BC" w:rsidRPr="00EB45E3" w:rsidRDefault="002306BC" w:rsidP="002306BC">
      <w:pPr>
        <w:jc w:val="center"/>
        <w:rPr>
          <w:rFonts w:cstheme="minorHAnsi"/>
        </w:rPr>
      </w:pPr>
      <w:r w:rsidRPr="00EB45E3">
        <w:rPr>
          <w:rFonts w:cstheme="minorHAnsi"/>
        </w:rPr>
        <w:t xml:space="preserve"> 1 | 2 | 3 </w:t>
      </w:r>
    </w:p>
    <w:p w14:paraId="6A582C77" w14:textId="77777777" w:rsidR="002306BC" w:rsidRPr="00EB45E3" w:rsidRDefault="002306BC" w:rsidP="002306BC">
      <w:pPr>
        <w:jc w:val="center"/>
        <w:rPr>
          <w:rFonts w:cstheme="minorHAnsi"/>
        </w:rPr>
      </w:pPr>
      <w:r w:rsidRPr="00EB45E3">
        <w:rPr>
          <w:rFonts w:cstheme="minorHAnsi"/>
        </w:rPr>
        <w:t>---+---+---</w:t>
      </w:r>
    </w:p>
    <w:p w14:paraId="53AEC12C" w14:textId="77777777" w:rsidR="002306BC" w:rsidRPr="00EB45E3" w:rsidRDefault="002306BC" w:rsidP="002306BC">
      <w:pPr>
        <w:jc w:val="center"/>
        <w:rPr>
          <w:rFonts w:cstheme="minorHAnsi"/>
        </w:rPr>
      </w:pPr>
      <w:r w:rsidRPr="00EB45E3">
        <w:rPr>
          <w:rFonts w:cstheme="minorHAnsi"/>
        </w:rPr>
        <w:t xml:space="preserve">4 | 5 | 6 </w:t>
      </w:r>
    </w:p>
    <w:p w14:paraId="72359D0F" w14:textId="77777777" w:rsidR="002306BC" w:rsidRPr="00EB45E3" w:rsidRDefault="002306BC" w:rsidP="002306BC">
      <w:pPr>
        <w:jc w:val="center"/>
        <w:rPr>
          <w:rFonts w:cstheme="minorHAnsi"/>
        </w:rPr>
      </w:pPr>
      <w:r w:rsidRPr="00EB45E3">
        <w:rPr>
          <w:rFonts w:cstheme="minorHAnsi"/>
        </w:rPr>
        <w:t>---+---+---</w:t>
      </w:r>
    </w:p>
    <w:p w14:paraId="0DD72DC1" w14:textId="443907C3" w:rsidR="002306BC" w:rsidRDefault="002306BC" w:rsidP="002306BC">
      <w:pPr>
        <w:jc w:val="center"/>
        <w:rPr>
          <w:rFonts w:cstheme="minorHAnsi"/>
        </w:rPr>
      </w:pPr>
      <w:r w:rsidRPr="00EB45E3">
        <w:rPr>
          <w:rFonts w:cstheme="minorHAnsi"/>
        </w:rPr>
        <w:t xml:space="preserve">7 | 8 | 9 </w:t>
      </w:r>
    </w:p>
    <w:p w14:paraId="5AEBA878" w14:textId="77777777" w:rsidR="007C0877" w:rsidRPr="00EB45E3" w:rsidRDefault="007C0877" w:rsidP="002306BC">
      <w:pPr>
        <w:jc w:val="center"/>
        <w:rPr>
          <w:rFonts w:cstheme="minorHAnsi"/>
        </w:rPr>
      </w:pPr>
    </w:p>
    <w:p w14:paraId="6CB61BD0" w14:textId="1DAADB43" w:rsidR="002306BC" w:rsidRPr="00EB45E3" w:rsidRDefault="002306BC" w:rsidP="00EB45E3">
      <w:pPr>
        <w:jc w:val="center"/>
        <w:rPr>
          <w:rFonts w:cstheme="minorHAnsi"/>
          <w:b/>
          <w:bCs/>
        </w:rPr>
      </w:pPr>
      <w:r w:rsidRPr="00EB45E3">
        <w:rPr>
          <w:rFonts w:cstheme="minorHAnsi"/>
          <w:b/>
          <w:bCs/>
        </w:rPr>
        <w:t>Gameplay</w:t>
      </w:r>
      <w:r w:rsidRPr="00EB45E3">
        <w:rPr>
          <w:rFonts w:cstheme="minorHAnsi"/>
          <w:b/>
          <w:bCs/>
        </w:rPr>
        <w:br/>
      </w:r>
    </w:p>
    <w:p w14:paraId="775A643E" w14:textId="100A3312" w:rsidR="002306BC" w:rsidRPr="00EB45E3" w:rsidRDefault="007C0877" w:rsidP="00EB45E3">
      <w:pPr>
        <w:rPr>
          <w:rFonts w:cstheme="minorHAnsi"/>
          <w:b/>
          <w:bCs/>
        </w:rPr>
      </w:pPr>
      <w:r>
        <w:rPr>
          <w:rFonts w:cstheme="minorHAnsi"/>
        </w:rPr>
        <w:t>The game follows these</w:t>
      </w:r>
      <w:r w:rsidR="002306BC" w:rsidRPr="00EB45E3">
        <w:rPr>
          <w:rFonts w:cstheme="minorHAnsi"/>
        </w:rPr>
        <w:t xml:space="preserve"> rules:</w:t>
      </w:r>
      <w:r w:rsidR="002306BC" w:rsidRPr="00EB45E3">
        <w:rPr>
          <w:rFonts w:cstheme="minorHAnsi"/>
        </w:rPr>
        <w:br/>
      </w:r>
    </w:p>
    <w:p w14:paraId="61C4A611" w14:textId="7255EAEA" w:rsidR="002306BC" w:rsidRPr="00EB45E3" w:rsidRDefault="002306BC" w:rsidP="00EB45E3">
      <w:pPr>
        <w:rPr>
          <w:rFonts w:cstheme="minorHAnsi"/>
        </w:rPr>
      </w:pPr>
      <w:r w:rsidRPr="00EB45E3">
        <w:rPr>
          <w:rFonts w:cstheme="minorHAnsi"/>
        </w:rPr>
        <w:t xml:space="preserve">1) </w:t>
      </w:r>
      <w:r w:rsidRPr="00EB45E3">
        <w:rPr>
          <w:rFonts w:cstheme="minorHAnsi"/>
        </w:rPr>
        <w:t xml:space="preserve">First the program asks the Player whether the players want to play as an ‘X’ symbol or an ‘O’ symbol. If the Player picks ‘X’ then the Player goes first, but if the Player picks ‘O’ then the </w:t>
      </w:r>
      <w:proofErr w:type="gramStart"/>
      <w:r w:rsidRPr="00EB45E3">
        <w:rPr>
          <w:rFonts w:cstheme="minorHAnsi"/>
        </w:rPr>
        <w:t>Computer</w:t>
      </w:r>
      <w:proofErr w:type="gramEnd"/>
      <w:r w:rsidRPr="00EB45E3">
        <w:rPr>
          <w:rFonts w:cstheme="minorHAnsi"/>
        </w:rPr>
        <w:t xml:space="preserve"> goes first.</w:t>
      </w:r>
    </w:p>
    <w:p w14:paraId="06CAB082" w14:textId="77777777" w:rsidR="002306BC" w:rsidRPr="00EB45E3" w:rsidRDefault="002306BC" w:rsidP="002306BC">
      <w:pPr>
        <w:pStyle w:val="ListParagraph"/>
        <w:ind w:left="1800"/>
        <w:rPr>
          <w:rFonts w:cstheme="minorHAnsi"/>
        </w:rPr>
      </w:pPr>
    </w:p>
    <w:p w14:paraId="5023CAA4" w14:textId="652207BF" w:rsidR="002306BC" w:rsidRPr="00EB45E3" w:rsidRDefault="002306BC" w:rsidP="00EB45E3">
      <w:pPr>
        <w:rPr>
          <w:rFonts w:cstheme="minorHAnsi"/>
        </w:rPr>
      </w:pPr>
      <w:r w:rsidRPr="00EB45E3">
        <w:rPr>
          <w:rFonts w:cstheme="minorHAnsi"/>
        </w:rPr>
        <w:t xml:space="preserve">2) </w:t>
      </w:r>
      <w:r w:rsidRPr="00EB45E3">
        <w:rPr>
          <w:rFonts w:cstheme="minorHAnsi"/>
        </w:rPr>
        <w:t>The Player and the Computer then take turns in making their move.</w:t>
      </w:r>
      <w:r w:rsidRPr="00EB45E3">
        <w:rPr>
          <w:rFonts w:cstheme="minorHAnsi"/>
        </w:rPr>
        <w:br/>
      </w:r>
    </w:p>
    <w:p w14:paraId="0821E813" w14:textId="65900439" w:rsidR="002306BC" w:rsidRPr="00EB45E3" w:rsidRDefault="002306BC" w:rsidP="00EB45E3">
      <w:pPr>
        <w:rPr>
          <w:rFonts w:cstheme="minorHAnsi"/>
        </w:rPr>
      </w:pPr>
      <w:r w:rsidRPr="00EB45E3">
        <w:rPr>
          <w:rFonts w:cstheme="minorHAnsi"/>
        </w:rPr>
        <w:t xml:space="preserve">3) </w:t>
      </w:r>
      <w:r w:rsidRPr="00EB45E3">
        <w:rPr>
          <w:rFonts w:cstheme="minorHAnsi"/>
        </w:rPr>
        <w:t>To make a move, enter a number corresponding to the desired empty space on the grid.</w:t>
      </w:r>
      <w:r w:rsidRPr="00EB45E3">
        <w:rPr>
          <w:rFonts w:cstheme="minorHAnsi"/>
        </w:rPr>
        <w:br/>
      </w:r>
    </w:p>
    <w:p w14:paraId="17D0C2FF" w14:textId="60FEF6BE" w:rsidR="002306BC" w:rsidRPr="00EB45E3" w:rsidRDefault="002306BC" w:rsidP="00EB45E3">
      <w:pPr>
        <w:rPr>
          <w:rFonts w:cstheme="minorHAnsi"/>
        </w:rPr>
      </w:pPr>
      <w:r w:rsidRPr="00EB45E3">
        <w:rPr>
          <w:rFonts w:cstheme="minorHAnsi"/>
        </w:rPr>
        <w:t xml:space="preserve">4) </w:t>
      </w:r>
      <w:r w:rsidRPr="00EB45E3">
        <w:rPr>
          <w:rFonts w:cstheme="minorHAnsi"/>
        </w:rPr>
        <w:t>The game will then validate the whether the number picked is between 1 and 9 and will also validate whether the space is empty or not.</w:t>
      </w:r>
      <w:r w:rsidRPr="00EB45E3">
        <w:rPr>
          <w:rFonts w:cstheme="minorHAnsi"/>
        </w:rPr>
        <w:br/>
      </w:r>
    </w:p>
    <w:p w14:paraId="3ED57CEA" w14:textId="304CB06A" w:rsidR="002306BC" w:rsidRPr="00EB45E3" w:rsidRDefault="002306BC" w:rsidP="00EB45E3">
      <w:pPr>
        <w:rPr>
          <w:rFonts w:cstheme="minorHAnsi"/>
        </w:rPr>
      </w:pPr>
      <w:r w:rsidRPr="00EB45E3">
        <w:rPr>
          <w:rFonts w:cstheme="minorHAnsi"/>
        </w:rPr>
        <w:t xml:space="preserve">5) </w:t>
      </w:r>
      <w:r w:rsidRPr="00EB45E3">
        <w:rPr>
          <w:rFonts w:cstheme="minorHAnsi"/>
        </w:rPr>
        <w:t>The first player that satisfies the win condition wins the game.</w:t>
      </w:r>
      <w:r w:rsidRPr="00EB45E3">
        <w:rPr>
          <w:rFonts w:cstheme="minorHAnsi"/>
        </w:rPr>
        <w:br/>
      </w:r>
    </w:p>
    <w:p w14:paraId="1F25F367" w14:textId="0918A0BD" w:rsidR="002306BC" w:rsidRPr="00EB45E3" w:rsidRDefault="002306BC" w:rsidP="00EB45E3">
      <w:pPr>
        <w:rPr>
          <w:rFonts w:cstheme="minorHAnsi"/>
        </w:rPr>
      </w:pPr>
      <w:r w:rsidRPr="00EB45E3">
        <w:rPr>
          <w:rFonts w:cstheme="minorHAnsi"/>
        </w:rPr>
        <w:t xml:space="preserve">6) </w:t>
      </w:r>
      <w:r w:rsidRPr="00EB45E3">
        <w:rPr>
          <w:rFonts w:cstheme="minorHAnsi"/>
        </w:rPr>
        <w:t>A winning condition happens when the player or computer has three of their respective symbols in a row, column, or in a diagonal and a win or lose message will appear.</w:t>
      </w:r>
      <w:r w:rsidRPr="00EB45E3">
        <w:rPr>
          <w:rFonts w:cstheme="minorHAnsi"/>
        </w:rPr>
        <w:br/>
      </w:r>
    </w:p>
    <w:p w14:paraId="0DF77A75" w14:textId="4F585CE6" w:rsidR="002306BC" w:rsidRPr="00EB45E3" w:rsidRDefault="002306BC" w:rsidP="00EB45E3">
      <w:pPr>
        <w:rPr>
          <w:rFonts w:cstheme="minorHAnsi"/>
        </w:rPr>
      </w:pPr>
      <w:r w:rsidRPr="00EB45E3">
        <w:rPr>
          <w:rFonts w:cstheme="minorHAnsi"/>
        </w:rPr>
        <w:t xml:space="preserve">7) </w:t>
      </w:r>
      <w:r w:rsidRPr="00EB45E3">
        <w:rPr>
          <w:rFonts w:cstheme="minorHAnsi"/>
        </w:rPr>
        <w:t>If all the spaces are filled and the win condition is not met, the game will display a message that will indicate that the game has ended in a tie.</w:t>
      </w:r>
      <w:r w:rsidRPr="00EB45E3">
        <w:rPr>
          <w:rFonts w:cstheme="minorHAnsi"/>
        </w:rPr>
        <w:br/>
      </w:r>
    </w:p>
    <w:p w14:paraId="6A218B48" w14:textId="0BF0D500" w:rsidR="002306BC" w:rsidRPr="00EB45E3" w:rsidRDefault="002306BC" w:rsidP="00EB45E3">
      <w:pPr>
        <w:rPr>
          <w:rFonts w:cstheme="minorHAnsi"/>
        </w:rPr>
      </w:pPr>
      <w:r w:rsidRPr="00EB45E3">
        <w:rPr>
          <w:rFonts w:cstheme="minorHAnsi"/>
        </w:rPr>
        <w:t xml:space="preserve">8) </w:t>
      </w:r>
      <w:r w:rsidRPr="00EB45E3">
        <w:rPr>
          <w:rFonts w:cstheme="minorHAnsi"/>
        </w:rPr>
        <w:t>Once the game reaches a tie or a win condition, the game will terminate.</w:t>
      </w:r>
    </w:p>
    <w:p w14:paraId="23E92C83" w14:textId="52EC2F1E" w:rsidR="002306BC" w:rsidRPr="00EB45E3" w:rsidRDefault="002306BC" w:rsidP="002306BC">
      <w:pPr>
        <w:rPr>
          <w:rFonts w:cstheme="minorHAnsi"/>
        </w:rPr>
      </w:pPr>
    </w:p>
    <w:p w14:paraId="49D87A80" w14:textId="10E049DC" w:rsidR="00EB45E3" w:rsidRPr="00EB45E3" w:rsidRDefault="00EB45E3" w:rsidP="002306BC">
      <w:pPr>
        <w:rPr>
          <w:rFonts w:cstheme="minorHAnsi"/>
        </w:rPr>
      </w:pPr>
    </w:p>
    <w:p w14:paraId="077E29BC" w14:textId="77777777" w:rsidR="00EB45E3" w:rsidRPr="00EB45E3" w:rsidRDefault="00EB45E3" w:rsidP="002306BC">
      <w:pPr>
        <w:rPr>
          <w:rFonts w:cstheme="minorHAnsi"/>
        </w:rPr>
      </w:pPr>
    </w:p>
    <w:p w14:paraId="435D71E2" w14:textId="22D4B355" w:rsidR="002306BC" w:rsidRPr="007C0877" w:rsidRDefault="002306BC" w:rsidP="007C0877">
      <w:pPr>
        <w:jc w:val="center"/>
        <w:rPr>
          <w:rFonts w:cstheme="minorHAnsi"/>
          <w:b/>
          <w:bCs/>
        </w:rPr>
      </w:pPr>
      <w:r w:rsidRPr="007C0877">
        <w:rPr>
          <w:rFonts w:cstheme="minorHAnsi"/>
          <w:b/>
          <w:bCs/>
        </w:rPr>
        <w:t>Conclusion</w:t>
      </w:r>
    </w:p>
    <w:p w14:paraId="72E6D233" w14:textId="2512599F" w:rsidR="002306BC" w:rsidRPr="00EB45E3" w:rsidRDefault="002306BC" w:rsidP="002306BC">
      <w:pPr>
        <w:rPr>
          <w:rFonts w:cstheme="minorHAnsi"/>
        </w:rPr>
      </w:pPr>
      <w:r w:rsidRPr="00EB45E3">
        <w:rPr>
          <w:rFonts w:cstheme="minorHAnsi"/>
        </w:rPr>
        <w:t>This marks the end of the user manual</w:t>
      </w:r>
      <w:r w:rsidR="007C0877">
        <w:rPr>
          <w:rFonts w:cstheme="minorHAnsi"/>
        </w:rPr>
        <w:t>.</w:t>
      </w:r>
      <w:r w:rsidRPr="00EB45E3">
        <w:rPr>
          <w:rFonts w:cstheme="minorHAnsi"/>
        </w:rPr>
        <w:t xml:space="preserve"> </w:t>
      </w:r>
      <w:r w:rsidR="007C0877">
        <w:rPr>
          <w:rFonts w:cstheme="minorHAnsi"/>
        </w:rPr>
        <w:t>Y</w:t>
      </w:r>
      <w:r w:rsidRPr="00EB45E3">
        <w:rPr>
          <w:rFonts w:cstheme="minorHAnsi"/>
        </w:rPr>
        <w:t>ou are now familiar as to how to run and play the game of Tic-Tac-Toe created by our group in MIPS Assembly Language</w:t>
      </w:r>
      <w:r w:rsidR="00EB45E3" w:rsidRPr="00EB45E3">
        <w:rPr>
          <w:rFonts w:cstheme="minorHAnsi"/>
        </w:rPr>
        <w:t>.</w:t>
      </w:r>
    </w:p>
    <w:p w14:paraId="1C1AEC56" w14:textId="77777777" w:rsidR="002306BC" w:rsidRPr="00EB45E3" w:rsidRDefault="002306BC" w:rsidP="002306BC">
      <w:pPr>
        <w:rPr>
          <w:rFonts w:cstheme="minorHAnsi"/>
        </w:rPr>
      </w:pPr>
    </w:p>
    <w:p w14:paraId="36CA7EFD" w14:textId="77777777" w:rsidR="00EB45E3" w:rsidRPr="00EB45E3" w:rsidRDefault="00EB45E3" w:rsidP="005A0FC3">
      <w:pPr>
        <w:spacing w:line="480" w:lineRule="auto"/>
        <w:rPr>
          <w:rFonts w:cstheme="minorHAnsi"/>
          <w:b/>
          <w:bCs/>
        </w:rPr>
      </w:pPr>
    </w:p>
    <w:p w14:paraId="3329645C" w14:textId="77777777" w:rsidR="00B41168" w:rsidRPr="00EB45E3" w:rsidRDefault="002104E8" w:rsidP="00B41168">
      <w:pPr>
        <w:spacing w:line="480" w:lineRule="auto"/>
        <w:jc w:val="center"/>
        <w:rPr>
          <w:rFonts w:cstheme="minorHAnsi"/>
          <w:b/>
          <w:bCs/>
        </w:rPr>
      </w:pPr>
      <w:r w:rsidRPr="00EB45E3">
        <w:rPr>
          <w:rFonts w:cstheme="minorHAnsi"/>
          <w:b/>
          <w:bCs/>
        </w:rPr>
        <w:lastRenderedPageBreak/>
        <w:t>References</w:t>
      </w:r>
    </w:p>
    <w:p w14:paraId="7C186CAC" w14:textId="77777777" w:rsidR="007C0877" w:rsidRPr="002104E8" w:rsidRDefault="007C0877" w:rsidP="007C0877">
      <w:pPr>
        <w:spacing w:line="480" w:lineRule="auto"/>
      </w:pPr>
      <w:r w:rsidRPr="002104E8">
        <w:t>https://www.surfertoday.com/games/tic-tac-toe</w:t>
      </w:r>
    </w:p>
    <w:p w14:paraId="500E059C" w14:textId="77777777" w:rsidR="007C0877" w:rsidRDefault="007C0877" w:rsidP="007C0877">
      <w:r w:rsidRPr="0002035F">
        <w:t>https://courses.missouristate.edu/kenvollmar/mars/download.htm</w:t>
      </w:r>
    </w:p>
    <w:p w14:paraId="309BB070" w14:textId="5FCC8A95" w:rsidR="00D5145C" w:rsidRDefault="00D5145C" w:rsidP="007C0877">
      <w:pPr>
        <w:spacing w:line="480" w:lineRule="auto"/>
        <w:jc w:val="center"/>
        <w:rPr>
          <w:rFonts w:cstheme="minorHAnsi"/>
        </w:rPr>
      </w:pPr>
    </w:p>
    <w:p w14:paraId="44ED646C" w14:textId="62326B75" w:rsidR="00D5145C" w:rsidRDefault="00D5145C" w:rsidP="007C0877">
      <w:pPr>
        <w:spacing w:line="480" w:lineRule="auto"/>
        <w:jc w:val="center"/>
        <w:rPr>
          <w:rFonts w:cstheme="minorHAnsi"/>
        </w:rPr>
      </w:pPr>
    </w:p>
    <w:p w14:paraId="43515ABE" w14:textId="77777777" w:rsidR="00D5145C" w:rsidRPr="00EB45E3" w:rsidRDefault="00D5145C" w:rsidP="007C0877">
      <w:pPr>
        <w:spacing w:line="480" w:lineRule="auto"/>
        <w:jc w:val="center"/>
        <w:rPr>
          <w:rFonts w:cstheme="minorHAnsi"/>
        </w:rPr>
      </w:pPr>
    </w:p>
    <w:sectPr w:rsidR="00D5145C" w:rsidRPr="00EB45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BDA2" w14:textId="77777777" w:rsidR="00495FA5" w:rsidRDefault="00495FA5" w:rsidP="007C0877">
      <w:r>
        <w:separator/>
      </w:r>
    </w:p>
  </w:endnote>
  <w:endnote w:type="continuationSeparator" w:id="0">
    <w:p w14:paraId="5B3A54C0" w14:textId="77777777" w:rsidR="00495FA5" w:rsidRDefault="00495FA5" w:rsidP="007C0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2076" w14:textId="77777777" w:rsidR="00495FA5" w:rsidRDefault="00495FA5" w:rsidP="007C0877">
      <w:r>
        <w:separator/>
      </w:r>
    </w:p>
  </w:footnote>
  <w:footnote w:type="continuationSeparator" w:id="0">
    <w:p w14:paraId="770C64EB" w14:textId="77777777" w:rsidR="00495FA5" w:rsidRDefault="00495FA5" w:rsidP="007C0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C30"/>
    <w:multiLevelType w:val="hybridMultilevel"/>
    <w:tmpl w:val="F9ACFDB8"/>
    <w:lvl w:ilvl="0" w:tplc="F0769D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749A"/>
    <w:multiLevelType w:val="hybridMultilevel"/>
    <w:tmpl w:val="2AF2CDAC"/>
    <w:lvl w:ilvl="0" w:tplc="A5902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21887"/>
    <w:multiLevelType w:val="hybridMultilevel"/>
    <w:tmpl w:val="06762772"/>
    <w:lvl w:ilvl="0" w:tplc="9830E2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FC5AF7"/>
    <w:multiLevelType w:val="hybridMultilevel"/>
    <w:tmpl w:val="F2F09BA8"/>
    <w:lvl w:ilvl="0" w:tplc="BFCA34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632771"/>
    <w:multiLevelType w:val="hybridMultilevel"/>
    <w:tmpl w:val="FE0842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9514CC"/>
    <w:multiLevelType w:val="hybridMultilevel"/>
    <w:tmpl w:val="99E8C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2787">
    <w:abstractNumId w:val="0"/>
  </w:num>
  <w:num w:numId="2" w16cid:durableId="1982074191">
    <w:abstractNumId w:val="1"/>
  </w:num>
  <w:num w:numId="3" w16cid:durableId="1501385238">
    <w:abstractNumId w:val="2"/>
  </w:num>
  <w:num w:numId="4" w16cid:durableId="78214124">
    <w:abstractNumId w:val="5"/>
  </w:num>
  <w:num w:numId="5" w16cid:durableId="1938443233">
    <w:abstractNumId w:val="4"/>
  </w:num>
  <w:num w:numId="6" w16cid:durableId="190149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9D"/>
    <w:rsid w:val="002104E8"/>
    <w:rsid w:val="002306BC"/>
    <w:rsid w:val="00345BED"/>
    <w:rsid w:val="00495FA5"/>
    <w:rsid w:val="005A0FC3"/>
    <w:rsid w:val="00605D04"/>
    <w:rsid w:val="007C0877"/>
    <w:rsid w:val="00984F5B"/>
    <w:rsid w:val="009870DF"/>
    <w:rsid w:val="00B41168"/>
    <w:rsid w:val="00C5446A"/>
    <w:rsid w:val="00D5145C"/>
    <w:rsid w:val="00E4419D"/>
    <w:rsid w:val="00EB45E3"/>
    <w:rsid w:val="00F0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58A74"/>
  <w15:docId w15:val="{B0B3C754-4657-A54B-B90E-18BC9A53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4E8"/>
    <w:pPr>
      <w:ind w:left="720"/>
      <w:contextualSpacing/>
    </w:pPr>
  </w:style>
  <w:style w:type="character" w:styleId="Hyperlink">
    <w:name w:val="Hyperlink"/>
    <w:basedOn w:val="DefaultParagraphFont"/>
    <w:uiPriority w:val="99"/>
    <w:unhideWhenUsed/>
    <w:rsid w:val="002306BC"/>
    <w:rPr>
      <w:color w:val="0563C1" w:themeColor="hyperlink"/>
      <w:u w:val="single"/>
    </w:rPr>
  </w:style>
  <w:style w:type="character" w:styleId="FollowedHyperlink">
    <w:name w:val="FollowedHyperlink"/>
    <w:basedOn w:val="DefaultParagraphFont"/>
    <w:uiPriority w:val="99"/>
    <w:semiHidden/>
    <w:unhideWhenUsed/>
    <w:rsid w:val="007C0877"/>
    <w:rPr>
      <w:color w:val="954F72" w:themeColor="followedHyperlink"/>
      <w:u w:val="single"/>
    </w:rPr>
  </w:style>
  <w:style w:type="paragraph" w:styleId="Header">
    <w:name w:val="header"/>
    <w:basedOn w:val="Normal"/>
    <w:link w:val="HeaderChar"/>
    <w:uiPriority w:val="99"/>
    <w:unhideWhenUsed/>
    <w:rsid w:val="007C0877"/>
    <w:pPr>
      <w:tabs>
        <w:tab w:val="center" w:pos="4680"/>
        <w:tab w:val="right" w:pos="9360"/>
      </w:tabs>
    </w:pPr>
  </w:style>
  <w:style w:type="character" w:customStyle="1" w:styleId="HeaderChar">
    <w:name w:val="Header Char"/>
    <w:basedOn w:val="DefaultParagraphFont"/>
    <w:link w:val="Header"/>
    <w:uiPriority w:val="99"/>
    <w:rsid w:val="007C0877"/>
  </w:style>
  <w:style w:type="paragraph" w:styleId="Footer">
    <w:name w:val="footer"/>
    <w:basedOn w:val="Normal"/>
    <w:link w:val="FooterChar"/>
    <w:uiPriority w:val="99"/>
    <w:unhideWhenUsed/>
    <w:rsid w:val="007C0877"/>
    <w:pPr>
      <w:tabs>
        <w:tab w:val="center" w:pos="4680"/>
        <w:tab w:val="right" w:pos="9360"/>
      </w:tabs>
    </w:pPr>
  </w:style>
  <w:style w:type="character" w:customStyle="1" w:styleId="FooterChar">
    <w:name w:val="Footer Char"/>
    <w:basedOn w:val="DefaultParagraphFont"/>
    <w:link w:val="Footer"/>
    <w:uiPriority w:val="99"/>
    <w:rsid w:val="007C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urses.missouristate.edu/kenvollmar/mars/downloa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6277</TotalTime>
  <Pages>5</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Espana, Trisha Nicole Intal</dc:creator>
  <cp:keywords/>
  <dc:description/>
  <cp:lastModifiedBy>Espana, Trisha Nicole Intal</cp:lastModifiedBy>
  <cp:revision>6</cp:revision>
  <dcterms:created xsi:type="dcterms:W3CDTF">2023-04-27T13:32:00Z</dcterms:created>
  <dcterms:modified xsi:type="dcterms:W3CDTF">2023-05-01T22:36:00Z</dcterms:modified>
</cp:coreProperties>
</file>