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6344A" w14:textId="41787E2D" w:rsidR="00E13454" w:rsidRPr="00C66BB2" w:rsidRDefault="00E13454" w:rsidP="00A37828">
      <w:pPr>
        <w:spacing w:line="480" w:lineRule="auto"/>
        <w:ind w:firstLine="720"/>
        <w:rPr>
          <w:rFonts w:ascii="Times New Roman" w:hAnsi="Times New Roman" w:cs="Times New Roman"/>
        </w:rPr>
      </w:pPr>
      <w:r w:rsidRPr="00C66BB2">
        <w:rPr>
          <w:rFonts w:ascii="Times New Roman" w:hAnsi="Times New Roman" w:cs="Times New Roman"/>
        </w:rPr>
        <w:t xml:space="preserve">The artifact </w:t>
      </w:r>
      <w:proofErr w:type="spellStart"/>
      <w:r w:rsidRPr="00C66BB2">
        <w:rPr>
          <w:rFonts w:ascii="Times New Roman" w:hAnsi="Times New Roman" w:cs="Times New Roman"/>
        </w:rPr>
        <w:t>Wrapify</w:t>
      </w:r>
      <w:proofErr w:type="spellEnd"/>
      <w:r w:rsidRPr="00C66BB2">
        <w:rPr>
          <w:rFonts w:ascii="Times New Roman" w:hAnsi="Times New Roman" w:cs="Times New Roman"/>
        </w:rPr>
        <w:t xml:space="preserve"> was created earlier this year as a personal project to practice my python coding and to build something that was interesting and meaningful to me.  The original version of the code prior to enhancements would take the folder of JSONs that Spotify provides to users who request their </w:t>
      </w:r>
      <w:r w:rsidR="00C66BB2" w:rsidRPr="00C66BB2">
        <w:rPr>
          <w:rFonts w:ascii="Times New Roman" w:hAnsi="Times New Roman" w:cs="Times New Roman"/>
        </w:rPr>
        <w:t>data and</w:t>
      </w:r>
      <w:r w:rsidRPr="00C66BB2">
        <w:rPr>
          <w:rFonts w:ascii="Times New Roman" w:hAnsi="Times New Roman" w:cs="Times New Roman"/>
        </w:rPr>
        <w:t xml:space="preserve"> </w:t>
      </w:r>
      <w:r w:rsidR="00191B27">
        <w:rPr>
          <w:rFonts w:ascii="Times New Roman" w:hAnsi="Times New Roman" w:cs="Times New Roman"/>
        </w:rPr>
        <w:t>concatenate</w:t>
      </w:r>
      <w:r w:rsidRPr="00C66BB2">
        <w:rPr>
          <w:rFonts w:ascii="Times New Roman" w:hAnsi="Times New Roman" w:cs="Times New Roman"/>
        </w:rPr>
        <w:t xml:space="preserve"> each </w:t>
      </w:r>
      <w:r w:rsidR="00C66BB2" w:rsidRPr="00C66BB2">
        <w:rPr>
          <w:rFonts w:ascii="Times New Roman" w:hAnsi="Times New Roman" w:cs="Times New Roman"/>
        </w:rPr>
        <w:t>file</w:t>
      </w:r>
      <w:r w:rsidRPr="00C66BB2">
        <w:rPr>
          <w:rFonts w:ascii="Times New Roman" w:hAnsi="Times New Roman" w:cs="Times New Roman"/>
        </w:rPr>
        <w:t xml:space="preserve"> to build one large csv</w:t>
      </w:r>
      <w:r w:rsidR="00191B27">
        <w:rPr>
          <w:rFonts w:ascii="Times New Roman" w:hAnsi="Times New Roman" w:cs="Times New Roman"/>
        </w:rPr>
        <w:t>.</w:t>
      </w:r>
    </w:p>
    <w:p w14:paraId="1E3FADB8" w14:textId="71D939F7" w:rsidR="00C66BB2" w:rsidRPr="00C66BB2" w:rsidRDefault="00E13454" w:rsidP="00C66BB2">
      <w:pPr>
        <w:spacing w:line="480" w:lineRule="auto"/>
        <w:ind w:firstLine="720"/>
        <w:rPr>
          <w:rFonts w:ascii="Times New Roman" w:hAnsi="Times New Roman" w:cs="Times New Roman"/>
        </w:rPr>
      </w:pPr>
      <w:r w:rsidRPr="00C66BB2">
        <w:rPr>
          <w:rFonts w:ascii="Times New Roman" w:hAnsi="Times New Roman" w:cs="Times New Roman"/>
        </w:rPr>
        <w:t>I selected this item because it shows my ability to create a self-directed project and find unique ways to solve problems</w:t>
      </w:r>
      <w:r w:rsidR="00A37828" w:rsidRPr="00C66BB2">
        <w:rPr>
          <w:rFonts w:ascii="Times New Roman" w:hAnsi="Times New Roman" w:cs="Times New Roman"/>
        </w:rPr>
        <w:t xml:space="preserve">. One such </w:t>
      </w:r>
      <w:r w:rsidR="00191B27">
        <w:rPr>
          <w:rFonts w:ascii="Times New Roman" w:hAnsi="Times New Roman" w:cs="Times New Roman"/>
        </w:rPr>
        <w:t>problem I solved includes</w:t>
      </w:r>
      <w:r w:rsidR="00A37828" w:rsidRPr="00C66BB2">
        <w:rPr>
          <w:rFonts w:ascii="Times New Roman" w:hAnsi="Times New Roman" w:cs="Times New Roman"/>
        </w:rPr>
        <w:t xml:space="preserve"> </w:t>
      </w:r>
      <w:r w:rsidR="00191B27">
        <w:rPr>
          <w:rFonts w:ascii="Times New Roman" w:hAnsi="Times New Roman" w:cs="Times New Roman"/>
        </w:rPr>
        <w:t xml:space="preserve">Spotify’s method of data collection, which includes making multiple JSON files with many variables, which can be difficult to query. I solved this problem by </w:t>
      </w:r>
      <w:r w:rsidRPr="00C66BB2">
        <w:rPr>
          <w:rFonts w:ascii="Times New Roman" w:hAnsi="Times New Roman" w:cs="Times New Roman"/>
        </w:rPr>
        <w:t xml:space="preserve">building a large JSON out of </w:t>
      </w:r>
      <w:r w:rsidR="00191B27">
        <w:rPr>
          <w:rFonts w:ascii="Times New Roman" w:hAnsi="Times New Roman" w:cs="Times New Roman"/>
        </w:rPr>
        <w:t xml:space="preserve">the </w:t>
      </w:r>
      <w:r w:rsidRPr="00C66BB2">
        <w:rPr>
          <w:rFonts w:ascii="Times New Roman" w:hAnsi="Times New Roman" w:cs="Times New Roman"/>
        </w:rPr>
        <w:t xml:space="preserve">many smaller JSONs and turning it into a CSV to make future functions easier to build. The artifact was improved mostly by simplifying some overly complicated code, but also by making results far more legible to users. I also </w:t>
      </w:r>
      <w:r w:rsidR="00A37828" w:rsidRPr="00C66BB2">
        <w:rPr>
          <w:rFonts w:ascii="Times New Roman" w:hAnsi="Times New Roman" w:cs="Times New Roman"/>
        </w:rPr>
        <w:t>w</w:t>
      </w:r>
      <w:r w:rsidRPr="00C66BB2">
        <w:rPr>
          <w:rFonts w:ascii="Times New Roman" w:hAnsi="Times New Roman" w:cs="Times New Roman"/>
        </w:rPr>
        <w:t>ent through and finished a lot of the basic functionality planned for this project (top songs/artists</w:t>
      </w:r>
      <w:r w:rsidR="00191B27">
        <w:rPr>
          <w:rFonts w:ascii="Times New Roman" w:hAnsi="Times New Roman" w:cs="Times New Roman"/>
        </w:rPr>
        <w:t>/albums</w:t>
      </w:r>
      <w:r w:rsidRPr="00C66BB2">
        <w:rPr>
          <w:rFonts w:ascii="Times New Roman" w:hAnsi="Times New Roman" w:cs="Times New Roman"/>
        </w:rPr>
        <w:t xml:space="preserve"> by year, etc.) so in its current state, it is perfectly usable. </w:t>
      </w:r>
    </w:p>
    <w:p w14:paraId="6469DB48" w14:textId="0C412906" w:rsidR="00A37828" w:rsidRPr="00C66BB2" w:rsidRDefault="00A37828" w:rsidP="00C66BB2">
      <w:pPr>
        <w:spacing w:line="480" w:lineRule="auto"/>
        <w:ind w:firstLine="720"/>
        <w:rPr>
          <w:rStyle w:val="normaltextrun"/>
          <w:rFonts w:ascii="Times New Roman" w:eastAsiaTheme="minorEastAsia" w:hAnsi="Times New Roman" w:cs="Times New Roman"/>
        </w:rPr>
      </w:pPr>
      <w:r w:rsidRPr="00C66BB2">
        <w:rPr>
          <w:rFonts w:ascii="Times New Roman" w:eastAsiaTheme="minorEastAsia" w:hAnsi="Times New Roman" w:cs="Times New Roman"/>
        </w:rPr>
        <w:t>The course out comes I met include “Employ strategies for building collaborative environments that enable diverse audiences to support organizational decision making in the field of computer science</w:t>
      </w:r>
      <w:r w:rsidR="00191B27">
        <w:rPr>
          <w:rFonts w:ascii="Times New Roman" w:eastAsiaTheme="minorEastAsia" w:hAnsi="Times New Roman" w:cs="Times New Roman"/>
        </w:rPr>
        <w:t xml:space="preserve">.” </w:t>
      </w:r>
      <w:r w:rsidR="00264EF7">
        <w:rPr>
          <w:rFonts w:ascii="Times New Roman" w:eastAsiaTheme="minorEastAsia" w:hAnsi="Times New Roman" w:cs="Times New Roman"/>
        </w:rPr>
        <w:t xml:space="preserve">I met this outcome by ensuring </w:t>
      </w:r>
      <w:proofErr w:type="spellStart"/>
      <w:r w:rsidR="00264EF7">
        <w:rPr>
          <w:rFonts w:ascii="Times New Roman" w:eastAsiaTheme="minorEastAsia" w:hAnsi="Times New Roman" w:cs="Times New Roman"/>
        </w:rPr>
        <w:t>Wrapify</w:t>
      </w:r>
      <w:proofErr w:type="spellEnd"/>
      <w:r w:rsidR="00264EF7">
        <w:rPr>
          <w:rFonts w:ascii="Times New Roman" w:eastAsiaTheme="minorEastAsia" w:hAnsi="Times New Roman" w:cs="Times New Roman"/>
        </w:rPr>
        <w:t xml:space="preserve"> works for anyone with their Spotify data, not just my dataset alone. </w:t>
      </w:r>
      <w:r w:rsidR="00191B27">
        <w:rPr>
          <w:rFonts w:ascii="Times New Roman" w:eastAsiaTheme="minorEastAsia" w:hAnsi="Times New Roman" w:cs="Times New Roman"/>
        </w:rPr>
        <w:t>Should you request your Spotify data</w:t>
      </w:r>
      <w:r w:rsidR="00264EF7">
        <w:rPr>
          <w:rFonts w:ascii="Times New Roman" w:eastAsiaTheme="minorEastAsia" w:hAnsi="Times New Roman" w:cs="Times New Roman"/>
        </w:rPr>
        <w:t xml:space="preserve"> and</w:t>
      </w:r>
      <w:r w:rsidR="00191B27">
        <w:rPr>
          <w:rFonts w:ascii="Times New Roman" w:eastAsiaTheme="minorEastAsia" w:hAnsi="Times New Roman" w:cs="Times New Roman"/>
        </w:rPr>
        <w:t xml:space="preserve"> load it into the same directory as </w:t>
      </w:r>
      <w:proofErr w:type="spellStart"/>
      <w:r w:rsidR="00191B27">
        <w:rPr>
          <w:rFonts w:ascii="Times New Roman" w:eastAsiaTheme="minorEastAsia" w:hAnsi="Times New Roman" w:cs="Times New Roman"/>
        </w:rPr>
        <w:t>Wrapify</w:t>
      </w:r>
      <w:proofErr w:type="spellEnd"/>
      <w:r w:rsidR="00191B27">
        <w:rPr>
          <w:rFonts w:ascii="Times New Roman" w:eastAsiaTheme="minorEastAsia" w:hAnsi="Times New Roman" w:cs="Times New Roman"/>
        </w:rPr>
        <w:t>, you will be able to read your Spotify listening history results. I also met</w:t>
      </w:r>
      <w:r w:rsidRPr="00C66BB2">
        <w:rPr>
          <w:rFonts w:ascii="Times New Roman" w:eastAsiaTheme="minorEastAsia" w:hAnsi="Times New Roman" w:cs="Times New Roman"/>
        </w:rPr>
        <w:t xml:space="preserve"> “</w:t>
      </w:r>
      <w:r w:rsidRPr="00C66BB2">
        <w:rPr>
          <w:rStyle w:val="normaltextrun"/>
          <w:rFonts w:ascii="Times New Roman" w:eastAsiaTheme="majorEastAsia" w:hAnsi="Times New Roman" w:cs="Times New Roman"/>
        </w:rPr>
        <w:t xml:space="preserve">Demonstrate an ability to use well-founded and innovative techniques, skills, and tools in computing practices for the purpose of implementing computer solutions that deliver value and accomplish industry-specific goals.” </w:t>
      </w:r>
      <w:r w:rsidR="00191B27">
        <w:rPr>
          <w:rStyle w:val="normaltextrun"/>
          <w:rFonts w:ascii="Times New Roman" w:eastAsiaTheme="majorEastAsia" w:hAnsi="Times New Roman" w:cs="Times New Roman"/>
        </w:rPr>
        <w:t>I met this outcome</w:t>
      </w:r>
      <w:r w:rsidR="00264EF7">
        <w:rPr>
          <w:rStyle w:val="normaltextrun"/>
          <w:rFonts w:ascii="Times New Roman" w:eastAsiaTheme="majorEastAsia" w:hAnsi="Times New Roman" w:cs="Times New Roman"/>
        </w:rPr>
        <w:t xml:space="preserve"> by addressing a common desire among end users, which is to read their metrics and data each year. I took an idea that already existed, Spotify </w:t>
      </w:r>
      <w:proofErr w:type="gramStart"/>
      <w:r w:rsidR="00264EF7">
        <w:rPr>
          <w:rStyle w:val="normaltextrun"/>
          <w:rFonts w:ascii="Times New Roman" w:eastAsiaTheme="majorEastAsia" w:hAnsi="Times New Roman" w:cs="Times New Roman"/>
        </w:rPr>
        <w:t>Wrapped, and</w:t>
      </w:r>
      <w:proofErr w:type="gramEnd"/>
      <w:r w:rsidR="00264EF7">
        <w:rPr>
          <w:rStyle w:val="normaltextrun"/>
          <w:rFonts w:ascii="Times New Roman" w:eastAsiaTheme="majorEastAsia" w:hAnsi="Times New Roman" w:cs="Times New Roman"/>
        </w:rPr>
        <w:t xml:space="preserve"> changed it to include some more specific values such as an increased list </w:t>
      </w:r>
      <w:r w:rsidR="00264EF7">
        <w:rPr>
          <w:rStyle w:val="normaltextrun"/>
          <w:rFonts w:ascii="Times New Roman" w:eastAsiaTheme="majorEastAsia" w:hAnsi="Times New Roman" w:cs="Times New Roman"/>
        </w:rPr>
        <w:lastRenderedPageBreak/>
        <w:t>of favorite songs and artists, and specific counts for each one. I also made use of libraries available to python programming that make data visualization much easier.</w:t>
      </w:r>
    </w:p>
    <w:p w14:paraId="25882C24" w14:textId="3C843931" w:rsidR="00E13454" w:rsidRPr="00264EF7" w:rsidRDefault="00A37828" w:rsidP="00264EF7">
      <w:pPr>
        <w:pStyle w:val="paragraph"/>
        <w:suppressAutoHyphens/>
        <w:spacing w:before="0" w:beforeAutospacing="0" w:after="0" w:afterAutospacing="0" w:line="480" w:lineRule="auto"/>
        <w:ind w:firstLine="720"/>
        <w:contextualSpacing/>
        <w:textAlignment w:val="baseline"/>
        <w:rPr>
          <w:rFonts w:eastAsiaTheme="minorEastAsia"/>
          <w:b/>
          <w:bCs/>
        </w:rPr>
      </w:pPr>
      <w:r w:rsidRPr="00C66BB2">
        <w:rPr>
          <w:rStyle w:val="normaltextrun"/>
          <w:rFonts w:eastAsiaTheme="majorEastAsia"/>
        </w:rPr>
        <w:t>I had planned to meet</w:t>
      </w:r>
      <w:r w:rsidR="001D7043" w:rsidRPr="00C66BB2">
        <w:rPr>
          <w:rStyle w:val="normaltextrun"/>
          <w:rFonts w:eastAsiaTheme="majorEastAsia"/>
        </w:rPr>
        <w:t>:</w:t>
      </w:r>
      <w:r w:rsidRPr="00C66BB2">
        <w:rPr>
          <w:rStyle w:val="normaltextrun"/>
          <w:rFonts w:eastAsiaTheme="majorEastAsia"/>
        </w:rPr>
        <w:t xml:space="preserve"> “Develop a security mindset that anticipates adversarial exploits in software architecture and designs to expose potential vulnerabilities, mitigate design flaws, and ensure privacy and enhanced security of data and resources.</w:t>
      </w:r>
      <w:r w:rsidRPr="00C66BB2">
        <w:rPr>
          <w:rStyle w:val="eop"/>
          <w:rFonts w:eastAsiaTheme="majorEastAsia"/>
        </w:rPr>
        <w:t>” But I think I fell short on this one.</w:t>
      </w:r>
      <w:r w:rsidR="00264EF7">
        <w:rPr>
          <w:rStyle w:val="eop"/>
          <w:rFonts w:eastAsiaTheme="majorEastAsia"/>
        </w:rPr>
        <w:t xml:space="preserve"> I have some error-handling in the beginning but not so much throughout the course of the program. </w:t>
      </w:r>
    </w:p>
    <w:p w14:paraId="29D4B333" w14:textId="164AC0B5" w:rsidR="001D7043" w:rsidRPr="00C66BB2" w:rsidRDefault="00E13454" w:rsidP="00A37828">
      <w:pPr>
        <w:spacing w:line="480" w:lineRule="auto"/>
        <w:ind w:firstLine="720"/>
        <w:rPr>
          <w:rFonts w:ascii="Times New Roman" w:hAnsi="Times New Roman" w:cs="Times New Roman"/>
        </w:rPr>
      </w:pPr>
      <w:r w:rsidRPr="00C66BB2">
        <w:rPr>
          <w:rFonts w:ascii="Times New Roman" w:hAnsi="Times New Roman" w:cs="Times New Roman"/>
        </w:rPr>
        <w:t>When enhancing my artifact, the biggest issue I faced was with visualization. The output</w:t>
      </w:r>
      <w:r w:rsidR="001D7043" w:rsidRPr="00C66BB2">
        <w:rPr>
          <w:rFonts w:ascii="Times New Roman" w:hAnsi="Times New Roman" w:cs="Times New Roman"/>
        </w:rPr>
        <w:t xml:space="preserve">, </w:t>
      </w:r>
      <w:r w:rsidRPr="00C66BB2">
        <w:rPr>
          <w:rFonts w:ascii="Times New Roman" w:hAnsi="Times New Roman" w:cs="Times New Roman"/>
        </w:rPr>
        <w:t xml:space="preserve">in </w:t>
      </w:r>
      <w:r w:rsidR="00A37828" w:rsidRPr="00C66BB2">
        <w:rPr>
          <w:rFonts w:ascii="Times New Roman" w:hAnsi="Times New Roman" w:cs="Times New Roman"/>
        </w:rPr>
        <w:t>its</w:t>
      </w:r>
      <w:r w:rsidRPr="00C66BB2">
        <w:rPr>
          <w:rFonts w:ascii="Times New Roman" w:hAnsi="Times New Roman" w:cs="Times New Roman"/>
        </w:rPr>
        <w:t xml:space="preserve"> original format</w:t>
      </w:r>
      <w:r w:rsidR="001D7043" w:rsidRPr="00C66BB2">
        <w:rPr>
          <w:rFonts w:ascii="Times New Roman" w:hAnsi="Times New Roman" w:cs="Times New Roman"/>
        </w:rPr>
        <w:t>,</w:t>
      </w:r>
      <w:r w:rsidRPr="00C66BB2">
        <w:rPr>
          <w:rFonts w:ascii="Times New Roman" w:hAnsi="Times New Roman" w:cs="Times New Roman"/>
        </w:rPr>
        <w:t xml:space="preserve"> was hardly legible to me, much less someone who didn’t build the project themselves</w:t>
      </w:r>
      <w:r w:rsidR="00A37828" w:rsidRPr="00C66BB2">
        <w:rPr>
          <w:rFonts w:ascii="Times New Roman" w:hAnsi="Times New Roman" w:cs="Times New Roman"/>
        </w:rPr>
        <w:t>.</w:t>
      </w:r>
      <w:r w:rsidRPr="00C66BB2">
        <w:rPr>
          <w:rFonts w:ascii="Times New Roman" w:hAnsi="Times New Roman" w:cs="Times New Roman"/>
        </w:rPr>
        <w:t xml:space="preserve"> </w:t>
      </w:r>
      <w:r w:rsidR="00A37828" w:rsidRPr="00C66BB2">
        <w:rPr>
          <w:rFonts w:ascii="Times New Roman" w:hAnsi="Times New Roman" w:cs="Times New Roman"/>
        </w:rPr>
        <w:t xml:space="preserve">I did some research on what libraries are best for visualizing datasets, and my </w:t>
      </w:r>
      <w:r w:rsidR="001D7043" w:rsidRPr="00C66BB2">
        <w:rPr>
          <w:rFonts w:ascii="Times New Roman" w:hAnsi="Times New Roman" w:cs="Times New Roman"/>
        </w:rPr>
        <w:t>data</w:t>
      </w:r>
      <w:r w:rsidR="00A37828" w:rsidRPr="00C66BB2">
        <w:rPr>
          <w:rFonts w:ascii="Times New Roman" w:hAnsi="Times New Roman" w:cs="Times New Roman"/>
        </w:rPr>
        <w:t xml:space="preserve"> was especially tricky since very few variables are numeric, but my research led me to </w:t>
      </w:r>
      <w:hyperlink r:id="rId5" w:history="1">
        <w:r w:rsidR="00A37828" w:rsidRPr="00C66BB2">
          <w:rPr>
            <w:rStyle w:val="Hyperlink"/>
            <w:rFonts w:ascii="Times New Roman" w:hAnsi="Times New Roman" w:cs="Times New Roman"/>
          </w:rPr>
          <w:t>Seaborn</w:t>
        </w:r>
      </w:hyperlink>
      <w:r w:rsidR="00A37828" w:rsidRPr="00C66BB2">
        <w:rPr>
          <w:rFonts w:ascii="Times New Roman" w:hAnsi="Times New Roman" w:cs="Times New Roman"/>
        </w:rPr>
        <w:t xml:space="preserve"> which is great for visualizing statistical data. I could use their anagram function to put my data in easy-to-read cells, and their bar plot function to make correlation between counts easier to read</w:t>
      </w:r>
      <w:r w:rsidR="001D7043" w:rsidRPr="00C66BB2">
        <w:rPr>
          <w:rFonts w:ascii="Times New Roman" w:hAnsi="Times New Roman" w:cs="Times New Roman"/>
        </w:rPr>
        <w:t xml:space="preserve"> for visual learners</w:t>
      </w:r>
      <w:r w:rsidR="00A37828" w:rsidRPr="00C66BB2">
        <w:rPr>
          <w:rFonts w:ascii="Times New Roman" w:hAnsi="Times New Roman" w:cs="Times New Roman"/>
        </w:rPr>
        <w:t xml:space="preserve">. Much of the rest of my project went very smoothly, since </w:t>
      </w:r>
      <w:r w:rsidR="00264EF7">
        <w:rPr>
          <w:rFonts w:ascii="Times New Roman" w:hAnsi="Times New Roman" w:cs="Times New Roman"/>
        </w:rPr>
        <w:t>I built my [R]</w:t>
      </w:r>
      <w:proofErr w:type="spellStart"/>
      <w:r w:rsidR="00264EF7">
        <w:rPr>
          <w:rFonts w:ascii="Times New Roman" w:hAnsi="Times New Roman" w:cs="Times New Roman"/>
        </w:rPr>
        <w:t>apify</w:t>
      </w:r>
      <w:proofErr w:type="spellEnd"/>
      <w:r w:rsidR="00264EF7">
        <w:rPr>
          <w:rFonts w:ascii="Times New Roman" w:hAnsi="Times New Roman" w:cs="Times New Roman"/>
        </w:rPr>
        <w:t xml:space="preserve"> project prior to this one</w:t>
      </w:r>
      <w:r w:rsidR="00A37828" w:rsidRPr="00C66BB2">
        <w:rPr>
          <w:rFonts w:ascii="Times New Roman" w:hAnsi="Times New Roman" w:cs="Times New Roman"/>
        </w:rPr>
        <w:t xml:space="preserve">, I had a lot of methods already figured </w:t>
      </w:r>
      <w:r w:rsidR="00C66BB2" w:rsidRPr="00C66BB2">
        <w:rPr>
          <w:rFonts w:ascii="Times New Roman" w:hAnsi="Times New Roman" w:cs="Times New Roman"/>
        </w:rPr>
        <w:t>out and</w:t>
      </w:r>
      <w:r w:rsidR="00A37828" w:rsidRPr="00C66BB2">
        <w:rPr>
          <w:rFonts w:ascii="Times New Roman" w:hAnsi="Times New Roman" w:cs="Times New Roman"/>
        </w:rPr>
        <w:t xml:space="preserve"> just reapplied them for this project. </w:t>
      </w:r>
    </w:p>
    <w:p w14:paraId="776E7D71" w14:textId="4DB9356E" w:rsidR="00E13454" w:rsidRPr="00C66BB2" w:rsidRDefault="00C66BB2" w:rsidP="00A37828">
      <w:pPr>
        <w:spacing w:line="480" w:lineRule="auto"/>
        <w:ind w:firstLine="720"/>
        <w:rPr>
          <w:rFonts w:ascii="Times New Roman" w:hAnsi="Times New Roman" w:cs="Times New Roman"/>
        </w:rPr>
      </w:pPr>
      <w:r w:rsidRPr="00C66BB2">
        <w:rPr>
          <w:rFonts w:ascii="Times New Roman" w:hAnsi="Times New Roman" w:cs="Times New Roman"/>
        </w:rPr>
        <w:t xml:space="preserve">I </w:t>
      </w:r>
      <w:r w:rsidR="00264EF7">
        <w:rPr>
          <w:rFonts w:ascii="Times New Roman" w:hAnsi="Times New Roman" w:cs="Times New Roman"/>
        </w:rPr>
        <w:t>did, however, learn</w:t>
      </w:r>
      <w:r w:rsidRPr="00C66BB2">
        <w:rPr>
          <w:rFonts w:ascii="Times New Roman" w:hAnsi="Times New Roman" w:cs="Times New Roman"/>
        </w:rPr>
        <w:t xml:space="preserve"> </w:t>
      </w:r>
      <w:r w:rsidR="001D7043" w:rsidRPr="00C66BB2">
        <w:rPr>
          <w:rFonts w:ascii="Times New Roman" w:hAnsi="Times New Roman" w:cs="Times New Roman"/>
        </w:rPr>
        <w:t xml:space="preserve">why the R language is so heavily utilized for datasets. As I was working and referencing my own work, I realized how few lines I needed to write in R to get my desired output, but for Python I felt like I was writing miles of code to do the same thing. That was an interesting observation to experience firsthand. </w:t>
      </w:r>
      <w:r w:rsidRPr="00C66BB2">
        <w:rPr>
          <w:rFonts w:ascii="Times New Roman" w:hAnsi="Times New Roman" w:cs="Times New Roman"/>
        </w:rPr>
        <w:t xml:space="preserve">I also realized, more towards the end of my planned functionality, that I could’ve made everything far simpler if I made use of more methods and called those, rather than hard coding everything. As of right now, my project does exactly as I originally intended, but perhaps in </w:t>
      </w:r>
      <w:r w:rsidR="00264EF7">
        <w:rPr>
          <w:rFonts w:ascii="Times New Roman" w:hAnsi="Times New Roman" w:cs="Times New Roman"/>
        </w:rPr>
        <w:t>the future</w:t>
      </w:r>
      <w:r w:rsidRPr="00C66BB2">
        <w:rPr>
          <w:rFonts w:ascii="Times New Roman" w:hAnsi="Times New Roman" w:cs="Times New Roman"/>
        </w:rPr>
        <w:t xml:space="preserve">, I will go through and make the “front </w:t>
      </w:r>
      <w:r w:rsidRPr="00C66BB2">
        <w:rPr>
          <w:rFonts w:ascii="Times New Roman" w:hAnsi="Times New Roman" w:cs="Times New Roman"/>
        </w:rPr>
        <w:lastRenderedPageBreak/>
        <w:t xml:space="preserve">facing” code more succinct and have a separate file of definitions and methods that has the more redundant script. </w:t>
      </w:r>
    </w:p>
    <w:sectPr w:rsidR="00E13454" w:rsidRPr="00C66B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C7318"/>
    <w:multiLevelType w:val="hybridMultilevel"/>
    <w:tmpl w:val="77B02E04"/>
    <w:lvl w:ilvl="0" w:tplc="F8347A9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784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454"/>
    <w:rsid w:val="00035E65"/>
    <w:rsid w:val="00191B27"/>
    <w:rsid w:val="001D7043"/>
    <w:rsid w:val="00264EF7"/>
    <w:rsid w:val="00924239"/>
    <w:rsid w:val="00A37828"/>
    <w:rsid w:val="00C66BB2"/>
    <w:rsid w:val="00C703C5"/>
    <w:rsid w:val="00E134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5C799"/>
  <w15:chartTrackingRefBased/>
  <w15:docId w15:val="{A321806A-D449-4A00-B8BC-9DE60D2EF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34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34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34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34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34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34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4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4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4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4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34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34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34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34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34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4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4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454"/>
    <w:rPr>
      <w:rFonts w:eastAsiaTheme="majorEastAsia" w:cstheme="majorBidi"/>
      <w:color w:val="272727" w:themeColor="text1" w:themeTint="D8"/>
    </w:rPr>
  </w:style>
  <w:style w:type="paragraph" w:styleId="Title">
    <w:name w:val="Title"/>
    <w:basedOn w:val="Normal"/>
    <w:next w:val="Normal"/>
    <w:link w:val="TitleChar"/>
    <w:uiPriority w:val="10"/>
    <w:qFormat/>
    <w:rsid w:val="00E134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4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4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4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454"/>
    <w:pPr>
      <w:spacing w:before="160"/>
      <w:jc w:val="center"/>
    </w:pPr>
    <w:rPr>
      <w:i/>
      <w:iCs/>
      <w:color w:val="404040" w:themeColor="text1" w:themeTint="BF"/>
    </w:rPr>
  </w:style>
  <w:style w:type="character" w:customStyle="1" w:styleId="QuoteChar">
    <w:name w:val="Quote Char"/>
    <w:basedOn w:val="DefaultParagraphFont"/>
    <w:link w:val="Quote"/>
    <w:uiPriority w:val="29"/>
    <w:rsid w:val="00E13454"/>
    <w:rPr>
      <w:i/>
      <w:iCs/>
      <w:color w:val="404040" w:themeColor="text1" w:themeTint="BF"/>
    </w:rPr>
  </w:style>
  <w:style w:type="paragraph" w:styleId="ListParagraph">
    <w:name w:val="List Paragraph"/>
    <w:basedOn w:val="Normal"/>
    <w:uiPriority w:val="34"/>
    <w:qFormat/>
    <w:rsid w:val="00E13454"/>
    <w:pPr>
      <w:ind w:left="720"/>
      <w:contextualSpacing/>
    </w:pPr>
  </w:style>
  <w:style w:type="character" w:styleId="IntenseEmphasis">
    <w:name w:val="Intense Emphasis"/>
    <w:basedOn w:val="DefaultParagraphFont"/>
    <w:uiPriority w:val="21"/>
    <w:qFormat/>
    <w:rsid w:val="00E13454"/>
    <w:rPr>
      <w:i/>
      <w:iCs/>
      <w:color w:val="0F4761" w:themeColor="accent1" w:themeShade="BF"/>
    </w:rPr>
  </w:style>
  <w:style w:type="paragraph" w:styleId="IntenseQuote">
    <w:name w:val="Intense Quote"/>
    <w:basedOn w:val="Normal"/>
    <w:next w:val="Normal"/>
    <w:link w:val="IntenseQuoteChar"/>
    <w:uiPriority w:val="30"/>
    <w:qFormat/>
    <w:rsid w:val="00E134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3454"/>
    <w:rPr>
      <w:i/>
      <w:iCs/>
      <w:color w:val="0F4761" w:themeColor="accent1" w:themeShade="BF"/>
    </w:rPr>
  </w:style>
  <w:style w:type="character" w:styleId="IntenseReference">
    <w:name w:val="Intense Reference"/>
    <w:basedOn w:val="DefaultParagraphFont"/>
    <w:uiPriority w:val="32"/>
    <w:qFormat/>
    <w:rsid w:val="00E13454"/>
    <w:rPr>
      <w:b/>
      <w:bCs/>
      <w:smallCaps/>
      <w:color w:val="0F4761" w:themeColor="accent1" w:themeShade="BF"/>
      <w:spacing w:val="5"/>
    </w:rPr>
  </w:style>
  <w:style w:type="character" w:styleId="Hyperlink">
    <w:name w:val="Hyperlink"/>
    <w:basedOn w:val="DefaultParagraphFont"/>
    <w:uiPriority w:val="99"/>
    <w:unhideWhenUsed/>
    <w:rsid w:val="00A37828"/>
    <w:rPr>
      <w:color w:val="467886" w:themeColor="hyperlink"/>
      <w:u w:val="single"/>
    </w:rPr>
  </w:style>
  <w:style w:type="character" w:styleId="UnresolvedMention">
    <w:name w:val="Unresolved Mention"/>
    <w:basedOn w:val="DefaultParagraphFont"/>
    <w:uiPriority w:val="99"/>
    <w:semiHidden/>
    <w:unhideWhenUsed/>
    <w:rsid w:val="00A37828"/>
    <w:rPr>
      <w:color w:val="605E5C"/>
      <w:shd w:val="clear" w:color="auto" w:fill="E1DFDD"/>
    </w:rPr>
  </w:style>
  <w:style w:type="character" w:customStyle="1" w:styleId="normaltextrun">
    <w:name w:val="normaltextrun"/>
    <w:basedOn w:val="DefaultParagraphFont"/>
    <w:rsid w:val="00A37828"/>
  </w:style>
  <w:style w:type="paragraph" w:customStyle="1" w:styleId="paragraph">
    <w:name w:val="paragraph"/>
    <w:basedOn w:val="Normal"/>
    <w:rsid w:val="00A3782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op">
    <w:name w:val="eop"/>
    <w:basedOn w:val="DefaultParagraphFont"/>
    <w:rsid w:val="00A378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eaborn.pydata.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3</Pages>
  <Words>629</Words>
  <Characters>3589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Jaiden Blanchard</dc:creator>
  <cp:keywords/>
  <dc:description/>
  <cp:lastModifiedBy>Jaiden Blanchard</cp:lastModifiedBy>
  <cp:revision>3</cp:revision>
  <dcterms:created xsi:type="dcterms:W3CDTF">2025-11-27T13:25:00Z</dcterms:created>
  <dcterms:modified xsi:type="dcterms:W3CDTF">2025-12-12T19:16:00Z</dcterms:modified>
</cp:coreProperties>
</file>