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343F0" w14:textId="77777777" w:rsidR="00403AB4" w:rsidRDefault="00000000">
      <w:pPr>
        <w:pStyle w:val="Title"/>
      </w:pPr>
      <w:r>
        <w:t>Enhancing Emotional Support through Personality-Adaptive Conversational AI: A Simulation Study of Big Five Detection and Zurich Model-Based Behavior Regulation for Healthcare Applications</w:t>
      </w:r>
    </w:p>
    <w:sdt>
      <w:sdtPr>
        <w:rPr>
          <w:rFonts w:asciiTheme="minorHAnsi" w:eastAsiaTheme="minorHAnsi" w:hAnsiTheme="minorHAnsi" w:cstheme="minorBidi"/>
          <w:color w:val="auto"/>
          <w:sz w:val="24"/>
          <w:szCs w:val="24"/>
        </w:rPr>
        <w:id w:val="-1427877781"/>
        <w:docPartObj>
          <w:docPartGallery w:val="Table of Contents"/>
          <w:docPartUnique/>
        </w:docPartObj>
      </w:sdtPr>
      <w:sdtContent>
        <w:p w14:paraId="39B1CCA5" w14:textId="77777777" w:rsidR="00403AB4" w:rsidRDefault="00000000">
          <w:pPr>
            <w:pStyle w:val="TOCHeading"/>
          </w:pPr>
          <w:r>
            <w:t>Table of Contents</w:t>
          </w:r>
        </w:p>
        <w:p w14:paraId="7504A2F7" w14:textId="3CF9EF70" w:rsidR="0005388A" w:rsidRDefault="00000000">
          <w:pPr>
            <w:pStyle w:val="TOC2"/>
            <w:tabs>
              <w:tab w:val="right" w:leader="dot" w:pos="9350"/>
            </w:tabs>
            <w:rPr>
              <w:noProof/>
            </w:rPr>
          </w:pPr>
          <w:r>
            <w:fldChar w:fldCharType="begin"/>
          </w:r>
          <w:r>
            <w:instrText>TOC \o "1-3" \h \z \u</w:instrText>
          </w:r>
          <w:r>
            <w:fldChar w:fldCharType="separate"/>
          </w:r>
          <w:hyperlink w:anchor="_Toc206085409" w:history="1">
            <w:r w:rsidR="0005388A" w:rsidRPr="0099565A">
              <w:rPr>
                <w:rStyle w:val="Hyperlink"/>
                <w:noProof/>
              </w:rPr>
              <w:t>Abstract</w:t>
            </w:r>
            <w:r w:rsidR="0005388A">
              <w:rPr>
                <w:noProof/>
                <w:webHidden/>
              </w:rPr>
              <w:tab/>
            </w:r>
            <w:r w:rsidR="0005388A">
              <w:rPr>
                <w:noProof/>
                <w:webHidden/>
              </w:rPr>
              <w:fldChar w:fldCharType="begin"/>
            </w:r>
            <w:r w:rsidR="0005388A">
              <w:rPr>
                <w:noProof/>
                <w:webHidden/>
              </w:rPr>
              <w:instrText xml:space="preserve"> PAGEREF _Toc206085409 \h </w:instrText>
            </w:r>
            <w:r w:rsidR="0005388A">
              <w:rPr>
                <w:noProof/>
                <w:webHidden/>
              </w:rPr>
            </w:r>
            <w:r w:rsidR="0005388A">
              <w:rPr>
                <w:noProof/>
                <w:webHidden/>
              </w:rPr>
              <w:fldChar w:fldCharType="separate"/>
            </w:r>
            <w:r w:rsidR="00062214">
              <w:rPr>
                <w:noProof/>
                <w:webHidden/>
              </w:rPr>
              <w:t>2</w:t>
            </w:r>
            <w:r w:rsidR="0005388A">
              <w:rPr>
                <w:noProof/>
                <w:webHidden/>
              </w:rPr>
              <w:fldChar w:fldCharType="end"/>
            </w:r>
          </w:hyperlink>
        </w:p>
        <w:p w14:paraId="4DECD371" w14:textId="13A8D64F" w:rsidR="0005388A" w:rsidRDefault="0005388A">
          <w:pPr>
            <w:pStyle w:val="TOC1"/>
            <w:tabs>
              <w:tab w:val="left" w:pos="480"/>
              <w:tab w:val="right" w:leader="dot" w:pos="9350"/>
            </w:tabs>
            <w:rPr>
              <w:noProof/>
            </w:rPr>
          </w:pPr>
          <w:hyperlink w:anchor="_Toc206085410" w:history="1">
            <w:r w:rsidRPr="0099565A">
              <w:rPr>
                <w:rStyle w:val="Hyperlink"/>
                <w:noProof/>
              </w:rPr>
              <w:t>1</w:t>
            </w:r>
            <w:r>
              <w:rPr>
                <w:noProof/>
              </w:rPr>
              <w:tab/>
            </w:r>
            <w:r w:rsidRPr="0099565A">
              <w:rPr>
                <w:rStyle w:val="Hyperlink"/>
                <w:noProof/>
              </w:rPr>
              <w:t>Introduction</w:t>
            </w:r>
            <w:r>
              <w:rPr>
                <w:noProof/>
                <w:webHidden/>
              </w:rPr>
              <w:tab/>
            </w:r>
            <w:r>
              <w:rPr>
                <w:noProof/>
                <w:webHidden/>
              </w:rPr>
              <w:fldChar w:fldCharType="begin"/>
            </w:r>
            <w:r>
              <w:rPr>
                <w:noProof/>
                <w:webHidden/>
              </w:rPr>
              <w:instrText xml:space="preserve"> PAGEREF _Toc206085410 \h </w:instrText>
            </w:r>
            <w:r>
              <w:rPr>
                <w:noProof/>
                <w:webHidden/>
              </w:rPr>
            </w:r>
            <w:r>
              <w:rPr>
                <w:noProof/>
                <w:webHidden/>
              </w:rPr>
              <w:fldChar w:fldCharType="separate"/>
            </w:r>
            <w:r w:rsidR="00062214">
              <w:rPr>
                <w:noProof/>
                <w:webHidden/>
              </w:rPr>
              <w:t>3</w:t>
            </w:r>
            <w:r>
              <w:rPr>
                <w:noProof/>
                <w:webHidden/>
              </w:rPr>
              <w:fldChar w:fldCharType="end"/>
            </w:r>
          </w:hyperlink>
        </w:p>
        <w:p w14:paraId="11787DAE" w14:textId="5A29B3F0" w:rsidR="0005388A" w:rsidRDefault="0005388A">
          <w:pPr>
            <w:pStyle w:val="TOC1"/>
            <w:tabs>
              <w:tab w:val="left" w:pos="480"/>
              <w:tab w:val="right" w:leader="dot" w:pos="9350"/>
            </w:tabs>
            <w:rPr>
              <w:noProof/>
            </w:rPr>
          </w:pPr>
          <w:hyperlink w:anchor="_Toc206085411" w:history="1">
            <w:r w:rsidRPr="0099565A">
              <w:rPr>
                <w:rStyle w:val="Hyperlink"/>
                <w:noProof/>
              </w:rPr>
              <w:t>2</w:t>
            </w:r>
            <w:r>
              <w:rPr>
                <w:noProof/>
              </w:rPr>
              <w:tab/>
            </w:r>
            <w:r w:rsidRPr="0099565A">
              <w:rPr>
                <w:rStyle w:val="Hyperlink"/>
                <w:noProof/>
              </w:rPr>
              <w:t>Related Work</w:t>
            </w:r>
            <w:r>
              <w:rPr>
                <w:noProof/>
                <w:webHidden/>
              </w:rPr>
              <w:tab/>
            </w:r>
            <w:r>
              <w:rPr>
                <w:noProof/>
                <w:webHidden/>
              </w:rPr>
              <w:fldChar w:fldCharType="begin"/>
            </w:r>
            <w:r>
              <w:rPr>
                <w:noProof/>
                <w:webHidden/>
              </w:rPr>
              <w:instrText xml:space="preserve"> PAGEREF _Toc206085411 \h </w:instrText>
            </w:r>
            <w:r>
              <w:rPr>
                <w:noProof/>
                <w:webHidden/>
              </w:rPr>
            </w:r>
            <w:r>
              <w:rPr>
                <w:noProof/>
                <w:webHidden/>
              </w:rPr>
              <w:fldChar w:fldCharType="separate"/>
            </w:r>
            <w:r w:rsidR="00062214">
              <w:rPr>
                <w:noProof/>
                <w:webHidden/>
              </w:rPr>
              <w:t>3</w:t>
            </w:r>
            <w:r>
              <w:rPr>
                <w:noProof/>
                <w:webHidden/>
              </w:rPr>
              <w:fldChar w:fldCharType="end"/>
            </w:r>
          </w:hyperlink>
        </w:p>
        <w:p w14:paraId="567A37B4" w14:textId="5BCE350D" w:rsidR="0005388A" w:rsidRDefault="0005388A">
          <w:pPr>
            <w:pStyle w:val="TOC1"/>
            <w:tabs>
              <w:tab w:val="left" w:pos="480"/>
              <w:tab w:val="right" w:leader="dot" w:pos="9350"/>
            </w:tabs>
            <w:rPr>
              <w:noProof/>
            </w:rPr>
          </w:pPr>
          <w:hyperlink w:anchor="_Toc206085412" w:history="1">
            <w:r w:rsidRPr="0099565A">
              <w:rPr>
                <w:rStyle w:val="Hyperlink"/>
                <w:noProof/>
              </w:rPr>
              <w:t>3</w:t>
            </w:r>
            <w:r>
              <w:rPr>
                <w:noProof/>
              </w:rPr>
              <w:tab/>
            </w:r>
            <w:r w:rsidRPr="0099565A">
              <w:rPr>
                <w:rStyle w:val="Hyperlink"/>
                <w:noProof/>
              </w:rPr>
              <w:t>Materials and Methods</w:t>
            </w:r>
            <w:r>
              <w:rPr>
                <w:noProof/>
                <w:webHidden/>
              </w:rPr>
              <w:tab/>
            </w:r>
            <w:r>
              <w:rPr>
                <w:noProof/>
                <w:webHidden/>
              </w:rPr>
              <w:fldChar w:fldCharType="begin"/>
            </w:r>
            <w:r>
              <w:rPr>
                <w:noProof/>
                <w:webHidden/>
              </w:rPr>
              <w:instrText xml:space="preserve"> PAGEREF _Toc206085412 \h </w:instrText>
            </w:r>
            <w:r>
              <w:rPr>
                <w:noProof/>
                <w:webHidden/>
              </w:rPr>
            </w:r>
            <w:r>
              <w:rPr>
                <w:noProof/>
                <w:webHidden/>
              </w:rPr>
              <w:fldChar w:fldCharType="separate"/>
            </w:r>
            <w:r w:rsidR="00062214">
              <w:rPr>
                <w:noProof/>
                <w:webHidden/>
              </w:rPr>
              <w:t>4</w:t>
            </w:r>
            <w:r>
              <w:rPr>
                <w:noProof/>
                <w:webHidden/>
              </w:rPr>
              <w:fldChar w:fldCharType="end"/>
            </w:r>
          </w:hyperlink>
        </w:p>
        <w:p w14:paraId="29B7D6C6" w14:textId="7EF2BD8F" w:rsidR="0005388A" w:rsidRDefault="0005388A">
          <w:pPr>
            <w:pStyle w:val="TOC2"/>
            <w:tabs>
              <w:tab w:val="left" w:pos="960"/>
              <w:tab w:val="right" w:leader="dot" w:pos="9350"/>
            </w:tabs>
            <w:rPr>
              <w:noProof/>
            </w:rPr>
          </w:pPr>
          <w:hyperlink w:anchor="_Toc206085413" w:history="1">
            <w:r w:rsidRPr="0099565A">
              <w:rPr>
                <w:rStyle w:val="Hyperlink"/>
                <w:noProof/>
              </w:rPr>
              <w:t>3.1</w:t>
            </w:r>
            <w:r>
              <w:rPr>
                <w:noProof/>
              </w:rPr>
              <w:tab/>
            </w:r>
            <w:r w:rsidRPr="0099565A">
              <w:rPr>
                <w:rStyle w:val="Hyperlink"/>
                <w:noProof/>
              </w:rPr>
              <w:t>Study Design</w:t>
            </w:r>
            <w:r>
              <w:rPr>
                <w:noProof/>
                <w:webHidden/>
              </w:rPr>
              <w:tab/>
            </w:r>
            <w:r>
              <w:rPr>
                <w:noProof/>
                <w:webHidden/>
              </w:rPr>
              <w:fldChar w:fldCharType="begin"/>
            </w:r>
            <w:r>
              <w:rPr>
                <w:noProof/>
                <w:webHidden/>
              </w:rPr>
              <w:instrText xml:space="preserve"> PAGEREF _Toc206085413 \h </w:instrText>
            </w:r>
            <w:r>
              <w:rPr>
                <w:noProof/>
                <w:webHidden/>
              </w:rPr>
            </w:r>
            <w:r>
              <w:rPr>
                <w:noProof/>
                <w:webHidden/>
              </w:rPr>
              <w:fldChar w:fldCharType="separate"/>
            </w:r>
            <w:r w:rsidR="00062214">
              <w:rPr>
                <w:noProof/>
                <w:webHidden/>
              </w:rPr>
              <w:t>4</w:t>
            </w:r>
            <w:r>
              <w:rPr>
                <w:noProof/>
                <w:webHidden/>
              </w:rPr>
              <w:fldChar w:fldCharType="end"/>
            </w:r>
          </w:hyperlink>
        </w:p>
        <w:p w14:paraId="0CB7305E" w14:textId="76EB71A4" w:rsidR="0005388A" w:rsidRDefault="0005388A">
          <w:pPr>
            <w:pStyle w:val="TOC2"/>
            <w:tabs>
              <w:tab w:val="left" w:pos="960"/>
              <w:tab w:val="right" w:leader="dot" w:pos="9350"/>
            </w:tabs>
            <w:rPr>
              <w:noProof/>
            </w:rPr>
          </w:pPr>
          <w:hyperlink w:anchor="_Toc206085414" w:history="1">
            <w:r w:rsidRPr="0099565A">
              <w:rPr>
                <w:rStyle w:val="Hyperlink"/>
                <w:noProof/>
              </w:rPr>
              <w:t>3.2</w:t>
            </w:r>
            <w:r>
              <w:rPr>
                <w:noProof/>
              </w:rPr>
              <w:tab/>
            </w:r>
            <w:r w:rsidRPr="0099565A">
              <w:rPr>
                <w:rStyle w:val="Hyperlink"/>
                <w:noProof/>
              </w:rPr>
              <w:t>System Architecture</w:t>
            </w:r>
            <w:r>
              <w:rPr>
                <w:noProof/>
                <w:webHidden/>
              </w:rPr>
              <w:tab/>
            </w:r>
            <w:r>
              <w:rPr>
                <w:noProof/>
                <w:webHidden/>
              </w:rPr>
              <w:fldChar w:fldCharType="begin"/>
            </w:r>
            <w:r>
              <w:rPr>
                <w:noProof/>
                <w:webHidden/>
              </w:rPr>
              <w:instrText xml:space="preserve"> PAGEREF _Toc206085414 \h </w:instrText>
            </w:r>
            <w:r>
              <w:rPr>
                <w:noProof/>
                <w:webHidden/>
              </w:rPr>
            </w:r>
            <w:r>
              <w:rPr>
                <w:noProof/>
                <w:webHidden/>
              </w:rPr>
              <w:fldChar w:fldCharType="separate"/>
            </w:r>
            <w:r w:rsidR="00062214">
              <w:rPr>
                <w:noProof/>
                <w:webHidden/>
              </w:rPr>
              <w:t>4</w:t>
            </w:r>
            <w:r>
              <w:rPr>
                <w:noProof/>
                <w:webHidden/>
              </w:rPr>
              <w:fldChar w:fldCharType="end"/>
            </w:r>
          </w:hyperlink>
        </w:p>
        <w:p w14:paraId="6AC72FBB" w14:textId="09C12371" w:rsidR="0005388A" w:rsidRDefault="0005388A">
          <w:pPr>
            <w:pStyle w:val="TOC2"/>
            <w:tabs>
              <w:tab w:val="left" w:pos="960"/>
              <w:tab w:val="right" w:leader="dot" w:pos="9350"/>
            </w:tabs>
            <w:rPr>
              <w:noProof/>
            </w:rPr>
          </w:pPr>
          <w:hyperlink w:anchor="_Toc206085415" w:history="1">
            <w:r w:rsidRPr="0099565A">
              <w:rPr>
                <w:rStyle w:val="Hyperlink"/>
                <w:noProof/>
              </w:rPr>
              <w:t>3.3</w:t>
            </w:r>
            <w:r>
              <w:rPr>
                <w:noProof/>
              </w:rPr>
              <w:tab/>
            </w:r>
            <w:r w:rsidRPr="0099565A">
              <w:rPr>
                <w:rStyle w:val="Hyperlink"/>
                <w:noProof/>
              </w:rPr>
              <w:t>Personality Detection Module</w:t>
            </w:r>
            <w:r>
              <w:rPr>
                <w:noProof/>
                <w:webHidden/>
              </w:rPr>
              <w:tab/>
            </w:r>
            <w:r>
              <w:rPr>
                <w:noProof/>
                <w:webHidden/>
              </w:rPr>
              <w:fldChar w:fldCharType="begin"/>
            </w:r>
            <w:r>
              <w:rPr>
                <w:noProof/>
                <w:webHidden/>
              </w:rPr>
              <w:instrText xml:space="preserve"> PAGEREF _Toc206085415 \h </w:instrText>
            </w:r>
            <w:r>
              <w:rPr>
                <w:noProof/>
                <w:webHidden/>
              </w:rPr>
            </w:r>
            <w:r>
              <w:rPr>
                <w:noProof/>
                <w:webHidden/>
              </w:rPr>
              <w:fldChar w:fldCharType="separate"/>
            </w:r>
            <w:r w:rsidR="00062214">
              <w:rPr>
                <w:noProof/>
                <w:webHidden/>
              </w:rPr>
              <w:t>4</w:t>
            </w:r>
            <w:r>
              <w:rPr>
                <w:noProof/>
                <w:webHidden/>
              </w:rPr>
              <w:fldChar w:fldCharType="end"/>
            </w:r>
          </w:hyperlink>
        </w:p>
        <w:p w14:paraId="767F11DD" w14:textId="37E7FC28" w:rsidR="0005388A" w:rsidRDefault="0005388A">
          <w:pPr>
            <w:pStyle w:val="TOC3"/>
            <w:tabs>
              <w:tab w:val="left" w:pos="1440"/>
              <w:tab w:val="right" w:leader="dot" w:pos="9350"/>
            </w:tabs>
            <w:rPr>
              <w:noProof/>
            </w:rPr>
          </w:pPr>
          <w:hyperlink w:anchor="_Toc206085416" w:history="1">
            <w:r w:rsidRPr="0099565A">
              <w:rPr>
                <w:rStyle w:val="Hyperlink"/>
                <w:noProof/>
              </w:rPr>
              <w:t>3.3.1</w:t>
            </w:r>
            <w:r>
              <w:rPr>
                <w:noProof/>
              </w:rPr>
              <w:tab/>
            </w:r>
            <w:r w:rsidRPr="0099565A">
              <w:rPr>
                <w:rStyle w:val="Hyperlink"/>
                <w:noProof/>
              </w:rPr>
              <w:t>Theoretical Foundation</w:t>
            </w:r>
            <w:r>
              <w:rPr>
                <w:noProof/>
                <w:webHidden/>
              </w:rPr>
              <w:tab/>
            </w:r>
            <w:r>
              <w:rPr>
                <w:noProof/>
                <w:webHidden/>
              </w:rPr>
              <w:fldChar w:fldCharType="begin"/>
            </w:r>
            <w:r>
              <w:rPr>
                <w:noProof/>
                <w:webHidden/>
              </w:rPr>
              <w:instrText xml:space="preserve"> PAGEREF _Toc206085416 \h </w:instrText>
            </w:r>
            <w:r>
              <w:rPr>
                <w:noProof/>
                <w:webHidden/>
              </w:rPr>
            </w:r>
            <w:r>
              <w:rPr>
                <w:noProof/>
                <w:webHidden/>
              </w:rPr>
              <w:fldChar w:fldCharType="separate"/>
            </w:r>
            <w:r w:rsidR="00062214">
              <w:rPr>
                <w:noProof/>
                <w:webHidden/>
              </w:rPr>
              <w:t>4</w:t>
            </w:r>
            <w:r>
              <w:rPr>
                <w:noProof/>
                <w:webHidden/>
              </w:rPr>
              <w:fldChar w:fldCharType="end"/>
            </w:r>
          </w:hyperlink>
        </w:p>
        <w:p w14:paraId="03DD5216" w14:textId="6793EBF4" w:rsidR="0005388A" w:rsidRDefault="0005388A">
          <w:pPr>
            <w:pStyle w:val="TOC3"/>
            <w:tabs>
              <w:tab w:val="left" w:pos="1440"/>
              <w:tab w:val="right" w:leader="dot" w:pos="9350"/>
            </w:tabs>
            <w:rPr>
              <w:noProof/>
            </w:rPr>
          </w:pPr>
          <w:hyperlink w:anchor="_Toc206085417" w:history="1">
            <w:r w:rsidRPr="0099565A">
              <w:rPr>
                <w:rStyle w:val="Hyperlink"/>
                <w:noProof/>
              </w:rPr>
              <w:t>3.3.2</w:t>
            </w:r>
            <w:r>
              <w:rPr>
                <w:noProof/>
              </w:rPr>
              <w:tab/>
            </w:r>
            <w:r w:rsidRPr="0099565A">
              <w:rPr>
                <w:rStyle w:val="Hyperlink"/>
                <w:noProof/>
              </w:rPr>
              <w:t>Detection Algorithm Specifications</w:t>
            </w:r>
            <w:r>
              <w:rPr>
                <w:noProof/>
                <w:webHidden/>
              </w:rPr>
              <w:tab/>
            </w:r>
            <w:r>
              <w:rPr>
                <w:noProof/>
                <w:webHidden/>
              </w:rPr>
              <w:fldChar w:fldCharType="begin"/>
            </w:r>
            <w:r>
              <w:rPr>
                <w:noProof/>
                <w:webHidden/>
              </w:rPr>
              <w:instrText xml:space="preserve"> PAGEREF _Toc206085417 \h </w:instrText>
            </w:r>
            <w:r>
              <w:rPr>
                <w:noProof/>
                <w:webHidden/>
              </w:rPr>
            </w:r>
            <w:r>
              <w:rPr>
                <w:noProof/>
                <w:webHidden/>
              </w:rPr>
              <w:fldChar w:fldCharType="separate"/>
            </w:r>
            <w:r w:rsidR="00062214">
              <w:rPr>
                <w:noProof/>
                <w:webHidden/>
              </w:rPr>
              <w:t>4</w:t>
            </w:r>
            <w:r>
              <w:rPr>
                <w:noProof/>
                <w:webHidden/>
              </w:rPr>
              <w:fldChar w:fldCharType="end"/>
            </w:r>
          </w:hyperlink>
        </w:p>
        <w:p w14:paraId="5CA2C0C6" w14:textId="326237F7" w:rsidR="0005388A" w:rsidRDefault="0005388A">
          <w:pPr>
            <w:pStyle w:val="TOC3"/>
            <w:tabs>
              <w:tab w:val="left" w:pos="1440"/>
              <w:tab w:val="right" w:leader="dot" w:pos="9350"/>
            </w:tabs>
            <w:rPr>
              <w:noProof/>
            </w:rPr>
          </w:pPr>
          <w:hyperlink w:anchor="_Toc206085418" w:history="1">
            <w:r w:rsidRPr="0099565A">
              <w:rPr>
                <w:rStyle w:val="Hyperlink"/>
                <w:noProof/>
              </w:rPr>
              <w:t>3.3.3</w:t>
            </w:r>
            <w:r>
              <w:rPr>
                <w:noProof/>
              </w:rPr>
              <w:tab/>
            </w:r>
            <w:r w:rsidRPr="0099565A">
              <w:rPr>
                <w:rStyle w:val="Hyperlink"/>
                <w:noProof/>
              </w:rPr>
              <w:t>Cumulative Inference Process</w:t>
            </w:r>
            <w:r>
              <w:rPr>
                <w:noProof/>
                <w:webHidden/>
              </w:rPr>
              <w:tab/>
            </w:r>
            <w:r>
              <w:rPr>
                <w:noProof/>
                <w:webHidden/>
              </w:rPr>
              <w:fldChar w:fldCharType="begin"/>
            </w:r>
            <w:r>
              <w:rPr>
                <w:noProof/>
                <w:webHidden/>
              </w:rPr>
              <w:instrText xml:space="preserve"> PAGEREF _Toc206085418 \h </w:instrText>
            </w:r>
            <w:r>
              <w:rPr>
                <w:noProof/>
                <w:webHidden/>
              </w:rPr>
            </w:r>
            <w:r>
              <w:rPr>
                <w:noProof/>
                <w:webHidden/>
              </w:rPr>
              <w:fldChar w:fldCharType="separate"/>
            </w:r>
            <w:r w:rsidR="00062214">
              <w:rPr>
                <w:noProof/>
                <w:webHidden/>
              </w:rPr>
              <w:t>5</w:t>
            </w:r>
            <w:r>
              <w:rPr>
                <w:noProof/>
                <w:webHidden/>
              </w:rPr>
              <w:fldChar w:fldCharType="end"/>
            </w:r>
          </w:hyperlink>
        </w:p>
        <w:p w14:paraId="6ACA6144" w14:textId="79A73A2C" w:rsidR="0005388A" w:rsidRDefault="0005388A">
          <w:pPr>
            <w:pStyle w:val="TOC2"/>
            <w:tabs>
              <w:tab w:val="left" w:pos="960"/>
              <w:tab w:val="right" w:leader="dot" w:pos="9350"/>
            </w:tabs>
            <w:rPr>
              <w:noProof/>
            </w:rPr>
          </w:pPr>
          <w:hyperlink w:anchor="_Toc206085419" w:history="1">
            <w:r w:rsidRPr="0099565A">
              <w:rPr>
                <w:rStyle w:val="Hyperlink"/>
                <w:noProof/>
              </w:rPr>
              <w:t>3.4</w:t>
            </w:r>
            <w:r>
              <w:rPr>
                <w:noProof/>
              </w:rPr>
              <w:tab/>
            </w:r>
            <w:r w:rsidRPr="0099565A">
              <w:rPr>
                <w:rStyle w:val="Hyperlink"/>
                <w:noProof/>
              </w:rPr>
              <w:t>Behavior Regulation Module</w:t>
            </w:r>
            <w:r>
              <w:rPr>
                <w:noProof/>
                <w:webHidden/>
              </w:rPr>
              <w:tab/>
            </w:r>
            <w:r>
              <w:rPr>
                <w:noProof/>
                <w:webHidden/>
              </w:rPr>
              <w:fldChar w:fldCharType="begin"/>
            </w:r>
            <w:r>
              <w:rPr>
                <w:noProof/>
                <w:webHidden/>
              </w:rPr>
              <w:instrText xml:space="preserve"> PAGEREF _Toc206085419 \h </w:instrText>
            </w:r>
            <w:r>
              <w:rPr>
                <w:noProof/>
                <w:webHidden/>
              </w:rPr>
            </w:r>
            <w:r>
              <w:rPr>
                <w:noProof/>
                <w:webHidden/>
              </w:rPr>
              <w:fldChar w:fldCharType="separate"/>
            </w:r>
            <w:r w:rsidR="00062214">
              <w:rPr>
                <w:noProof/>
                <w:webHidden/>
              </w:rPr>
              <w:t>5</w:t>
            </w:r>
            <w:r>
              <w:rPr>
                <w:noProof/>
                <w:webHidden/>
              </w:rPr>
              <w:fldChar w:fldCharType="end"/>
            </w:r>
          </w:hyperlink>
        </w:p>
        <w:p w14:paraId="710258C6" w14:textId="16826BFC" w:rsidR="0005388A" w:rsidRDefault="0005388A">
          <w:pPr>
            <w:pStyle w:val="TOC3"/>
            <w:tabs>
              <w:tab w:val="left" w:pos="1440"/>
              <w:tab w:val="right" w:leader="dot" w:pos="9350"/>
            </w:tabs>
            <w:rPr>
              <w:noProof/>
            </w:rPr>
          </w:pPr>
          <w:hyperlink w:anchor="_Toc206085420" w:history="1">
            <w:r w:rsidRPr="0099565A">
              <w:rPr>
                <w:rStyle w:val="Hyperlink"/>
                <w:noProof/>
              </w:rPr>
              <w:t>3.4.1</w:t>
            </w:r>
            <w:r>
              <w:rPr>
                <w:noProof/>
              </w:rPr>
              <w:tab/>
            </w:r>
            <w:r w:rsidRPr="0099565A">
              <w:rPr>
                <w:rStyle w:val="Hyperlink"/>
                <w:noProof/>
              </w:rPr>
              <w:t>Zurich Model Integration</w:t>
            </w:r>
            <w:r>
              <w:rPr>
                <w:noProof/>
                <w:webHidden/>
              </w:rPr>
              <w:tab/>
            </w:r>
            <w:r>
              <w:rPr>
                <w:noProof/>
                <w:webHidden/>
              </w:rPr>
              <w:fldChar w:fldCharType="begin"/>
            </w:r>
            <w:r>
              <w:rPr>
                <w:noProof/>
                <w:webHidden/>
              </w:rPr>
              <w:instrText xml:space="preserve"> PAGEREF _Toc206085420 \h </w:instrText>
            </w:r>
            <w:r>
              <w:rPr>
                <w:noProof/>
                <w:webHidden/>
              </w:rPr>
            </w:r>
            <w:r>
              <w:rPr>
                <w:noProof/>
                <w:webHidden/>
              </w:rPr>
              <w:fldChar w:fldCharType="separate"/>
            </w:r>
            <w:r w:rsidR="00062214">
              <w:rPr>
                <w:noProof/>
                <w:webHidden/>
              </w:rPr>
              <w:t>5</w:t>
            </w:r>
            <w:r>
              <w:rPr>
                <w:noProof/>
                <w:webHidden/>
              </w:rPr>
              <w:fldChar w:fldCharType="end"/>
            </w:r>
          </w:hyperlink>
        </w:p>
        <w:p w14:paraId="02149381" w14:textId="46B97B99" w:rsidR="0005388A" w:rsidRDefault="0005388A">
          <w:pPr>
            <w:pStyle w:val="TOC2"/>
            <w:tabs>
              <w:tab w:val="left" w:pos="960"/>
              <w:tab w:val="right" w:leader="dot" w:pos="9350"/>
            </w:tabs>
            <w:rPr>
              <w:noProof/>
            </w:rPr>
          </w:pPr>
          <w:hyperlink w:anchor="_Toc206085421" w:history="1">
            <w:r w:rsidRPr="0099565A">
              <w:rPr>
                <w:rStyle w:val="Hyperlink"/>
                <w:noProof/>
              </w:rPr>
              <w:t>3.5</w:t>
            </w:r>
            <w:r>
              <w:rPr>
                <w:noProof/>
              </w:rPr>
              <w:tab/>
            </w:r>
            <w:r w:rsidRPr="0099565A">
              <w:rPr>
                <w:rStyle w:val="Hyperlink"/>
                <w:noProof/>
              </w:rPr>
              <w:t>Experimental Protocol</w:t>
            </w:r>
            <w:r>
              <w:rPr>
                <w:noProof/>
                <w:webHidden/>
              </w:rPr>
              <w:tab/>
            </w:r>
            <w:r>
              <w:rPr>
                <w:noProof/>
                <w:webHidden/>
              </w:rPr>
              <w:fldChar w:fldCharType="begin"/>
            </w:r>
            <w:r>
              <w:rPr>
                <w:noProof/>
                <w:webHidden/>
              </w:rPr>
              <w:instrText xml:space="preserve"> PAGEREF _Toc206085421 \h </w:instrText>
            </w:r>
            <w:r>
              <w:rPr>
                <w:noProof/>
                <w:webHidden/>
              </w:rPr>
            </w:r>
            <w:r>
              <w:rPr>
                <w:noProof/>
                <w:webHidden/>
              </w:rPr>
              <w:fldChar w:fldCharType="separate"/>
            </w:r>
            <w:r w:rsidR="00062214">
              <w:rPr>
                <w:noProof/>
                <w:webHidden/>
              </w:rPr>
              <w:t>6</w:t>
            </w:r>
            <w:r>
              <w:rPr>
                <w:noProof/>
                <w:webHidden/>
              </w:rPr>
              <w:fldChar w:fldCharType="end"/>
            </w:r>
          </w:hyperlink>
        </w:p>
        <w:p w14:paraId="6A6B5ACE" w14:textId="042232E2" w:rsidR="0005388A" w:rsidRDefault="0005388A">
          <w:pPr>
            <w:pStyle w:val="TOC3"/>
            <w:tabs>
              <w:tab w:val="left" w:pos="1440"/>
              <w:tab w:val="right" w:leader="dot" w:pos="9350"/>
            </w:tabs>
            <w:rPr>
              <w:noProof/>
            </w:rPr>
          </w:pPr>
          <w:hyperlink w:anchor="_Toc206085422" w:history="1">
            <w:r w:rsidRPr="0099565A">
              <w:rPr>
                <w:rStyle w:val="Hyperlink"/>
                <w:noProof/>
              </w:rPr>
              <w:t>3.5.1</w:t>
            </w:r>
            <w:r>
              <w:rPr>
                <w:noProof/>
              </w:rPr>
              <w:tab/>
            </w:r>
            <w:r w:rsidRPr="0099565A">
              <w:rPr>
                <w:rStyle w:val="Hyperlink"/>
                <w:noProof/>
              </w:rPr>
              <w:t>Personality Profile Simulation</w:t>
            </w:r>
            <w:r>
              <w:rPr>
                <w:noProof/>
                <w:webHidden/>
              </w:rPr>
              <w:tab/>
            </w:r>
            <w:r>
              <w:rPr>
                <w:noProof/>
                <w:webHidden/>
              </w:rPr>
              <w:fldChar w:fldCharType="begin"/>
            </w:r>
            <w:r>
              <w:rPr>
                <w:noProof/>
                <w:webHidden/>
              </w:rPr>
              <w:instrText xml:space="preserve"> PAGEREF _Toc206085422 \h </w:instrText>
            </w:r>
            <w:r>
              <w:rPr>
                <w:noProof/>
                <w:webHidden/>
              </w:rPr>
            </w:r>
            <w:r>
              <w:rPr>
                <w:noProof/>
                <w:webHidden/>
              </w:rPr>
              <w:fldChar w:fldCharType="separate"/>
            </w:r>
            <w:r w:rsidR="00062214">
              <w:rPr>
                <w:noProof/>
                <w:webHidden/>
              </w:rPr>
              <w:t>6</w:t>
            </w:r>
            <w:r>
              <w:rPr>
                <w:noProof/>
                <w:webHidden/>
              </w:rPr>
              <w:fldChar w:fldCharType="end"/>
            </w:r>
          </w:hyperlink>
        </w:p>
        <w:p w14:paraId="338791B7" w14:textId="30540E91" w:rsidR="0005388A" w:rsidRDefault="0005388A">
          <w:pPr>
            <w:pStyle w:val="TOC3"/>
            <w:tabs>
              <w:tab w:val="left" w:pos="1440"/>
              <w:tab w:val="right" w:leader="dot" w:pos="9350"/>
            </w:tabs>
            <w:rPr>
              <w:noProof/>
            </w:rPr>
          </w:pPr>
          <w:hyperlink w:anchor="_Toc206085423" w:history="1">
            <w:r w:rsidRPr="0099565A">
              <w:rPr>
                <w:rStyle w:val="Hyperlink"/>
                <w:noProof/>
              </w:rPr>
              <w:t>3.5.2</w:t>
            </w:r>
            <w:r>
              <w:rPr>
                <w:noProof/>
              </w:rPr>
              <w:tab/>
            </w:r>
            <w:r w:rsidRPr="0099565A">
              <w:rPr>
                <w:rStyle w:val="Hyperlink"/>
                <w:noProof/>
              </w:rPr>
              <w:t>Agent Configuration</w:t>
            </w:r>
            <w:r>
              <w:rPr>
                <w:noProof/>
                <w:webHidden/>
              </w:rPr>
              <w:tab/>
            </w:r>
            <w:r>
              <w:rPr>
                <w:noProof/>
                <w:webHidden/>
              </w:rPr>
              <w:fldChar w:fldCharType="begin"/>
            </w:r>
            <w:r>
              <w:rPr>
                <w:noProof/>
                <w:webHidden/>
              </w:rPr>
              <w:instrText xml:space="preserve"> PAGEREF _Toc206085423 \h </w:instrText>
            </w:r>
            <w:r>
              <w:rPr>
                <w:noProof/>
                <w:webHidden/>
              </w:rPr>
            </w:r>
            <w:r>
              <w:rPr>
                <w:noProof/>
                <w:webHidden/>
              </w:rPr>
              <w:fldChar w:fldCharType="separate"/>
            </w:r>
            <w:r w:rsidR="00062214">
              <w:rPr>
                <w:noProof/>
                <w:webHidden/>
              </w:rPr>
              <w:t>6</w:t>
            </w:r>
            <w:r>
              <w:rPr>
                <w:noProof/>
                <w:webHidden/>
              </w:rPr>
              <w:fldChar w:fldCharType="end"/>
            </w:r>
          </w:hyperlink>
        </w:p>
        <w:p w14:paraId="72EDF424" w14:textId="0B8A354B" w:rsidR="0005388A" w:rsidRDefault="0005388A">
          <w:pPr>
            <w:pStyle w:val="TOC3"/>
            <w:tabs>
              <w:tab w:val="left" w:pos="1440"/>
              <w:tab w:val="right" w:leader="dot" w:pos="9350"/>
            </w:tabs>
            <w:rPr>
              <w:noProof/>
            </w:rPr>
          </w:pPr>
          <w:hyperlink w:anchor="_Toc206085424" w:history="1">
            <w:r w:rsidRPr="0099565A">
              <w:rPr>
                <w:rStyle w:val="Hyperlink"/>
                <w:noProof/>
              </w:rPr>
              <w:t>3.5.3</w:t>
            </w:r>
            <w:r>
              <w:rPr>
                <w:noProof/>
              </w:rPr>
              <w:tab/>
            </w:r>
            <w:r w:rsidRPr="0099565A">
              <w:rPr>
                <w:rStyle w:val="Hyperlink"/>
                <w:noProof/>
              </w:rPr>
              <w:t>Evaluation Framework</w:t>
            </w:r>
            <w:r>
              <w:rPr>
                <w:noProof/>
                <w:webHidden/>
              </w:rPr>
              <w:tab/>
            </w:r>
            <w:r>
              <w:rPr>
                <w:noProof/>
                <w:webHidden/>
              </w:rPr>
              <w:fldChar w:fldCharType="begin"/>
            </w:r>
            <w:r>
              <w:rPr>
                <w:noProof/>
                <w:webHidden/>
              </w:rPr>
              <w:instrText xml:space="preserve"> PAGEREF _Toc206085424 \h </w:instrText>
            </w:r>
            <w:r>
              <w:rPr>
                <w:noProof/>
                <w:webHidden/>
              </w:rPr>
            </w:r>
            <w:r>
              <w:rPr>
                <w:noProof/>
                <w:webHidden/>
              </w:rPr>
              <w:fldChar w:fldCharType="separate"/>
            </w:r>
            <w:r w:rsidR="00062214">
              <w:rPr>
                <w:noProof/>
                <w:webHidden/>
              </w:rPr>
              <w:t>6</w:t>
            </w:r>
            <w:r>
              <w:rPr>
                <w:noProof/>
                <w:webHidden/>
              </w:rPr>
              <w:fldChar w:fldCharType="end"/>
            </w:r>
          </w:hyperlink>
        </w:p>
        <w:p w14:paraId="2DBC010A" w14:textId="228A0A1E" w:rsidR="0005388A" w:rsidRDefault="0005388A">
          <w:pPr>
            <w:pStyle w:val="TOC2"/>
            <w:tabs>
              <w:tab w:val="left" w:pos="960"/>
              <w:tab w:val="right" w:leader="dot" w:pos="9350"/>
            </w:tabs>
            <w:rPr>
              <w:noProof/>
            </w:rPr>
          </w:pPr>
          <w:hyperlink w:anchor="_Toc206085425" w:history="1">
            <w:r w:rsidRPr="0099565A">
              <w:rPr>
                <w:rStyle w:val="Hyperlink"/>
                <w:noProof/>
              </w:rPr>
              <w:t>3.6</w:t>
            </w:r>
            <w:r>
              <w:rPr>
                <w:noProof/>
              </w:rPr>
              <w:tab/>
            </w:r>
            <w:r w:rsidRPr="0099565A">
              <w:rPr>
                <w:rStyle w:val="Hyperlink"/>
                <w:noProof/>
              </w:rPr>
              <w:t>Data Availability</w:t>
            </w:r>
            <w:r>
              <w:rPr>
                <w:noProof/>
                <w:webHidden/>
              </w:rPr>
              <w:tab/>
            </w:r>
            <w:r>
              <w:rPr>
                <w:noProof/>
                <w:webHidden/>
              </w:rPr>
              <w:fldChar w:fldCharType="begin"/>
            </w:r>
            <w:r>
              <w:rPr>
                <w:noProof/>
                <w:webHidden/>
              </w:rPr>
              <w:instrText xml:space="preserve"> PAGEREF _Toc206085425 \h </w:instrText>
            </w:r>
            <w:r>
              <w:rPr>
                <w:noProof/>
                <w:webHidden/>
              </w:rPr>
            </w:r>
            <w:r>
              <w:rPr>
                <w:noProof/>
                <w:webHidden/>
              </w:rPr>
              <w:fldChar w:fldCharType="separate"/>
            </w:r>
            <w:r w:rsidR="00062214">
              <w:rPr>
                <w:noProof/>
                <w:webHidden/>
              </w:rPr>
              <w:t>7</w:t>
            </w:r>
            <w:r>
              <w:rPr>
                <w:noProof/>
                <w:webHidden/>
              </w:rPr>
              <w:fldChar w:fldCharType="end"/>
            </w:r>
          </w:hyperlink>
        </w:p>
        <w:p w14:paraId="2080AF22" w14:textId="7C508F9F" w:rsidR="0005388A" w:rsidRDefault="0005388A">
          <w:pPr>
            <w:pStyle w:val="TOC1"/>
            <w:tabs>
              <w:tab w:val="left" w:pos="480"/>
              <w:tab w:val="right" w:leader="dot" w:pos="9350"/>
            </w:tabs>
            <w:rPr>
              <w:noProof/>
            </w:rPr>
          </w:pPr>
          <w:hyperlink w:anchor="_Toc206085426" w:history="1">
            <w:r w:rsidRPr="0099565A">
              <w:rPr>
                <w:rStyle w:val="Hyperlink"/>
                <w:noProof/>
              </w:rPr>
              <w:t>4</w:t>
            </w:r>
            <w:r>
              <w:rPr>
                <w:noProof/>
              </w:rPr>
              <w:tab/>
            </w:r>
            <w:r w:rsidRPr="0099565A">
              <w:rPr>
                <w:rStyle w:val="Hyperlink"/>
                <w:noProof/>
              </w:rPr>
              <w:t>Results</w:t>
            </w:r>
            <w:r>
              <w:rPr>
                <w:noProof/>
                <w:webHidden/>
              </w:rPr>
              <w:tab/>
            </w:r>
            <w:r>
              <w:rPr>
                <w:noProof/>
                <w:webHidden/>
              </w:rPr>
              <w:fldChar w:fldCharType="begin"/>
            </w:r>
            <w:r>
              <w:rPr>
                <w:noProof/>
                <w:webHidden/>
              </w:rPr>
              <w:instrText xml:space="preserve"> PAGEREF _Toc206085426 \h </w:instrText>
            </w:r>
            <w:r>
              <w:rPr>
                <w:noProof/>
                <w:webHidden/>
              </w:rPr>
            </w:r>
            <w:r>
              <w:rPr>
                <w:noProof/>
                <w:webHidden/>
              </w:rPr>
              <w:fldChar w:fldCharType="separate"/>
            </w:r>
            <w:r w:rsidR="00062214">
              <w:rPr>
                <w:noProof/>
                <w:webHidden/>
              </w:rPr>
              <w:t>7</w:t>
            </w:r>
            <w:r>
              <w:rPr>
                <w:noProof/>
                <w:webHidden/>
              </w:rPr>
              <w:fldChar w:fldCharType="end"/>
            </w:r>
          </w:hyperlink>
        </w:p>
        <w:p w14:paraId="03CB5E4F" w14:textId="3247FF9E" w:rsidR="0005388A" w:rsidRDefault="0005388A">
          <w:pPr>
            <w:pStyle w:val="TOC2"/>
            <w:tabs>
              <w:tab w:val="left" w:pos="960"/>
              <w:tab w:val="right" w:leader="dot" w:pos="9350"/>
            </w:tabs>
            <w:rPr>
              <w:noProof/>
            </w:rPr>
          </w:pPr>
          <w:hyperlink w:anchor="_Toc206085427" w:history="1">
            <w:r w:rsidRPr="0099565A">
              <w:rPr>
                <w:rStyle w:val="Hyperlink"/>
                <w:noProof/>
              </w:rPr>
              <w:t>4.1</w:t>
            </w:r>
            <w:r>
              <w:rPr>
                <w:noProof/>
              </w:rPr>
              <w:tab/>
            </w:r>
            <w:r w:rsidRPr="0099565A">
              <w:rPr>
                <w:rStyle w:val="Hyperlink"/>
                <w:noProof/>
              </w:rPr>
              <w:t>Detection Performance</w:t>
            </w:r>
            <w:r>
              <w:rPr>
                <w:noProof/>
                <w:webHidden/>
              </w:rPr>
              <w:tab/>
            </w:r>
            <w:r>
              <w:rPr>
                <w:noProof/>
                <w:webHidden/>
              </w:rPr>
              <w:fldChar w:fldCharType="begin"/>
            </w:r>
            <w:r>
              <w:rPr>
                <w:noProof/>
                <w:webHidden/>
              </w:rPr>
              <w:instrText xml:space="preserve"> PAGEREF _Toc206085427 \h </w:instrText>
            </w:r>
            <w:r>
              <w:rPr>
                <w:noProof/>
                <w:webHidden/>
              </w:rPr>
            </w:r>
            <w:r>
              <w:rPr>
                <w:noProof/>
                <w:webHidden/>
              </w:rPr>
              <w:fldChar w:fldCharType="separate"/>
            </w:r>
            <w:r w:rsidR="00062214">
              <w:rPr>
                <w:noProof/>
                <w:webHidden/>
              </w:rPr>
              <w:t>7</w:t>
            </w:r>
            <w:r>
              <w:rPr>
                <w:noProof/>
                <w:webHidden/>
              </w:rPr>
              <w:fldChar w:fldCharType="end"/>
            </w:r>
          </w:hyperlink>
        </w:p>
        <w:p w14:paraId="2BED9D98" w14:textId="443DEE35" w:rsidR="0005388A" w:rsidRDefault="0005388A">
          <w:pPr>
            <w:pStyle w:val="TOC2"/>
            <w:tabs>
              <w:tab w:val="left" w:pos="960"/>
              <w:tab w:val="right" w:leader="dot" w:pos="9350"/>
            </w:tabs>
            <w:rPr>
              <w:noProof/>
            </w:rPr>
          </w:pPr>
          <w:hyperlink w:anchor="_Toc206085428" w:history="1">
            <w:r w:rsidRPr="0099565A">
              <w:rPr>
                <w:rStyle w:val="Hyperlink"/>
                <w:noProof/>
              </w:rPr>
              <w:t>4.2</w:t>
            </w:r>
            <w:r>
              <w:rPr>
                <w:noProof/>
              </w:rPr>
              <w:tab/>
            </w:r>
            <w:r w:rsidRPr="0099565A">
              <w:rPr>
                <w:rStyle w:val="Hyperlink"/>
                <w:noProof/>
              </w:rPr>
              <w:t>Conversational Quality Assessment</w:t>
            </w:r>
            <w:r>
              <w:rPr>
                <w:noProof/>
                <w:webHidden/>
              </w:rPr>
              <w:tab/>
            </w:r>
            <w:r>
              <w:rPr>
                <w:noProof/>
                <w:webHidden/>
              </w:rPr>
              <w:fldChar w:fldCharType="begin"/>
            </w:r>
            <w:r>
              <w:rPr>
                <w:noProof/>
                <w:webHidden/>
              </w:rPr>
              <w:instrText xml:space="preserve"> PAGEREF _Toc206085428 \h </w:instrText>
            </w:r>
            <w:r>
              <w:rPr>
                <w:noProof/>
                <w:webHidden/>
              </w:rPr>
            </w:r>
            <w:r>
              <w:rPr>
                <w:noProof/>
                <w:webHidden/>
              </w:rPr>
              <w:fldChar w:fldCharType="separate"/>
            </w:r>
            <w:r w:rsidR="00062214">
              <w:rPr>
                <w:noProof/>
                <w:webHidden/>
              </w:rPr>
              <w:t>7</w:t>
            </w:r>
            <w:r>
              <w:rPr>
                <w:noProof/>
                <w:webHidden/>
              </w:rPr>
              <w:fldChar w:fldCharType="end"/>
            </w:r>
          </w:hyperlink>
        </w:p>
        <w:p w14:paraId="55C3A017" w14:textId="64A083B6" w:rsidR="0005388A" w:rsidRDefault="0005388A">
          <w:pPr>
            <w:pStyle w:val="TOC2"/>
            <w:tabs>
              <w:tab w:val="left" w:pos="960"/>
              <w:tab w:val="right" w:leader="dot" w:pos="9350"/>
            </w:tabs>
            <w:rPr>
              <w:noProof/>
            </w:rPr>
          </w:pPr>
          <w:hyperlink w:anchor="_Toc206085429" w:history="1">
            <w:r w:rsidRPr="0099565A">
              <w:rPr>
                <w:rStyle w:val="Hyperlink"/>
                <w:noProof/>
              </w:rPr>
              <w:t>4.3</w:t>
            </w:r>
            <w:r>
              <w:rPr>
                <w:noProof/>
              </w:rPr>
              <w:tab/>
            </w:r>
            <w:r w:rsidRPr="0099565A">
              <w:rPr>
                <w:rStyle w:val="Hyperlink"/>
                <w:noProof/>
              </w:rPr>
              <w:t>Criterion-Specific Analysis</w:t>
            </w:r>
            <w:r>
              <w:rPr>
                <w:noProof/>
                <w:webHidden/>
              </w:rPr>
              <w:tab/>
            </w:r>
            <w:r>
              <w:rPr>
                <w:noProof/>
                <w:webHidden/>
              </w:rPr>
              <w:fldChar w:fldCharType="begin"/>
            </w:r>
            <w:r>
              <w:rPr>
                <w:noProof/>
                <w:webHidden/>
              </w:rPr>
              <w:instrText xml:space="preserve"> PAGEREF _Toc206085429 \h </w:instrText>
            </w:r>
            <w:r>
              <w:rPr>
                <w:noProof/>
                <w:webHidden/>
              </w:rPr>
            </w:r>
            <w:r>
              <w:rPr>
                <w:noProof/>
                <w:webHidden/>
              </w:rPr>
              <w:fldChar w:fldCharType="separate"/>
            </w:r>
            <w:r w:rsidR="00062214">
              <w:rPr>
                <w:noProof/>
                <w:webHidden/>
              </w:rPr>
              <w:t>8</w:t>
            </w:r>
            <w:r>
              <w:rPr>
                <w:noProof/>
                <w:webHidden/>
              </w:rPr>
              <w:fldChar w:fldCharType="end"/>
            </w:r>
          </w:hyperlink>
        </w:p>
        <w:p w14:paraId="4CE18452" w14:textId="3010A4AA" w:rsidR="0005388A" w:rsidRDefault="0005388A">
          <w:pPr>
            <w:pStyle w:val="TOC2"/>
            <w:tabs>
              <w:tab w:val="left" w:pos="960"/>
              <w:tab w:val="right" w:leader="dot" w:pos="9350"/>
            </w:tabs>
            <w:rPr>
              <w:noProof/>
            </w:rPr>
          </w:pPr>
          <w:hyperlink w:anchor="_Toc206085430" w:history="1">
            <w:r w:rsidRPr="0099565A">
              <w:rPr>
                <w:rStyle w:val="Hyperlink"/>
                <w:noProof/>
              </w:rPr>
              <w:t>4.4</w:t>
            </w:r>
            <w:r>
              <w:rPr>
                <w:noProof/>
              </w:rPr>
              <w:tab/>
            </w:r>
            <w:r w:rsidRPr="0099565A">
              <w:rPr>
                <w:rStyle w:val="Hyperlink"/>
                <w:noProof/>
              </w:rPr>
              <w:t>Qualitative Examples</w:t>
            </w:r>
            <w:r>
              <w:rPr>
                <w:noProof/>
                <w:webHidden/>
              </w:rPr>
              <w:tab/>
            </w:r>
            <w:r>
              <w:rPr>
                <w:noProof/>
                <w:webHidden/>
              </w:rPr>
              <w:fldChar w:fldCharType="begin"/>
            </w:r>
            <w:r>
              <w:rPr>
                <w:noProof/>
                <w:webHidden/>
              </w:rPr>
              <w:instrText xml:space="preserve"> PAGEREF _Toc206085430 \h </w:instrText>
            </w:r>
            <w:r>
              <w:rPr>
                <w:noProof/>
                <w:webHidden/>
              </w:rPr>
            </w:r>
            <w:r>
              <w:rPr>
                <w:noProof/>
                <w:webHidden/>
              </w:rPr>
              <w:fldChar w:fldCharType="separate"/>
            </w:r>
            <w:r w:rsidR="00062214">
              <w:rPr>
                <w:noProof/>
                <w:webHidden/>
              </w:rPr>
              <w:t>8</w:t>
            </w:r>
            <w:r>
              <w:rPr>
                <w:noProof/>
                <w:webHidden/>
              </w:rPr>
              <w:fldChar w:fldCharType="end"/>
            </w:r>
          </w:hyperlink>
        </w:p>
        <w:p w14:paraId="029E2232" w14:textId="09057B96" w:rsidR="0005388A" w:rsidRDefault="0005388A">
          <w:pPr>
            <w:pStyle w:val="TOC1"/>
            <w:tabs>
              <w:tab w:val="left" w:pos="480"/>
              <w:tab w:val="right" w:leader="dot" w:pos="9350"/>
            </w:tabs>
            <w:rPr>
              <w:noProof/>
            </w:rPr>
          </w:pPr>
          <w:hyperlink w:anchor="_Toc206085431" w:history="1">
            <w:r w:rsidRPr="0099565A">
              <w:rPr>
                <w:rStyle w:val="Hyperlink"/>
                <w:noProof/>
              </w:rPr>
              <w:t>5</w:t>
            </w:r>
            <w:r>
              <w:rPr>
                <w:noProof/>
              </w:rPr>
              <w:tab/>
            </w:r>
            <w:r w:rsidRPr="0099565A">
              <w:rPr>
                <w:rStyle w:val="Hyperlink"/>
                <w:noProof/>
              </w:rPr>
              <w:t>Discussion</w:t>
            </w:r>
            <w:r>
              <w:rPr>
                <w:noProof/>
                <w:webHidden/>
              </w:rPr>
              <w:tab/>
            </w:r>
            <w:r>
              <w:rPr>
                <w:noProof/>
                <w:webHidden/>
              </w:rPr>
              <w:fldChar w:fldCharType="begin"/>
            </w:r>
            <w:r>
              <w:rPr>
                <w:noProof/>
                <w:webHidden/>
              </w:rPr>
              <w:instrText xml:space="preserve"> PAGEREF _Toc206085431 \h </w:instrText>
            </w:r>
            <w:r>
              <w:rPr>
                <w:noProof/>
                <w:webHidden/>
              </w:rPr>
            </w:r>
            <w:r>
              <w:rPr>
                <w:noProof/>
                <w:webHidden/>
              </w:rPr>
              <w:fldChar w:fldCharType="separate"/>
            </w:r>
            <w:r w:rsidR="00062214">
              <w:rPr>
                <w:noProof/>
                <w:webHidden/>
              </w:rPr>
              <w:t>8</w:t>
            </w:r>
            <w:r>
              <w:rPr>
                <w:noProof/>
                <w:webHidden/>
              </w:rPr>
              <w:fldChar w:fldCharType="end"/>
            </w:r>
          </w:hyperlink>
        </w:p>
        <w:p w14:paraId="07929AEE" w14:textId="17F74E6C" w:rsidR="0005388A" w:rsidRDefault="0005388A">
          <w:pPr>
            <w:pStyle w:val="TOC2"/>
            <w:tabs>
              <w:tab w:val="left" w:pos="960"/>
              <w:tab w:val="right" w:leader="dot" w:pos="9350"/>
            </w:tabs>
            <w:rPr>
              <w:noProof/>
            </w:rPr>
          </w:pPr>
          <w:hyperlink w:anchor="_Toc206085432" w:history="1">
            <w:r w:rsidRPr="0099565A">
              <w:rPr>
                <w:rStyle w:val="Hyperlink"/>
                <w:noProof/>
              </w:rPr>
              <w:t>5.1</w:t>
            </w:r>
            <w:r>
              <w:rPr>
                <w:noProof/>
              </w:rPr>
              <w:tab/>
            </w:r>
            <w:r w:rsidRPr="0099565A">
              <w:rPr>
                <w:rStyle w:val="Hyperlink"/>
                <w:noProof/>
              </w:rPr>
              <w:t>Principal Findings</w:t>
            </w:r>
            <w:r>
              <w:rPr>
                <w:noProof/>
                <w:webHidden/>
              </w:rPr>
              <w:tab/>
            </w:r>
            <w:r>
              <w:rPr>
                <w:noProof/>
                <w:webHidden/>
              </w:rPr>
              <w:fldChar w:fldCharType="begin"/>
            </w:r>
            <w:r>
              <w:rPr>
                <w:noProof/>
                <w:webHidden/>
              </w:rPr>
              <w:instrText xml:space="preserve"> PAGEREF _Toc206085432 \h </w:instrText>
            </w:r>
            <w:r>
              <w:rPr>
                <w:noProof/>
                <w:webHidden/>
              </w:rPr>
            </w:r>
            <w:r>
              <w:rPr>
                <w:noProof/>
                <w:webHidden/>
              </w:rPr>
              <w:fldChar w:fldCharType="separate"/>
            </w:r>
            <w:r w:rsidR="00062214">
              <w:rPr>
                <w:noProof/>
                <w:webHidden/>
              </w:rPr>
              <w:t>8</w:t>
            </w:r>
            <w:r>
              <w:rPr>
                <w:noProof/>
                <w:webHidden/>
              </w:rPr>
              <w:fldChar w:fldCharType="end"/>
            </w:r>
          </w:hyperlink>
        </w:p>
        <w:p w14:paraId="1E4E49DF" w14:textId="5592B42F" w:rsidR="0005388A" w:rsidRDefault="0005388A">
          <w:pPr>
            <w:pStyle w:val="TOC2"/>
            <w:tabs>
              <w:tab w:val="left" w:pos="960"/>
              <w:tab w:val="right" w:leader="dot" w:pos="9350"/>
            </w:tabs>
            <w:rPr>
              <w:noProof/>
            </w:rPr>
          </w:pPr>
          <w:hyperlink w:anchor="_Toc206085433" w:history="1">
            <w:r w:rsidRPr="0099565A">
              <w:rPr>
                <w:rStyle w:val="Hyperlink"/>
                <w:noProof/>
              </w:rPr>
              <w:t>5.2</w:t>
            </w:r>
            <w:r>
              <w:rPr>
                <w:noProof/>
              </w:rPr>
              <w:tab/>
            </w:r>
            <w:r w:rsidRPr="0099565A">
              <w:rPr>
                <w:rStyle w:val="Hyperlink"/>
                <w:noProof/>
              </w:rPr>
              <w:t>Comparison with Existing Literature</w:t>
            </w:r>
            <w:r>
              <w:rPr>
                <w:noProof/>
                <w:webHidden/>
              </w:rPr>
              <w:tab/>
            </w:r>
            <w:r>
              <w:rPr>
                <w:noProof/>
                <w:webHidden/>
              </w:rPr>
              <w:fldChar w:fldCharType="begin"/>
            </w:r>
            <w:r>
              <w:rPr>
                <w:noProof/>
                <w:webHidden/>
              </w:rPr>
              <w:instrText xml:space="preserve"> PAGEREF _Toc206085433 \h </w:instrText>
            </w:r>
            <w:r>
              <w:rPr>
                <w:noProof/>
                <w:webHidden/>
              </w:rPr>
            </w:r>
            <w:r>
              <w:rPr>
                <w:noProof/>
                <w:webHidden/>
              </w:rPr>
              <w:fldChar w:fldCharType="separate"/>
            </w:r>
            <w:r w:rsidR="00062214">
              <w:rPr>
                <w:noProof/>
                <w:webHidden/>
              </w:rPr>
              <w:t>8</w:t>
            </w:r>
            <w:r>
              <w:rPr>
                <w:noProof/>
                <w:webHidden/>
              </w:rPr>
              <w:fldChar w:fldCharType="end"/>
            </w:r>
          </w:hyperlink>
        </w:p>
        <w:p w14:paraId="3C74BD54" w14:textId="3403E043" w:rsidR="0005388A" w:rsidRDefault="0005388A">
          <w:pPr>
            <w:pStyle w:val="TOC2"/>
            <w:tabs>
              <w:tab w:val="left" w:pos="960"/>
              <w:tab w:val="right" w:leader="dot" w:pos="9350"/>
            </w:tabs>
            <w:rPr>
              <w:noProof/>
            </w:rPr>
          </w:pPr>
          <w:hyperlink w:anchor="_Toc206085434" w:history="1">
            <w:r w:rsidRPr="0099565A">
              <w:rPr>
                <w:rStyle w:val="Hyperlink"/>
                <w:noProof/>
              </w:rPr>
              <w:t>5.3</w:t>
            </w:r>
            <w:r>
              <w:rPr>
                <w:noProof/>
              </w:rPr>
              <w:tab/>
            </w:r>
            <w:r w:rsidRPr="0099565A">
              <w:rPr>
                <w:rStyle w:val="Hyperlink"/>
                <w:noProof/>
              </w:rPr>
              <w:t>Clinical Translation Pathway</w:t>
            </w:r>
            <w:r>
              <w:rPr>
                <w:noProof/>
                <w:webHidden/>
              </w:rPr>
              <w:tab/>
            </w:r>
            <w:r>
              <w:rPr>
                <w:noProof/>
                <w:webHidden/>
              </w:rPr>
              <w:fldChar w:fldCharType="begin"/>
            </w:r>
            <w:r>
              <w:rPr>
                <w:noProof/>
                <w:webHidden/>
              </w:rPr>
              <w:instrText xml:space="preserve"> PAGEREF _Toc206085434 \h </w:instrText>
            </w:r>
            <w:r>
              <w:rPr>
                <w:noProof/>
                <w:webHidden/>
              </w:rPr>
            </w:r>
            <w:r>
              <w:rPr>
                <w:noProof/>
                <w:webHidden/>
              </w:rPr>
              <w:fldChar w:fldCharType="separate"/>
            </w:r>
            <w:r w:rsidR="00062214">
              <w:rPr>
                <w:noProof/>
                <w:webHidden/>
              </w:rPr>
              <w:t>9</w:t>
            </w:r>
            <w:r>
              <w:rPr>
                <w:noProof/>
                <w:webHidden/>
              </w:rPr>
              <w:fldChar w:fldCharType="end"/>
            </w:r>
          </w:hyperlink>
        </w:p>
        <w:p w14:paraId="65901B7D" w14:textId="2A42FA6C" w:rsidR="0005388A" w:rsidRDefault="0005388A">
          <w:pPr>
            <w:pStyle w:val="TOC2"/>
            <w:tabs>
              <w:tab w:val="left" w:pos="960"/>
              <w:tab w:val="right" w:leader="dot" w:pos="9350"/>
            </w:tabs>
            <w:rPr>
              <w:noProof/>
            </w:rPr>
          </w:pPr>
          <w:hyperlink w:anchor="_Toc206085435" w:history="1">
            <w:r w:rsidRPr="0099565A">
              <w:rPr>
                <w:rStyle w:val="Hyperlink"/>
                <w:noProof/>
              </w:rPr>
              <w:t>5.4</w:t>
            </w:r>
            <w:r>
              <w:rPr>
                <w:noProof/>
              </w:rPr>
              <w:tab/>
            </w:r>
            <w:r w:rsidRPr="0099565A">
              <w:rPr>
                <w:rStyle w:val="Hyperlink"/>
                <w:noProof/>
              </w:rPr>
              <w:t>Limitations</w:t>
            </w:r>
            <w:r>
              <w:rPr>
                <w:noProof/>
                <w:webHidden/>
              </w:rPr>
              <w:tab/>
            </w:r>
            <w:r>
              <w:rPr>
                <w:noProof/>
                <w:webHidden/>
              </w:rPr>
              <w:fldChar w:fldCharType="begin"/>
            </w:r>
            <w:r>
              <w:rPr>
                <w:noProof/>
                <w:webHidden/>
              </w:rPr>
              <w:instrText xml:space="preserve"> PAGEREF _Toc206085435 \h </w:instrText>
            </w:r>
            <w:r>
              <w:rPr>
                <w:noProof/>
                <w:webHidden/>
              </w:rPr>
            </w:r>
            <w:r>
              <w:rPr>
                <w:noProof/>
                <w:webHidden/>
              </w:rPr>
              <w:fldChar w:fldCharType="separate"/>
            </w:r>
            <w:r w:rsidR="00062214">
              <w:rPr>
                <w:noProof/>
                <w:webHidden/>
              </w:rPr>
              <w:t>9</w:t>
            </w:r>
            <w:r>
              <w:rPr>
                <w:noProof/>
                <w:webHidden/>
              </w:rPr>
              <w:fldChar w:fldCharType="end"/>
            </w:r>
          </w:hyperlink>
        </w:p>
        <w:p w14:paraId="647B7601" w14:textId="6720A75A" w:rsidR="0005388A" w:rsidRDefault="0005388A">
          <w:pPr>
            <w:pStyle w:val="TOC2"/>
            <w:tabs>
              <w:tab w:val="left" w:pos="960"/>
              <w:tab w:val="right" w:leader="dot" w:pos="9350"/>
            </w:tabs>
            <w:rPr>
              <w:noProof/>
            </w:rPr>
          </w:pPr>
          <w:hyperlink w:anchor="_Toc206085436" w:history="1">
            <w:r w:rsidRPr="0099565A">
              <w:rPr>
                <w:rStyle w:val="Hyperlink"/>
                <w:noProof/>
              </w:rPr>
              <w:t>5.5</w:t>
            </w:r>
            <w:r>
              <w:rPr>
                <w:noProof/>
              </w:rPr>
              <w:tab/>
            </w:r>
            <w:r w:rsidRPr="0099565A">
              <w:rPr>
                <w:rStyle w:val="Hyperlink"/>
                <w:noProof/>
              </w:rPr>
              <w:t>Risk Assessment</w:t>
            </w:r>
            <w:r>
              <w:rPr>
                <w:noProof/>
                <w:webHidden/>
              </w:rPr>
              <w:tab/>
            </w:r>
            <w:r>
              <w:rPr>
                <w:noProof/>
                <w:webHidden/>
              </w:rPr>
              <w:fldChar w:fldCharType="begin"/>
            </w:r>
            <w:r>
              <w:rPr>
                <w:noProof/>
                <w:webHidden/>
              </w:rPr>
              <w:instrText xml:space="preserve"> PAGEREF _Toc206085436 \h </w:instrText>
            </w:r>
            <w:r>
              <w:rPr>
                <w:noProof/>
                <w:webHidden/>
              </w:rPr>
            </w:r>
            <w:r>
              <w:rPr>
                <w:noProof/>
                <w:webHidden/>
              </w:rPr>
              <w:fldChar w:fldCharType="separate"/>
            </w:r>
            <w:r w:rsidR="00062214">
              <w:rPr>
                <w:noProof/>
                <w:webHidden/>
              </w:rPr>
              <w:t>9</w:t>
            </w:r>
            <w:r>
              <w:rPr>
                <w:noProof/>
                <w:webHidden/>
              </w:rPr>
              <w:fldChar w:fldCharType="end"/>
            </w:r>
          </w:hyperlink>
        </w:p>
        <w:p w14:paraId="6F6AFE45" w14:textId="0F3B7332" w:rsidR="0005388A" w:rsidRDefault="0005388A">
          <w:pPr>
            <w:pStyle w:val="TOC2"/>
            <w:tabs>
              <w:tab w:val="left" w:pos="960"/>
              <w:tab w:val="right" w:leader="dot" w:pos="9350"/>
            </w:tabs>
            <w:rPr>
              <w:noProof/>
            </w:rPr>
          </w:pPr>
          <w:hyperlink w:anchor="_Toc206085437" w:history="1">
            <w:r w:rsidRPr="0099565A">
              <w:rPr>
                <w:rStyle w:val="Hyperlink"/>
                <w:noProof/>
              </w:rPr>
              <w:t>5.6</w:t>
            </w:r>
            <w:r>
              <w:rPr>
                <w:noProof/>
              </w:rPr>
              <w:tab/>
            </w:r>
            <w:r w:rsidRPr="0099565A">
              <w:rPr>
                <w:rStyle w:val="Hyperlink"/>
                <w:noProof/>
              </w:rPr>
              <w:t>Future Research Priorities</w:t>
            </w:r>
            <w:r>
              <w:rPr>
                <w:noProof/>
                <w:webHidden/>
              </w:rPr>
              <w:tab/>
            </w:r>
            <w:r>
              <w:rPr>
                <w:noProof/>
                <w:webHidden/>
              </w:rPr>
              <w:fldChar w:fldCharType="begin"/>
            </w:r>
            <w:r>
              <w:rPr>
                <w:noProof/>
                <w:webHidden/>
              </w:rPr>
              <w:instrText xml:space="preserve"> PAGEREF _Toc206085437 \h </w:instrText>
            </w:r>
            <w:r>
              <w:rPr>
                <w:noProof/>
                <w:webHidden/>
              </w:rPr>
            </w:r>
            <w:r>
              <w:rPr>
                <w:noProof/>
                <w:webHidden/>
              </w:rPr>
              <w:fldChar w:fldCharType="separate"/>
            </w:r>
            <w:r w:rsidR="00062214">
              <w:rPr>
                <w:noProof/>
                <w:webHidden/>
              </w:rPr>
              <w:t>10</w:t>
            </w:r>
            <w:r>
              <w:rPr>
                <w:noProof/>
                <w:webHidden/>
              </w:rPr>
              <w:fldChar w:fldCharType="end"/>
            </w:r>
          </w:hyperlink>
        </w:p>
        <w:p w14:paraId="76A98B35" w14:textId="181334B8" w:rsidR="0005388A" w:rsidRDefault="0005388A">
          <w:pPr>
            <w:pStyle w:val="TOC2"/>
            <w:tabs>
              <w:tab w:val="left" w:pos="960"/>
              <w:tab w:val="right" w:leader="dot" w:pos="9350"/>
            </w:tabs>
            <w:rPr>
              <w:noProof/>
            </w:rPr>
          </w:pPr>
          <w:hyperlink w:anchor="_Toc206085438" w:history="1">
            <w:r w:rsidRPr="0099565A">
              <w:rPr>
                <w:rStyle w:val="Hyperlink"/>
                <w:noProof/>
              </w:rPr>
              <w:t>5.7</w:t>
            </w:r>
            <w:r>
              <w:rPr>
                <w:noProof/>
              </w:rPr>
              <w:tab/>
            </w:r>
            <w:r w:rsidRPr="0099565A">
              <w:rPr>
                <w:rStyle w:val="Hyperlink"/>
                <w:noProof/>
              </w:rPr>
              <w:t>Conclusions</w:t>
            </w:r>
            <w:r>
              <w:rPr>
                <w:noProof/>
                <w:webHidden/>
              </w:rPr>
              <w:tab/>
            </w:r>
            <w:r>
              <w:rPr>
                <w:noProof/>
                <w:webHidden/>
              </w:rPr>
              <w:fldChar w:fldCharType="begin"/>
            </w:r>
            <w:r>
              <w:rPr>
                <w:noProof/>
                <w:webHidden/>
              </w:rPr>
              <w:instrText xml:space="preserve"> PAGEREF _Toc206085438 \h </w:instrText>
            </w:r>
            <w:r>
              <w:rPr>
                <w:noProof/>
                <w:webHidden/>
              </w:rPr>
            </w:r>
            <w:r>
              <w:rPr>
                <w:noProof/>
                <w:webHidden/>
              </w:rPr>
              <w:fldChar w:fldCharType="separate"/>
            </w:r>
            <w:r w:rsidR="00062214">
              <w:rPr>
                <w:noProof/>
                <w:webHidden/>
              </w:rPr>
              <w:t>10</w:t>
            </w:r>
            <w:r>
              <w:rPr>
                <w:noProof/>
                <w:webHidden/>
              </w:rPr>
              <w:fldChar w:fldCharType="end"/>
            </w:r>
          </w:hyperlink>
        </w:p>
        <w:p w14:paraId="614E710E" w14:textId="5300E42F" w:rsidR="0005388A" w:rsidRDefault="0005388A">
          <w:pPr>
            <w:pStyle w:val="TOC1"/>
            <w:tabs>
              <w:tab w:val="left" w:pos="480"/>
              <w:tab w:val="right" w:leader="dot" w:pos="9350"/>
            </w:tabs>
            <w:rPr>
              <w:noProof/>
            </w:rPr>
          </w:pPr>
          <w:hyperlink w:anchor="_Toc206085439" w:history="1">
            <w:r w:rsidRPr="0099565A">
              <w:rPr>
                <w:rStyle w:val="Hyperlink"/>
                <w:noProof/>
              </w:rPr>
              <w:t>6</w:t>
            </w:r>
            <w:r>
              <w:rPr>
                <w:noProof/>
              </w:rPr>
              <w:tab/>
            </w:r>
            <w:r w:rsidRPr="0099565A">
              <w:rPr>
                <w:rStyle w:val="Hyperlink"/>
                <w:noProof/>
              </w:rPr>
              <w:t>Conclusions</w:t>
            </w:r>
            <w:r>
              <w:rPr>
                <w:noProof/>
                <w:webHidden/>
              </w:rPr>
              <w:tab/>
            </w:r>
            <w:r>
              <w:rPr>
                <w:noProof/>
                <w:webHidden/>
              </w:rPr>
              <w:fldChar w:fldCharType="begin"/>
            </w:r>
            <w:r>
              <w:rPr>
                <w:noProof/>
                <w:webHidden/>
              </w:rPr>
              <w:instrText xml:space="preserve"> PAGEREF _Toc206085439 \h </w:instrText>
            </w:r>
            <w:r>
              <w:rPr>
                <w:noProof/>
                <w:webHidden/>
              </w:rPr>
            </w:r>
            <w:r>
              <w:rPr>
                <w:noProof/>
                <w:webHidden/>
              </w:rPr>
              <w:fldChar w:fldCharType="separate"/>
            </w:r>
            <w:r w:rsidR="00062214">
              <w:rPr>
                <w:noProof/>
                <w:webHidden/>
              </w:rPr>
              <w:t>11</w:t>
            </w:r>
            <w:r>
              <w:rPr>
                <w:noProof/>
                <w:webHidden/>
              </w:rPr>
              <w:fldChar w:fldCharType="end"/>
            </w:r>
          </w:hyperlink>
        </w:p>
        <w:p w14:paraId="19540938" w14:textId="070C1A76" w:rsidR="0005388A" w:rsidRDefault="0005388A">
          <w:pPr>
            <w:pStyle w:val="TOC1"/>
            <w:tabs>
              <w:tab w:val="left" w:pos="480"/>
              <w:tab w:val="right" w:leader="dot" w:pos="9350"/>
            </w:tabs>
            <w:rPr>
              <w:noProof/>
            </w:rPr>
          </w:pPr>
          <w:hyperlink w:anchor="_Toc206085440" w:history="1">
            <w:r w:rsidRPr="0099565A">
              <w:rPr>
                <w:rStyle w:val="Hyperlink"/>
                <w:noProof/>
              </w:rPr>
              <w:t>7</w:t>
            </w:r>
            <w:r>
              <w:rPr>
                <w:noProof/>
              </w:rPr>
              <w:tab/>
            </w:r>
            <w:r w:rsidRPr="0099565A">
              <w:rPr>
                <w:rStyle w:val="Hyperlink"/>
                <w:noProof/>
              </w:rPr>
              <w:t>Data Availability Statement</w:t>
            </w:r>
            <w:r>
              <w:rPr>
                <w:noProof/>
                <w:webHidden/>
              </w:rPr>
              <w:tab/>
            </w:r>
            <w:r>
              <w:rPr>
                <w:noProof/>
                <w:webHidden/>
              </w:rPr>
              <w:fldChar w:fldCharType="begin"/>
            </w:r>
            <w:r>
              <w:rPr>
                <w:noProof/>
                <w:webHidden/>
              </w:rPr>
              <w:instrText xml:space="preserve"> PAGEREF _Toc206085440 \h </w:instrText>
            </w:r>
            <w:r>
              <w:rPr>
                <w:noProof/>
                <w:webHidden/>
              </w:rPr>
              <w:fldChar w:fldCharType="separate"/>
            </w:r>
            <w:r w:rsidR="00062214">
              <w:rPr>
                <w:b/>
                <w:bCs/>
                <w:noProof/>
                <w:webHidden/>
              </w:rPr>
              <w:t>Error! Bookmark not defined.</w:t>
            </w:r>
            <w:r>
              <w:rPr>
                <w:noProof/>
                <w:webHidden/>
              </w:rPr>
              <w:fldChar w:fldCharType="end"/>
            </w:r>
          </w:hyperlink>
        </w:p>
        <w:p w14:paraId="47F268BC" w14:textId="79B5D434" w:rsidR="0005388A" w:rsidRDefault="0005388A">
          <w:pPr>
            <w:pStyle w:val="TOC1"/>
            <w:tabs>
              <w:tab w:val="left" w:pos="480"/>
              <w:tab w:val="right" w:leader="dot" w:pos="9350"/>
            </w:tabs>
            <w:rPr>
              <w:noProof/>
            </w:rPr>
          </w:pPr>
          <w:hyperlink w:anchor="_Toc206085441" w:history="1">
            <w:r w:rsidRPr="0099565A">
              <w:rPr>
                <w:rStyle w:val="Hyperlink"/>
                <w:noProof/>
              </w:rPr>
              <w:t>8</w:t>
            </w:r>
            <w:r>
              <w:rPr>
                <w:noProof/>
              </w:rPr>
              <w:tab/>
            </w:r>
            <w:r w:rsidRPr="0099565A">
              <w:rPr>
                <w:rStyle w:val="Hyperlink"/>
                <w:noProof/>
              </w:rPr>
              <w:t>Conflicts of Interest</w:t>
            </w:r>
            <w:r>
              <w:rPr>
                <w:noProof/>
                <w:webHidden/>
              </w:rPr>
              <w:tab/>
            </w:r>
            <w:r>
              <w:rPr>
                <w:noProof/>
                <w:webHidden/>
              </w:rPr>
              <w:fldChar w:fldCharType="begin"/>
            </w:r>
            <w:r>
              <w:rPr>
                <w:noProof/>
                <w:webHidden/>
              </w:rPr>
              <w:instrText xml:space="preserve"> PAGEREF _Toc206085441 \h </w:instrText>
            </w:r>
            <w:r>
              <w:rPr>
                <w:noProof/>
                <w:webHidden/>
              </w:rPr>
              <w:fldChar w:fldCharType="separate"/>
            </w:r>
            <w:r w:rsidR="00062214">
              <w:rPr>
                <w:b/>
                <w:bCs/>
                <w:noProof/>
                <w:webHidden/>
              </w:rPr>
              <w:t>Error! Bookmark not defined.</w:t>
            </w:r>
            <w:r>
              <w:rPr>
                <w:noProof/>
                <w:webHidden/>
              </w:rPr>
              <w:fldChar w:fldCharType="end"/>
            </w:r>
          </w:hyperlink>
        </w:p>
        <w:p w14:paraId="39A8C166" w14:textId="7F6C8FE1" w:rsidR="0005388A" w:rsidRDefault="0005388A">
          <w:pPr>
            <w:pStyle w:val="TOC1"/>
            <w:tabs>
              <w:tab w:val="left" w:pos="480"/>
              <w:tab w:val="right" w:leader="dot" w:pos="9350"/>
            </w:tabs>
            <w:rPr>
              <w:noProof/>
            </w:rPr>
          </w:pPr>
          <w:hyperlink w:anchor="_Toc206085442" w:history="1">
            <w:r w:rsidRPr="0099565A">
              <w:rPr>
                <w:rStyle w:val="Hyperlink"/>
                <w:noProof/>
              </w:rPr>
              <w:t>9</w:t>
            </w:r>
            <w:r>
              <w:rPr>
                <w:noProof/>
              </w:rPr>
              <w:tab/>
            </w:r>
            <w:r w:rsidRPr="0099565A">
              <w:rPr>
                <w:rStyle w:val="Hyperlink"/>
                <w:noProof/>
              </w:rPr>
              <w:t>References</w:t>
            </w:r>
            <w:r>
              <w:rPr>
                <w:noProof/>
                <w:webHidden/>
              </w:rPr>
              <w:tab/>
            </w:r>
            <w:r>
              <w:rPr>
                <w:noProof/>
                <w:webHidden/>
              </w:rPr>
              <w:fldChar w:fldCharType="begin"/>
            </w:r>
            <w:r>
              <w:rPr>
                <w:noProof/>
                <w:webHidden/>
              </w:rPr>
              <w:instrText xml:space="preserve"> PAGEREF _Toc206085442 \h </w:instrText>
            </w:r>
            <w:r>
              <w:rPr>
                <w:noProof/>
                <w:webHidden/>
              </w:rPr>
            </w:r>
            <w:r>
              <w:rPr>
                <w:noProof/>
                <w:webHidden/>
              </w:rPr>
              <w:fldChar w:fldCharType="separate"/>
            </w:r>
            <w:r w:rsidR="00062214">
              <w:rPr>
                <w:noProof/>
                <w:webHidden/>
              </w:rPr>
              <w:t>11</w:t>
            </w:r>
            <w:r>
              <w:rPr>
                <w:noProof/>
                <w:webHidden/>
              </w:rPr>
              <w:fldChar w:fldCharType="end"/>
            </w:r>
          </w:hyperlink>
        </w:p>
        <w:p w14:paraId="1A103C60" w14:textId="4F253A39" w:rsidR="0005388A" w:rsidRDefault="0005388A">
          <w:pPr>
            <w:pStyle w:val="TOC1"/>
            <w:tabs>
              <w:tab w:val="left" w:pos="720"/>
              <w:tab w:val="right" w:leader="dot" w:pos="9350"/>
            </w:tabs>
            <w:rPr>
              <w:noProof/>
            </w:rPr>
          </w:pPr>
          <w:hyperlink w:anchor="_Toc206085443" w:history="1">
            <w:r w:rsidRPr="0099565A">
              <w:rPr>
                <w:rStyle w:val="Hyperlink"/>
                <w:noProof/>
              </w:rPr>
              <w:t>10</w:t>
            </w:r>
            <w:r>
              <w:rPr>
                <w:noProof/>
              </w:rPr>
              <w:tab/>
            </w:r>
            <w:r w:rsidRPr="0099565A">
              <w:rPr>
                <w:rStyle w:val="Hyperlink"/>
                <w:noProof/>
              </w:rPr>
              <w:t>Supplementary Materials</w:t>
            </w:r>
            <w:r>
              <w:rPr>
                <w:noProof/>
                <w:webHidden/>
              </w:rPr>
              <w:tab/>
            </w:r>
            <w:r>
              <w:rPr>
                <w:noProof/>
                <w:webHidden/>
              </w:rPr>
              <w:fldChar w:fldCharType="begin"/>
            </w:r>
            <w:r>
              <w:rPr>
                <w:noProof/>
                <w:webHidden/>
              </w:rPr>
              <w:instrText xml:space="preserve"> PAGEREF _Toc206085443 \h </w:instrText>
            </w:r>
            <w:r>
              <w:rPr>
                <w:noProof/>
                <w:webHidden/>
              </w:rPr>
            </w:r>
            <w:r>
              <w:rPr>
                <w:noProof/>
                <w:webHidden/>
              </w:rPr>
              <w:fldChar w:fldCharType="separate"/>
            </w:r>
            <w:r w:rsidR="00062214">
              <w:rPr>
                <w:noProof/>
                <w:webHidden/>
              </w:rPr>
              <w:t>12</w:t>
            </w:r>
            <w:r>
              <w:rPr>
                <w:noProof/>
                <w:webHidden/>
              </w:rPr>
              <w:fldChar w:fldCharType="end"/>
            </w:r>
          </w:hyperlink>
        </w:p>
        <w:p w14:paraId="7BE8EBF0" w14:textId="77777777" w:rsidR="00403AB4" w:rsidRDefault="00000000">
          <w:r>
            <w:fldChar w:fldCharType="end"/>
          </w:r>
        </w:p>
      </w:sdtContent>
    </w:sdt>
    <w:p w14:paraId="5525A9B1" w14:textId="77777777" w:rsidR="00403AB4" w:rsidRDefault="00000000">
      <w:pPr>
        <w:pStyle w:val="Heading2"/>
      </w:pPr>
      <w:bookmarkStart w:id="0" w:name="abstract"/>
      <w:bookmarkStart w:id="1" w:name="_Toc206085409"/>
      <w:r>
        <w:t>Abstract</w:t>
      </w:r>
      <w:bookmarkEnd w:id="1"/>
    </w:p>
    <w:p w14:paraId="20EBD10E" w14:textId="77777777" w:rsidR="00403AB4" w:rsidRDefault="00000000">
      <w:pPr>
        <w:pStyle w:val="FirstParagraph"/>
      </w:pPr>
      <w:r>
        <w:rPr>
          <w:b/>
          <w:bCs/>
        </w:rPr>
        <w:t>Background</w:t>
      </w:r>
      <w:r>
        <w:t>: Conversational agents often lack adaptive mechanisms that account for individual personality differences, limiting personalized interaction quality.</w:t>
      </w:r>
    </w:p>
    <w:p w14:paraId="11BFD331" w14:textId="77777777" w:rsidR="00403AB4" w:rsidRDefault="00000000">
      <w:pPr>
        <w:pStyle w:val="BodyText"/>
      </w:pPr>
      <w:r>
        <w:rPr>
          <w:b/>
          <w:bCs/>
        </w:rPr>
        <w:t>Objective</w:t>
      </w:r>
      <w:r>
        <w:t>: To evaluate a personality-adaptive framework that detects Big Five (OCEAN) traits in real time and modulates conversational behavior via Zurich Model–aligned regulation.</w:t>
      </w:r>
    </w:p>
    <w:p w14:paraId="0715AEC2" w14:textId="77777777" w:rsidR="00403AB4" w:rsidRDefault="00000000">
      <w:pPr>
        <w:pStyle w:val="BodyText"/>
      </w:pPr>
      <w:r>
        <w:rPr>
          <w:b/>
          <w:bCs/>
        </w:rPr>
        <w:t>Methods</w:t>
      </w:r>
      <w:r>
        <w:t>: We implemented a modular system comprising: (i) discrete OCEAN detection {−1, 0, +1} with cumulative refinement using rule‑based linguistic pattern matching; (ii) trait‑to‑motivational domain mapping (security, arousal, affiliation); and (iii) dynamic behavior adaptation. The system was evaluated in controlled simulation across extreme personality profiles against non‑adaptive baselines using structured criteria.</w:t>
      </w:r>
    </w:p>
    <w:p w14:paraId="65DE058B" w14:textId="77777777" w:rsidR="00403AB4" w:rsidRDefault="00000000">
      <w:pPr>
        <w:pStyle w:val="BodyText"/>
      </w:pPr>
      <w:r>
        <w:rPr>
          <w:b/>
          <w:bCs/>
        </w:rPr>
        <w:t>Results</w:t>
      </w:r>
      <w:r>
        <w:t>: Regulated agents outperformed baselines across all criteria under simulation. Detection accuracy reached 98.33% for extreme profiles; evaluation was conducted using a structured GPT‑4 assessor.</w:t>
      </w:r>
    </w:p>
    <w:p w14:paraId="118780C3" w14:textId="77777777" w:rsidR="00403AB4" w:rsidRDefault="00000000">
      <w:pPr>
        <w:pStyle w:val="BodyText"/>
      </w:pPr>
      <w:r>
        <w:rPr>
          <w:b/>
          <w:bCs/>
        </w:rPr>
        <w:t>Conclusions</w:t>
      </w:r>
      <w:r>
        <w:t>: Results demonstrate technical feasibility of personality‑adaptive interaction in simulation and motivate human subject validation before practical deployment. The framework addresses personalization gaps while acknowledging limitations, including evaluator bias risk and the need for clinical validation.</w:t>
      </w:r>
    </w:p>
    <w:p w14:paraId="16637576" w14:textId="77777777" w:rsidR="00403AB4" w:rsidRDefault="00000000">
      <w:pPr>
        <w:pStyle w:val="BodyText"/>
      </w:pPr>
      <w:r>
        <w:rPr>
          <w:b/>
          <w:bCs/>
        </w:rPr>
        <w:t>Keywords:</w:t>
      </w:r>
      <w:r>
        <w:t xml:space="preserve"> conversational agents; personality detection; adaptive interaction; Big Five; Zurich Model; simulation; behavior regulation; proof‑of‑concept</w:t>
      </w:r>
    </w:p>
    <w:p w14:paraId="009DE153" w14:textId="77777777" w:rsidR="00403AB4" w:rsidRDefault="00000000">
      <w:pPr>
        <w:pStyle w:val="Heading1"/>
      </w:pPr>
      <w:bookmarkStart w:id="2" w:name="introduction"/>
      <w:bookmarkStart w:id="3" w:name="_Toc206085410"/>
      <w:bookmarkEnd w:id="0"/>
      <w:r>
        <w:rPr>
          <w:rStyle w:val="SectionNumber"/>
        </w:rPr>
        <w:lastRenderedPageBreak/>
        <w:t>1</w:t>
      </w:r>
      <w:r>
        <w:tab/>
        <w:t>Introduction</w:t>
      </w:r>
      <w:bookmarkEnd w:id="3"/>
    </w:p>
    <w:p w14:paraId="43D9DC22" w14:textId="77777777" w:rsidR="00403AB4" w:rsidRDefault="00000000">
      <w:pPr>
        <w:pStyle w:val="FirstParagraph"/>
      </w:pPr>
      <w:r>
        <w:t>Loneliness in older adults is a persistent public health concern linked to elevated morbidity and mortality [1]. In Switzerland, living alone, multimorbidity, and mobility limitations are associated with greater social disconnection [2]. Although conversational agents show promise for screening, adherence, and psychosocial support, most systems rely on uniform interaction strategies that overlook individual psychological differences [3,4]. Personality-aware interaction has been proposed as a remedy, yet many implementations use one-time personality initialization or lack theoretically grounded, turn-by-turn regulation.</w:t>
      </w:r>
    </w:p>
    <w:p w14:paraId="17DED9EC" w14:textId="77777777" w:rsidR="00403AB4" w:rsidRDefault="00000000">
      <w:pPr>
        <w:pStyle w:val="BodyText"/>
      </w:pPr>
      <w:r>
        <w:t>This study presents a simulation-based evaluation of a personality-adaptive assistant that: (i) infers Big Five (OCEAN) traits incrementally from language using rule-based linguistic features; and (ii) translates detected traits into behavior adaptations aligned with the Zurich Model’s motivational domains (security, arousal, affiliation). We compare the personality-regulated assistant with a non-adaptive baseline across extreme personality profiles to examine feasibility and magnitude of potential benefit under controlled conditions.</w:t>
      </w:r>
    </w:p>
    <w:p w14:paraId="5B5B024F" w14:textId="77777777" w:rsidR="00403AB4" w:rsidRDefault="00000000">
      <w:pPr>
        <w:pStyle w:val="BodyText"/>
      </w:pPr>
      <w:r>
        <w:t>Study limitations are explicit: the work uses simulated personalities and an AI-based evaluator; findings should be interpreted as proof-of-concept requiring validation with human participants and clinician raters prior to any clinical claims.</w:t>
      </w:r>
    </w:p>
    <w:p w14:paraId="4D7466CB" w14:textId="77777777" w:rsidR="00403AB4" w:rsidRDefault="00000000">
      <w:pPr>
        <w:pStyle w:val="Heading1"/>
      </w:pPr>
      <w:bookmarkStart w:id="4" w:name="related-work"/>
      <w:bookmarkStart w:id="5" w:name="_Toc206085411"/>
      <w:bookmarkEnd w:id="2"/>
      <w:r>
        <w:rPr>
          <w:rStyle w:val="SectionNumber"/>
        </w:rPr>
        <w:t>2</w:t>
      </w:r>
      <w:r>
        <w:tab/>
        <w:t>Related Work</w:t>
      </w:r>
      <w:bookmarkEnd w:id="5"/>
    </w:p>
    <w:p w14:paraId="05984846" w14:textId="77777777" w:rsidR="00403AB4" w:rsidRDefault="00000000">
      <w:pPr>
        <w:pStyle w:val="FirstParagraph"/>
      </w:pPr>
      <w:r>
        <w:t>Early personality-aware dialogue systems focused on generating responses exhibiting specific traits rather than adapting to user personalities [5]. PROMISE represents notable advancement implementing modular personality detection with behavioral adaptation [6], yet lacks theoretical grounding in motivational psychology and healthcare-specific considerations.</w:t>
      </w:r>
    </w:p>
    <w:p w14:paraId="3E1966B1" w14:textId="77777777" w:rsidR="00403AB4" w:rsidRDefault="00000000">
      <w:pPr>
        <w:pStyle w:val="BodyText"/>
      </w:pPr>
      <w:r>
        <w:t>Affective computing in healthcare faces deployment challenges including privacy concerns with multimodal sensing, cultural bias in emotion recognition, and regulatory compliance for medical AI systems [7]. Recent emotional support chatbots advance empathetic response generation but lack systematic personality-based adaptation frameworks [8].</w:t>
      </w:r>
    </w:p>
    <w:p w14:paraId="6F857628" w14:textId="77777777" w:rsidR="00403AB4" w:rsidRDefault="00000000">
      <w:pPr>
        <w:pStyle w:val="BodyText"/>
      </w:pPr>
      <w:r>
        <w:rPr>
          <w:b/>
          <w:bCs/>
        </w:rPr>
        <w:t>Research Gap</w:t>
      </w:r>
      <w:r>
        <w:t>: No published system combines real-time personality detection with theoretically-grounded motivational regulation for healthcare applications. This simulation study addresses this gap while acknowledging the significant validation requirements for clinical deployment.</w:t>
      </w:r>
    </w:p>
    <w:p w14:paraId="6E12BEE9" w14:textId="77777777" w:rsidR="00403AB4" w:rsidRDefault="00000000">
      <w:pPr>
        <w:pStyle w:val="Heading1"/>
      </w:pPr>
      <w:bookmarkStart w:id="6" w:name="materials-and-methods"/>
      <w:bookmarkStart w:id="7" w:name="_Toc206085412"/>
      <w:bookmarkEnd w:id="4"/>
      <w:r>
        <w:rPr>
          <w:rStyle w:val="SectionNumber"/>
        </w:rPr>
        <w:lastRenderedPageBreak/>
        <w:t>3</w:t>
      </w:r>
      <w:r>
        <w:tab/>
        <w:t>Materials and Methods</w:t>
      </w:r>
      <w:bookmarkEnd w:id="7"/>
    </w:p>
    <w:p w14:paraId="6032DD84" w14:textId="77777777" w:rsidR="00403AB4" w:rsidRDefault="00000000">
      <w:pPr>
        <w:pStyle w:val="Heading2"/>
      </w:pPr>
      <w:bookmarkStart w:id="8" w:name="study-design"/>
      <w:bookmarkStart w:id="9" w:name="_Toc206085413"/>
      <w:r>
        <w:rPr>
          <w:rStyle w:val="SectionNumber"/>
        </w:rPr>
        <w:t>3.1</w:t>
      </w:r>
      <w:r>
        <w:tab/>
        <w:t>Study Design</w:t>
      </w:r>
      <w:bookmarkEnd w:id="9"/>
    </w:p>
    <w:p w14:paraId="1A68E7F3" w14:textId="77777777" w:rsidR="00403AB4" w:rsidRDefault="00000000">
      <w:pPr>
        <w:pStyle w:val="FirstParagraph"/>
      </w:pPr>
      <w:r>
        <w:t>This simulation study employed a controlled experimental design comparing personality-adaptive (regulated) versus static (baseline) conversational agents across extreme personality profiles. The study protocol was designed as proof-of-concept research using simulated interactions.</w:t>
      </w:r>
    </w:p>
    <w:p w14:paraId="45970455" w14:textId="77777777" w:rsidR="00403AB4" w:rsidRDefault="00000000">
      <w:pPr>
        <w:pStyle w:val="BodyText"/>
      </w:pPr>
      <w:r>
        <w:rPr>
          <w:b/>
          <w:bCs/>
        </w:rPr>
        <w:t>Statistical Analysis</w:t>
      </w:r>
      <w:r>
        <w:t>: Descriptive statistics were calculated for all metrics. As this is a simulation study with deterministic outcomes, inferential statistics are provided for illustration only and should not be interpreted as hypothesis testing.</w:t>
      </w:r>
    </w:p>
    <w:p w14:paraId="4D8E0D6A" w14:textId="77777777" w:rsidR="00403AB4" w:rsidRDefault="00000000">
      <w:pPr>
        <w:pStyle w:val="BodyText"/>
      </w:pPr>
      <w:r>
        <w:rPr>
          <w:b/>
          <w:bCs/>
        </w:rPr>
        <w:t>Ethics Statement</w:t>
      </w:r>
      <w:r>
        <w:t>: This simulation study involved no human subjects and thus did not require IRB approval. The simulated personalities were based on theoretical constructs from published literature. Future clinical validation will require full IRB approval (anticipated protocol number: PENDING).</w:t>
      </w:r>
    </w:p>
    <w:p w14:paraId="5DA581DC" w14:textId="77777777" w:rsidR="00403AB4" w:rsidRDefault="00000000">
      <w:pPr>
        <w:pStyle w:val="Heading2"/>
      </w:pPr>
      <w:bookmarkStart w:id="10" w:name="system-architecture"/>
      <w:bookmarkStart w:id="11" w:name="_Toc206085414"/>
      <w:bookmarkEnd w:id="8"/>
      <w:r>
        <w:rPr>
          <w:rStyle w:val="SectionNumber"/>
        </w:rPr>
        <w:t>3.2</w:t>
      </w:r>
      <w:r>
        <w:tab/>
        <w:t>System Architecture</w:t>
      </w:r>
      <w:bookmarkEnd w:id="11"/>
    </w:p>
    <w:p w14:paraId="3173B368" w14:textId="77777777" w:rsidR="00403AB4" w:rsidRDefault="00000000">
      <w:pPr>
        <w:pStyle w:val="FirstParagraph"/>
      </w:pPr>
      <w:r>
        <w:t>Our framework implements a modular pipeline A = (D, R, E) consisting of: Detection Module (D) for real-time OCEAN trait inference, Regulation Module (R) for Zurich Model-aligned behavior adaptation, and Evaluation Module (E) for quality assessment. The architecture extends the PROMISE framework [6] using Java components (version 8.0, available at: [GitHub repository - to be provided upon publication]) for trait detection.</w:t>
      </w:r>
    </w:p>
    <w:p w14:paraId="3EB6787E" w14:textId="77777777" w:rsidR="00403AB4" w:rsidRDefault="00000000">
      <w:pPr>
        <w:pStyle w:val="Heading2"/>
      </w:pPr>
      <w:bookmarkStart w:id="12" w:name="personality-detection-module"/>
      <w:bookmarkStart w:id="13" w:name="_Toc206085415"/>
      <w:bookmarkEnd w:id="10"/>
      <w:r>
        <w:rPr>
          <w:rStyle w:val="SectionNumber"/>
        </w:rPr>
        <w:t>3.3</w:t>
      </w:r>
      <w:r>
        <w:tab/>
        <w:t>Personality Detection Module</w:t>
      </w:r>
      <w:bookmarkEnd w:id="13"/>
    </w:p>
    <w:p w14:paraId="79396032" w14:textId="77777777" w:rsidR="00403AB4" w:rsidRDefault="00000000">
      <w:pPr>
        <w:pStyle w:val="Heading3"/>
      </w:pPr>
      <w:bookmarkStart w:id="14" w:name="theoretical-foundation"/>
      <w:bookmarkStart w:id="15" w:name="_Toc206085416"/>
      <w:r>
        <w:rPr>
          <w:rStyle w:val="SectionNumber"/>
        </w:rPr>
        <w:t>3.3.1</w:t>
      </w:r>
      <w:r>
        <w:tab/>
        <w:t>Theoretical Foundation</w:t>
      </w:r>
      <w:bookmarkEnd w:id="15"/>
    </w:p>
    <w:p w14:paraId="292C69FB" w14:textId="77777777" w:rsidR="00403AB4" w:rsidRDefault="00000000">
      <w:pPr>
        <w:pStyle w:val="FirstParagraph"/>
      </w:pPr>
      <w:r>
        <w:t>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14:paraId="27EA99ED" w14:textId="77777777" w:rsidR="00403AB4" w:rsidRDefault="00000000">
      <w:pPr>
        <w:pStyle w:val="Heading3"/>
      </w:pPr>
      <w:bookmarkStart w:id="16" w:name="detection-algorithm-specifications"/>
      <w:bookmarkStart w:id="17" w:name="_Toc206085417"/>
      <w:bookmarkEnd w:id="14"/>
      <w:r>
        <w:rPr>
          <w:rStyle w:val="SectionNumber"/>
        </w:rPr>
        <w:t>3.3.2</w:t>
      </w:r>
      <w:r>
        <w:tab/>
        <w:t>Detection Algorithm Specifications</w:t>
      </w:r>
      <w:bookmarkEnd w:id="17"/>
    </w:p>
    <w:p w14:paraId="6E1FE778" w14:textId="77777777" w:rsidR="00403AB4" w:rsidRDefault="00000000">
      <w:pPr>
        <w:pStyle w:val="FirstParagraph"/>
      </w:pPr>
      <w:r>
        <w:rPr>
          <w:b/>
          <w:bCs/>
        </w:rPr>
        <w:t>Modular Architecture</w:t>
      </w:r>
      <w:r>
        <w:t>: Five concurrent trait detection submodules operate independently, each responsible for parsing user utterances and assigning trait scores. Detection utilizes rule-based linguistic pattern matching encoding trait-specific patterns.</w:t>
      </w:r>
    </w:p>
    <w:p w14:paraId="58FFE6A5" w14:textId="77777777" w:rsidR="00403AB4" w:rsidRDefault="00000000">
      <w:pPr>
        <w:pStyle w:val="BodyText"/>
      </w:pPr>
      <w:r>
        <w:rPr>
          <w:b/>
          <w:bCs/>
        </w:rPr>
        <w:t>Linguistic Feature Specifications</w:t>
      </w:r>
      <w:r>
        <w:t>:</w:t>
      </w:r>
    </w:p>
    <w:p w14:paraId="6C40321D" w14:textId="77777777" w:rsidR="00403AB4" w:rsidRDefault="00000000">
      <w:pPr>
        <w:pStyle w:val="BodyText"/>
      </w:pPr>
      <w:r>
        <w:t>Table 1. Linguistic Pattern Detection Specifications for OCEAN Traits</w:t>
      </w:r>
    </w:p>
    <w:tbl>
      <w:tblPr>
        <w:tblStyle w:val="Table"/>
        <w:tblW w:w="5820" w:type="pct"/>
        <w:tblLayout w:type="fixed"/>
        <w:tblLook w:val="0020" w:firstRow="1" w:lastRow="0" w:firstColumn="0" w:lastColumn="0" w:noHBand="0" w:noVBand="0"/>
      </w:tblPr>
      <w:tblGrid>
        <w:gridCol w:w="2376"/>
        <w:gridCol w:w="3462"/>
        <w:gridCol w:w="3231"/>
        <w:gridCol w:w="2077"/>
      </w:tblGrid>
      <w:tr w:rsidR="00981A3C" w14:paraId="00D57EA9" w14:textId="77777777" w:rsidTr="00981A3C">
        <w:trPr>
          <w:cnfStyle w:val="100000000000" w:firstRow="1" w:lastRow="0" w:firstColumn="0" w:lastColumn="0" w:oddVBand="0" w:evenVBand="0" w:oddHBand="0" w:evenHBand="0" w:firstRowFirstColumn="0" w:firstRowLastColumn="0" w:lastRowFirstColumn="0" w:lastRowLastColumn="0"/>
          <w:tblHeader/>
        </w:trPr>
        <w:tc>
          <w:tcPr>
            <w:tcW w:w="2376" w:type="dxa"/>
          </w:tcPr>
          <w:p w14:paraId="75CF6B22" w14:textId="77777777" w:rsidR="00403AB4" w:rsidRDefault="00000000">
            <w:pPr>
              <w:pStyle w:val="Compact"/>
            </w:pPr>
            <w:r>
              <w:t>Trait</w:t>
            </w:r>
          </w:p>
        </w:tc>
        <w:tc>
          <w:tcPr>
            <w:tcW w:w="3462" w:type="dxa"/>
          </w:tcPr>
          <w:p w14:paraId="314DE712" w14:textId="77777777" w:rsidR="00403AB4" w:rsidRDefault="00000000">
            <w:pPr>
              <w:pStyle w:val="Compact"/>
            </w:pPr>
            <w:r>
              <w:t>High (+1) Linguistic Markers</w:t>
            </w:r>
          </w:p>
        </w:tc>
        <w:tc>
          <w:tcPr>
            <w:tcW w:w="3231" w:type="dxa"/>
          </w:tcPr>
          <w:p w14:paraId="14A670CA" w14:textId="77777777" w:rsidR="00403AB4" w:rsidRDefault="00000000">
            <w:pPr>
              <w:pStyle w:val="Compact"/>
            </w:pPr>
            <w:r>
              <w:t>Low (-1) Linguistic Markers</w:t>
            </w:r>
          </w:p>
        </w:tc>
        <w:tc>
          <w:tcPr>
            <w:tcW w:w="2077" w:type="dxa"/>
          </w:tcPr>
          <w:p w14:paraId="5041A14A" w14:textId="77777777" w:rsidR="00403AB4" w:rsidRDefault="00000000">
            <w:pPr>
              <w:pStyle w:val="Compact"/>
            </w:pPr>
            <w:r>
              <w:t>Detection Method</w:t>
            </w:r>
          </w:p>
        </w:tc>
      </w:tr>
      <w:tr w:rsidR="00981A3C" w14:paraId="75C28469" w14:textId="77777777" w:rsidTr="00981A3C">
        <w:tc>
          <w:tcPr>
            <w:tcW w:w="2376" w:type="dxa"/>
          </w:tcPr>
          <w:p w14:paraId="1968C6A7" w14:textId="77777777" w:rsidR="00403AB4" w:rsidRDefault="00000000">
            <w:pPr>
              <w:pStyle w:val="Compact"/>
            </w:pPr>
            <w:r>
              <w:lastRenderedPageBreak/>
              <w:t>Openness</w:t>
            </w:r>
          </w:p>
        </w:tc>
        <w:tc>
          <w:tcPr>
            <w:tcW w:w="3462" w:type="dxa"/>
          </w:tcPr>
          <w:p w14:paraId="6399C36B" w14:textId="77777777" w:rsidR="00403AB4" w:rsidRDefault="00000000">
            <w:pPr>
              <w:pStyle w:val="Compact"/>
            </w:pPr>
            <w:r>
              <w:t>“I wonder…”, “What if…”, abstract concepts, creative expressions</w:t>
            </w:r>
          </w:p>
        </w:tc>
        <w:tc>
          <w:tcPr>
            <w:tcW w:w="3231" w:type="dxa"/>
          </w:tcPr>
          <w:p w14:paraId="1CEAC18B" w14:textId="77777777" w:rsidR="00403AB4" w:rsidRDefault="00000000">
            <w:pPr>
              <w:pStyle w:val="Compact"/>
            </w:pPr>
            <w:r>
              <w:t>“That’s how it’s done”, routine preferences, concrete-only language</w:t>
            </w:r>
          </w:p>
        </w:tc>
        <w:tc>
          <w:tcPr>
            <w:tcW w:w="2077" w:type="dxa"/>
          </w:tcPr>
          <w:p w14:paraId="750FAF3C" w14:textId="77777777" w:rsidR="00403AB4" w:rsidRDefault="00000000">
            <w:pPr>
              <w:pStyle w:val="Compact"/>
            </w:pPr>
            <w:r>
              <w:t>Keyword matching + semantic analysis</w:t>
            </w:r>
          </w:p>
        </w:tc>
      </w:tr>
      <w:tr w:rsidR="00981A3C" w14:paraId="59C9715E" w14:textId="77777777" w:rsidTr="00981A3C">
        <w:tc>
          <w:tcPr>
            <w:tcW w:w="2376" w:type="dxa"/>
          </w:tcPr>
          <w:p w14:paraId="425E9479" w14:textId="77777777" w:rsidR="00403AB4" w:rsidRDefault="00000000">
            <w:pPr>
              <w:pStyle w:val="Compact"/>
            </w:pPr>
            <w:r>
              <w:t>Conscientiousness</w:t>
            </w:r>
          </w:p>
        </w:tc>
        <w:tc>
          <w:tcPr>
            <w:tcW w:w="3462" w:type="dxa"/>
          </w:tcPr>
          <w:p w14:paraId="4172C830" w14:textId="77777777" w:rsidR="00403AB4" w:rsidRDefault="00000000">
            <w:pPr>
              <w:pStyle w:val="Compact"/>
            </w:pPr>
            <w:r>
              <w:t>“I’ve scheduled…”, “My goal is…”, structured communication</w:t>
            </w:r>
          </w:p>
        </w:tc>
        <w:tc>
          <w:tcPr>
            <w:tcW w:w="3231" w:type="dxa"/>
          </w:tcPr>
          <w:p w14:paraId="6B76B84B" w14:textId="77777777" w:rsidR="00403AB4" w:rsidRDefault="00000000">
            <w:pPr>
              <w:pStyle w:val="Compact"/>
            </w:pPr>
            <w:r>
              <w:t>“I’ll figure it out later”, spontaneous expressions</w:t>
            </w:r>
          </w:p>
        </w:tc>
        <w:tc>
          <w:tcPr>
            <w:tcW w:w="2077" w:type="dxa"/>
          </w:tcPr>
          <w:p w14:paraId="448913CD" w14:textId="77777777" w:rsidR="00403AB4" w:rsidRDefault="00000000">
            <w:pPr>
              <w:pStyle w:val="Compact"/>
            </w:pPr>
            <w:r>
              <w:t>Planning language detection</w:t>
            </w:r>
          </w:p>
        </w:tc>
      </w:tr>
      <w:tr w:rsidR="00981A3C" w14:paraId="3C060FBA" w14:textId="77777777" w:rsidTr="00981A3C">
        <w:tc>
          <w:tcPr>
            <w:tcW w:w="2376" w:type="dxa"/>
          </w:tcPr>
          <w:p w14:paraId="200F1172" w14:textId="77777777" w:rsidR="00403AB4" w:rsidRDefault="00000000">
            <w:pPr>
              <w:pStyle w:val="Compact"/>
            </w:pPr>
            <w:r>
              <w:t>Extraversion</w:t>
            </w:r>
          </w:p>
        </w:tc>
        <w:tc>
          <w:tcPr>
            <w:tcW w:w="3462" w:type="dxa"/>
          </w:tcPr>
          <w:p w14:paraId="7D1D0446" w14:textId="77777777" w:rsidR="00403AB4" w:rsidRDefault="00000000">
            <w:pPr>
              <w:pStyle w:val="Compact"/>
            </w:pPr>
            <w:r>
              <w:t>“Let’s do…”, social references, energetic markers</w:t>
            </w:r>
          </w:p>
        </w:tc>
        <w:tc>
          <w:tcPr>
            <w:tcW w:w="3231" w:type="dxa"/>
          </w:tcPr>
          <w:p w14:paraId="5D39E4AB" w14:textId="77777777" w:rsidR="00403AB4" w:rsidRDefault="00000000">
            <w:pPr>
              <w:pStyle w:val="Compact"/>
            </w:pPr>
            <w:r>
              <w:t>“I need time alone”, introspective language</w:t>
            </w:r>
          </w:p>
        </w:tc>
        <w:tc>
          <w:tcPr>
            <w:tcW w:w="2077" w:type="dxa"/>
          </w:tcPr>
          <w:p w14:paraId="11065C0D" w14:textId="77777777" w:rsidR="00403AB4" w:rsidRDefault="00000000">
            <w:pPr>
              <w:pStyle w:val="Compact"/>
            </w:pPr>
            <w:r>
              <w:t>Social orientation analysis</w:t>
            </w:r>
          </w:p>
        </w:tc>
      </w:tr>
      <w:tr w:rsidR="00981A3C" w14:paraId="60D3A24E" w14:textId="77777777" w:rsidTr="00981A3C">
        <w:tc>
          <w:tcPr>
            <w:tcW w:w="2376" w:type="dxa"/>
          </w:tcPr>
          <w:p w14:paraId="4F962477" w14:textId="77777777" w:rsidR="00403AB4" w:rsidRDefault="00000000">
            <w:pPr>
              <w:pStyle w:val="Compact"/>
            </w:pPr>
            <w:r>
              <w:t>Agreeableness</w:t>
            </w:r>
          </w:p>
        </w:tc>
        <w:tc>
          <w:tcPr>
            <w:tcW w:w="3462" w:type="dxa"/>
          </w:tcPr>
          <w:p w14:paraId="4E01D786" w14:textId="77777777" w:rsidR="00403AB4" w:rsidRDefault="00000000">
            <w:pPr>
              <w:pStyle w:val="Compact"/>
            </w:pPr>
            <w:r>
              <w:t>“I understand how you feel”, empathetic expressions</w:t>
            </w:r>
          </w:p>
        </w:tc>
        <w:tc>
          <w:tcPr>
            <w:tcW w:w="3231" w:type="dxa"/>
          </w:tcPr>
          <w:p w14:paraId="37B617E8" w14:textId="77777777" w:rsidR="00403AB4" w:rsidRDefault="00000000">
            <w:pPr>
              <w:pStyle w:val="Compact"/>
            </w:pPr>
            <w:r>
              <w:t>“Actually, you’re wrong”, critical language</w:t>
            </w:r>
          </w:p>
        </w:tc>
        <w:tc>
          <w:tcPr>
            <w:tcW w:w="2077" w:type="dxa"/>
          </w:tcPr>
          <w:p w14:paraId="5FBFEC28" w14:textId="77777777" w:rsidR="00403AB4" w:rsidRDefault="00000000">
            <w:pPr>
              <w:pStyle w:val="Compact"/>
            </w:pPr>
            <w:r>
              <w:t>Cooperation/conflict markers</w:t>
            </w:r>
          </w:p>
        </w:tc>
      </w:tr>
      <w:tr w:rsidR="00981A3C" w14:paraId="7410B18D" w14:textId="77777777" w:rsidTr="00981A3C">
        <w:tc>
          <w:tcPr>
            <w:tcW w:w="2376" w:type="dxa"/>
          </w:tcPr>
          <w:p w14:paraId="32067A21" w14:textId="77777777" w:rsidR="00403AB4" w:rsidRDefault="00000000">
            <w:pPr>
              <w:pStyle w:val="Compact"/>
            </w:pPr>
            <w:r>
              <w:t>Neuroticism</w:t>
            </w:r>
          </w:p>
        </w:tc>
        <w:tc>
          <w:tcPr>
            <w:tcW w:w="3462" w:type="dxa"/>
          </w:tcPr>
          <w:p w14:paraId="3D881E21" w14:textId="77777777" w:rsidR="00403AB4" w:rsidRDefault="00000000">
            <w:pPr>
              <w:pStyle w:val="Compact"/>
            </w:pPr>
            <w:r>
              <w:t>“I’m worried about…”, anxiety expressions, negative emotions</w:t>
            </w:r>
          </w:p>
        </w:tc>
        <w:tc>
          <w:tcPr>
            <w:tcW w:w="3231" w:type="dxa"/>
          </w:tcPr>
          <w:p w14:paraId="29F89F2C" w14:textId="77777777" w:rsidR="00403AB4" w:rsidRDefault="00000000">
            <w:pPr>
              <w:pStyle w:val="Compact"/>
            </w:pPr>
            <w:r>
              <w:t>“I’m not concerned”, emotional stability markers</w:t>
            </w:r>
          </w:p>
        </w:tc>
        <w:tc>
          <w:tcPr>
            <w:tcW w:w="2077" w:type="dxa"/>
          </w:tcPr>
          <w:p w14:paraId="41FF23E4" w14:textId="77777777" w:rsidR="00403AB4" w:rsidRDefault="00000000">
            <w:pPr>
              <w:pStyle w:val="Compact"/>
            </w:pPr>
            <w:r>
              <w:t>Emotional tone analysis</w:t>
            </w:r>
          </w:p>
        </w:tc>
      </w:tr>
    </w:tbl>
    <w:p w14:paraId="3F785241" w14:textId="77777777" w:rsidR="00403AB4" w:rsidRDefault="00000000">
      <w:pPr>
        <w:pStyle w:val="Heading3"/>
      </w:pPr>
      <w:bookmarkStart w:id="18" w:name="cumulative-inference-process"/>
      <w:bookmarkStart w:id="19" w:name="_Toc206085418"/>
      <w:bookmarkEnd w:id="16"/>
      <w:r>
        <w:rPr>
          <w:rStyle w:val="SectionNumber"/>
        </w:rPr>
        <w:t>3.3.3</w:t>
      </w:r>
      <w:r>
        <w:tab/>
        <w:t>Cumulative Inference Process</w:t>
      </w:r>
      <w:bookmarkEnd w:id="19"/>
    </w:p>
    <w:p w14:paraId="05F84DFA" w14:textId="77777777" w:rsidR="00403AB4" w:rsidRDefault="00000000">
      <w:pPr>
        <w:pStyle w:val="FirstParagraph"/>
      </w:pPr>
      <w:r>
        <w:t>At dialogue turn i, each trait detector analyzes user message mᵢᵘ combined with dialogue history C₁:ᵢ₋₁. The detection function updates personality estimate: P̂ᵢ = Dᵢ(P̂ᵢ₋₁, mᵢᵘ, C₁:ᵢ₋₁) where linguistic evidence accumulates progressively.</w:t>
      </w:r>
    </w:p>
    <w:p w14:paraId="21D41270" w14:textId="77777777" w:rsidR="00403AB4" w:rsidRDefault="00000000">
      <w:pPr>
        <w:pStyle w:val="BodyText"/>
      </w:pPr>
      <w:r>
        <w:rPr>
          <w:b/>
          <w:bCs/>
        </w:rPr>
        <w:t>Conservative Thresholds</w:t>
      </w:r>
      <w:r>
        <w:t>: Trait detectors maintain neutral states (0) until sufficient linguistic evidence supports positive (+1) or negative (-1) classification. This approach prevents premature trait assignment critical for potential healthcare applications.</w:t>
      </w:r>
    </w:p>
    <w:p w14:paraId="5FD42961" w14:textId="77777777" w:rsidR="00403AB4" w:rsidRDefault="00000000">
      <w:pPr>
        <w:pStyle w:val="Heading2"/>
      </w:pPr>
      <w:bookmarkStart w:id="20" w:name="behavior-regulation-module"/>
      <w:bookmarkStart w:id="21" w:name="_Toc206085419"/>
      <w:bookmarkEnd w:id="12"/>
      <w:bookmarkEnd w:id="18"/>
      <w:r>
        <w:rPr>
          <w:rStyle w:val="SectionNumber"/>
        </w:rPr>
        <w:t>3.4</w:t>
      </w:r>
      <w:r>
        <w:tab/>
        <w:t>Behavior Regulation Module</w:t>
      </w:r>
      <w:bookmarkEnd w:id="21"/>
    </w:p>
    <w:p w14:paraId="69444E25" w14:textId="77777777" w:rsidR="00403AB4" w:rsidRDefault="00000000">
      <w:pPr>
        <w:pStyle w:val="Heading3"/>
      </w:pPr>
      <w:bookmarkStart w:id="22" w:name="zurich-model-integration"/>
      <w:bookmarkStart w:id="23" w:name="_Toc206085420"/>
      <w:r>
        <w:rPr>
          <w:rStyle w:val="SectionNumber"/>
        </w:rPr>
        <w:t>3.4.1</w:t>
      </w:r>
      <w:r>
        <w:tab/>
        <w:t>Zurich Model Integration</w:t>
      </w:r>
      <w:bookmarkEnd w:id="23"/>
    </w:p>
    <w:p w14:paraId="7C76CE75" w14:textId="77777777" w:rsidR="00403AB4" w:rsidRDefault="00000000">
      <w:pPr>
        <w:pStyle w:val="FirstParagraph"/>
      </w:pPr>
      <w:r>
        <w:t>Our regulation strategy maps OCEAN traits to Zurich Model motivational domains [10]: Security Domain (N → emotional stability/vulnerability responses), Arousal Domain ({O,E} → novelty/stimulation regulation), Affiliation Domain (A → social connection/cooperation strategies).</w:t>
      </w:r>
    </w:p>
    <w:p w14:paraId="74DB69B8" w14:textId="77777777" w:rsidR="00403AB4" w:rsidRDefault="00000000">
      <w:pPr>
        <w:pStyle w:val="BodyText"/>
      </w:pPr>
      <w:r>
        <w:t>Table 2. Trait-to-Regulation Mapping Based on Zurich Model</w:t>
      </w:r>
    </w:p>
    <w:tbl>
      <w:tblPr>
        <w:tblStyle w:val="Table"/>
        <w:tblW w:w="5740" w:type="pct"/>
        <w:tblLayout w:type="fixed"/>
        <w:tblLook w:val="0020" w:firstRow="1" w:lastRow="0" w:firstColumn="0" w:lastColumn="0" w:noHBand="0" w:noVBand="0"/>
      </w:tblPr>
      <w:tblGrid>
        <w:gridCol w:w="2234"/>
        <w:gridCol w:w="3270"/>
        <w:gridCol w:w="3270"/>
        <w:gridCol w:w="2219"/>
      </w:tblGrid>
      <w:tr w:rsidR="0005388A" w14:paraId="1D4BF8C3" w14:textId="77777777" w:rsidTr="0005388A">
        <w:trPr>
          <w:cnfStyle w:val="100000000000" w:firstRow="1" w:lastRow="0" w:firstColumn="0" w:lastColumn="0" w:oddVBand="0" w:evenVBand="0" w:oddHBand="0" w:evenHBand="0" w:firstRowFirstColumn="0" w:firstRowLastColumn="0" w:lastRowFirstColumn="0" w:lastRowLastColumn="0"/>
          <w:tblHeader/>
        </w:trPr>
        <w:tc>
          <w:tcPr>
            <w:tcW w:w="2235" w:type="dxa"/>
          </w:tcPr>
          <w:p w14:paraId="2073A491" w14:textId="77777777" w:rsidR="00403AB4" w:rsidRDefault="00000000">
            <w:pPr>
              <w:pStyle w:val="Compact"/>
            </w:pPr>
            <w:r>
              <w:t>Trait</w:t>
            </w:r>
          </w:p>
        </w:tc>
        <w:tc>
          <w:tcPr>
            <w:tcW w:w="3270" w:type="dxa"/>
          </w:tcPr>
          <w:p w14:paraId="0F7D17BC" w14:textId="77777777" w:rsidR="00403AB4" w:rsidRDefault="00000000">
            <w:pPr>
              <w:pStyle w:val="Compact"/>
            </w:pPr>
            <w:r>
              <w:t>High (+1) Regulation Prompt</w:t>
            </w:r>
          </w:p>
        </w:tc>
        <w:tc>
          <w:tcPr>
            <w:tcW w:w="3270" w:type="dxa"/>
          </w:tcPr>
          <w:p w14:paraId="4D043E98" w14:textId="77777777" w:rsidR="00403AB4" w:rsidRDefault="00000000">
            <w:pPr>
              <w:pStyle w:val="Compact"/>
            </w:pPr>
            <w:r>
              <w:t>Low (-1) Regulation Prompt</w:t>
            </w:r>
          </w:p>
        </w:tc>
        <w:tc>
          <w:tcPr>
            <w:tcW w:w="2219" w:type="dxa"/>
          </w:tcPr>
          <w:p w14:paraId="36E22902" w14:textId="77777777" w:rsidR="00403AB4" w:rsidRDefault="00000000">
            <w:pPr>
              <w:pStyle w:val="Compact"/>
            </w:pPr>
            <w:r>
              <w:t>Motivational Domain</w:t>
            </w:r>
          </w:p>
        </w:tc>
      </w:tr>
      <w:tr w:rsidR="0005388A" w14:paraId="068B8CBB" w14:textId="77777777" w:rsidTr="0005388A">
        <w:tc>
          <w:tcPr>
            <w:tcW w:w="2235" w:type="dxa"/>
          </w:tcPr>
          <w:p w14:paraId="06930BD0" w14:textId="77777777" w:rsidR="00403AB4" w:rsidRDefault="00000000">
            <w:pPr>
              <w:pStyle w:val="Compact"/>
            </w:pPr>
            <w:r>
              <w:t>Openness</w:t>
            </w:r>
          </w:p>
        </w:tc>
        <w:tc>
          <w:tcPr>
            <w:tcW w:w="3270" w:type="dxa"/>
          </w:tcPr>
          <w:p w14:paraId="5238DC2A" w14:textId="77777777" w:rsidR="00403AB4" w:rsidRDefault="00000000">
            <w:pPr>
              <w:pStyle w:val="Compact"/>
            </w:pPr>
            <w:r>
              <w:t>“Explore diverse approaches, introduce new concepts”</w:t>
            </w:r>
          </w:p>
        </w:tc>
        <w:tc>
          <w:tcPr>
            <w:tcW w:w="3270" w:type="dxa"/>
          </w:tcPr>
          <w:p w14:paraId="6A631A89" w14:textId="77777777" w:rsidR="00403AB4" w:rsidRDefault="00000000">
            <w:pPr>
              <w:pStyle w:val="Compact"/>
            </w:pPr>
            <w:r>
              <w:t>“Focus on familiar, established practices”</w:t>
            </w:r>
          </w:p>
        </w:tc>
        <w:tc>
          <w:tcPr>
            <w:tcW w:w="2219" w:type="dxa"/>
          </w:tcPr>
          <w:p w14:paraId="76FDED75" w14:textId="77777777" w:rsidR="00403AB4" w:rsidRDefault="00000000">
            <w:pPr>
              <w:pStyle w:val="Compact"/>
            </w:pPr>
            <w:r>
              <w:t>Arousal</w:t>
            </w:r>
          </w:p>
        </w:tc>
      </w:tr>
      <w:tr w:rsidR="0005388A" w14:paraId="2C2F3F23" w14:textId="77777777" w:rsidTr="0005388A">
        <w:tc>
          <w:tcPr>
            <w:tcW w:w="2235" w:type="dxa"/>
          </w:tcPr>
          <w:p w14:paraId="32A292B7" w14:textId="77777777" w:rsidR="00403AB4" w:rsidRDefault="00000000">
            <w:pPr>
              <w:pStyle w:val="Compact"/>
            </w:pPr>
            <w:r>
              <w:t>Conscientiousness</w:t>
            </w:r>
          </w:p>
        </w:tc>
        <w:tc>
          <w:tcPr>
            <w:tcW w:w="3270" w:type="dxa"/>
          </w:tcPr>
          <w:p w14:paraId="21E33379" w14:textId="77777777" w:rsidR="00403AB4" w:rsidRDefault="00000000">
            <w:pPr>
              <w:pStyle w:val="Compact"/>
            </w:pPr>
            <w:r>
              <w:t>“Provide structured, systematic guidance”</w:t>
            </w:r>
          </w:p>
        </w:tc>
        <w:tc>
          <w:tcPr>
            <w:tcW w:w="3270" w:type="dxa"/>
          </w:tcPr>
          <w:p w14:paraId="243A7D41" w14:textId="77777777" w:rsidR="00403AB4" w:rsidRDefault="00000000">
            <w:pPr>
              <w:pStyle w:val="Compact"/>
            </w:pPr>
            <w:r>
              <w:t>“Offer flexible, adaptable approaches”</w:t>
            </w:r>
          </w:p>
        </w:tc>
        <w:tc>
          <w:tcPr>
            <w:tcW w:w="2219" w:type="dxa"/>
          </w:tcPr>
          <w:p w14:paraId="72E3E759" w14:textId="77777777" w:rsidR="00403AB4" w:rsidRDefault="00000000">
            <w:pPr>
              <w:pStyle w:val="Compact"/>
            </w:pPr>
            <w:r>
              <w:t>Arousal</w:t>
            </w:r>
          </w:p>
        </w:tc>
      </w:tr>
      <w:tr w:rsidR="0005388A" w14:paraId="4732B733" w14:textId="77777777" w:rsidTr="0005388A">
        <w:tc>
          <w:tcPr>
            <w:tcW w:w="2235" w:type="dxa"/>
          </w:tcPr>
          <w:p w14:paraId="2B95FAA8" w14:textId="77777777" w:rsidR="00403AB4" w:rsidRDefault="00000000">
            <w:pPr>
              <w:pStyle w:val="Compact"/>
            </w:pPr>
            <w:r>
              <w:lastRenderedPageBreak/>
              <w:t>Extraversion</w:t>
            </w:r>
          </w:p>
        </w:tc>
        <w:tc>
          <w:tcPr>
            <w:tcW w:w="3270" w:type="dxa"/>
          </w:tcPr>
          <w:p w14:paraId="33BDC9D0" w14:textId="77777777" w:rsidR="00403AB4" w:rsidRDefault="00000000">
            <w:pPr>
              <w:pStyle w:val="Compact"/>
            </w:pPr>
            <w:r>
              <w:t>“Use encouraging, interactive communication”</w:t>
            </w:r>
          </w:p>
        </w:tc>
        <w:tc>
          <w:tcPr>
            <w:tcW w:w="3270" w:type="dxa"/>
          </w:tcPr>
          <w:p w14:paraId="12F3EEAE" w14:textId="77777777" w:rsidR="00403AB4" w:rsidRDefault="00000000">
            <w:pPr>
              <w:pStyle w:val="Compact"/>
            </w:pPr>
            <w:r>
              <w:t>“Adopt calm, reflective tone”</w:t>
            </w:r>
          </w:p>
        </w:tc>
        <w:tc>
          <w:tcPr>
            <w:tcW w:w="2219" w:type="dxa"/>
          </w:tcPr>
          <w:p w14:paraId="331852F1" w14:textId="77777777" w:rsidR="00403AB4" w:rsidRDefault="00000000">
            <w:pPr>
              <w:pStyle w:val="Compact"/>
            </w:pPr>
            <w:r>
              <w:t>Arousal</w:t>
            </w:r>
          </w:p>
        </w:tc>
      </w:tr>
      <w:tr w:rsidR="0005388A" w14:paraId="5B494D32" w14:textId="77777777" w:rsidTr="0005388A">
        <w:tc>
          <w:tcPr>
            <w:tcW w:w="2235" w:type="dxa"/>
          </w:tcPr>
          <w:p w14:paraId="7FAAFC96" w14:textId="77777777" w:rsidR="00403AB4" w:rsidRDefault="00000000">
            <w:pPr>
              <w:pStyle w:val="Compact"/>
            </w:pPr>
            <w:r>
              <w:t>Agreeableness</w:t>
            </w:r>
          </w:p>
        </w:tc>
        <w:tc>
          <w:tcPr>
            <w:tcW w:w="3270" w:type="dxa"/>
          </w:tcPr>
          <w:p w14:paraId="5DA8F742" w14:textId="77777777" w:rsidR="00403AB4" w:rsidRDefault="00000000">
            <w:pPr>
              <w:pStyle w:val="Compact"/>
            </w:pPr>
            <w:r>
              <w:t>“Show warmth, collaborative planning”</w:t>
            </w:r>
          </w:p>
        </w:tc>
        <w:tc>
          <w:tcPr>
            <w:tcW w:w="3270" w:type="dxa"/>
          </w:tcPr>
          <w:p w14:paraId="3622870E" w14:textId="77777777" w:rsidR="00403AB4" w:rsidRDefault="00000000">
            <w:pPr>
              <w:pStyle w:val="Compact"/>
            </w:pPr>
            <w:r>
              <w:t>“Use neutral, professional stance”</w:t>
            </w:r>
          </w:p>
        </w:tc>
        <w:tc>
          <w:tcPr>
            <w:tcW w:w="2219" w:type="dxa"/>
          </w:tcPr>
          <w:p w14:paraId="65A3E306" w14:textId="77777777" w:rsidR="00403AB4" w:rsidRDefault="00000000">
            <w:pPr>
              <w:pStyle w:val="Compact"/>
            </w:pPr>
            <w:r>
              <w:t>Affiliation</w:t>
            </w:r>
          </w:p>
        </w:tc>
      </w:tr>
      <w:tr w:rsidR="0005388A" w14:paraId="052EECF2" w14:textId="77777777" w:rsidTr="0005388A">
        <w:tc>
          <w:tcPr>
            <w:tcW w:w="2235" w:type="dxa"/>
          </w:tcPr>
          <w:p w14:paraId="26236636" w14:textId="77777777" w:rsidR="00403AB4" w:rsidRDefault="00000000">
            <w:pPr>
              <w:pStyle w:val="Compact"/>
            </w:pPr>
            <w:r>
              <w:t>Neuroticism</w:t>
            </w:r>
          </w:p>
        </w:tc>
        <w:tc>
          <w:tcPr>
            <w:tcW w:w="3270" w:type="dxa"/>
          </w:tcPr>
          <w:p w14:paraId="3714E070" w14:textId="77777777" w:rsidR="00403AB4" w:rsidRDefault="00000000">
            <w:pPr>
              <w:pStyle w:val="Compact"/>
            </w:pPr>
            <w:r>
              <w:t>“Reinforce stability, confidence”</w:t>
            </w:r>
          </w:p>
        </w:tc>
        <w:tc>
          <w:tcPr>
            <w:tcW w:w="3270" w:type="dxa"/>
          </w:tcPr>
          <w:p w14:paraId="36F2F2B8" w14:textId="77777777" w:rsidR="00403AB4" w:rsidRDefault="00000000">
            <w:pPr>
              <w:pStyle w:val="Compact"/>
            </w:pPr>
            <w:r>
              <w:t>“Provide extra support, acknowledge concerns”</w:t>
            </w:r>
          </w:p>
        </w:tc>
        <w:tc>
          <w:tcPr>
            <w:tcW w:w="2219" w:type="dxa"/>
          </w:tcPr>
          <w:p w14:paraId="21564201" w14:textId="77777777" w:rsidR="00403AB4" w:rsidRDefault="00000000">
            <w:pPr>
              <w:pStyle w:val="Compact"/>
            </w:pPr>
            <w:r>
              <w:t>Security</w:t>
            </w:r>
          </w:p>
        </w:tc>
      </w:tr>
    </w:tbl>
    <w:p w14:paraId="7444A573" w14:textId="77777777" w:rsidR="00403AB4" w:rsidRDefault="00000000">
      <w:pPr>
        <w:pStyle w:val="Heading2"/>
      </w:pPr>
      <w:bookmarkStart w:id="24" w:name="experimental-protocol"/>
      <w:bookmarkStart w:id="25" w:name="_Toc206085421"/>
      <w:bookmarkEnd w:id="20"/>
      <w:bookmarkEnd w:id="22"/>
      <w:r>
        <w:rPr>
          <w:rStyle w:val="SectionNumber"/>
        </w:rPr>
        <w:t>3.5</w:t>
      </w:r>
      <w:r>
        <w:tab/>
        <w:t>Experimental Protocol</w:t>
      </w:r>
      <w:bookmarkEnd w:id="25"/>
    </w:p>
    <w:p w14:paraId="088C2D0F" w14:textId="77777777" w:rsidR="00403AB4" w:rsidRDefault="00000000">
      <w:pPr>
        <w:pStyle w:val="Heading3"/>
      </w:pPr>
      <w:bookmarkStart w:id="26" w:name="personality-profile-simulation"/>
      <w:bookmarkStart w:id="27" w:name="_Toc206085422"/>
      <w:r>
        <w:rPr>
          <w:rStyle w:val="SectionNumber"/>
        </w:rPr>
        <w:t>3.5.1</w:t>
      </w:r>
      <w:r>
        <w:tab/>
        <w:t>Personality Profile Simulation</w:t>
      </w:r>
      <w:bookmarkEnd w:id="27"/>
    </w:p>
    <w:p w14:paraId="04A94ABB" w14:textId="77777777" w:rsidR="00403AB4" w:rsidRDefault="00000000">
      <w:pPr>
        <w:pStyle w:val="FirstParagraph"/>
      </w:pPr>
      <w:r>
        <w:t xml:space="preserve">Two extreme personality profiles were implemented based on established Big Five research: - </w:t>
      </w:r>
      <w:r>
        <w:rPr>
          <w:b/>
          <w:bCs/>
        </w:rPr>
        <w:t>Type A (High-functioning)</w:t>
      </w:r>
      <w:r>
        <w:t xml:space="preserve">: P_A = (+1,+1,+1,+1,+1) representing openness to treatment, conscientiousness, social engagement, cooperation, and emotional stability - </w:t>
      </w:r>
      <w:r>
        <w:rPr>
          <w:b/>
          <w:bCs/>
        </w:rPr>
        <w:t>Type B (Vulnerable)</w:t>
      </w:r>
      <w:r>
        <w:t>: P_B = (−1,−1,−1,−1,−1) representing treatment resistance, disorganization, withdrawal, skepticism, and emotional sensitivity</w:t>
      </w:r>
    </w:p>
    <w:p w14:paraId="6DA496D6" w14:textId="77777777" w:rsidR="00403AB4" w:rsidRDefault="00000000">
      <w:pPr>
        <w:pStyle w:val="BodyText"/>
      </w:pPr>
      <w:r>
        <w:t>Each profile was systematically encoded into specific conversational prompts maintaining consistency across dialogue turns, based on established personality psychology literature.</w:t>
      </w:r>
    </w:p>
    <w:p w14:paraId="5E3B84B4" w14:textId="77777777" w:rsidR="00403AB4" w:rsidRDefault="00000000">
      <w:pPr>
        <w:pStyle w:val="Heading3"/>
      </w:pPr>
      <w:bookmarkStart w:id="28" w:name="agent-configuration"/>
      <w:bookmarkStart w:id="29" w:name="_Toc206085423"/>
      <w:bookmarkEnd w:id="26"/>
      <w:r>
        <w:rPr>
          <w:rStyle w:val="SectionNumber"/>
        </w:rPr>
        <w:t>3.5.2</w:t>
      </w:r>
      <w:r>
        <w:tab/>
        <w:t>Agent Configuration</w:t>
      </w:r>
      <w:bookmarkEnd w:id="29"/>
    </w:p>
    <w:p w14:paraId="2C5EDC10" w14:textId="77777777" w:rsidR="00403AB4" w:rsidRDefault="00000000">
      <w:pPr>
        <w:pStyle w:val="FirstParagraph"/>
      </w:pPr>
      <w:r>
        <w:t xml:space="preserve">For each personality type: - </w:t>
      </w:r>
      <w:r>
        <w:rPr>
          <w:b/>
          <w:bCs/>
        </w:rPr>
        <w:t>5 Regulated Agents</w:t>
      </w:r>
      <w:r>
        <w:t xml:space="preserve">: Dynamic personality detection + trait-based regulation per turn - </w:t>
      </w:r>
      <w:r>
        <w:rPr>
          <w:b/>
          <w:bCs/>
        </w:rPr>
        <w:t>5 Baseline Agents</w:t>
      </w:r>
      <w:r>
        <w:t xml:space="preserve">: Static supportive responses without personality adaptation - </w:t>
      </w:r>
      <w:r>
        <w:rPr>
          <w:b/>
          <w:bCs/>
        </w:rPr>
        <w:t>Total</w:t>
      </w:r>
      <w:r>
        <w:t>: 10 agents per personality type, 20 agents overall</w:t>
      </w:r>
    </w:p>
    <w:p w14:paraId="4E2D1027" w14:textId="77777777" w:rsidR="00403AB4" w:rsidRDefault="00000000">
      <w:pPr>
        <w:pStyle w:val="BodyText"/>
      </w:pPr>
      <w:r>
        <w:t>Each agent engaged in structured 6-turn dialogues, generating 120 total dialogue turns for analysis.</w:t>
      </w:r>
    </w:p>
    <w:p w14:paraId="31D186CE" w14:textId="77777777" w:rsidR="00403AB4" w:rsidRDefault="00000000">
      <w:pPr>
        <w:pStyle w:val="Heading3"/>
      </w:pPr>
      <w:bookmarkStart w:id="30" w:name="evaluation-framework"/>
      <w:bookmarkStart w:id="31" w:name="_Toc206085424"/>
      <w:bookmarkEnd w:id="28"/>
      <w:r>
        <w:rPr>
          <w:rStyle w:val="SectionNumber"/>
        </w:rPr>
        <w:t>3.5.3</w:t>
      </w:r>
      <w:r>
        <w:tab/>
        <w:t>Evaluation Framework</w:t>
      </w:r>
      <w:bookmarkEnd w:id="31"/>
    </w:p>
    <w:p w14:paraId="4E2D501F" w14:textId="77777777" w:rsidR="00403AB4" w:rsidRDefault="00000000">
      <w:pPr>
        <w:pStyle w:val="FirstParagraph"/>
      </w:pPr>
      <w:r>
        <w:rPr>
          <w:b/>
          <w:bCs/>
        </w:rPr>
        <w:t>Assessment Criteria</w:t>
      </w:r>
      <w:r>
        <w:t xml:space="preserve">: - </w:t>
      </w:r>
      <w:r>
        <w:rPr>
          <w:b/>
          <w:bCs/>
        </w:rPr>
        <w:t>Regulated Agents</w:t>
      </w:r>
      <w:r>
        <w:t xml:space="preserve">: Detection Accuracy, Regulation Effectiveness, Emotional Tone Appropriateness, Relevance &amp; Coherence, Personality Needs Addressed - </w:t>
      </w:r>
      <w:r>
        <w:rPr>
          <w:b/>
          <w:bCs/>
        </w:rPr>
        <w:t>Baseline Agents</w:t>
      </w:r>
      <w:r>
        <w:t xml:space="preserve">: Emotional Tone Appropriateness, Relevance &amp; Coherence, Personality Needs Addressed - </w:t>
      </w:r>
      <w:r>
        <w:rPr>
          <w:b/>
          <w:bCs/>
        </w:rPr>
        <w:t>Scoring</w:t>
      </w:r>
      <w:r>
        <w:t>: Trinary scale {0,1,2} per criterion</w:t>
      </w:r>
    </w:p>
    <w:p w14:paraId="3B679372" w14:textId="77777777" w:rsidR="00403AB4" w:rsidRDefault="00000000">
      <w:pPr>
        <w:pStyle w:val="BodyText"/>
      </w:pPr>
      <w:r>
        <w:rPr>
          <w:b/>
          <w:bCs/>
        </w:rPr>
        <w:t>Evaluation Method</w:t>
      </w:r>
      <w:r>
        <w:t>: Custom LLM-based Evaluator (GPT-4) with structured prompts designed for unbiased assessment. Each criterion evaluation considered complete interaction pairs for consistency.</w:t>
      </w:r>
    </w:p>
    <w:p w14:paraId="0F90629F" w14:textId="77777777" w:rsidR="00403AB4" w:rsidRDefault="00000000">
      <w:pPr>
        <w:pStyle w:val="Heading2"/>
      </w:pPr>
      <w:bookmarkStart w:id="32" w:name="data-availability"/>
      <w:bookmarkStart w:id="33" w:name="_Toc206085425"/>
      <w:bookmarkEnd w:id="24"/>
      <w:bookmarkEnd w:id="30"/>
      <w:r>
        <w:rPr>
          <w:rStyle w:val="SectionNumber"/>
        </w:rPr>
        <w:lastRenderedPageBreak/>
        <w:t>3.6</w:t>
      </w:r>
      <w:r>
        <w:tab/>
        <w:t>Data Availability</w:t>
      </w:r>
      <w:bookmarkEnd w:id="33"/>
    </w:p>
    <w:p w14:paraId="312417F3" w14:textId="77777777" w:rsidR="00403AB4" w:rsidRDefault="00000000">
      <w:pPr>
        <w:pStyle w:val="FirstParagraph"/>
      </w:pPr>
      <w:r>
        <w:rPr>
          <w:b/>
          <w:bCs/>
        </w:rPr>
        <w:t>Code and Data Repository</w:t>
      </w:r>
      <w:r>
        <w:t>: Complete implementation code, detection prompts, regulation templates, and experimental data will be made available at: https://github.com/[username]/personality-ai-simulation [to be created upon publication].</w:t>
      </w:r>
    </w:p>
    <w:p w14:paraId="50B782DE" w14:textId="77777777" w:rsidR="00403AB4" w:rsidRDefault="00000000">
      <w:pPr>
        <w:pStyle w:val="BodyText"/>
      </w:pPr>
      <w:r>
        <w:rPr>
          <w:b/>
          <w:bCs/>
        </w:rPr>
        <w:t>Supplementary Materials</w:t>
      </w:r>
      <w:r>
        <w:t>: Available as separate files containing complete detection algorithms, regulation prompts, conversation transcripts, and evaluation metrics.</w:t>
      </w:r>
    </w:p>
    <w:p w14:paraId="2B246454" w14:textId="77777777" w:rsidR="00403AB4" w:rsidRDefault="00000000">
      <w:pPr>
        <w:pStyle w:val="Heading1"/>
      </w:pPr>
      <w:bookmarkStart w:id="34" w:name="results"/>
      <w:bookmarkStart w:id="35" w:name="_Toc206085426"/>
      <w:bookmarkEnd w:id="6"/>
      <w:bookmarkEnd w:id="32"/>
      <w:r>
        <w:rPr>
          <w:rStyle w:val="SectionNumber"/>
        </w:rPr>
        <w:t>4</w:t>
      </w:r>
      <w:r>
        <w:tab/>
        <w:t>Results</w:t>
      </w:r>
      <w:bookmarkEnd w:id="35"/>
    </w:p>
    <w:p w14:paraId="2E29B0A6" w14:textId="77777777" w:rsidR="00403AB4" w:rsidRDefault="00000000">
      <w:pPr>
        <w:pStyle w:val="Heading2"/>
      </w:pPr>
      <w:bookmarkStart w:id="36" w:name="detection-performance"/>
      <w:bookmarkStart w:id="37" w:name="_Toc206085427"/>
      <w:r>
        <w:rPr>
          <w:rStyle w:val="SectionNumber"/>
        </w:rPr>
        <w:t>4.1</w:t>
      </w:r>
      <w:r>
        <w:tab/>
        <w:t>Detection Performance</w:t>
      </w:r>
      <w:bookmarkEnd w:id="37"/>
    </w:p>
    <w:p w14:paraId="106AAABF" w14:textId="77777777" w:rsidR="00403AB4" w:rsidRDefault="00000000">
      <w:pPr>
        <w:pStyle w:val="FirstParagraph"/>
      </w:pPr>
      <w:r>
        <w:t>Personality detection achieved 98.33% accuracy (59/60 correct assessments) across extreme personality profiles. Detection accuracy breakdown:</w:t>
      </w:r>
    </w:p>
    <w:p w14:paraId="67251E14" w14:textId="77777777" w:rsidR="00403AB4" w:rsidRDefault="00000000">
      <w:pPr>
        <w:pStyle w:val="BodyText"/>
      </w:pPr>
      <w:r>
        <w:t>Table 3. Detection Accuracy by Trait and Personality Type</w:t>
      </w:r>
    </w:p>
    <w:tbl>
      <w:tblPr>
        <w:tblStyle w:val="Table"/>
        <w:tblW w:w="5670" w:type="pct"/>
        <w:tblLayout w:type="fixed"/>
        <w:tblLook w:val="0020" w:firstRow="1" w:lastRow="0" w:firstColumn="0" w:lastColumn="0" w:noHBand="0" w:noVBand="0"/>
      </w:tblPr>
      <w:tblGrid>
        <w:gridCol w:w="2376"/>
        <w:gridCol w:w="2300"/>
        <w:gridCol w:w="2300"/>
        <w:gridCol w:w="2588"/>
        <w:gridCol w:w="1295"/>
      </w:tblGrid>
      <w:tr w:rsidR="00981A3C" w14:paraId="7534B490" w14:textId="77777777" w:rsidTr="00981A3C">
        <w:trPr>
          <w:cnfStyle w:val="100000000000" w:firstRow="1" w:lastRow="0" w:firstColumn="0" w:lastColumn="0" w:oddVBand="0" w:evenVBand="0" w:oddHBand="0" w:evenHBand="0" w:firstRowFirstColumn="0" w:firstRowLastColumn="0" w:lastRowFirstColumn="0" w:lastRowLastColumn="0"/>
          <w:tblHeader/>
        </w:trPr>
        <w:tc>
          <w:tcPr>
            <w:tcW w:w="2376" w:type="dxa"/>
          </w:tcPr>
          <w:p w14:paraId="15FFC40E" w14:textId="77777777" w:rsidR="00403AB4" w:rsidRDefault="00000000">
            <w:pPr>
              <w:pStyle w:val="Compact"/>
            </w:pPr>
            <w:r>
              <w:t>Trait</w:t>
            </w:r>
          </w:p>
        </w:tc>
        <w:tc>
          <w:tcPr>
            <w:tcW w:w="2300" w:type="dxa"/>
          </w:tcPr>
          <w:p w14:paraId="1010F7F3" w14:textId="77777777" w:rsidR="00403AB4" w:rsidRDefault="00000000">
            <w:pPr>
              <w:pStyle w:val="Compact"/>
            </w:pPr>
            <w:r>
              <w:t>Type A Accuracy</w:t>
            </w:r>
          </w:p>
        </w:tc>
        <w:tc>
          <w:tcPr>
            <w:tcW w:w="2300" w:type="dxa"/>
          </w:tcPr>
          <w:p w14:paraId="7604D4DB" w14:textId="77777777" w:rsidR="00403AB4" w:rsidRDefault="00000000">
            <w:pPr>
              <w:pStyle w:val="Compact"/>
            </w:pPr>
            <w:r>
              <w:t>Type B Accuracy</w:t>
            </w:r>
          </w:p>
        </w:tc>
        <w:tc>
          <w:tcPr>
            <w:tcW w:w="2588" w:type="dxa"/>
          </w:tcPr>
          <w:p w14:paraId="3266BC83" w14:textId="77777777" w:rsidR="00403AB4" w:rsidRDefault="00000000">
            <w:pPr>
              <w:pStyle w:val="Compact"/>
            </w:pPr>
            <w:r>
              <w:t>Overall Accuracy</w:t>
            </w:r>
          </w:p>
        </w:tc>
        <w:tc>
          <w:tcPr>
            <w:tcW w:w="1295" w:type="dxa"/>
          </w:tcPr>
          <w:p w14:paraId="2A5AB73F" w14:textId="77777777" w:rsidR="00403AB4" w:rsidRDefault="00000000">
            <w:pPr>
              <w:pStyle w:val="Compact"/>
            </w:pPr>
            <w:r>
              <w:t>95% CI</w:t>
            </w:r>
          </w:p>
        </w:tc>
      </w:tr>
      <w:tr w:rsidR="00981A3C" w14:paraId="1BC567D8" w14:textId="77777777" w:rsidTr="00981A3C">
        <w:tc>
          <w:tcPr>
            <w:tcW w:w="2376" w:type="dxa"/>
          </w:tcPr>
          <w:p w14:paraId="01FFFFDD" w14:textId="77777777" w:rsidR="00403AB4" w:rsidRDefault="00000000">
            <w:pPr>
              <w:pStyle w:val="Compact"/>
            </w:pPr>
            <w:r>
              <w:t>Openness</w:t>
            </w:r>
          </w:p>
        </w:tc>
        <w:tc>
          <w:tcPr>
            <w:tcW w:w="2300" w:type="dxa"/>
          </w:tcPr>
          <w:p w14:paraId="55076506" w14:textId="77777777" w:rsidR="00403AB4" w:rsidRDefault="00000000">
            <w:pPr>
              <w:pStyle w:val="Compact"/>
            </w:pPr>
            <w:r>
              <w:t>30/30 (100%)</w:t>
            </w:r>
          </w:p>
        </w:tc>
        <w:tc>
          <w:tcPr>
            <w:tcW w:w="2300" w:type="dxa"/>
          </w:tcPr>
          <w:p w14:paraId="17BB89AD" w14:textId="77777777" w:rsidR="00403AB4" w:rsidRDefault="00000000">
            <w:pPr>
              <w:pStyle w:val="Compact"/>
            </w:pPr>
            <w:r>
              <w:t>29/30 (96.7%)</w:t>
            </w:r>
          </w:p>
        </w:tc>
        <w:tc>
          <w:tcPr>
            <w:tcW w:w="2588" w:type="dxa"/>
          </w:tcPr>
          <w:p w14:paraId="109D6AF2" w14:textId="77777777" w:rsidR="00403AB4" w:rsidRDefault="00000000">
            <w:pPr>
              <w:pStyle w:val="Compact"/>
            </w:pPr>
            <w:r>
              <w:t>59/60 (98.3%)</w:t>
            </w:r>
          </w:p>
        </w:tc>
        <w:tc>
          <w:tcPr>
            <w:tcW w:w="1295" w:type="dxa"/>
          </w:tcPr>
          <w:p w14:paraId="021C8921" w14:textId="77777777" w:rsidR="00403AB4" w:rsidRDefault="00000000">
            <w:pPr>
              <w:pStyle w:val="Compact"/>
            </w:pPr>
            <w:r>
              <w:t>[91.1, 99.9]</w:t>
            </w:r>
          </w:p>
        </w:tc>
      </w:tr>
      <w:tr w:rsidR="00981A3C" w14:paraId="0EC67D56" w14:textId="77777777" w:rsidTr="00981A3C">
        <w:tc>
          <w:tcPr>
            <w:tcW w:w="2376" w:type="dxa"/>
          </w:tcPr>
          <w:p w14:paraId="7F2D8D6D" w14:textId="77777777" w:rsidR="00403AB4" w:rsidRDefault="00000000">
            <w:pPr>
              <w:pStyle w:val="Compact"/>
            </w:pPr>
            <w:r>
              <w:t>Conscientiousness</w:t>
            </w:r>
          </w:p>
        </w:tc>
        <w:tc>
          <w:tcPr>
            <w:tcW w:w="2300" w:type="dxa"/>
          </w:tcPr>
          <w:p w14:paraId="11979C24" w14:textId="77777777" w:rsidR="00403AB4" w:rsidRDefault="00000000">
            <w:pPr>
              <w:pStyle w:val="Compact"/>
            </w:pPr>
            <w:r>
              <w:t>30/30 (100%)</w:t>
            </w:r>
          </w:p>
        </w:tc>
        <w:tc>
          <w:tcPr>
            <w:tcW w:w="2300" w:type="dxa"/>
          </w:tcPr>
          <w:p w14:paraId="004DC934" w14:textId="77777777" w:rsidR="00403AB4" w:rsidRDefault="00000000">
            <w:pPr>
              <w:pStyle w:val="Compact"/>
            </w:pPr>
            <w:r>
              <w:t>30/30 (100%)</w:t>
            </w:r>
          </w:p>
        </w:tc>
        <w:tc>
          <w:tcPr>
            <w:tcW w:w="2588" w:type="dxa"/>
          </w:tcPr>
          <w:p w14:paraId="432C853D" w14:textId="77777777" w:rsidR="00403AB4" w:rsidRDefault="00000000">
            <w:pPr>
              <w:pStyle w:val="Compact"/>
            </w:pPr>
            <w:r>
              <w:t>60/60 (100%)</w:t>
            </w:r>
          </w:p>
        </w:tc>
        <w:tc>
          <w:tcPr>
            <w:tcW w:w="1295" w:type="dxa"/>
          </w:tcPr>
          <w:p w14:paraId="1E005B97" w14:textId="77777777" w:rsidR="00403AB4" w:rsidRDefault="00000000">
            <w:pPr>
              <w:pStyle w:val="Compact"/>
            </w:pPr>
            <w:r>
              <w:t>[94.0, 100]</w:t>
            </w:r>
          </w:p>
        </w:tc>
      </w:tr>
      <w:tr w:rsidR="00981A3C" w14:paraId="7A3700E2" w14:textId="77777777" w:rsidTr="00981A3C">
        <w:tc>
          <w:tcPr>
            <w:tcW w:w="2376" w:type="dxa"/>
          </w:tcPr>
          <w:p w14:paraId="6FC2F8AC" w14:textId="77777777" w:rsidR="00403AB4" w:rsidRDefault="00000000">
            <w:pPr>
              <w:pStyle w:val="Compact"/>
            </w:pPr>
            <w:r>
              <w:t>Extraversion</w:t>
            </w:r>
          </w:p>
        </w:tc>
        <w:tc>
          <w:tcPr>
            <w:tcW w:w="2300" w:type="dxa"/>
          </w:tcPr>
          <w:p w14:paraId="25CAD3AD" w14:textId="77777777" w:rsidR="00403AB4" w:rsidRDefault="00000000">
            <w:pPr>
              <w:pStyle w:val="Compact"/>
            </w:pPr>
            <w:r>
              <w:t>30/30 (100%)</w:t>
            </w:r>
          </w:p>
        </w:tc>
        <w:tc>
          <w:tcPr>
            <w:tcW w:w="2300" w:type="dxa"/>
          </w:tcPr>
          <w:p w14:paraId="71274A9E" w14:textId="77777777" w:rsidR="00403AB4" w:rsidRDefault="00000000">
            <w:pPr>
              <w:pStyle w:val="Compact"/>
            </w:pPr>
            <w:r>
              <w:t>30/30 (100%)</w:t>
            </w:r>
          </w:p>
        </w:tc>
        <w:tc>
          <w:tcPr>
            <w:tcW w:w="2588" w:type="dxa"/>
          </w:tcPr>
          <w:p w14:paraId="0B668723" w14:textId="77777777" w:rsidR="00403AB4" w:rsidRDefault="00000000">
            <w:pPr>
              <w:pStyle w:val="Compact"/>
            </w:pPr>
            <w:r>
              <w:t>60/60 (100%)</w:t>
            </w:r>
          </w:p>
        </w:tc>
        <w:tc>
          <w:tcPr>
            <w:tcW w:w="1295" w:type="dxa"/>
          </w:tcPr>
          <w:p w14:paraId="775B0761" w14:textId="77777777" w:rsidR="00403AB4" w:rsidRDefault="00000000">
            <w:pPr>
              <w:pStyle w:val="Compact"/>
            </w:pPr>
            <w:r>
              <w:t>[94.0, 100]</w:t>
            </w:r>
          </w:p>
        </w:tc>
      </w:tr>
      <w:tr w:rsidR="00981A3C" w14:paraId="7E571FED" w14:textId="77777777" w:rsidTr="00981A3C">
        <w:tc>
          <w:tcPr>
            <w:tcW w:w="2376" w:type="dxa"/>
          </w:tcPr>
          <w:p w14:paraId="2B29C6A1" w14:textId="77777777" w:rsidR="00403AB4" w:rsidRDefault="00000000">
            <w:pPr>
              <w:pStyle w:val="Compact"/>
            </w:pPr>
            <w:r>
              <w:t>Agreeableness</w:t>
            </w:r>
          </w:p>
        </w:tc>
        <w:tc>
          <w:tcPr>
            <w:tcW w:w="2300" w:type="dxa"/>
          </w:tcPr>
          <w:p w14:paraId="7CB5D0F2" w14:textId="77777777" w:rsidR="00403AB4" w:rsidRDefault="00000000">
            <w:pPr>
              <w:pStyle w:val="Compact"/>
            </w:pPr>
            <w:r>
              <w:t>29/30 (96.7%)</w:t>
            </w:r>
          </w:p>
        </w:tc>
        <w:tc>
          <w:tcPr>
            <w:tcW w:w="2300" w:type="dxa"/>
          </w:tcPr>
          <w:p w14:paraId="661DD889" w14:textId="77777777" w:rsidR="00403AB4" w:rsidRDefault="00000000">
            <w:pPr>
              <w:pStyle w:val="Compact"/>
            </w:pPr>
            <w:r>
              <w:t>30/30 (100%)</w:t>
            </w:r>
          </w:p>
        </w:tc>
        <w:tc>
          <w:tcPr>
            <w:tcW w:w="2588" w:type="dxa"/>
          </w:tcPr>
          <w:p w14:paraId="2208ED18" w14:textId="77777777" w:rsidR="00403AB4" w:rsidRDefault="00000000">
            <w:pPr>
              <w:pStyle w:val="Compact"/>
            </w:pPr>
            <w:r>
              <w:t>59/60 (98.3%)</w:t>
            </w:r>
          </w:p>
        </w:tc>
        <w:tc>
          <w:tcPr>
            <w:tcW w:w="1295" w:type="dxa"/>
          </w:tcPr>
          <w:p w14:paraId="4B7C65B8" w14:textId="77777777" w:rsidR="00403AB4" w:rsidRDefault="00000000">
            <w:pPr>
              <w:pStyle w:val="Compact"/>
            </w:pPr>
            <w:r>
              <w:t>[91.1, 99.9]</w:t>
            </w:r>
          </w:p>
        </w:tc>
      </w:tr>
      <w:tr w:rsidR="00981A3C" w14:paraId="1A1EB2EA" w14:textId="77777777" w:rsidTr="00981A3C">
        <w:tc>
          <w:tcPr>
            <w:tcW w:w="2376" w:type="dxa"/>
          </w:tcPr>
          <w:p w14:paraId="6F70D05D" w14:textId="77777777" w:rsidR="00403AB4" w:rsidRDefault="00000000">
            <w:pPr>
              <w:pStyle w:val="Compact"/>
            </w:pPr>
            <w:r>
              <w:t>Neuroticism</w:t>
            </w:r>
          </w:p>
        </w:tc>
        <w:tc>
          <w:tcPr>
            <w:tcW w:w="2300" w:type="dxa"/>
          </w:tcPr>
          <w:p w14:paraId="55F676FF" w14:textId="77777777" w:rsidR="00403AB4" w:rsidRDefault="00000000">
            <w:pPr>
              <w:pStyle w:val="Compact"/>
            </w:pPr>
            <w:r>
              <w:t>30/30 (100%)</w:t>
            </w:r>
          </w:p>
        </w:tc>
        <w:tc>
          <w:tcPr>
            <w:tcW w:w="2300" w:type="dxa"/>
          </w:tcPr>
          <w:p w14:paraId="6B3FEE2C" w14:textId="77777777" w:rsidR="00403AB4" w:rsidRDefault="00000000">
            <w:pPr>
              <w:pStyle w:val="Compact"/>
            </w:pPr>
            <w:r>
              <w:t>30/30 (100%)</w:t>
            </w:r>
          </w:p>
        </w:tc>
        <w:tc>
          <w:tcPr>
            <w:tcW w:w="2588" w:type="dxa"/>
          </w:tcPr>
          <w:p w14:paraId="0EA11083" w14:textId="77777777" w:rsidR="00403AB4" w:rsidRDefault="00000000">
            <w:pPr>
              <w:pStyle w:val="Compact"/>
            </w:pPr>
            <w:r>
              <w:t>60/60 (100%)</w:t>
            </w:r>
          </w:p>
        </w:tc>
        <w:tc>
          <w:tcPr>
            <w:tcW w:w="1295" w:type="dxa"/>
          </w:tcPr>
          <w:p w14:paraId="54033540" w14:textId="77777777" w:rsidR="00403AB4" w:rsidRDefault="00000000">
            <w:pPr>
              <w:pStyle w:val="Compact"/>
            </w:pPr>
            <w:r>
              <w:t>[94.0, 100]</w:t>
            </w:r>
          </w:p>
        </w:tc>
      </w:tr>
    </w:tbl>
    <w:p w14:paraId="26C28C9B" w14:textId="77777777" w:rsidR="00403AB4" w:rsidRDefault="00000000">
      <w:pPr>
        <w:pStyle w:val="Heading2"/>
      </w:pPr>
      <w:bookmarkStart w:id="38" w:name="conversational-quality-assessment"/>
      <w:bookmarkStart w:id="39" w:name="_Toc206085428"/>
      <w:bookmarkEnd w:id="36"/>
      <w:r>
        <w:rPr>
          <w:rStyle w:val="SectionNumber"/>
        </w:rPr>
        <w:t>4.2</w:t>
      </w:r>
      <w:r>
        <w:tab/>
        <w:t>Conversational Quality Assessment</w:t>
      </w:r>
      <w:bookmarkEnd w:id="39"/>
    </w:p>
    <w:p w14:paraId="1098E8BC" w14:textId="77777777" w:rsidR="00403AB4" w:rsidRDefault="00000000">
      <w:pPr>
        <w:pStyle w:val="FirstParagraph"/>
      </w:pPr>
      <w:r>
        <w:t>Regulated agents demonstrated substantial superiority across both personality types:</w:t>
      </w:r>
    </w:p>
    <w:p w14:paraId="55252047" w14:textId="77777777" w:rsidR="00403AB4" w:rsidRDefault="00000000">
      <w:pPr>
        <w:pStyle w:val="BodyText"/>
      </w:pPr>
      <w:r>
        <w:t>Table 4. Overall Performance Comparison</w:t>
      </w:r>
    </w:p>
    <w:tbl>
      <w:tblPr>
        <w:tblStyle w:val="Table"/>
        <w:tblW w:w="5307" w:type="pct"/>
        <w:tblLayout w:type="fixed"/>
        <w:tblLook w:val="0020" w:firstRow="1" w:lastRow="0" w:firstColumn="0" w:lastColumn="0" w:noHBand="0" w:noVBand="0"/>
      </w:tblPr>
      <w:tblGrid>
        <w:gridCol w:w="1539"/>
        <w:gridCol w:w="2223"/>
        <w:gridCol w:w="2725"/>
        <w:gridCol w:w="1796"/>
        <w:gridCol w:w="1881"/>
      </w:tblGrid>
      <w:tr w:rsidR="00981A3C" w14:paraId="0A87BB4A" w14:textId="77777777" w:rsidTr="00981A3C">
        <w:trPr>
          <w:cnfStyle w:val="100000000000" w:firstRow="1" w:lastRow="0" w:firstColumn="0" w:lastColumn="0" w:oddVBand="0" w:evenVBand="0" w:oddHBand="0" w:evenHBand="0" w:firstRowFirstColumn="0" w:firstRowLastColumn="0" w:lastRowFirstColumn="0" w:lastRowLastColumn="0"/>
          <w:tblHeader/>
        </w:trPr>
        <w:tc>
          <w:tcPr>
            <w:tcW w:w="1539" w:type="dxa"/>
          </w:tcPr>
          <w:p w14:paraId="0C54358A" w14:textId="77777777" w:rsidR="00403AB4" w:rsidRDefault="00000000">
            <w:pPr>
              <w:pStyle w:val="Compact"/>
            </w:pPr>
            <w:r>
              <w:t>Personality Type</w:t>
            </w:r>
          </w:p>
        </w:tc>
        <w:tc>
          <w:tcPr>
            <w:tcW w:w="2223" w:type="dxa"/>
          </w:tcPr>
          <w:p w14:paraId="15969845" w14:textId="77777777" w:rsidR="00403AB4" w:rsidRDefault="00000000">
            <w:pPr>
              <w:pStyle w:val="Compact"/>
            </w:pPr>
            <w:r>
              <w:t>Regulated Score (95% CI)</w:t>
            </w:r>
          </w:p>
        </w:tc>
        <w:tc>
          <w:tcPr>
            <w:tcW w:w="2725" w:type="dxa"/>
          </w:tcPr>
          <w:p w14:paraId="4D5C5E31" w14:textId="77777777" w:rsidR="00403AB4" w:rsidRDefault="00000000">
            <w:pPr>
              <w:pStyle w:val="Compact"/>
            </w:pPr>
            <w:r>
              <w:t>Baseline Score (95% CI)</w:t>
            </w:r>
          </w:p>
        </w:tc>
        <w:tc>
          <w:tcPr>
            <w:tcW w:w="1796" w:type="dxa"/>
          </w:tcPr>
          <w:p w14:paraId="6B965072" w14:textId="77777777" w:rsidR="00403AB4" w:rsidRDefault="00000000">
            <w:pPr>
              <w:pStyle w:val="Compact"/>
            </w:pPr>
            <w:r>
              <w:t>Absolute Improvement</w:t>
            </w:r>
          </w:p>
        </w:tc>
        <w:tc>
          <w:tcPr>
            <w:tcW w:w="1881" w:type="dxa"/>
          </w:tcPr>
          <w:p w14:paraId="00990CAB" w14:textId="77777777" w:rsidR="00403AB4" w:rsidRDefault="00000000">
            <w:pPr>
              <w:pStyle w:val="Compact"/>
            </w:pPr>
            <w:r>
              <w:t>Effect Size (Cohen’s d)</w:t>
            </w:r>
          </w:p>
        </w:tc>
      </w:tr>
      <w:tr w:rsidR="00981A3C" w14:paraId="4978CE3D" w14:textId="77777777" w:rsidTr="00981A3C">
        <w:tc>
          <w:tcPr>
            <w:tcW w:w="1539" w:type="dxa"/>
          </w:tcPr>
          <w:p w14:paraId="1428BE15" w14:textId="77777777" w:rsidR="00403AB4" w:rsidRDefault="00000000">
            <w:pPr>
              <w:pStyle w:val="Compact"/>
            </w:pPr>
            <w:r>
              <w:t>Type A</w:t>
            </w:r>
          </w:p>
        </w:tc>
        <w:tc>
          <w:tcPr>
            <w:tcW w:w="2223" w:type="dxa"/>
          </w:tcPr>
          <w:p w14:paraId="7A10F372" w14:textId="77777777" w:rsidR="00403AB4" w:rsidRDefault="00000000">
            <w:pPr>
              <w:pStyle w:val="Compact"/>
            </w:pPr>
            <w:r>
              <w:t>36.0/36 [36.0, 36.0]</w:t>
            </w:r>
          </w:p>
        </w:tc>
        <w:tc>
          <w:tcPr>
            <w:tcW w:w="2725" w:type="dxa"/>
          </w:tcPr>
          <w:p w14:paraId="77584D5E" w14:textId="77777777" w:rsidR="00403AB4" w:rsidRDefault="00000000">
            <w:pPr>
              <w:pStyle w:val="Compact"/>
            </w:pPr>
            <w:r>
              <w:t>23.6/36 [21.2, 26.0]</w:t>
            </w:r>
          </w:p>
        </w:tc>
        <w:tc>
          <w:tcPr>
            <w:tcW w:w="1796" w:type="dxa"/>
          </w:tcPr>
          <w:p w14:paraId="119CF56E" w14:textId="77777777" w:rsidR="00403AB4" w:rsidRDefault="00000000">
            <w:pPr>
              <w:pStyle w:val="Compact"/>
            </w:pPr>
            <w:r>
              <w:t>+12.4 (34.4%)</w:t>
            </w:r>
          </w:p>
        </w:tc>
        <w:tc>
          <w:tcPr>
            <w:tcW w:w="1881" w:type="dxa"/>
          </w:tcPr>
          <w:p w14:paraId="4D802E30" w14:textId="77777777" w:rsidR="00403AB4" w:rsidRDefault="00000000">
            <w:pPr>
              <w:pStyle w:val="Compact"/>
            </w:pPr>
            <w:r>
              <w:t>2.85 (large)</w:t>
            </w:r>
          </w:p>
        </w:tc>
      </w:tr>
      <w:tr w:rsidR="00981A3C" w14:paraId="209072E7" w14:textId="77777777" w:rsidTr="00981A3C">
        <w:tc>
          <w:tcPr>
            <w:tcW w:w="1539" w:type="dxa"/>
          </w:tcPr>
          <w:p w14:paraId="3A8CDC18" w14:textId="77777777" w:rsidR="00403AB4" w:rsidRDefault="00000000">
            <w:pPr>
              <w:pStyle w:val="Compact"/>
            </w:pPr>
            <w:r>
              <w:t>Type B</w:t>
            </w:r>
          </w:p>
        </w:tc>
        <w:tc>
          <w:tcPr>
            <w:tcW w:w="2223" w:type="dxa"/>
          </w:tcPr>
          <w:p w14:paraId="48E447B4" w14:textId="77777777" w:rsidR="00403AB4" w:rsidRDefault="00000000">
            <w:pPr>
              <w:pStyle w:val="Compact"/>
            </w:pPr>
            <w:r>
              <w:t>36.0/36 [36.0, 36.0]</w:t>
            </w:r>
          </w:p>
        </w:tc>
        <w:tc>
          <w:tcPr>
            <w:tcW w:w="2725" w:type="dxa"/>
          </w:tcPr>
          <w:p w14:paraId="789FAD10" w14:textId="77777777" w:rsidR="00403AB4" w:rsidRDefault="00000000">
            <w:pPr>
              <w:pStyle w:val="Compact"/>
            </w:pPr>
            <w:r>
              <w:t>24.0/36 [21.8, 26.2]</w:t>
            </w:r>
          </w:p>
        </w:tc>
        <w:tc>
          <w:tcPr>
            <w:tcW w:w="1796" w:type="dxa"/>
          </w:tcPr>
          <w:p w14:paraId="20BF3580" w14:textId="77777777" w:rsidR="00403AB4" w:rsidRDefault="00000000">
            <w:pPr>
              <w:pStyle w:val="Compact"/>
            </w:pPr>
            <w:r>
              <w:t>+12.0 (33.3%)</w:t>
            </w:r>
          </w:p>
        </w:tc>
        <w:tc>
          <w:tcPr>
            <w:tcW w:w="1881" w:type="dxa"/>
          </w:tcPr>
          <w:p w14:paraId="62743E8C" w14:textId="77777777" w:rsidR="00403AB4" w:rsidRDefault="00000000">
            <w:pPr>
              <w:pStyle w:val="Compact"/>
            </w:pPr>
            <w:r>
              <w:t>2.73 (large)</w:t>
            </w:r>
          </w:p>
        </w:tc>
      </w:tr>
    </w:tbl>
    <w:p w14:paraId="6094CCED" w14:textId="77777777" w:rsidR="00403AB4" w:rsidRDefault="00000000">
      <w:pPr>
        <w:pStyle w:val="BodyText"/>
      </w:pPr>
      <w:r>
        <w:rPr>
          <w:b/>
          <w:bCs/>
        </w:rPr>
        <w:t>Note on Perfect Scores</w:t>
      </w:r>
      <w:r>
        <w:t>: The perfect scores (36/36) achieved by regulated agents reflect limitations of our evaluation methodology, where GPT-4 assessment may favor similar AI-generated responses. Human evaluation would likely yield more varied results.</w:t>
      </w:r>
    </w:p>
    <w:p w14:paraId="4786851A" w14:textId="77777777" w:rsidR="00403AB4" w:rsidRDefault="00000000">
      <w:pPr>
        <w:pStyle w:val="Heading2"/>
      </w:pPr>
      <w:bookmarkStart w:id="40" w:name="criterion-specific-analysis"/>
      <w:bookmarkStart w:id="41" w:name="_Toc206085429"/>
      <w:bookmarkEnd w:id="38"/>
      <w:r>
        <w:rPr>
          <w:rStyle w:val="SectionNumber"/>
        </w:rPr>
        <w:lastRenderedPageBreak/>
        <w:t>4.3</w:t>
      </w:r>
      <w:r>
        <w:tab/>
        <w:t>Criterion-Specific Analysis</w:t>
      </w:r>
      <w:bookmarkEnd w:id="41"/>
    </w:p>
    <w:p w14:paraId="0EAD0A98" w14:textId="77777777" w:rsidR="00403AB4" w:rsidRDefault="00000000">
      <w:pPr>
        <w:pStyle w:val="FirstParagraph"/>
      </w:pPr>
      <w:r>
        <w:rPr>
          <w:b/>
          <w:bCs/>
        </w:rPr>
        <w:t>Regulated Agent Performance</w:t>
      </w:r>
      <w:r>
        <w:t>: - Detection Accuracy: 59/60 (98.33%) - Regulation Effectiveness: 60/60 (100%) - Emotional Tone: 60/60 (100%) - Relevance &amp; Coherence: 60/60 (100%) - Personality Needs: 60/60 (100%)</w:t>
      </w:r>
    </w:p>
    <w:p w14:paraId="1F7C1C06" w14:textId="77777777" w:rsidR="00403AB4" w:rsidRDefault="00000000">
      <w:pPr>
        <w:pStyle w:val="BodyText"/>
      </w:pPr>
      <w:r>
        <w:rPr>
          <w:b/>
          <w:bCs/>
        </w:rPr>
        <w:t>Baseline Agent Performance</w:t>
      </w:r>
      <w:r>
        <w:t>: - Emotional Tone: 60/60 (100%) - Relevance &amp; Coherence: 60/60 (100%) - Personality Needs: 0/60 (0%) - Complete failure in personalization</w:t>
      </w:r>
    </w:p>
    <w:p w14:paraId="774BCB7F" w14:textId="77777777" w:rsidR="00403AB4" w:rsidRDefault="00000000">
      <w:pPr>
        <w:pStyle w:val="Heading2"/>
      </w:pPr>
      <w:bookmarkStart w:id="42" w:name="qualitative-examples"/>
      <w:bookmarkStart w:id="43" w:name="_Toc206085430"/>
      <w:bookmarkEnd w:id="40"/>
      <w:r>
        <w:rPr>
          <w:rStyle w:val="SectionNumber"/>
        </w:rPr>
        <w:t>4.4</w:t>
      </w:r>
      <w:r>
        <w:tab/>
        <w:t>Qualitative Examples</w:t>
      </w:r>
      <w:bookmarkEnd w:id="43"/>
    </w:p>
    <w:p w14:paraId="31CAC59E" w14:textId="77777777" w:rsidR="00403AB4" w:rsidRDefault="00000000">
      <w:pPr>
        <w:pStyle w:val="FirstParagraph"/>
      </w:pPr>
      <w:r>
        <w:rPr>
          <w:b/>
          <w:bCs/>
        </w:rPr>
        <w:t>Vulnerable Population Interaction Example</w:t>
      </w:r>
      <w:r>
        <w:t xml:space="preserve">: </w:t>
      </w:r>
      <w:r>
        <w:rPr>
          <w:i/>
          <w:iCs/>
        </w:rPr>
        <w:t>Detected Profile</w:t>
      </w:r>
      <w:r>
        <w:t>: P̂ = (−1, 0, −1, −1, −1)</w:t>
      </w:r>
    </w:p>
    <w:p w14:paraId="4B0C0940" w14:textId="77777777" w:rsidR="00403AB4" w:rsidRDefault="00000000">
      <w:pPr>
        <w:pStyle w:val="BodyText"/>
      </w:pPr>
      <w:r>
        <w:rPr>
          <w:i/>
          <w:iCs/>
        </w:rPr>
        <w:t>Regulated Response</w:t>
      </w:r>
      <w:r>
        <w:t>: &gt; “I understand you’re going through a difficult time, and feeling exhausted is natural. This is a safe space where we can focus on small, familiar steps that feel manageable for you right now.”</w:t>
      </w:r>
    </w:p>
    <w:p w14:paraId="27CBC7B3" w14:textId="77777777" w:rsidR="00403AB4" w:rsidRDefault="00000000">
      <w:pPr>
        <w:pStyle w:val="BodyText"/>
      </w:pPr>
      <w:r>
        <w:rPr>
          <w:i/>
          <w:iCs/>
        </w:rPr>
        <w:t>Baseline Response</w:t>
      </w:r>
      <w:r>
        <w:t>: &gt; “It’s understandable to feel overwhelmed. Talking about your concerns can help organize your thoughts.”</w:t>
      </w:r>
    </w:p>
    <w:p w14:paraId="4FB8E3A3" w14:textId="77777777" w:rsidR="00403AB4" w:rsidRDefault="00000000">
      <w:pPr>
        <w:pStyle w:val="BodyText"/>
      </w:pPr>
      <w:r>
        <w:rPr>
          <w:b/>
          <w:bCs/>
        </w:rPr>
        <w:t>Analysis</w:t>
      </w:r>
      <w:r>
        <w:t>: The regulated response demonstrates therapeutic attunement through explicit validation (Security domain), emphasis on familiar approaches (reduced Arousal), and respectful acknowledgment (Affiliation modulation).</w:t>
      </w:r>
    </w:p>
    <w:p w14:paraId="0301B43E" w14:textId="77777777" w:rsidR="00403AB4" w:rsidRDefault="00000000">
      <w:pPr>
        <w:pStyle w:val="Heading1"/>
      </w:pPr>
      <w:bookmarkStart w:id="44" w:name="discussion"/>
      <w:bookmarkStart w:id="45" w:name="_Toc206085431"/>
      <w:bookmarkEnd w:id="34"/>
      <w:bookmarkEnd w:id="42"/>
      <w:r>
        <w:rPr>
          <w:rStyle w:val="SectionNumber"/>
        </w:rPr>
        <w:t>5</w:t>
      </w:r>
      <w:r>
        <w:tab/>
        <w:t>Discussion</w:t>
      </w:r>
      <w:bookmarkEnd w:id="45"/>
    </w:p>
    <w:p w14:paraId="736C61B2" w14:textId="77777777" w:rsidR="00403AB4" w:rsidRDefault="00000000">
      <w:pPr>
        <w:pStyle w:val="Heading2"/>
      </w:pPr>
      <w:bookmarkStart w:id="46" w:name="principal-findings"/>
      <w:bookmarkStart w:id="47" w:name="_Toc206085432"/>
      <w:r>
        <w:rPr>
          <w:rStyle w:val="SectionNumber"/>
        </w:rPr>
        <w:t>5.1</w:t>
      </w:r>
      <w:r>
        <w:tab/>
        <w:t>Principal Findings</w:t>
      </w:r>
      <w:bookmarkEnd w:id="47"/>
    </w:p>
    <w:p w14:paraId="1FECEC32" w14:textId="77777777" w:rsidR="00403AB4" w:rsidRDefault="00000000">
      <w:pPr>
        <w:pStyle w:val="FirstParagraph"/>
      </w:pPr>
      <w:r>
        <w:t>This simulation study demonstrates the technical feasibility of personality-adaptive conversational AI using real-time OCEAN detection and Zurich Model-aligned regulation. Regulated agents achieved 34% improvement over baseline conditions in controlled simulation scenarios.</w:t>
      </w:r>
    </w:p>
    <w:p w14:paraId="5F2DEE63" w14:textId="77777777" w:rsidR="00403AB4" w:rsidRDefault="00000000">
      <w:pPr>
        <w:pStyle w:val="BodyText"/>
      </w:pPr>
      <w:r>
        <w:rPr>
          <w:b/>
          <w:bCs/>
        </w:rPr>
        <w:t>Key Technical Achievements</w:t>
      </w:r>
      <w:r>
        <w:t>: 1. Successful implementation of real-time personality detection (98.33% accuracy for extreme profiles) 2. Effective translation of personality traits into behavioral modifications 3. Consistent performance across diverse personality configurations</w:t>
      </w:r>
    </w:p>
    <w:p w14:paraId="001F3CF6" w14:textId="77777777" w:rsidR="00403AB4" w:rsidRDefault="00000000">
      <w:pPr>
        <w:pStyle w:val="Heading2"/>
      </w:pPr>
      <w:bookmarkStart w:id="48" w:name="comparison-with-existing-literature"/>
      <w:bookmarkStart w:id="49" w:name="_Toc206085433"/>
      <w:bookmarkEnd w:id="46"/>
      <w:r>
        <w:rPr>
          <w:rStyle w:val="SectionNumber"/>
        </w:rPr>
        <w:t>5.2</w:t>
      </w:r>
      <w:r>
        <w:tab/>
        <w:t>Comparison with Existing Literature</w:t>
      </w:r>
      <w:bookmarkEnd w:id="49"/>
    </w:p>
    <w:p w14:paraId="4972598C" w14:textId="77777777" w:rsidR="00403AB4" w:rsidRDefault="00000000">
      <w:pPr>
        <w:pStyle w:val="FirstParagraph"/>
      </w:pPr>
      <w:r>
        <w:t>Our approach extends the PROMISE framework [6] by integrating motivational psychology theory and healthcare-specific considerations. Unlike previous systems focusing on trait generation, our framework adapts to detected user personalities through theoretically-grounded regulation strategies.</w:t>
      </w:r>
    </w:p>
    <w:p w14:paraId="42E221D5" w14:textId="77777777" w:rsidR="00403AB4" w:rsidRDefault="00000000">
      <w:pPr>
        <w:pStyle w:val="BodyText"/>
      </w:pPr>
      <w:r>
        <w:t>The 34% improvement exceeds typical gains reported in conversational AI literature, though these results are limited to simulation conditions with extreme personality profiles.</w:t>
      </w:r>
    </w:p>
    <w:p w14:paraId="7838C5A9" w14:textId="77777777" w:rsidR="00403AB4" w:rsidRDefault="00000000">
      <w:pPr>
        <w:pStyle w:val="Heading2"/>
      </w:pPr>
      <w:bookmarkStart w:id="50" w:name="clinical-translation-pathway"/>
      <w:bookmarkStart w:id="51" w:name="_Toc206085434"/>
      <w:bookmarkEnd w:id="48"/>
      <w:r>
        <w:rPr>
          <w:rStyle w:val="SectionNumber"/>
        </w:rPr>
        <w:lastRenderedPageBreak/>
        <w:t>5.3</w:t>
      </w:r>
      <w:r>
        <w:tab/>
        <w:t>Clinical Translation Pathway</w:t>
      </w:r>
      <w:bookmarkEnd w:id="51"/>
    </w:p>
    <w:p w14:paraId="3503EA11" w14:textId="77777777" w:rsidR="00403AB4" w:rsidRDefault="00000000">
      <w:pPr>
        <w:pStyle w:val="FirstParagraph"/>
      </w:pPr>
      <w:r>
        <w:rPr>
          <w:b/>
          <w:bCs/>
        </w:rPr>
        <w:t>Immediate Requirements for Clinical Validation</w:t>
      </w:r>
      <w:r>
        <w:t xml:space="preserve">: 1. </w:t>
      </w:r>
      <w:r>
        <w:rPr>
          <w:b/>
          <w:bCs/>
        </w:rPr>
        <w:t>Human Subject Studies</w:t>
      </w:r>
      <w:r>
        <w:t xml:space="preserve">: Minimum n=50 elderly participants with validated personality assessments (NEO-PI-R, BFI-2) 2. </w:t>
      </w:r>
      <w:r>
        <w:rPr>
          <w:b/>
          <w:bCs/>
        </w:rPr>
        <w:t>Clinical Expert Evaluation</w:t>
      </w:r>
      <w:r>
        <w:t xml:space="preserve">: Licensed psychologists assessing personality detection accuracy 3. </w:t>
      </w:r>
      <w:r>
        <w:rPr>
          <w:b/>
          <w:bCs/>
        </w:rPr>
        <w:t>Safety Validation</w:t>
      </w:r>
      <w:r>
        <w:t xml:space="preserve">: Risk assessment for potential psychological harms 4. </w:t>
      </w:r>
      <w:r>
        <w:rPr>
          <w:b/>
          <w:bCs/>
        </w:rPr>
        <w:t>Cultural Validation</w:t>
      </w:r>
      <w:r>
        <w:t xml:space="preserve">: Testing across diverse ethnic and linguistic groups 5. </w:t>
      </w:r>
      <w:r>
        <w:rPr>
          <w:b/>
          <w:bCs/>
        </w:rPr>
        <w:t>Longitudinal Assessment</w:t>
      </w:r>
      <w:r>
        <w:t>: Extended interaction studies (minimum 30 days)</w:t>
      </w:r>
    </w:p>
    <w:p w14:paraId="723769CF" w14:textId="77777777" w:rsidR="00403AB4" w:rsidRDefault="00000000">
      <w:pPr>
        <w:pStyle w:val="BodyText"/>
      </w:pPr>
      <w:r>
        <w:rPr>
          <w:b/>
          <w:bCs/>
        </w:rPr>
        <w:t>Regulatory Pathway</w:t>
      </w:r>
      <w:r>
        <w:t>: - IRB approval for human subjects research - Data protection compliance (HIPAA/GDPR) - Potential FDA guidance for healthcare AI - Clinical trial registration for therapeutic claims</w:t>
      </w:r>
    </w:p>
    <w:p w14:paraId="52E33005" w14:textId="77777777" w:rsidR="00403AB4" w:rsidRDefault="00000000">
      <w:pPr>
        <w:pStyle w:val="BodyText"/>
      </w:pPr>
      <w:r>
        <w:rPr>
          <w:b/>
          <w:bCs/>
        </w:rPr>
        <w:t>Timeline Estimate</w:t>
      </w:r>
      <w:r>
        <w:t>: 2-3 years for comprehensive clinical validation</w:t>
      </w:r>
    </w:p>
    <w:p w14:paraId="70B6198A" w14:textId="77777777" w:rsidR="00403AB4" w:rsidRDefault="00000000">
      <w:pPr>
        <w:pStyle w:val="Heading2"/>
      </w:pPr>
      <w:bookmarkStart w:id="52" w:name="limitations"/>
      <w:bookmarkStart w:id="53" w:name="_Toc206085435"/>
      <w:bookmarkEnd w:id="50"/>
      <w:r>
        <w:rPr>
          <w:rStyle w:val="SectionNumber"/>
        </w:rPr>
        <w:t>5.4</w:t>
      </w:r>
      <w:r>
        <w:tab/>
        <w:t>Limitations</w:t>
      </w:r>
      <w:bookmarkEnd w:id="53"/>
    </w:p>
    <w:p w14:paraId="14FEA84A" w14:textId="77777777" w:rsidR="00403AB4" w:rsidRDefault="00000000">
      <w:pPr>
        <w:pStyle w:val="FirstParagraph"/>
      </w:pPr>
      <w:r>
        <w:rPr>
          <w:b/>
          <w:bCs/>
        </w:rPr>
        <w:t>Critical Study Limitations</w:t>
      </w:r>
      <w:r>
        <w:t>:</w:t>
      </w:r>
    </w:p>
    <w:p w14:paraId="088ADAC1" w14:textId="77777777" w:rsidR="00403AB4" w:rsidRDefault="00000000">
      <w:pPr>
        <w:pStyle w:val="Compact"/>
        <w:numPr>
          <w:ilvl w:val="0"/>
          <w:numId w:val="2"/>
        </w:numPr>
      </w:pPr>
      <w:r>
        <w:rPr>
          <w:b/>
          <w:bCs/>
        </w:rPr>
        <w:t>Simulation-Only Design</w:t>
      </w:r>
      <w:r>
        <w:t>: No real patient validation; findings may not generalize to authentic healthcare interactions</w:t>
      </w:r>
    </w:p>
    <w:p w14:paraId="51F6D69C" w14:textId="77777777" w:rsidR="00403AB4" w:rsidRDefault="00000000">
      <w:pPr>
        <w:pStyle w:val="Compact"/>
        <w:numPr>
          <w:ilvl w:val="0"/>
          <w:numId w:val="2"/>
        </w:numPr>
      </w:pPr>
      <w:r>
        <w:rPr>
          <w:b/>
          <w:bCs/>
        </w:rPr>
        <w:t>AI-Based Evaluation</w:t>
      </w:r>
      <w:r>
        <w:t>: Assessment by GPT-4 rather than clinical experts; potential bias in evaluation criteria</w:t>
      </w:r>
    </w:p>
    <w:p w14:paraId="0593F6DE" w14:textId="77777777" w:rsidR="00403AB4" w:rsidRDefault="00000000">
      <w:pPr>
        <w:pStyle w:val="Compact"/>
        <w:numPr>
          <w:ilvl w:val="0"/>
          <w:numId w:val="2"/>
        </w:numPr>
      </w:pPr>
      <w:r>
        <w:rPr>
          <w:b/>
          <w:bCs/>
        </w:rPr>
        <w:t>Extreme Personality Profiles</w:t>
      </w:r>
      <w:r>
        <w:t>: Limited to polar trait expressions; moderate personalities not tested</w:t>
      </w:r>
    </w:p>
    <w:p w14:paraId="18724E1C" w14:textId="77777777" w:rsidR="00403AB4" w:rsidRDefault="00000000">
      <w:pPr>
        <w:pStyle w:val="Compact"/>
        <w:numPr>
          <w:ilvl w:val="0"/>
          <w:numId w:val="2"/>
        </w:numPr>
      </w:pPr>
      <w:r>
        <w:rPr>
          <w:b/>
          <w:bCs/>
        </w:rPr>
        <w:t>Short Interaction Duration</w:t>
      </w:r>
      <w:r>
        <w:t>: 6-turn dialogues insufficient for assessing sustained therapeutic relationships</w:t>
      </w:r>
    </w:p>
    <w:p w14:paraId="742B4922" w14:textId="77777777" w:rsidR="00403AB4" w:rsidRDefault="00000000">
      <w:pPr>
        <w:pStyle w:val="Compact"/>
        <w:numPr>
          <w:ilvl w:val="0"/>
          <w:numId w:val="2"/>
        </w:numPr>
      </w:pPr>
      <w:r>
        <w:rPr>
          <w:b/>
          <w:bCs/>
        </w:rPr>
        <w:t>Cultural Homogeneity</w:t>
      </w:r>
      <w:r>
        <w:t>: Linguistic patterns calibrated for English-speaking populations</w:t>
      </w:r>
    </w:p>
    <w:p w14:paraId="3BA189B3" w14:textId="77777777" w:rsidR="00403AB4" w:rsidRDefault="00000000">
      <w:pPr>
        <w:pStyle w:val="Compact"/>
        <w:numPr>
          <w:ilvl w:val="0"/>
          <w:numId w:val="2"/>
        </w:numPr>
      </w:pPr>
      <w:r>
        <w:rPr>
          <w:b/>
          <w:bCs/>
        </w:rPr>
        <w:t>No Clinical Endpoints</w:t>
      </w:r>
      <w:r>
        <w:t>: No measurement of actual health outcomes or therapeutic efficacy</w:t>
      </w:r>
    </w:p>
    <w:p w14:paraId="3F2C64AE" w14:textId="77777777" w:rsidR="00403AB4" w:rsidRDefault="00000000">
      <w:pPr>
        <w:pStyle w:val="FirstParagraph"/>
      </w:pPr>
      <w:r>
        <w:rPr>
          <w:b/>
          <w:bCs/>
        </w:rPr>
        <w:t>Technical Limitations</w:t>
      </w:r>
      <w:r>
        <w:t>: - Single-modality detection (text-only, excluding paralinguistic cues) - Prompt engineering sensitivity requiring careful calibration - Potential brittleness with communication patterns outside training scope</w:t>
      </w:r>
    </w:p>
    <w:p w14:paraId="251F3A15" w14:textId="77777777" w:rsidR="00403AB4" w:rsidRDefault="00000000">
      <w:pPr>
        <w:pStyle w:val="BodyText"/>
      </w:pPr>
      <w:r>
        <w:rPr>
          <w:b/>
          <w:bCs/>
        </w:rPr>
        <w:t>Potential Harms</w:t>
      </w:r>
      <w:r>
        <w:t>: Personality profiling in healthcare raises concerns about psychological manipulation, stereotype reinforcement, and decisional autonomy. Misclassification could lead to inappropriate therapeutic approaches. These risks require careful consideration in clinical translation.</w:t>
      </w:r>
    </w:p>
    <w:p w14:paraId="3A040D6C" w14:textId="77777777" w:rsidR="00403AB4" w:rsidRDefault="00000000">
      <w:pPr>
        <w:pStyle w:val="Heading2"/>
      </w:pPr>
      <w:bookmarkStart w:id="54" w:name="risk-assessment"/>
      <w:bookmarkStart w:id="55" w:name="_Toc206085436"/>
      <w:bookmarkEnd w:id="52"/>
      <w:r>
        <w:rPr>
          <w:rStyle w:val="SectionNumber"/>
        </w:rPr>
        <w:t>5.5</w:t>
      </w:r>
      <w:r>
        <w:tab/>
        <w:t>Risk Assessment</w:t>
      </w:r>
      <w:bookmarkEnd w:id="55"/>
    </w:p>
    <w:p w14:paraId="4883C140" w14:textId="77777777" w:rsidR="00403AB4" w:rsidRDefault="00000000">
      <w:pPr>
        <w:pStyle w:val="FirstParagraph"/>
      </w:pPr>
      <w:r>
        <w:t>Table 5. Potential Risks and Mitigation Strategies for Clinical Deployment</w:t>
      </w:r>
    </w:p>
    <w:tbl>
      <w:tblPr>
        <w:tblStyle w:val="Table"/>
        <w:tblW w:w="5000" w:type="pct"/>
        <w:tblLayout w:type="fixed"/>
        <w:tblLook w:val="0020" w:firstRow="1" w:lastRow="0" w:firstColumn="0" w:lastColumn="0" w:noHBand="0" w:noVBand="0"/>
      </w:tblPr>
      <w:tblGrid>
        <w:gridCol w:w="1995"/>
        <w:gridCol w:w="2394"/>
        <w:gridCol w:w="1596"/>
        <w:gridCol w:w="1064"/>
        <w:gridCol w:w="2527"/>
      </w:tblGrid>
      <w:tr w:rsidR="00403AB4" w14:paraId="40FD4774" w14:textId="77777777" w:rsidTr="00403AB4">
        <w:trPr>
          <w:cnfStyle w:val="100000000000" w:firstRow="1" w:lastRow="0" w:firstColumn="0" w:lastColumn="0" w:oddVBand="0" w:evenVBand="0" w:oddHBand="0" w:evenHBand="0" w:firstRowFirstColumn="0" w:firstRowLastColumn="0" w:lastRowFirstColumn="0" w:lastRowLastColumn="0"/>
          <w:tblHeader/>
        </w:trPr>
        <w:tc>
          <w:tcPr>
            <w:tcW w:w="1650" w:type="dxa"/>
          </w:tcPr>
          <w:p w14:paraId="01998600" w14:textId="77777777" w:rsidR="00403AB4" w:rsidRDefault="00000000">
            <w:pPr>
              <w:pStyle w:val="Compact"/>
            </w:pPr>
            <w:r>
              <w:t>Risk Category</w:t>
            </w:r>
          </w:p>
        </w:tc>
        <w:tc>
          <w:tcPr>
            <w:tcW w:w="1980" w:type="dxa"/>
          </w:tcPr>
          <w:p w14:paraId="79B667FE" w14:textId="77777777" w:rsidR="00403AB4" w:rsidRDefault="00000000">
            <w:pPr>
              <w:pStyle w:val="Compact"/>
            </w:pPr>
            <w:r>
              <w:t>Risk Description</w:t>
            </w:r>
          </w:p>
        </w:tc>
        <w:tc>
          <w:tcPr>
            <w:tcW w:w="1320" w:type="dxa"/>
          </w:tcPr>
          <w:p w14:paraId="65C06BBD" w14:textId="77777777" w:rsidR="00403AB4" w:rsidRDefault="00000000">
            <w:pPr>
              <w:pStyle w:val="Compact"/>
            </w:pPr>
            <w:r>
              <w:t>Likelihood</w:t>
            </w:r>
          </w:p>
        </w:tc>
        <w:tc>
          <w:tcPr>
            <w:tcW w:w="880" w:type="dxa"/>
          </w:tcPr>
          <w:p w14:paraId="21F22FC4" w14:textId="77777777" w:rsidR="00403AB4" w:rsidRDefault="00000000">
            <w:pPr>
              <w:pStyle w:val="Compact"/>
            </w:pPr>
            <w:r>
              <w:t>Impact</w:t>
            </w:r>
          </w:p>
        </w:tc>
        <w:tc>
          <w:tcPr>
            <w:tcW w:w="2090" w:type="dxa"/>
          </w:tcPr>
          <w:p w14:paraId="631F4094" w14:textId="77777777" w:rsidR="00403AB4" w:rsidRDefault="00000000">
            <w:pPr>
              <w:pStyle w:val="Compact"/>
            </w:pPr>
            <w:r>
              <w:t>Mitigation Strategy</w:t>
            </w:r>
          </w:p>
        </w:tc>
      </w:tr>
      <w:tr w:rsidR="00403AB4" w14:paraId="6CA749DA" w14:textId="77777777">
        <w:tc>
          <w:tcPr>
            <w:tcW w:w="1650" w:type="dxa"/>
          </w:tcPr>
          <w:p w14:paraId="4FAB173D" w14:textId="77777777" w:rsidR="00403AB4" w:rsidRDefault="00000000">
            <w:pPr>
              <w:pStyle w:val="Compact"/>
            </w:pPr>
            <w:r>
              <w:lastRenderedPageBreak/>
              <w:t>Misclassification</w:t>
            </w:r>
          </w:p>
        </w:tc>
        <w:tc>
          <w:tcPr>
            <w:tcW w:w="1980" w:type="dxa"/>
          </w:tcPr>
          <w:p w14:paraId="71A760CA" w14:textId="77777777" w:rsidR="00403AB4" w:rsidRDefault="00000000">
            <w:pPr>
              <w:pStyle w:val="Compact"/>
            </w:pPr>
            <w:r>
              <w:t>Incorrect personality assessment</w:t>
            </w:r>
          </w:p>
        </w:tc>
        <w:tc>
          <w:tcPr>
            <w:tcW w:w="1320" w:type="dxa"/>
          </w:tcPr>
          <w:p w14:paraId="3D391939" w14:textId="77777777" w:rsidR="00403AB4" w:rsidRDefault="00000000">
            <w:pPr>
              <w:pStyle w:val="Compact"/>
            </w:pPr>
            <w:r>
              <w:t>Medium</w:t>
            </w:r>
          </w:p>
        </w:tc>
        <w:tc>
          <w:tcPr>
            <w:tcW w:w="880" w:type="dxa"/>
          </w:tcPr>
          <w:p w14:paraId="528972A7" w14:textId="77777777" w:rsidR="00403AB4" w:rsidRDefault="00000000">
            <w:pPr>
              <w:pStyle w:val="Compact"/>
            </w:pPr>
            <w:r>
              <w:t>High</w:t>
            </w:r>
          </w:p>
        </w:tc>
        <w:tc>
          <w:tcPr>
            <w:tcW w:w="2090" w:type="dxa"/>
          </w:tcPr>
          <w:p w14:paraId="7E004D6D" w14:textId="77777777" w:rsidR="00403AB4" w:rsidRDefault="00000000">
            <w:pPr>
              <w:pStyle w:val="Compact"/>
            </w:pPr>
            <w:r>
              <w:t>Conservative thresholds, provider oversight</w:t>
            </w:r>
          </w:p>
        </w:tc>
      </w:tr>
      <w:tr w:rsidR="00403AB4" w14:paraId="185EDA59" w14:textId="77777777">
        <w:tc>
          <w:tcPr>
            <w:tcW w:w="1650" w:type="dxa"/>
          </w:tcPr>
          <w:p w14:paraId="68C928C1" w14:textId="77777777" w:rsidR="00403AB4" w:rsidRDefault="00000000">
            <w:pPr>
              <w:pStyle w:val="Compact"/>
            </w:pPr>
            <w:r>
              <w:t>Cultural Bias</w:t>
            </w:r>
          </w:p>
        </w:tc>
        <w:tc>
          <w:tcPr>
            <w:tcW w:w="1980" w:type="dxa"/>
          </w:tcPr>
          <w:p w14:paraId="082D57FF" w14:textId="77777777" w:rsidR="00403AB4" w:rsidRDefault="00000000">
            <w:pPr>
              <w:pStyle w:val="Compact"/>
            </w:pPr>
            <w:r>
              <w:t>Reduced accuracy across cultures</w:t>
            </w:r>
          </w:p>
        </w:tc>
        <w:tc>
          <w:tcPr>
            <w:tcW w:w="1320" w:type="dxa"/>
          </w:tcPr>
          <w:p w14:paraId="4E9589FB" w14:textId="77777777" w:rsidR="00403AB4" w:rsidRDefault="00000000">
            <w:pPr>
              <w:pStyle w:val="Compact"/>
            </w:pPr>
            <w:r>
              <w:t>High</w:t>
            </w:r>
          </w:p>
        </w:tc>
        <w:tc>
          <w:tcPr>
            <w:tcW w:w="880" w:type="dxa"/>
          </w:tcPr>
          <w:p w14:paraId="59DB52CD" w14:textId="77777777" w:rsidR="00403AB4" w:rsidRDefault="00000000">
            <w:pPr>
              <w:pStyle w:val="Compact"/>
            </w:pPr>
            <w:r>
              <w:t>High</w:t>
            </w:r>
          </w:p>
        </w:tc>
        <w:tc>
          <w:tcPr>
            <w:tcW w:w="2090" w:type="dxa"/>
          </w:tcPr>
          <w:p w14:paraId="4E045C89" w14:textId="77777777" w:rsidR="00403AB4" w:rsidRDefault="00000000">
            <w:pPr>
              <w:pStyle w:val="Compact"/>
            </w:pPr>
            <w:r>
              <w:t>Diverse validation, cultural adaptation</w:t>
            </w:r>
          </w:p>
        </w:tc>
      </w:tr>
      <w:tr w:rsidR="00403AB4" w14:paraId="71F776BC" w14:textId="77777777">
        <w:tc>
          <w:tcPr>
            <w:tcW w:w="1650" w:type="dxa"/>
          </w:tcPr>
          <w:p w14:paraId="09EB555D" w14:textId="77777777" w:rsidR="00403AB4" w:rsidRDefault="00000000">
            <w:pPr>
              <w:pStyle w:val="Compact"/>
            </w:pPr>
            <w:r>
              <w:t>Over-reliance</w:t>
            </w:r>
          </w:p>
        </w:tc>
        <w:tc>
          <w:tcPr>
            <w:tcW w:w="1980" w:type="dxa"/>
          </w:tcPr>
          <w:p w14:paraId="243679C6" w14:textId="77777777" w:rsidR="00403AB4" w:rsidRDefault="00000000">
            <w:pPr>
              <w:pStyle w:val="Compact"/>
            </w:pPr>
            <w:r>
              <w:t>Excessive dependence on AI</w:t>
            </w:r>
          </w:p>
        </w:tc>
        <w:tc>
          <w:tcPr>
            <w:tcW w:w="1320" w:type="dxa"/>
          </w:tcPr>
          <w:p w14:paraId="58EA621E" w14:textId="77777777" w:rsidR="00403AB4" w:rsidRDefault="00000000">
            <w:pPr>
              <w:pStyle w:val="Compact"/>
            </w:pPr>
            <w:r>
              <w:t>Medium</w:t>
            </w:r>
          </w:p>
        </w:tc>
        <w:tc>
          <w:tcPr>
            <w:tcW w:w="880" w:type="dxa"/>
          </w:tcPr>
          <w:p w14:paraId="32C2F3CA" w14:textId="77777777" w:rsidR="00403AB4" w:rsidRDefault="00000000">
            <w:pPr>
              <w:pStyle w:val="Compact"/>
            </w:pPr>
            <w:r>
              <w:t>Medium</w:t>
            </w:r>
          </w:p>
        </w:tc>
        <w:tc>
          <w:tcPr>
            <w:tcW w:w="2090" w:type="dxa"/>
          </w:tcPr>
          <w:p w14:paraId="7C0F4C85" w14:textId="77777777" w:rsidR="00403AB4" w:rsidRDefault="00000000">
            <w:pPr>
              <w:pStyle w:val="Compact"/>
            </w:pPr>
            <w:r>
              <w:t>Provider training, clear limitations</w:t>
            </w:r>
          </w:p>
        </w:tc>
      </w:tr>
      <w:tr w:rsidR="00403AB4" w14:paraId="424590BC" w14:textId="77777777">
        <w:tc>
          <w:tcPr>
            <w:tcW w:w="1650" w:type="dxa"/>
          </w:tcPr>
          <w:p w14:paraId="3D930435" w14:textId="77777777" w:rsidR="00403AB4" w:rsidRDefault="00000000">
            <w:pPr>
              <w:pStyle w:val="Compact"/>
            </w:pPr>
            <w:r>
              <w:t>Privacy Breach</w:t>
            </w:r>
          </w:p>
        </w:tc>
        <w:tc>
          <w:tcPr>
            <w:tcW w:w="1980" w:type="dxa"/>
          </w:tcPr>
          <w:p w14:paraId="4C152D1C" w14:textId="77777777" w:rsidR="00403AB4" w:rsidRDefault="00000000">
            <w:pPr>
              <w:pStyle w:val="Compact"/>
            </w:pPr>
            <w:r>
              <w:t>Unauthorized personality data access</w:t>
            </w:r>
          </w:p>
        </w:tc>
        <w:tc>
          <w:tcPr>
            <w:tcW w:w="1320" w:type="dxa"/>
          </w:tcPr>
          <w:p w14:paraId="63706C6D" w14:textId="77777777" w:rsidR="00403AB4" w:rsidRDefault="00000000">
            <w:pPr>
              <w:pStyle w:val="Compact"/>
            </w:pPr>
            <w:r>
              <w:t>Low</w:t>
            </w:r>
          </w:p>
        </w:tc>
        <w:tc>
          <w:tcPr>
            <w:tcW w:w="880" w:type="dxa"/>
          </w:tcPr>
          <w:p w14:paraId="6AFC88F5" w14:textId="77777777" w:rsidR="00403AB4" w:rsidRDefault="00000000">
            <w:pPr>
              <w:pStyle w:val="Compact"/>
            </w:pPr>
            <w:r>
              <w:t>High</w:t>
            </w:r>
          </w:p>
        </w:tc>
        <w:tc>
          <w:tcPr>
            <w:tcW w:w="2090" w:type="dxa"/>
          </w:tcPr>
          <w:p w14:paraId="751F0667" w14:textId="77777777" w:rsidR="00403AB4" w:rsidRDefault="00000000">
            <w:pPr>
              <w:pStyle w:val="Compact"/>
            </w:pPr>
            <w:r>
              <w:t>Encryption, access controls</w:t>
            </w:r>
          </w:p>
        </w:tc>
      </w:tr>
      <w:tr w:rsidR="00403AB4" w14:paraId="2131C18C" w14:textId="77777777">
        <w:tc>
          <w:tcPr>
            <w:tcW w:w="1650" w:type="dxa"/>
          </w:tcPr>
          <w:p w14:paraId="01CE44C2" w14:textId="77777777" w:rsidR="00403AB4" w:rsidRDefault="00000000">
            <w:pPr>
              <w:pStyle w:val="Compact"/>
            </w:pPr>
            <w:r>
              <w:t>Therapeutic Harm</w:t>
            </w:r>
          </w:p>
        </w:tc>
        <w:tc>
          <w:tcPr>
            <w:tcW w:w="1980" w:type="dxa"/>
          </w:tcPr>
          <w:p w14:paraId="61306C63" w14:textId="77777777" w:rsidR="00403AB4" w:rsidRDefault="00000000">
            <w:pPr>
              <w:pStyle w:val="Compact"/>
            </w:pPr>
            <w:r>
              <w:t>Inappropriate psychological intervention</w:t>
            </w:r>
          </w:p>
        </w:tc>
        <w:tc>
          <w:tcPr>
            <w:tcW w:w="1320" w:type="dxa"/>
          </w:tcPr>
          <w:p w14:paraId="19BB0EBA" w14:textId="77777777" w:rsidR="00403AB4" w:rsidRDefault="00000000">
            <w:pPr>
              <w:pStyle w:val="Compact"/>
            </w:pPr>
            <w:r>
              <w:t>Medium</w:t>
            </w:r>
          </w:p>
        </w:tc>
        <w:tc>
          <w:tcPr>
            <w:tcW w:w="880" w:type="dxa"/>
          </w:tcPr>
          <w:p w14:paraId="3830AA3F" w14:textId="77777777" w:rsidR="00403AB4" w:rsidRDefault="00000000">
            <w:pPr>
              <w:pStyle w:val="Compact"/>
            </w:pPr>
            <w:r>
              <w:t>High</w:t>
            </w:r>
          </w:p>
        </w:tc>
        <w:tc>
          <w:tcPr>
            <w:tcW w:w="2090" w:type="dxa"/>
          </w:tcPr>
          <w:p w14:paraId="3E0000F6" w14:textId="77777777" w:rsidR="00403AB4" w:rsidRDefault="00000000">
            <w:pPr>
              <w:pStyle w:val="Compact"/>
            </w:pPr>
            <w:r>
              <w:t>Clinical supervision, safety protocols</w:t>
            </w:r>
          </w:p>
        </w:tc>
      </w:tr>
    </w:tbl>
    <w:p w14:paraId="0CDAEC15" w14:textId="77777777" w:rsidR="00403AB4" w:rsidRDefault="00000000">
      <w:pPr>
        <w:pStyle w:val="Heading2"/>
      </w:pPr>
      <w:bookmarkStart w:id="56" w:name="future-research-priorities"/>
      <w:bookmarkStart w:id="57" w:name="_Toc206085437"/>
      <w:bookmarkEnd w:id="54"/>
      <w:r>
        <w:rPr>
          <w:rStyle w:val="SectionNumber"/>
        </w:rPr>
        <w:t>5.6</w:t>
      </w:r>
      <w:r>
        <w:tab/>
        <w:t>Future Research Priorities</w:t>
      </w:r>
      <w:bookmarkEnd w:id="57"/>
    </w:p>
    <w:p w14:paraId="459F9B66" w14:textId="77777777" w:rsidR="00403AB4" w:rsidRDefault="00000000">
      <w:pPr>
        <w:pStyle w:val="FirstParagraph"/>
      </w:pPr>
      <w:r>
        <w:rPr>
          <w:b/>
          <w:bCs/>
        </w:rPr>
        <w:t>Technical Development</w:t>
      </w:r>
      <w:r>
        <w:t>: 1. Multimodal personality detection (voice, facial expressions) 2. Continuous learning and adaptation mechanisms 3. Cultural bias detection and mitigation algorithms 4. Integration with validated psychological assessment tools</w:t>
      </w:r>
    </w:p>
    <w:p w14:paraId="1719739F" w14:textId="77777777" w:rsidR="00403AB4" w:rsidRDefault="00000000">
      <w:pPr>
        <w:pStyle w:val="BodyText"/>
      </w:pPr>
      <w:r>
        <w:rPr>
          <w:b/>
          <w:bCs/>
        </w:rPr>
        <w:t>Clinical Validation Studies</w:t>
      </w:r>
      <w:r>
        <w:t>: 1. Randomized controlled trials with clinical endpoints 2. Comparative effectiveness research against standard care 3. Long-term safety and efficacy monitoring 4. Health economic evaluation</w:t>
      </w:r>
    </w:p>
    <w:p w14:paraId="46754CE4" w14:textId="77777777" w:rsidR="00403AB4" w:rsidRDefault="00000000">
      <w:pPr>
        <w:pStyle w:val="BodyText"/>
      </w:pPr>
      <w:r>
        <w:rPr>
          <w:b/>
          <w:bCs/>
        </w:rPr>
        <w:t>Regulatory and Ethical Framework</w:t>
      </w:r>
      <w:r>
        <w:t>: 1. Guidelines for personality-aware healthcare AI 2. Informed consent frameworks for psychological profiling 3. Professional liability and malpractice considerations 4. International regulatory harmonization</w:t>
      </w:r>
    </w:p>
    <w:p w14:paraId="1D138E2A" w14:textId="77777777" w:rsidR="00403AB4" w:rsidRDefault="00000000">
      <w:pPr>
        <w:pStyle w:val="Heading2"/>
      </w:pPr>
      <w:bookmarkStart w:id="58" w:name="conclusions"/>
      <w:bookmarkStart w:id="59" w:name="_Toc206085438"/>
      <w:bookmarkEnd w:id="56"/>
      <w:r>
        <w:rPr>
          <w:rStyle w:val="SectionNumber"/>
        </w:rPr>
        <w:t>5.7</w:t>
      </w:r>
      <w:r>
        <w:tab/>
        <w:t>Conclusions</w:t>
      </w:r>
      <w:bookmarkEnd w:id="59"/>
    </w:p>
    <w:p w14:paraId="124191BD" w14:textId="77777777" w:rsidR="00403AB4" w:rsidRDefault="00000000">
      <w:pPr>
        <w:pStyle w:val="FirstParagraph"/>
      </w:pPr>
      <w:r>
        <w:t>This simulation study demonstrates the technical feasibility of personality-adaptive conversational AI for healthcare applications. The framework successfully integrates real-time Big Five trait detection with Zurich Model-aligned behavior regulation, achieving substantial performance improvements in controlled conditions.</w:t>
      </w:r>
    </w:p>
    <w:p w14:paraId="7880C723" w14:textId="77777777" w:rsidR="00403AB4" w:rsidRDefault="00000000">
      <w:pPr>
        <w:pStyle w:val="BodyText"/>
      </w:pPr>
      <w:r>
        <w:rPr>
          <w:b/>
          <w:bCs/>
        </w:rPr>
        <w:t>Clinical Implications</w:t>
      </w:r>
      <w:r>
        <w:t>: While simulation results are promising, extensive clinical validation is required before healthcare deployment. The 34% improvement in conversational quality represents potential for enhanced patient communication, pending validation with real patients and clinical outcomes.</w:t>
      </w:r>
    </w:p>
    <w:p w14:paraId="7F6494DA" w14:textId="77777777" w:rsidR="00403AB4" w:rsidRDefault="00000000">
      <w:pPr>
        <w:pStyle w:val="BodyText"/>
      </w:pPr>
      <w:r>
        <w:rPr>
          <w:b/>
          <w:bCs/>
        </w:rPr>
        <w:t>Research Implications</w:t>
      </w:r>
      <w:r>
        <w:t>: The work provides a foundation for personality-aware healthcare AI development while highlighting critical validation requirements. The modular architecture enables systematic testing and refinement through controlled studies.</w:t>
      </w:r>
    </w:p>
    <w:p w14:paraId="50AF7B3C" w14:textId="77777777" w:rsidR="00403AB4" w:rsidRDefault="00000000">
      <w:pPr>
        <w:pStyle w:val="BodyText"/>
      </w:pPr>
      <w:r>
        <w:rPr>
          <w:b/>
          <w:bCs/>
        </w:rPr>
        <w:lastRenderedPageBreak/>
        <w:t>Regulatory Implications</w:t>
      </w:r>
      <w:r>
        <w:t>: The framework requires comprehensive safety evaluation, cultural bias assessment, and regulatory approval pathways before clinical implementation. Clear guidelines for personality-aware medical AI are needed.</w:t>
      </w:r>
    </w:p>
    <w:p w14:paraId="7717995D" w14:textId="77777777" w:rsidR="00403AB4" w:rsidRDefault="00000000">
      <w:pPr>
        <w:pStyle w:val="BodyText"/>
      </w:pPr>
      <w:r>
        <w:rPr>
          <w:b/>
          <w:bCs/>
        </w:rPr>
        <w:t>Final Assessment</w:t>
      </w:r>
      <w:r>
        <w:t>: This proof-of-concept establishes feasibility while acknowledging significant clinical translation challenges. Success depends on rigorous human subject validation, regulatory compliance, and ethical framework development.</w:t>
      </w:r>
    </w:p>
    <w:p w14:paraId="5F638C8E" w14:textId="77777777" w:rsidR="00403AB4" w:rsidRDefault="00000000">
      <w:pPr>
        <w:pStyle w:val="Heading1"/>
      </w:pPr>
      <w:bookmarkStart w:id="60" w:name="conclusions-1"/>
      <w:bookmarkStart w:id="61" w:name="_Toc206085439"/>
      <w:bookmarkEnd w:id="44"/>
      <w:bookmarkEnd w:id="58"/>
      <w:r>
        <w:rPr>
          <w:rStyle w:val="SectionNumber"/>
        </w:rPr>
        <w:t>6</w:t>
      </w:r>
      <w:r>
        <w:tab/>
        <w:t>Conclusions</w:t>
      </w:r>
      <w:bookmarkEnd w:id="61"/>
    </w:p>
    <w:p w14:paraId="09140286" w14:textId="77777777" w:rsidR="00403AB4" w:rsidRDefault="00000000">
      <w:pPr>
        <w:pStyle w:val="FirstParagraph"/>
      </w:pPr>
      <w:r>
        <w:t>This simulation study demonstrates the technical feasibility of personality-adaptive conversational AI for healthcare applications. The framework successfully integrates real-time Big Five trait detection with Zurich Model-aligned behavior regulation, achieving substantial performance improvements in controlled conditions.</w:t>
      </w:r>
    </w:p>
    <w:p w14:paraId="5FB18779" w14:textId="77777777" w:rsidR="00403AB4" w:rsidRDefault="00000000">
      <w:pPr>
        <w:pStyle w:val="BodyText"/>
      </w:pPr>
      <w:r>
        <w:rPr>
          <w:b/>
          <w:bCs/>
        </w:rPr>
        <w:t>Clinical Implications</w:t>
      </w:r>
      <w:r>
        <w:t>: While simulation results are promising, extensive clinical validation is required before healthcare deployment. The 34% improvement in conversational quality represents potential for enhanced patient communication, pending validation with real patients and clinical outcomes.</w:t>
      </w:r>
    </w:p>
    <w:p w14:paraId="38A72106" w14:textId="77777777" w:rsidR="00403AB4" w:rsidRDefault="00000000">
      <w:pPr>
        <w:pStyle w:val="BodyText"/>
      </w:pPr>
      <w:r>
        <w:rPr>
          <w:b/>
          <w:bCs/>
        </w:rPr>
        <w:t>Research Implications</w:t>
      </w:r>
      <w:r>
        <w:t>: The work provides a foundation for personality-aware healthcare AI development while highlighting critical validation requirements. The modular architecture enables systematic testing and refinement through controlled studies.</w:t>
      </w:r>
    </w:p>
    <w:p w14:paraId="7EAAA483" w14:textId="77777777" w:rsidR="00403AB4" w:rsidRDefault="00000000">
      <w:pPr>
        <w:pStyle w:val="BodyText"/>
      </w:pPr>
      <w:r>
        <w:rPr>
          <w:b/>
          <w:bCs/>
        </w:rPr>
        <w:t>Regulatory Implications</w:t>
      </w:r>
      <w:r>
        <w:t>: The framework requires comprehensive safety evaluation, cultural bias assessment, and regulatory approval pathways before clinical implementation. Clear guidelines for personality-aware medical AI are needed.</w:t>
      </w:r>
    </w:p>
    <w:p w14:paraId="737644C6" w14:textId="77777777" w:rsidR="00403AB4" w:rsidRDefault="00000000">
      <w:pPr>
        <w:pStyle w:val="BodyText"/>
      </w:pPr>
      <w:r>
        <w:rPr>
          <w:b/>
          <w:bCs/>
        </w:rPr>
        <w:t>Final Assessment</w:t>
      </w:r>
      <w:r>
        <w:t>: This proof-of-concept establishes feasibility while acknowledging significant clinical translation challenges. Success depends on rigorous human subject validation, regulatory compliance, and ethical framework development.</w:t>
      </w:r>
    </w:p>
    <w:p w14:paraId="461842CC" w14:textId="551AE573" w:rsidR="00403AB4" w:rsidRDefault="008940F0">
      <w:pPr>
        <w:pStyle w:val="Heading1"/>
      </w:pPr>
      <w:bookmarkStart w:id="62" w:name="references"/>
      <w:bookmarkStart w:id="63" w:name="_Toc206085442"/>
      <w:bookmarkEnd w:id="60"/>
      <w:r>
        <w:rPr>
          <w:rStyle w:val="SectionNumber"/>
        </w:rPr>
        <w:t>8</w:t>
      </w:r>
      <w:r w:rsidR="00000000">
        <w:tab/>
        <w:t>References</w:t>
      </w:r>
      <w:bookmarkEnd w:id="63"/>
    </w:p>
    <w:p w14:paraId="2BC7723D" w14:textId="77777777" w:rsidR="00403AB4" w:rsidRDefault="00000000">
      <w:pPr>
        <w:numPr>
          <w:ilvl w:val="0"/>
          <w:numId w:val="3"/>
        </w:numPr>
      </w:pPr>
      <w:r>
        <w:t xml:space="preserve">Luo, Y.; Hawkley, L.C.; Waite, L.J.; Cacioppo, J.T. Loneliness, health, and mortality in old age: A national longitudinal study. </w:t>
      </w:r>
      <w:r>
        <w:rPr>
          <w:i/>
          <w:iCs/>
        </w:rPr>
        <w:t>Soc. Sci. Med.</w:t>
      </w:r>
      <w:r>
        <w:t xml:space="preserve"> </w:t>
      </w:r>
      <w:r>
        <w:rPr>
          <w:b/>
          <w:bCs/>
        </w:rPr>
        <w:t>2012</w:t>
      </w:r>
      <w:r>
        <w:t xml:space="preserve">, </w:t>
      </w:r>
      <w:r>
        <w:rPr>
          <w:i/>
          <w:iCs/>
        </w:rPr>
        <w:t>74</w:t>
      </w:r>
      <w:r>
        <w:t>, 907-914.</w:t>
      </w:r>
    </w:p>
    <w:p w14:paraId="1D7657BE" w14:textId="77777777" w:rsidR="00403AB4" w:rsidRDefault="00000000">
      <w:pPr>
        <w:numPr>
          <w:ilvl w:val="0"/>
          <w:numId w:val="3"/>
        </w:numPr>
      </w:pPr>
      <w:r>
        <w:t xml:space="preserve">Hämmig, O. Health risks associated with social isolation in general and in young, middle and old age. </w:t>
      </w:r>
      <w:r>
        <w:rPr>
          <w:i/>
          <w:iCs/>
        </w:rPr>
        <w:t>PLoS ONE</w:t>
      </w:r>
      <w:r>
        <w:t xml:space="preserve"> </w:t>
      </w:r>
      <w:r>
        <w:rPr>
          <w:b/>
          <w:bCs/>
        </w:rPr>
        <w:t>2019</w:t>
      </w:r>
      <w:r>
        <w:t xml:space="preserve">, </w:t>
      </w:r>
      <w:r>
        <w:rPr>
          <w:i/>
          <w:iCs/>
        </w:rPr>
        <w:t>14</w:t>
      </w:r>
      <w:r>
        <w:t>, e0219663.</w:t>
      </w:r>
    </w:p>
    <w:p w14:paraId="6010D5BC" w14:textId="77777777" w:rsidR="00403AB4" w:rsidRDefault="00000000">
      <w:pPr>
        <w:numPr>
          <w:ilvl w:val="0"/>
          <w:numId w:val="3"/>
        </w:numPr>
      </w:pPr>
      <w:r>
        <w:t xml:space="preserve">Fitzpatrick, K.K.; Darcy, A.; Vierhile, M. Delivering cognitive behavior therapy to young adults with symptoms of depression and anxiety using a fully automated conversational agent (Woebot): A randomized controlled trial. </w:t>
      </w:r>
      <w:r>
        <w:rPr>
          <w:i/>
          <w:iCs/>
        </w:rPr>
        <w:t>JMIR mHealth uHealth</w:t>
      </w:r>
      <w:r>
        <w:t xml:space="preserve"> </w:t>
      </w:r>
      <w:r>
        <w:rPr>
          <w:b/>
          <w:bCs/>
        </w:rPr>
        <w:t>2017</w:t>
      </w:r>
      <w:r>
        <w:t xml:space="preserve">, </w:t>
      </w:r>
      <w:r>
        <w:rPr>
          <w:i/>
          <w:iCs/>
        </w:rPr>
        <w:t>5</w:t>
      </w:r>
      <w:r>
        <w:t>, e7785.</w:t>
      </w:r>
    </w:p>
    <w:p w14:paraId="00E4729B" w14:textId="77777777" w:rsidR="00403AB4" w:rsidRDefault="00000000">
      <w:pPr>
        <w:numPr>
          <w:ilvl w:val="0"/>
          <w:numId w:val="3"/>
        </w:numPr>
      </w:pPr>
      <w:r>
        <w:lastRenderedPageBreak/>
        <w:t xml:space="preserve">Broadbent, E.; Loveys, K.; Ilan, G.; Chen, G.; Chilukuri, M.; Boardman, S.G.; Doraiswamy, P.; Skuler, D. ElliQ, an AI-driven social robot to alleviate loneliness: Progress and lessons learned. </w:t>
      </w:r>
      <w:r>
        <w:rPr>
          <w:i/>
          <w:iCs/>
        </w:rPr>
        <w:t>JAR Life</w:t>
      </w:r>
      <w:r>
        <w:t xml:space="preserve"> </w:t>
      </w:r>
      <w:r>
        <w:rPr>
          <w:b/>
          <w:bCs/>
        </w:rPr>
        <w:t>2024</w:t>
      </w:r>
      <w:r>
        <w:t xml:space="preserve">, </w:t>
      </w:r>
      <w:r>
        <w:rPr>
          <w:i/>
          <w:iCs/>
        </w:rPr>
        <w:t>13</w:t>
      </w:r>
      <w:r>
        <w:t>, 22-28.</w:t>
      </w:r>
    </w:p>
    <w:p w14:paraId="570D4799" w14:textId="77777777" w:rsidR="00403AB4" w:rsidRDefault="00000000">
      <w:pPr>
        <w:numPr>
          <w:ilvl w:val="0"/>
          <w:numId w:val="3"/>
        </w:numPr>
      </w:pPr>
      <w:r>
        <w:t xml:space="preserve">Li, J.; Galley, M.; Brockett, C.; Spithourakis, G.; Gao, J.; Dolan, B. A persona-based neural conversation model. In </w:t>
      </w:r>
      <w:r>
        <w:rPr>
          <w:i/>
          <w:iCs/>
        </w:rPr>
        <w:t>Proceedings of ACL</w:t>
      </w:r>
      <w:r>
        <w:t>; Association for Computational Linguistics: Stroudsburg, PA, USA, 2016; pp. 994-1003.</w:t>
      </w:r>
    </w:p>
    <w:p w14:paraId="3380A7A1" w14:textId="77777777" w:rsidR="00403AB4" w:rsidRDefault="00000000">
      <w:pPr>
        <w:numPr>
          <w:ilvl w:val="0"/>
          <w:numId w:val="3"/>
        </w:numPr>
      </w:pPr>
      <w:r>
        <w:t>Wu, W.; Heierli, J.; Meisterhans, M.; Moser, A.; Farber, A.; Dolata, M.; Gavagnin, E.; Spindler, A.D.; Schwabe, G. PROMISE: A Framework for Developing Complex Conversational Interactions (Technical Report); University of Zurich: Zurich, Switzerland, 2023.</w:t>
      </w:r>
    </w:p>
    <w:p w14:paraId="69AB91C5" w14:textId="77777777" w:rsidR="00403AB4" w:rsidRDefault="00000000">
      <w:pPr>
        <w:numPr>
          <w:ilvl w:val="0"/>
          <w:numId w:val="3"/>
        </w:numPr>
      </w:pPr>
      <w:r>
        <w:t xml:space="preserve">Calvo, R.A.; D’Mello, S. Affect detection: An interdisciplinary review of models, methods, and their applications. </w:t>
      </w:r>
      <w:r>
        <w:rPr>
          <w:i/>
          <w:iCs/>
        </w:rPr>
        <w:t>IEEE Trans. Affect. Comput.</w:t>
      </w:r>
      <w:r>
        <w:t xml:space="preserve"> </w:t>
      </w:r>
      <w:r>
        <w:rPr>
          <w:b/>
          <w:bCs/>
        </w:rPr>
        <w:t>2010</w:t>
      </w:r>
      <w:r>
        <w:t xml:space="preserve">, </w:t>
      </w:r>
      <w:r>
        <w:rPr>
          <w:i/>
          <w:iCs/>
        </w:rPr>
        <w:t>1</w:t>
      </w:r>
      <w:r>
        <w:t>, 18-37.</w:t>
      </w:r>
    </w:p>
    <w:p w14:paraId="76041AF0" w14:textId="77777777" w:rsidR="00403AB4" w:rsidRDefault="00000000">
      <w:pPr>
        <w:numPr>
          <w:ilvl w:val="0"/>
          <w:numId w:val="3"/>
        </w:numPr>
      </w:pPr>
      <w:r>
        <w:t xml:space="preserve">Zheng, Z.; Liao, L.; Deng, Y.; Nie, L. Building emotional support chatbots in the era of LLMs. </w:t>
      </w:r>
      <w:r>
        <w:rPr>
          <w:i/>
          <w:iCs/>
        </w:rPr>
        <w:t>arXiv</w:t>
      </w:r>
      <w:r>
        <w:t xml:space="preserve"> </w:t>
      </w:r>
      <w:r>
        <w:rPr>
          <w:b/>
          <w:bCs/>
        </w:rPr>
        <w:t>2023</w:t>
      </w:r>
      <w:r>
        <w:t>, arXiv:2308.11584.</w:t>
      </w:r>
    </w:p>
    <w:p w14:paraId="168A6A5E" w14:textId="77777777" w:rsidR="00403AB4" w:rsidRDefault="00000000">
      <w:pPr>
        <w:numPr>
          <w:ilvl w:val="0"/>
          <w:numId w:val="3"/>
        </w:numPr>
      </w:pPr>
      <w:r>
        <w:t xml:space="preserve">McCrae, R.R.; John, O.P. An introduction to the five-factor model and its applications. </w:t>
      </w:r>
      <w:r>
        <w:rPr>
          <w:i/>
          <w:iCs/>
        </w:rPr>
        <w:t>J. Pers.</w:t>
      </w:r>
      <w:r>
        <w:t xml:space="preserve"> </w:t>
      </w:r>
      <w:r>
        <w:rPr>
          <w:b/>
          <w:bCs/>
        </w:rPr>
        <w:t>1992</w:t>
      </w:r>
      <w:r>
        <w:t xml:space="preserve">, </w:t>
      </w:r>
      <w:r>
        <w:rPr>
          <w:i/>
          <w:iCs/>
        </w:rPr>
        <w:t>60</w:t>
      </w:r>
      <w:r>
        <w:t>, 175-215.</w:t>
      </w:r>
    </w:p>
    <w:p w14:paraId="571F5151" w14:textId="77777777" w:rsidR="00403AB4" w:rsidRDefault="00000000">
      <w:pPr>
        <w:numPr>
          <w:ilvl w:val="0"/>
          <w:numId w:val="3"/>
        </w:numPr>
      </w:pPr>
      <w:r>
        <w:t xml:space="preserve">Quirin, M.; Malekzad, F.; Paudel, D.; Knoll, A.C.; Mirolli, M. Dynamics of personality: The Zurich model of motivation revived, extended, and applied to personality. </w:t>
      </w:r>
      <w:r>
        <w:rPr>
          <w:i/>
          <w:iCs/>
        </w:rPr>
        <w:t>J. Pers.</w:t>
      </w:r>
      <w:r>
        <w:t xml:space="preserve"> </w:t>
      </w:r>
      <w:r>
        <w:rPr>
          <w:b/>
          <w:bCs/>
        </w:rPr>
        <w:t>2023</w:t>
      </w:r>
      <w:r>
        <w:t xml:space="preserve">, </w:t>
      </w:r>
      <w:r>
        <w:rPr>
          <w:i/>
          <w:iCs/>
        </w:rPr>
        <w:t>91</w:t>
      </w:r>
      <w:r>
        <w:t>, 928-946. https://doi.org/10.1111/jopy.12805</w:t>
      </w:r>
    </w:p>
    <w:p w14:paraId="677F80F7" w14:textId="74564D75" w:rsidR="00403AB4" w:rsidRDefault="008940F0">
      <w:pPr>
        <w:pStyle w:val="Heading1"/>
      </w:pPr>
      <w:bookmarkStart w:id="64" w:name="supplementary-materials"/>
      <w:bookmarkStart w:id="65" w:name="_Toc206085443"/>
      <w:bookmarkEnd w:id="62"/>
      <w:r>
        <w:rPr>
          <w:rStyle w:val="SectionNumber"/>
        </w:rPr>
        <w:t>9</w:t>
      </w:r>
      <w:r w:rsidR="00000000">
        <w:tab/>
        <w:t>Supplementary Materials</w:t>
      </w:r>
      <w:bookmarkEnd w:id="65"/>
    </w:p>
    <w:p w14:paraId="21837D31" w14:textId="77777777" w:rsidR="00403AB4" w:rsidRDefault="00000000">
      <w:pPr>
        <w:pStyle w:val="FirstParagraph"/>
      </w:pPr>
      <w:r>
        <w:t>The following supporting information can be downloaded at: [Link to supplementary materials]</w:t>
      </w:r>
    </w:p>
    <w:p w14:paraId="4C668523" w14:textId="77777777" w:rsidR="00403AB4" w:rsidRDefault="00000000">
      <w:pPr>
        <w:pStyle w:val="BodyText"/>
      </w:pPr>
      <w:r>
        <w:rPr>
          <w:b/>
          <w:bCs/>
        </w:rPr>
        <w:t>Supplement S1</w:t>
      </w:r>
      <w:r>
        <w:t>: Complete Detection Algorithm Specifications</w:t>
      </w:r>
      <w:r>
        <w:br/>
      </w:r>
      <w:r>
        <w:rPr>
          <w:b/>
          <w:bCs/>
        </w:rPr>
        <w:t>Supplement S2</w:t>
      </w:r>
      <w:r>
        <w:t>: Full Regulation Prompt Templates</w:t>
      </w:r>
      <w:r>
        <w:br/>
      </w:r>
      <w:r>
        <w:rPr>
          <w:b/>
          <w:bCs/>
        </w:rPr>
        <w:t>Supplement S3</w:t>
      </w:r>
      <w:r>
        <w:t>: Conversation Transcripts and Evaluation Data</w:t>
      </w:r>
      <w:r>
        <w:br/>
      </w:r>
      <w:r>
        <w:rPr>
          <w:b/>
          <w:bCs/>
        </w:rPr>
        <w:t>Supplement S4</w:t>
      </w:r>
      <w:r>
        <w:t>: Statistical Analysis Details</w:t>
      </w:r>
      <w:bookmarkEnd w:id="64"/>
    </w:p>
    <w:sectPr w:rsidR="00403AB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C2B1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660DF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49640935">
    <w:abstractNumId w:val="0"/>
  </w:num>
  <w:num w:numId="2" w16cid:durableId="348335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76674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03AB4"/>
    <w:rsid w:val="0005388A"/>
    <w:rsid w:val="00062214"/>
    <w:rsid w:val="00403AB4"/>
    <w:rsid w:val="006318E5"/>
    <w:rsid w:val="007E5D16"/>
    <w:rsid w:val="008940F0"/>
    <w:rsid w:val="00981A3C"/>
    <w:rsid w:val="00F71708"/>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decimalSymbol w:val="."/>
  <w:listSeparator w:val=","/>
  <w14:docId w14:val="6F9C769B"/>
  <w15:docId w15:val="{B7A19835-5F94-604D-9D28-E5AC0FC4A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05388A"/>
    <w:pPr>
      <w:spacing w:after="100"/>
      <w:ind w:left="240"/>
    </w:pPr>
  </w:style>
  <w:style w:type="paragraph" w:styleId="TOC1">
    <w:name w:val="toc 1"/>
    <w:basedOn w:val="Normal"/>
    <w:next w:val="Normal"/>
    <w:autoRedefine/>
    <w:uiPriority w:val="39"/>
    <w:rsid w:val="0005388A"/>
    <w:pPr>
      <w:spacing w:after="100"/>
    </w:pPr>
  </w:style>
  <w:style w:type="paragraph" w:styleId="TOC3">
    <w:name w:val="toc 3"/>
    <w:basedOn w:val="Normal"/>
    <w:next w:val="Normal"/>
    <w:autoRedefine/>
    <w:uiPriority w:val="39"/>
    <w:rsid w:val="0005388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12</Pages>
  <Words>3823</Words>
  <Characters>21792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Enhancing Emotional Support through Personality-Adaptive Conversational AI: A Simulation Study of Big Five Detection and Zurich Model-Based Behavior Regulation for Healthcare Applications</vt:lpstr>
    </vt:vector>
  </TitlesOfParts>
  <Company/>
  <LinksUpToDate>false</LinksUpToDate>
  <CharactersWithSpaces>25564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Emotional Support through Personality-Adaptive Conversational AI: A Simulation Study of Big Five Detection and Zurich Model-Based Behavior Regulation for Healthcare Applications</dc:title>
  <dc:creator>Samuel Devdas, Guang Lu, Duojie Jiahua, Alexandre de Spindler</dc:creator>
  <cp:keywords/>
  <cp:lastModifiedBy>Dorjee</cp:lastModifiedBy>
  <cp:revision>6</cp:revision>
  <cp:lastPrinted>2025-08-14T10:08:00Z</cp:lastPrinted>
  <dcterms:created xsi:type="dcterms:W3CDTF">2025-08-14T09:36:00Z</dcterms:created>
  <dcterms:modified xsi:type="dcterms:W3CDTF">2025-08-14T12:29:00Z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fontfamily">
    <vt:lpwstr>times</vt:lpwstr>
  </property>
  <property fmtid="{D5CDD505-2E9C-101B-9397-08002B2CF9AE}" pid="4" name="fontsize">
    <vt:lpwstr>12pt</vt:lpwstr>
  </property>
  <property fmtid="{D5CDD505-2E9C-101B-9397-08002B2CF9AE}" pid="5" name="geometry">
    <vt:lpwstr>a4paper, top=1.5cm, bottom=3.5cm, left=1.75cm, right=1.75cm</vt:lpwstr>
  </property>
  <property fmtid="{D5CDD505-2E9C-101B-9397-08002B2CF9AE}" pid="6" name="header-includes">
    <vt:lpwstr/>
  </property>
  <property fmtid="{D5CDD505-2E9C-101B-9397-08002B2CF9AE}" pid="7" name="indent">
    <vt:lpwstr>True</vt:lpwstr>
  </property>
  <property fmtid="{D5CDD505-2E9C-101B-9397-08002B2CF9AE}" pid="8" name="linestretch">
    <vt:lpwstr>1.5</vt:lpwstr>
  </property>
  <property fmtid="{D5CDD505-2E9C-101B-9397-08002B2CF9AE}" pid="9" name="numbersections">
    <vt:lpwstr>True</vt:lpwstr>
  </property>
  <property fmtid="{D5CDD505-2E9C-101B-9397-08002B2CF9AE}" pid="10" name="secnumdepth">
    <vt:lpwstr>3</vt:lpwstr>
  </property>
</Properties>
</file>