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15" w:rsidRDefault="00660931">
      <w:r>
        <w:t>OWA</w:t>
      </w:r>
      <w:r>
        <w:br/>
        <w:t>*</w:t>
      </w:r>
    </w:p>
    <w:p w:rsidR="00660931" w:rsidRDefault="00660931"/>
    <w:p w:rsidR="00660931" w:rsidRDefault="00660931" w:rsidP="00660931">
      <w:pPr>
        <w:pStyle w:val="ListParagraph"/>
        <w:numPr>
          <w:ilvl w:val="0"/>
          <w:numId w:val="1"/>
        </w:numPr>
      </w:pPr>
      <w:r>
        <w:t xml:space="preserve">Full Access &gt; Open Another Mailbox  </w:t>
      </w:r>
      <w:hyperlink r:id="rId5" w:history="1">
        <w:r w:rsidRPr="001F2160">
          <w:rPr>
            <w:rStyle w:val="Hyperlink"/>
          </w:rPr>
          <w:t>https://outlook.office.com/mail/USER@OTHERMAILBOX.com</w:t>
        </w:r>
      </w:hyperlink>
    </w:p>
    <w:p w:rsidR="00660931" w:rsidRDefault="00660931" w:rsidP="00660931">
      <w:pPr>
        <w:pStyle w:val="ListParagraph"/>
        <w:numPr>
          <w:ilvl w:val="0"/>
          <w:numId w:val="1"/>
        </w:numPr>
      </w:pPr>
      <w:r>
        <w:t>Folder permissions</w:t>
      </w:r>
      <w:bookmarkStart w:id="0" w:name="_GoBack"/>
      <w:bookmarkEnd w:id="0"/>
    </w:p>
    <w:sectPr w:rsidR="0066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B294F"/>
    <w:multiLevelType w:val="hybridMultilevel"/>
    <w:tmpl w:val="E356DB20"/>
    <w:lvl w:ilvl="0" w:tplc="1F4644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92"/>
    <w:rsid w:val="00660931"/>
    <w:rsid w:val="00CA5292"/>
    <w:rsid w:val="00E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A2AA"/>
  <w15:chartTrackingRefBased/>
  <w15:docId w15:val="{36FDE518-078F-40B9-B340-70670715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tlook.office.com/mail/USER@OTHERMAILBO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2020-12-18T12:19:00Z</dcterms:created>
  <dcterms:modified xsi:type="dcterms:W3CDTF">2020-12-18T12:23:00Z</dcterms:modified>
</cp:coreProperties>
</file>