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0437" w14:textId="77777777" w:rsidR="00EB277E" w:rsidRPr="00276BC0" w:rsidRDefault="00EB277E">
      <w:pPr>
        <w:rPr>
          <w:rFonts w:cstheme="minorHAnsi"/>
        </w:rPr>
      </w:pPr>
    </w:p>
    <w:p w14:paraId="3640755A" w14:textId="150D300F" w:rsidR="008C4C2D" w:rsidRPr="00276BC0" w:rsidRDefault="008C4C2D" w:rsidP="008C4C2D">
      <w:pPr>
        <w:jc w:val="center"/>
        <w:rPr>
          <w:rFonts w:cstheme="minorHAnsi"/>
          <w:b/>
          <w:bCs/>
          <w:u w:val="single"/>
        </w:rPr>
      </w:pPr>
      <w:r w:rsidRPr="00276BC0">
        <w:rPr>
          <w:rFonts w:cstheme="minorHAnsi"/>
          <w:b/>
          <w:bCs/>
          <w:u w:val="single"/>
        </w:rPr>
        <w:t>Approach to Solve Problem</w:t>
      </w:r>
    </w:p>
    <w:p w14:paraId="22ECB2B2" w14:textId="08E41CCD" w:rsidR="00F80F8D" w:rsidRPr="00276BC0" w:rsidRDefault="00F80F8D" w:rsidP="00F80F8D">
      <w:pPr>
        <w:rPr>
          <w:rFonts w:cstheme="minorHAnsi"/>
          <w:shd w:val="clear" w:color="auto" w:fill="FFFFFF"/>
        </w:rPr>
      </w:pPr>
      <w:r w:rsidRPr="00276BC0">
        <w:rPr>
          <w:rFonts w:cstheme="minorHAnsi"/>
        </w:rPr>
        <w:t xml:space="preserve">Problem statement is to </w:t>
      </w:r>
      <w:r w:rsidRPr="00276BC0">
        <w:rPr>
          <w:rStyle w:val="Strong"/>
          <w:rFonts w:cstheme="minorHAnsi"/>
          <w:shd w:val="clear" w:color="auto" w:fill="FFFFFF"/>
        </w:rPr>
        <w:t>Project Validator</w:t>
      </w:r>
      <w:r w:rsidRPr="00276BC0">
        <w:rPr>
          <w:rStyle w:val="Strong"/>
          <w:rFonts w:cstheme="minorHAnsi"/>
          <w:shd w:val="clear" w:color="auto" w:fill="FFFFFF"/>
        </w:rPr>
        <w:t>.</w:t>
      </w:r>
      <w:r w:rsidRPr="00276BC0">
        <w:rPr>
          <w:rStyle w:val="Strong"/>
          <w:rFonts w:cstheme="minorHAnsi"/>
          <w:shd w:val="clear" w:color="auto" w:fill="FFFFFF"/>
        </w:rPr>
        <w:br/>
      </w:r>
      <w:r w:rsidRPr="00276BC0">
        <w:rPr>
          <w:rFonts w:cstheme="minorHAnsi"/>
          <w:shd w:val="clear" w:color="auto" w:fill="FFFFFF"/>
        </w:rPr>
        <w:t xml:space="preserve">Create a validator to evaluate code submissions for a learning platform's Web Development assignment. Your solution should provide clear feedback to users, indicating any areas where their code does not meet the </w:t>
      </w:r>
      <w:r w:rsidRPr="00276BC0">
        <w:rPr>
          <w:rFonts w:cstheme="minorHAnsi"/>
          <w:b/>
          <w:bCs/>
          <w:shd w:val="clear" w:color="auto" w:fill="FFFFFF"/>
        </w:rPr>
        <w:t>specified criteria</w:t>
      </w:r>
      <w:r w:rsidRPr="00276BC0">
        <w:rPr>
          <w:rFonts w:cstheme="minorHAnsi"/>
          <w:shd w:val="clear" w:color="auto" w:fill="FFFFFF"/>
        </w:rPr>
        <w:t>.</w:t>
      </w:r>
    </w:p>
    <w:p w14:paraId="447159BE" w14:textId="74298DDE" w:rsidR="00B41689" w:rsidRPr="00276BC0" w:rsidRDefault="00D92200" w:rsidP="00F80F8D">
      <w:pPr>
        <w:rPr>
          <w:rFonts w:cstheme="minorHAnsi"/>
          <w:shd w:val="clear" w:color="auto" w:fill="FFFFFF"/>
        </w:rPr>
      </w:pPr>
      <w:r w:rsidRPr="00276BC0">
        <w:rPr>
          <w:rFonts w:cstheme="minorHAnsi"/>
          <w:shd w:val="clear" w:color="auto" w:fill="FFFFFF"/>
        </w:rPr>
        <w:t xml:space="preserve">I wanted to </w:t>
      </w:r>
      <w:proofErr w:type="spellStart"/>
      <w:r w:rsidRPr="00276BC0">
        <w:rPr>
          <w:rFonts w:cstheme="minorHAnsi"/>
          <w:shd w:val="clear" w:color="auto" w:fill="FFFFFF"/>
        </w:rPr>
        <w:t>created</w:t>
      </w:r>
      <w:proofErr w:type="spellEnd"/>
      <w:r w:rsidRPr="00276BC0">
        <w:rPr>
          <w:rFonts w:cstheme="minorHAnsi"/>
          <w:shd w:val="clear" w:color="auto" w:fill="FFFFFF"/>
        </w:rPr>
        <w:t xml:space="preserve"> a project validator that can be used for any project. So, I have created </w:t>
      </w:r>
      <w:proofErr w:type="gramStart"/>
      <w:r w:rsidRPr="00276BC0">
        <w:rPr>
          <w:rFonts w:cstheme="minorHAnsi"/>
          <w:shd w:val="clear" w:color="auto" w:fill="FFFFFF"/>
        </w:rPr>
        <w:t>a</w:t>
      </w:r>
      <w:proofErr w:type="gramEnd"/>
      <w:r w:rsidRPr="00276BC0">
        <w:rPr>
          <w:rFonts w:cstheme="minorHAnsi"/>
          <w:shd w:val="clear" w:color="auto" w:fill="FFFFFF"/>
        </w:rPr>
        <w:t xml:space="preserve"> admin panel where the host/tutor can create an assignment and specify all the required criteria. Then when a user submits a solution to the assignment either by entering the code or uploading the file, the project is validated. I have designed the validator with an intuitive UI so that the host/tutor can specify any custom criteria needed within seconds without considering any technical details or writing the validator code.</w:t>
      </w:r>
      <w:r w:rsidR="00286B9A" w:rsidRPr="00276BC0">
        <w:rPr>
          <w:rFonts w:cstheme="minorHAnsi"/>
          <w:shd w:val="clear" w:color="auto" w:fill="FFFFFF"/>
        </w:rPr>
        <w:br/>
      </w:r>
      <w:r w:rsidR="00286B9A" w:rsidRPr="00276BC0">
        <w:rPr>
          <w:rFonts w:cstheme="minorHAnsi"/>
          <w:shd w:val="clear" w:color="auto" w:fill="FFFFFF"/>
        </w:rPr>
        <w:br/>
      </w:r>
      <w:r w:rsidRPr="00276BC0">
        <w:rPr>
          <w:rFonts w:cstheme="minorHAnsi"/>
          <w:shd w:val="clear" w:color="auto" w:fill="FFFFFF"/>
        </w:rPr>
        <w:t>The website mainly contains three pages. First is the create new assignment page where the host/tutor can create a new assignment and specify all the required criteria. Before the new assignment is stored, all the specified criteria are checked and validated. If there is any error, it is notified to the user.</w:t>
      </w:r>
      <w:r w:rsidR="00286B9A" w:rsidRPr="00276BC0">
        <w:rPr>
          <w:rFonts w:cstheme="minorHAnsi"/>
          <w:shd w:val="clear" w:color="auto" w:fill="FFFFFF"/>
        </w:rPr>
        <w:br/>
      </w:r>
      <w:r w:rsidRPr="00276BC0">
        <w:rPr>
          <w:rFonts w:cstheme="minorHAnsi"/>
          <w:shd w:val="clear" w:color="auto" w:fill="FFFFFF"/>
        </w:rPr>
        <w:t>Second is a page where all the assignments are displayed. Once the user chooses an assignment, the user will be directed to another page where the user can submit the code for validation. The backend will verify the code and provide the feedback to the user.</w:t>
      </w:r>
    </w:p>
    <w:p w14:paraId="2E5E3AC8" w14:textId="77777777" w:rsidR="00B41689" w:rsidRPr="00276BC0" w:rsidRDefault="00B41689" w:rsidP="00F80F8D">
      <w:pPr>
        <w:rPr>
          <w:rFonts w:cstheme="minorHAnsi"/>
          <w:shd w:val="clear" w:color="auto" w:fill="FFFFFF"/>
        </w:rPr>
      </w:pPr>
    </w:p>
    <w:p w14:paraId="20EBB6C5" w14:textId="2CF70E94" w:rsidR="007918AD" w:rsidRPr="00276BC0" w:rsidRDefault="007918AD" w:rsidP="00F80F8D">
      <w:pPr>
        <w:rPr>
          <w:rFonts w:cstheme="minorHAnsi"/>
          <w:shd w:val="clear" w:color="auto" w:fill="FFFFFF"/>
        </w:rPr>
      </w:pPr>
      <w:r w:rsidRPr="00276BC0">
        <w:rPr>
          <w:rFonts w:cstheme="minorHAnsi"/>
          <w:shd w:val="clear" w:color="auto" w:fill="FFFFFF"/>
        </w:rPr>
        <w:t xml:space="preserve">Assignment is modelled </w:t>
      </w:r>
      <w:proofErr w:type="gramStart"/>
      <w:r w:rsidRPr="00276BC0">
        <w:rPr>
          <w:rFonts w:cstheme="minorHAnsi"/>
          <w:shd w:val="clear" w:color="auto" w:fill="FFFFFF"/>
        </w:rPr>
        <w:t>as :</w:t>
      </w:r>
      <w:proofErr w:type="gramEnd"/>
    </w:p>
    <w:p w14:paraId="4E1821EA" w14:textId="0ED9DD83" w:rsidR="007918AD" w:rsidRPr="00276BC0" w:rsidRDefault="007918AD" w:rsidP="00F80F8D">
      <w:pPr>
        <w:rPr>
          <w:rFonts w:cstheme="minorHAnsi"/>
          <w:shd w:val="clear" w:color="auto" w:fill="FFFFFF"/>
        </w:rPr>
      </w:pPr>
      <w:r w:rsidRPr="00276BC0">
        <w:rPr>
          <w:rFonts w:cstheme="minorHAnsi"/>
          <w:shd w:val="clear" w:color="auto" w:fill="FFFFFF"/>
        </w:rPr>
        <w:t>{</w:t>
      </w:r>
    </w:p>
    <w:p w14:paraId="4AB8E3CF" w14:textId="4CE3423F" w:rsidR="007918AD" w:rsidRPr="00276BC0" w:rsidRDefault="007918AD" w:rsidP="00F80F8D">
      <w:pPr>
        <w:rPr>
          <w:rFonts w:cstheme="minorHAnsi"/>
          <w:shd w:val="clear" w:color="auto" w:fill="FFFFFF"/>
        </w:rPr>
      </w:pPr>
      <w:r w:rsidRPr="00276BC0">
        <w:rPr>
          <w:rFonts w:cstheme="minorHAnsi"/>
          <w:shd w:val="clear" w:color="auto" w:fill="FFFFFF"/>
        </w:rPr>
        <w:t>Title: String,</w:t>
      </w:r>
    </w:p>
    <w:p w14:paraId="23C597FF" w14:textId="4ADDBA25" w:rsidR="007918AD" w:rsidRPr="00276BC0" w:rsidRDefault="007918AD" w:rsidP="00F80F8D">
      <w:pPr>
        <w:rPr>
          <w:rFonts w:cstheme="minorHAnsi"/>
          <w:shd w:val="clear" w:color="auto" w:fill="FFFFFF"/>
        </w:rPr>
      </w:pPr>
      <w:r w:rsidRPr="00276BC0">
        <w:rPr>
          <w:rFonts w:cstheme="minorHAnsi"/>
          <w:shd w:val="clear" w:color="auto" w:fill="FFFFFF"/>
        </w:rPr>
        <w:t>Question: String,</w:t>
      </w:r>
    </w:p>
    <w:p w14:paraId="6A8F6973" w14:textId="77054390" w:rsidR="007918AD" w:rsidRPr="00276BC0" w:rsidRDefault="007918AD" w:rsidP="00F80F8D">
      <w:pPr>
        <w:rPr>
          <w:rFonts w:cstheme="minorHAnsi"/>
          <w:shd w:val="clear" w:color="auto" w:fill="FFFFFF"/>
        </w:rPr>
      </w:pPr>
      <w:proofErr w:type="gramStart"/>
      <w:r w:rsidRPr="00276BC0">
        <w:rPr>
          <w:rFonts w:cstheme="minorHAnsi"/>
          <w:shd w:val="clear" w:color="auto" w:fill="FFFFFF"/>
        </w:rPr>
        <w:t>Criteria:[</w:t>
      </w:r>
      <w:proofErr w:type="gramEnd"/>
      <w:r w:rsidRPr="00276BC0">
        <w:rPr>
          <w:rFonts w:cstheme="minorHAnsi"/>
          <w:shd w:val="clear" w:color="auto" w:fill="FFFFFF"/>
        </w:rPr>
        <w:t xml:space="preserve"> </w:t>
      </w:r>
      <w:proofErr w:type="spellStart"/>
      <w:r w:rsidRPr="00276BC0">
        <w:rPr>
          <w:rFonts w:cstheme="minorHAnsi"/>
          <w:shd w:val="clear" w:color="auto" w:fill="FFFFFF"/>
        </w:rPr>
        <w:t>Criteria</w:t>
      </w:r>
      <w:r w:rsidRPr="00276BC0">
        <w:rPr>
          <w:rFonts w:cstheme="minorHAnsi"/>
          <w:shd w:val="clear" w:color="auto" w:fill="FFFFFF"/>
        </w:rPr>
        <w:t>Obj</w:t>
      </w:r>
      <w:proofErr w:type="spellEnd"/>
      <w:r w:rsidRPr="00276BC0">
        <w:rPr>
          <w:rFonts w:cstheme="minorHAnsi"/>
          <w:shd w:val="clear" w:color="auto" w:fill="FFFFFF"/>
        </w:rPr>
        <w:t>]</w:t>
      </w:r>
    </w:p>
    <w:p w14:paraId="6C85CA02" w14:textId="22A62CD1" w:rsidR="007918AD" w:rsidRPr="00276BC0" w:rsidRDefault="007918AD" w:rsidP="00F80F8D">
      <w:pPr>
        <w:rPr>
          <w:rFonts w:cstheme="minorHAnsi"/>
          <w:shd w:val="clear" w:color="auto" w:fill="FFFFFF"/>
        </w:rPr>
      </w:pPr>
      <w:r w:rsidRPr="00276BC0">
        <w:rPr>
          <w:rFonts w:cstheme="minorHAnsi"/>
          <w:shd w:val="clear" w:color="auto" w:fill="FFFFFF"/>
        </w:rPr>
        <w:t>Difficulty: String,</w:t>
      </w:r>
    </w:p>
    <w:p w14:paraId="3ECBC48A" w14:textId="227DA806" w:rsidR="007918AD" w:rsidRPr="00276BC0" w:rsidRDefault="007918AD" w:rsidP="00F80F8D">
      <w:pPr>
        <w:rPr>
          <w:rFonts w:cstheme="minorHAnsi"/>
          <w:shd w:val="clear" w:color="auto" w:fill="FFFFFF"/>
        </w:rPr>
      </w:pPr>
      <w:proofErr w:type="spellStart"/>
      <w:r w:rsidRPr="00276BC0">
        <w:rPr>
          <w:rFonts w:cstheme="minorHAnsi"/>
          <w:shd w:val="clear" w:color="auto" w:fill="FFFFFF"/>
        </w:rPr>
        <w:t>CreatedAt</w:t>
      </w:r>
      <w:proofErr w:type="spellEnd"/>
      <w:r w:rsidRPr="00276BC0">
        <w:rPr>
          <w:rFonts w:cstheme="minorHAnsi"/>
          <w:shd w:val="clear" w:color="auto" w:fill="FFFFFF"/>
        </w:rPr>
        <w:t>: Date</w:t>
      </w:r>
    </w:p>
    <w:p w14:paraId="2508B658" w14:textId="5A480EDB" w:rsidR="007918AD" w:rsidRPr="00276BC0" w:rsidRDefault="007918AD" w:rsidP="00F80F8D">
      <w:pPr>
        <w:rPr>
          <w:rFonts w:cstheme="minorHAnsi"/>
          <w:shd w:val="clear" w:color="auto" w:fill="FFFFFF"/>
        </w:rPr>
      </w:pPr>
      <w:r w:rsidRPr="00276BC0">
        <w:rPr>
          <w:rFonts w:cstheme="minorHAnsi"/>
          <w:shd w:val="clear" w:color="auto" w:fill="FFFFFF"/>
        </w:rPr>
        <w:t>}</w:t>
      </w:r>
    </w:p>
    <w:p w14:paraId="2298F4FD" w14:textId="5D3EA0EA" w:rsidR="00B41689" w:rsidRPr="00276BC0" w:rsidRDefault="00B41689" w:rsidP="00F80F8D">
      <w:pPr>
        <w:rPr>
          <w:rFonts w:cstheme="minorHAnsi"/>
          <w:shd w:val="clear" w:color="auto" w:fill="FFFFFF"/>
        </w:rPr>
      </w:pPr>
      <w:proofErr w:type="spellStart"/>
      <w:r w:rsidRPr="00276BC0">
        <w:rPr>
          <w:rFonts w:cstheme="minorHAnsi"/>
          <w:shd w:val="clear" w:color="auto" w:fill="FFFFFF"/>
        </w:rPr>
        <w:t>Criteria</w:t>
      </w:r>
      <w:r w:rsidR="007918AD" w:rsidRPr="00276BC0">
        <w:rPr>
          <w:rFonts w:cstheme="minorHAnsi"/>
          <w:shd w:val="clear" w:color="auto" w:fill="FFFFFF"/>
        </w:rPr>
        <w:t>Obj</w:t>
      </w:r>
      <w:proofErr w:type="spellEnd"/>
      <w:r w:rsidRPr="00276BC0">
        <w:rPr>
          <w:rFonts w:cstheme="minorHAnsi"/>
          <w:shd w:val="clear" w:color="auto" w:fill="FFFFFF"/>
        </w:rPr>
        <w:t xml:space="preserve"> structure:</w:t>
      </w:r>
    </w:p>
    <w:p w14:paraId="25F1C2DB" w14:textId="77777777" w:rsidR="00B41689" w:rsidRPr="00276BC0" w:rsidRDefault="00B41689" w:rsidP="00F80F8D">
      <w:pPr>
        <w:rPr>
          <w:rFonts w:cstheme="minorHAnsi"/>
          <w:shd w:val="clear" w:color="auto" w:fill="FFFFFF"/>
        </w:rPr>
      </w:pPr>
      <w:r w:rsidRPr="00276BC0">
        <w:rPr>
          <w:rFonts w:cstheme="minorHAnsi"/>
          <w:shd w:val="clear" w:color="auto" w:fill="FFFFFF"/>
        </w:rPr>
        <w:t>{</w:t>
      </w:r>
    </w:p>
    <w:p w14:paraId="422FC4A1" w14:textId="7ACE071B" w:rsidR="00B41689" w:rsidRPr="00276BC0" w:rsidRDefault="00B41689" w:rsidP="00F80F8D">
      <w:pPr>
        <w:rPr>
          <w:rFonts w:cstheme="minorHAnsi"/>
          <w:shd w:val="clear" w:color="auto" w:fill="FFFFFF"/>
        </w:rPr>
      </w:pPr>
      <w:r w:rsidRPr="00276BC0">
        <w:rPr>
          <w:rFonts w:cstheme="minorHAnsi"/>
          <w:shd w:val="clear" w:color="auto" w:fill="FFFFFF"/>
        </w:rPr>
        <w:t>Selector:</w:t>
      </w:r>
    </w:p>
    <w:p w14:paraId="4392F357" w14:textId="77777777" w:rsidR="007918AD" w:rsidRPr="00276BC0" w:rsidRDefault="00B41689" w:rsidP="00F80F8D">
      <w:pPr>
        <w:rPr>
          <w:rFonts w:cstheme="minorHAnsi"/>
          <w:shd w:val="clear" w:color="auto" w:fill="FFFFFF"/>
        </w:rPr>
      </w:pPr>
      <w:r w:rsidRPr="00276BC0">
        <w:rPr>
          <w:rFonts w:cstheme="minorHAnsi"/>
          <w:shd w:val="clear" w:color="auto" w:fill="FFFFFF"/>
        </w:rPr>
        <w:t>Message:</w:t>
      </w:r>
    </w:p>
    <w:p w14:paraId="6128DA4B" w14:textId="7182D785" w:rsidR="00B41689" w:rsidRPr="00276BC0" w:rsidRDefault="00B41689" w:rsidP="00F80F8D">
      <w:pPr>
        <w:rPr>
          <w:rFonts w:cstheme="minorHAnsi"/>
          <w:shd w:val="clear" w:color="auto" w:fill="FFFFFF"/>
        </w:rPr>
      </w:pPr>
      <w:proofErr w:type="gramStart"/>
      <w:r w:rsidRPr="00276BC0">
        <w:rPr>
          <w:rFonts w:cstheme="minorHAnsi"/>
          <w:shd w:val="clear" w:color="auto" w:fill="FFFFFF"/>
        </w:rPr>
        <w:t>Contains:[</w:t>
      </w:r>
      <w:proofErr w:type="gramEnd"/>
      <w:r w:rsidRPr="00276BC0">
        <w:rPr>
          <w:rFonts w:cstheme="minorHAnsi"/>
          <w:shd w:val="clear" w:color="auto" w:fill="FFFFFF"/>
        </w:rPr>
        <w:t>t</w:t>
      </w:r>
      <w:r w:rsidR="007918AD" w:rsidRPr="00276BC0">
        <w:rPr>
          <w:rFonts w:cstheme="minorHAnsi"/>
          <w:shd w:val="clear" w:color="auto" w:fill="FFFFFF"/>
        </w:rPr>
        <w:t>his</w:t>
      </w:r>
      <w:r w:rsidRPr="00276BC0">
        <w:rPr>
          <w:rFonts w:cstheme="minorHAnsi"/>
          <w:shd w:val="clear" w:color="auto" w:fill="FFFFFF"/>
        </w:rPr>
        <w:t>]</w:t>
      </w:r>
    </w:p>
    <w:p w14:paraId="555ABCB8" w14:textId="2B84EFD7" w:rsidR="00B41689" w:rsidRPr="00276BC0" w:rsidRDefault="00B41689" w:rsidP="00F80F8D">
      <w:pPr>
        <w:rPr>
          <w:rFonts w:cstheme="minorHAnsi"/>
          <w:shd w:val="clear" w:color="auto" w:fill="FFFFFF"/>
        </w:rPr>
      </w:pPr>
      <w:r w:rsidRPr="00276BC0">
        <w:rPr>
          <w:rFonts w:cstheme="minorHAnsi"/>
          <w:shd w:val="clear" w:color="auto" w:fill="FFFFFF"/>
        </w:rPr>
        <w:t>}</w:t>
      </w:r>
    </w:p>
    <w:p w14:paraId="56F7F3BC" w14:textId="77777777" w:rsidR="00F80F8D" w:rsidRPr="00276BC0" w:rsidRDefault="00F80F8D" w:rsidP="00F80F8D">
      <w:pPr>
        <w:rPr>
          <w:rFonts w:cstheme="minorHAnsi"/>
        </w:rPr>
      </w:pPr>
    </w:p>
    <w:p w14:paraId="4EFDADB8" w14:textId="77777777" w:rsidR="00D92200" w:rsidRPr="00276BC0" w:rsidRDefault="00D92200" w:rsidP="007918AD">
      <w:pPr>
        <w:rPr>
          <w:rFonts w:cstheme="minorHAnsi"/>
        </w:rPr>
      </w:pPr>
      <w:r w:rsidRPr="00276BC0">
        <w:rPr>
          <w:rFonts w:cstheme="minorHAnsi"/>
        </w:rPr>
        <w:lastRenderedPageBreak/>
        <w:t>The 'selector' key refers to the element (div, h</w:t>
      </w:r>
      <w:proofErr w:type="gramStart"/>
      <w:r w:rsidRPr="00276BC0">
        <w:rPr>
          <w:rFonts w:cstheme="minorHAnsi"/>
        </w:rPr>
        <w:t>1,..</w:t>
      </w:r>
      <w:proofErr w:type="gramEnd"/>
      <w:r w:rsidRPr="00276BC0">
        <w:rPr>
          <w:rFonts w:cstheme="minorHAnsi"/>
        </w:rPr>
        <w:t>), the tutor is expecting there to be in the code. The 'message' key refers to the objective the tutor is expecting in words (</w:t>
      </w:r>
      <w:proofErr w:type="spellStart"/>
      <w:r w:rsidRPr="00276BC0">
        <w:rPr>
          <w:rFonts w:cstheme="minorHAnsi"/>
        </w:rPr>
        <w:t>Eg</w:t>
      </w:r>
      <w:proofErr w:type="spellEnd"/>
      <w:r w:rsidRPr="00276BC0">
        <w:rPr>
          <w:rFonts w:cstheme="minorHAnsi"/>
        </w:rPr>
        <w:t>: Your portfolio should have a welcome section with an id of welcome-section). The 'contain' key is used to represent the further elements inside the particular element.</w:t>
      </w:r>
    </w:p>
    <w:p w14:paraId="585CCC69" w14:textId="77777777" w:rsidR="00D92200" w:rsidRPr="00276BC0" w:rsidRDefault="00D92200" w:rsidP="007918AD">
      <w:pPr>
        <w:rPr>
          <w:rFonts w:cstheme="minorHAnsi"/>
        </w:rPr>
      </w:pPr>
    </w:p>
    <w:p w14:paraId="441BC3B1" w14:textId="74FE3C50" w:rsidR="007918AD" w:rsidRPr="00276BC0" w:rsidRDefault="007918AD" w:rsidP="007918AD">
      <w:pPr>
        <w:rPr>
          <w:rFonts w:cstheme="minorHAnsi"/>
          <w:shd w:val="clear" w:color="auto" w:fill="FFFFFF"/>
        </w:rPr>
      </w:pPr>
      <w:r w:rsidRPr="00276BC0">
        <w:rPr>
          <w:rFonts w:cstheme="minorHAnsi"/>
        </w:rPr>
        <w:t>Core Logic:</w:t>
      </w:r>
      <w:r w:rsidRPr="00276BC0">
        <w:rPr>
          <w:rFonts w:cstheme="minorHAnsi"/>
        </w:rPr>
        <w:br/>
      </w:r>
      <w:r w:rsidRPr="00276BC0">
        <w:rPr>
          <w:rFonts w:cstheme="minorHAnsi"/>
          <w:shd w:val="clear" w:color="auto" w:fill="FFFFFF"/>
        </w:rPr>
        <w:t xml:space="preserve">Validation Function </w:t>
      </w:r>
      <w:proofErr w:type="gramStart"/>
      <w:r w:rsidRPr="00276BC0">
        <w:rPr>
          <w:rFonts w:cstheme="minorHAnsi"/>
          <w:shd w:val="clear" w:color="auto" w:fill="FFFFFF"/>
        </w:rPr>
        <w:t xml:space="preserve">-  </w:t>
      </w:r>
      <w:proofErr w:type="spellStart"/>
      <w:r w:rsidRPr="00276BC0">
        <w:rPr>
          <w:rFonts w:cstheme="minorHAnsi"/>
          <w:shd w:val="clear" w:color="auto" w:fill="FFFFFF"/>
        </w:rPr>
        <w:t>ValidateHtml</w:t>
      </w:r>
      <w:proofErr w:type="spellEnd"/>
      <w:proofErr w:type="gramEnd"/>
      <w:r w:rsidRPr="00276BC0">
        <w:rPr>
          <w:rFonts w:cstheme="minorHAnsi"/>
          <w:shd w:val="clear" w:color="auto" w:fill="FFFFFF"/>
        </w:rPr>
        <w:t>(</w:t>
      </w:r>
      <w:proofErr w:type="spellStart"/>
      <w:r w:rsidRPr="00276BC0">
        <w:rPr>
          <w:rFonts w:cstheme="minorHAnsi"/>
          <w:shd w:val="clear" w:color="auto" w:fill="FFFFFF"/>
        </w:rPr>
        <w:t>html_code</w:t>
      </w:r>
      <w:proofErr w:type="spellEnd"/>
      <w:r w:rsidRPr="00276BC0">
        <w:rPr>
          <w:rFonts w:cstheme="minorHAnsi"/>
          <w:shd w:val="clear" w:color="auto" w:fill="FFFFFF"/>
        </w:rPr>
        <w:t>, Criteria).</w:t>
      </w:r>
    </w:p>
    <w:p w14:paraId="3B337D62" w14:textId="77777777" w:rsidR="007918AD" w:rsidRPr="00276BC0" w:rsidRDefault="007918AD" w:rsidP="007918AD">
      <w:pPr>
        <w:rPr>
          <w:rFonts w:cstheme="minorHAnsi"/>
          <w:shd w:val="clear" w:color="auto" w:fill="FFFFFF"/>
        </w:rPr>
      </w:pPr>
    </w:p>
    <w:p w14:paraId="3EBA2622" w14:textId="7C90A64D" w:rsidR="007918AD" w:rsidRPr="00276BC0" w:rsidRDefault="00850B41" w:rsidP="00F80F8D">
      <w:pPr>
        <w:rPr>
          <w:rFonts w:cstheme="minorHAnsi"/>
          <w:color w:val="0D0D0D"/>
          <w:shd w:val="clear" w:color="auto" w:fill="FFFFFF"/>
        </w:rPr>
      </w:pPr>
      <w:r w:rsidRPr="00276BC0">
        <w:rPr>
          <w:rFonts w:cstheme="minorHAnsi"/>
        </w:rPr>
        <w:br/>
      </w:r>
      <w:r w:rsidRPr="00276BC0">
        <w:rPr>
          <w:rFonts w:cstheme="minorHAnsi"/>
          <w:color w:val="0D0D0D"/>
          <w:shd w:val="clear" w:color="auto" w:fill="FFFFFF"/>
        </w:rPr>
        <w:t xml:space="preserve">The </w:t>
      </w:r>
      <w:proofErr w:type="spellStart"/>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validateHtml</w:t>
      </w:r>
      <w:proofErr w:type="spellEnd"/>
      <w:r w:rsidRPr="00276BC0">
        <w:rPr>
          <w:rFonts w:cstheme="minorHAnsi"/>
          <w:color w:val="0D0D0D"/>
          <w:shd w:val="clear" w:color="auto" w:fill="FFFFFF"/>
        </w:rPr>
        <w:t xml:space="preserve"> function uses the </w:t>
      </w:r>
      <w:proofErr w:type="spellStart"/>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jsdom</w:t>
      </w:r>
      <w:proofErr w:type="spellEnd"/>
      <w:r w:rsidRPr="00276BC0">
        <w:rPr>
          <w:rFonts w:cstheme="minorHAnsi"/>
          <w:color w:val="0D0D0D"/>
          <w:shd w:val="clear" w:color="auto" w:fill="FFFFFF"/>
        </w:rPr>
        <w:t xml:space="preserve"> library to create a DOM from the submitted HTML, enabling server-side manipulation of web pages. It iterates over a criteria array, applying each criterion to the DOM. For each criterion, it checks if elements matching a specified selector exist. If elements are found, it may perform additional checks, such as verifying attributes or ensuring content is not empty. Successful checks are marked as passed, while failures are marked as failed. If a criterion includes a </w:t>
      </w:r>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contains</w:t>
      </w:r>
      <w:r w:rsidRPr="00276BC0">
        <w:rPr>
          <w:rFonts w:cstheme="minorHAnsi"/>
          <w:color w:val="0D0D0D"/>
          <w:shd w:val="clear" w:color="auto" w:fill="FFFFFF"/>
        </w:rPr>
        <w:t xml:space="preserve"> property, the function performs nested checks within the context of the initially selected element, effectively creating a recursive validation pattern for more detailed scrutiny.</w:t>
      </w:r>
    </w:p>
    <w:p w14:paraId="19CF7499" w14:textId="77777777" w:rsidR="00850B41" w:rsidRPr="00276BC0" w:rsidRDefault="00850B41" w:rsidP="00F80F8D">
      <w:pPr>
        <w:rPr>
          <w:rFonts w:cstheme="minorHAnsi"/>
          <w:color w:val="0D0D0D"/>
          <w:shd w:val="clear" w:color="auto" w:fill="FFFFFF"/>
        </w:rPr>
      </w:pPr>
    </w:p>
    <w:p w14:paraId="4958DE14" w14:textId="3F165434" w:rsidR="00850B41" w:rsidRPr="00276BC0" w:rsidRDefault="00850B41" w:rsidP="00F80F8D">
      <w:pPr>
        <w:rPr>
          <w:rFonts w:cstheme="minorHAnsi"/>
          <w:color w:val="0D0D0D"/>
          <w:u w:val="single"/>
          <w:shd w:val="clear" w:color="auto" w:fill="FFFFFF"/>
        </w:rPr>
      </w:pPr>
      <w:r w:rsidRPr="00276BC0">
        <w:rPr>
          <w:rFonts w:cstheme="minorHAnsi"/>
          <w:color w:val="0D0D0D"/>
          <w:u w:val="single"/>
          <w:shd w:val="clear" w:color="auto" w:fill="FFFFFF"/>
        </w:rPr>
        <w:t xml:space="preserve">Defining </w:t>
      </w:r>
      <w:proofErr w:type="gramStart"/>
      <w:r w:rsidRPr="00276BC0">
        <w:rPr>
          <w:rFonts w:cstheme="minorHAnsi"/>
          <w:color w:val="0D0D0D"/>
          <w:u w:val="single"/>
          <w:shd w:val="clear" w:color="auto" w:fill="FFFFFF"/>
        </w:rPr>
        <w:t>Criteria :</w:t>
      </w:r>
      <w:proofErr w:type="gramEnd"/>
    </w:p>
    <w:p w14:paraId="44909DA6" w14:textId="77777777" w:rsidR="00184C89" w:rsidRPr="00276BC0" w:rsidRDefault="00184C89" w:rsidP="00F80F8D">
      <w:pPr>
        <w:rPr>
          <w:rFonts w:cstheme="minorHAnsi"/>
          <w:color w:val="0D0D0D"/>
          <w:shd w:val="clear" w:color="auto" w:fill="FFFFFF"/>
        </w:rPr>
      </w:pPr>
      <w:r w:rsidRPr="00276BC0">
        <w:rPr>
          <w:rFonts w:cstheme="minorHAnsi"/>
          <w:color w:val="0D0D0D"/>
          <w:shd w:val="clear" w:color="auto" w:fill="FFFFFF"/>
        </w:rPr>
        <w:t>The unique advantage of this solution lies in its ability to empower administrators, here assumed to be tutors with web development expertise, to swiftly create new assignments. This is achieved without the need for manually coding the validation logic. Instead, tutors can specify the desired criteria by listing required elements, using 'selectors' combined with certain symbols, and accompanying messages to articulate their expectations. For more detailed requirements within these elements, tutors can utilize the 'contains' feature to specify additional conditions. This streamlined approach facilitates a highly efficient and flexible assignment creation process, enabling tutors to focus on educational content rather than technical implementation.</w:t>
      </w:r>
    </w:p>
    <w:p w14:paraId="24F76CE3" w14:textId="748244A7" w:rsidR="003045E0" w:rsidRPr="00276BC0" w:rsidRDefault="003045E0" w:rsidP="00F80F8D">
      <w:pPr>
        <w:rPr>
          <w:rFonts w:cstheme="minorHAnsi"/>
        </w:rPr>
      </w:pPr>
      <w:r w:rsidRPr="00276BC0">
        <w:rPr>
          <w:rFonts w:cstheme="minorHAnsi"/>
        </w:rPr>
        <w:t xml:space="preserve">For example, The Tutor has to create </w:t>
      </w:r>
      <w:proofErr w:type="spellStart"/>
      <w:proofErr w:type="gramStart"/>
      <w:r w:rsidRPr="00276BC0">
        <w:rPr>
          <w:rFonts w:cstheme="minorHAnsi"/>
        </w:rPr>
        <w:t>a</w:t>
      </w:r>
      <w:proofErr w:type="spellEnd"/>
      <w:proofErr w:type="gramEnd"/>
      <w:r w:rsidRPr="00276BC0">
        <w:rPr>
          <w:rFonts w:cstheme="minorHAnsi"/>
        </w:rPr>
        <w:t xml:space="preserve"> assignment based on this criteria</w:t>
      </w:r>
      <w:r w:rsidRPr="00276BC0">
        <w:rPr>
          <w:rFonts w:cstheme="minorHAnsi"/>
        </w:rPr>
        <w:br/>
      </w:r>
      <w:r w:rsidRPr="00276BC0">
        <w:rPr>
          <w:rFonts w:cstheme="minorHAnsi"/>
        </w:rPr>
        <w:t xml:space="preserve">Your portfolio should have a projects section with an id of projects </w:t>
      </w:r>
    </w:p>
    <w:p w14:paraId="32D12E01" w14:textId="77777777" w:rsidR="003045E0" w:rsidRPr="00276BC0" w:rsidRDefault="003045E0" w:rsidP="00F80F8D">
      <w:pPr>
        <w:rPr>
          <w:rFonts w:cstheme="minorHAnsi"/>
        </w:rPr>
      </w:pPr>
      <w:r w:rsidRPr="00276BC0">
        <w:rPr>
          <w:rFonts w:cstheme="minorHAnsi"/>
        </w:rPr>
        <w:t xml:space="preserve">The projects section should contain at least one element with a class of project-tile to hold a project </w:t>
      </w:r>
    </w:p>
    <w:p w14:paraId="20BA6934" w14:textId="43190B3E" w:rsidR="00850B41" w:rsidRPr="00276BC0" w:rsidRDefault="003045E0" w:rsidP="00F80F8D">
      <w:pPr>
        <w:rPr>
          <w:rFonts w:cstheme="minorHAnsi"/>
        </w:rPr>
      </w:pPr>
      <w:r w:rsidRPr="00276BC0">
        <w:rPr>
          <w:rFonts w:cstheme="minorHAnsi"/>
        </w:rPr>
        <w:t>The projects section should contain at least one link to a project</w:t>
      </w:r>
      <w:r w:rsidRPr="00276BC0">
        <w:rPr>
          <w:rFonts w:cstheme="minorHAnsi"/>
        </w:rPr>
        <w:t xml:space="preserve">  </w:t>
      </w:r>
    </w:p>
    <w:p w14:paraId="0196B65F" w14:textId="77777777" w:rsidR="003045E0" w:rsidRPr="00276BC0" w:rsidRDefault="003045E0" w:rsidP="00F80F8D">
      <w:pPr>
        <w:rPr>
          <w:rFonts w:cstheme="minorHAnsi"/>
        </w:rPr>
      </w:pPr>
    </w:p>
    <w:p w14:paraId="41A40F06" w14:textId="3FB76594" w:rsidR="003045E0" w:rsidRPr="00276BC0" w:rsidRDefault="003045E0" w:rsidP="00F80F8D">
      <w:pPr>
        <w:rPr>
          <w:rFonts w:cstheme="minorHAnsi"/>
        </w:rPr>
      </w:pPr>
      <w:r w:rsidRPr="00276BC0">
        <w:rPr>
          <w:rFonts w:cstheme="minorHAnsi"/>
        </w:rPr>
        <w:lastRenderedPageBreak/>
        <w:drawing>
          <wp:inline distT="0" distB="0" distL="0" distR="0" wp14:anchorId="79C0B801" wp14:editId="7D017E02">
            <wp:extent cx="5731510" cy="4297680"/>
            <wp:effectExtent l="0" t="0" r="2540" b="7620"/>
            <wp:docPr id="3628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9123" name=""/>
                    <pic:cNvPicPr/>
                  </pic:nvPicPr>
                  <pic:blipFill>
                    <a:blip r:embed="rId5"/>
                    <a:stretch>
                      <a:fillRect/>
                    </a:stretch>
                  </pic:blipFill>
                  <pic:spPr>
                    <a:xfrm>
                      <a:off x="0" y="0"/>
                      <a:ext cx="5731510" cy="4297680"/>
                    </a:xfrm>
                    <a:prstGeom prst="rect">
                      <a:avLst/>
                    </a:prstGeom>
                  </pic:spPr>
                </pic:pic>
              </a:graphicData>
            </a:graphic>
          </wp:inline>
        </w:drawing>
      </w:r>
    </w:p>
    <w:p w14:paraId="164FC25F" w14:textId="6DD56F5C" w:rsidR="00443738" w:rsidRPr="00276BC0" w:rsidRDefault="00443738" w:rsidP="00443738">
      <w:pPr>
        <w:rPr>
          <w:rFonts w:cstheme="minorHAnsi"/>
        </w:rPr>
      </w:pPr>
      <w:r w:rsidRPr="00276BC0">
        <w:rPr>
          <w:rFonts w:cstheme="minorHAnsi"/>
          <w:color w:val="0D0D0D"/>
          <w:shd w:val="clear" w:color="auto" w:fill="FFFFFF"/>
        </w:rPr>
        <w:t>The criteria system embedded within this solution offers a robust and flexible framework for validation, capable of addressing complex requirements. This power, however, brings with it the potential for complexity in the user interface and experience. To navigate this, tutors, leveraging their foundational understanding of web development principles, can efficiently construct intricate validation rules without getting entangled in the UI/UX complexity.</w:t>
      </w:r>
    </w:p>
    <w:p w14:paraId="09D7AE51" w14:textId="0DAD037C" w:rsidR="00184C89" w:rsidRPr="00276BC0" w:rsidRDefault="00443738" w:rsidP="00443738">
      <w:pPr>
        <w:pStyle w:val="ListParagraph"/>
        <w:numPr>
          <w:ilvl w:val="0"/>
          <w:numId w:val="4"/>
        </w:numPr>
        <w:rPr>
          <w:rFonts w:cstheme="minorHAnsi"/>
        </w:rPr>
      </w:pPr>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.name</w:t>
      </w:r>
      <w:r w:rsidRPr="00276BC0">
        <w:rPr>
          <w:rFonts w:cstheme="minorHAnsi"/>
          <w:color w:val="0D0D0D"/>
          <w:shd w:val="clear" w:color="auto" w:fill="FFFFFF"/>
        </w:rPr>
        <w:t xml:space="preserve"> targets elements by class,</w:t>
      </w:r>
    </w:p>
    <w:p w14:paraId="3C1FA3DD" w14:textId="7D03BA2C" w:rsidR="00443738" w:rsidRPr="00276BC0" w:rsidRDefault="00443738" w:rsidP="00443738">
      <w:pPr>
        <w:pStyle w:val="ListParagraph"/>
        <w:numPr>
          <w:ilvl w:val="0"/>
          <w:numId w:val="4"/>
        </w:numPr>
        <w:rPr>
          <w:rFonts w:cstheme="minorHAnsi"/>
        </w:rPr>
      </w:pPr>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#name</w:t>
      </w:r>
      <w:r w:rsidRPr="00276BC0">
        <w:rPr>
          <w:rFonts w:cstheme="minorHAnsi"/>
          <w:color w:val="0D0D0D"/>
          <w:shd w:val="clear" w:color="auto" w:fill="FFFFFF"/>
        </w:rPr>
        <w:t xml:space="preserve"> identifies elements by their ID,</w:t>
      </w:r>
    </w:p>
    <w:p w14:paraId="331A26D9" w14:textId="3563D6C8" w:rsidR="00443738" w:rsidRPr="00276BC0" w:rsidRDefault="00443738" w:rsidP="00443738">
      <w:pPr>
        <w:pStyle w:val="ListParagraph"/>
        <w:numPr>
          <w:ilvl w:val="0"/>
          <w:numId w:val="4"/>
        </w:numPr>
        <w:rPr>
          <w:rFonts w:cstheme="minorHAnsi"/>
        </w:rPr>
      </w:pPr>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[attribute='value']</w:t>
      </w:r>
      <w:r w:rsidRPr="00276BC0">
        <w:rPr>
          <w:rFonts w:cstheme="minorHAnsi"/>
          <w:color w:val="0D0D0D"/>
          <w:shd w:val="clear" w:color="auto" w:fill="FFFFFF"/>
        </w:rPr>
        <w:t xml:space="preserve"> is used for attribute presence and value verification,</w:t>
      </w:r>
    </w:p>
    <w:p w14:paraId="3313E2F2" w14:textId="7BA2608A" w:rsidR="00443738" w:rsidRPr="00276BC0" w:rsidRDefault="00443738" w:rsidP="00443738">
      <w:pPr>
        <w:pStyle w:val="ListParagraph"/>
        <w:numPr>
          <w:ilvl w:val="0"/>
          <w:numId w:val="4"/>
        </w:numPr>
        <w:rPr>
          <w:rFonts w:cstheme="minorHAnsi"/>
        </w:rPr>
      </w:pPr>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[attribute1='value1</w:t>
      </w:r>
      <w:proofErr w:type="gramStart"/>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w:t>
      </w:r>
      <w:proofErr w:type="gramEnd"/>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attribute2='value2']</w:t>
      </w:r>
      <w:r w:rsidRPr="00276BC0">
        <w:rPr>
          <w:rFonts w:cstheme="minorHAnsi"/>
          <w:color w:val="0D0D0D"/>
          <w:shd w:val="clear" w:color="auto" w:fill="FFFFFF"/>
        </w:rPr>
        <w:t xml:space="preserve"> enables the checking of multiple attributes simultaneously,</w:t>
      </w:r>
    </w:p>
    <w:p w14:paraId="5998CC8B" w14:textId="2355E66A" w:rsidR="00443738" w:rsidRPr="00276BC0" w:rsidRDefault="00443738" w:rsidP="00443738">
      <w:pPr>
        <w:pStyle w:val="ListParagraph"/>
        <w:numPr>
          <w:ilvl w:val="0"/>
          <w:numId w:val="4"/>
        </w:numPr>
        <w:rPr>
          <w:rFonts w:cstheme="minorHAnsi"/>
        </w:rPr>
      </w:pPr>
      <w:proofErr w:type="spellStart"/>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Parentname</w:t>
      </w:r>
      <w:proofErr w:type="spellEnd"/>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&gt;</w:t>
      </w:r>
      <w:proofErr w:type="spellStart"/>
      <w:r w:rsidRPr="00276BC0">
        <w:rPr>
          <w:rStyle w:val="HTMLCode"/>
          <w:rFonts w:asciiTheme="minorHAnsi" w:eastAsiaTheme="minorHAnsi" w:hAnsiTheme="minorHAnsi" w:cstheme="minorHAnsi"/>
          <w:b/>
          <w:bCs/>
          <w:color w:val="0D0D0D"/>
          <w:sz w:val="21"/>
          <w:szCs w:val="21"/>
          <w:bdr w:val="single" w:sz="2" w:space="0" w:color="E3E3E3" w:frame="1"/>
          <w:shd w:val="clear" w:color="auto" w:fill="FFFFFF"/>
        </w:rPr>
        <w:t>childname</w:t>
      </w:r>
      <w:proofErr w:type="spellEnd"/>
      <w:r w:rsidRPr="00276BC0">
        <w:rPr>
          <w:rFonts w:cstheme="minorHAnsi"/>
          <w:color w:val="0D0D0D"/>
          <w:shd w:val="clear" w:color="auto" w:fill="FFFFFF"/>
        </w:rPr>
        <w:t xml:space="preserve"> ensures that the specified elements are directly related as parent and child.</w:t>
      </w:r>
    </w:p>
    <w:p w14:paraId="794AE5AD" w14:textId="788CA986" w:rsidR="00443738" w:rsidRPr="00276BC0" w:rsidRDefault="00443738" w:rsidP="00443738">
      <w:pPr>
        <w:pStyle w:val="ListParagraph"/>
        <w:numPr>
          <w:ilvl w:val="0"/>
          <w:numId w:val="4"/>
        </w:numPr>
        <w:rPr>
          <w:rFonts w:cstheme="minorHAnsi"/>
        </w:rPr>
      </w:pPr>
      <w:r w:rsidRPr="00276BC0">
        <w:rPr>
          <w:rFonts w:cstheme="minorHAnsi"/>
          <w:color w:val="0D0D0D"/>
          <w:shd w:val="clear" w:color="auto" w:fill="FFFFFF"/>
        </w:rPr>
        <w:t>We also able to achieve regular expression matching by using ^=</w:t>
      </w:r>
    </w:p>
    <w:p w14:paraId="2EF7D683" w14:textId="1CF23B68" w:rsidR="00443738" w:rsidRPr="00276BC0" w:rsidRDefault="00443738" w:rsidP="00443738">
      <w:pPr>
        <w:pStyle w:val="ListParagraph"/>
        <w:ind w:left="1080"/>
        <w:rPr>
          <w:rFonts w:cstheme="minorHAnsi"/>
        </w:rPr>
      </w:pPr>
    </w:p>
    <w:p w14:paraId="470AED5B" w14:textId="428C5D0A" w:rsidR="00443738" w:rsidRPr="00276BC0" w:rsidRDefault="00465646" w:rsidP="00465646">
      <w:pPr>
        <w:rPr>
          <w:rFonts w:cstheme="minorHAnsi"/>
        </w:rPr>
      </w:pPr>
      <w:r w:rsidRPr="00276BC0">
        <w:rPr>
          <w:rFonts w:cstheme="minorHAnsi"/>
        </w:rPr>
        <w:t xml:space="preserve">If there is a wrong in criteria </w:t>
      </w:r>
      <w:r w:rsidR="00276BC0" w:rsidRPr="00276BC0">
        <w:rPr>
          <w:rFonts w:cstheme="minorHAnsi"/>
        </w:rPr>
        <w:t xml:space="preserve">sends a failure response to tutors providing the reason the </w:t>
      </w:r>
      <w:proofErr w:type="spellStart"/>
      <w:r w:rsidR="00276BC0" w:rsidRPr="00276BC0">
        <w:rPr>
          <w:rFonts w:cstheme="minorHAnsi"/>
        </w:rPr>
        <w:t>critera</w:t>
      </w:r>
      <w:proofErr w:type="spellEnd"/>
      <w:r w:rsidR="00276BC0" w:rsidRPr="00276BC0">
        <w:rPr>
          <w:rFonts w:cstheme="minorHAnsi"/>
        </w:rPr>
        <w:t xml:space="preserve"> may fail</w:t>
      </w:r>
    </w:p>
    <w:p w14:paraId="56325911" w14:textId="77777777" w:rsidR="00276BC0" w:rsidRPr="00276BC0" w:rsidRDefault="00276BC0" w:rsidP="00465646">
      <w:pPr>
        <w:rPr>
          <w:rFonts w:cstheme="minorHAnsi"/>
        </w:rPr>
      </w:pPr>
    </w:p>
    <w:p w14:paraId="787F4033" w14:textId="77777777" w:rsidR="00276BC0" w:rsidRPr="00276BC0" w:rsidRDefault="00276BC0" w:rsidP="00465646">
      <w:pPr>
        <w:rPr>
          <w:rFonts w:cstheme="minorHAnsi"/>
        </w:rPr>
      </w:pPr>
    </w:p>
    <w:p w14:paraId="104FECDF" w14:textId="77777777" w:rsidR="00443738" w:rsidRPr="00276BC0" w:rsidRDefault="00443738" w:rsidP="00443738">
      <w:pPr>
        <w:pStyle w:val="ListParagraph"/>
        <w:ind w:left="1080"/>
        <w:rPr>
          <w:rFonts w:cstheme="minorHAnsi"/>
        </w:rPr>
      </w:pPr>
    </w:p>
    <w:p w14:paraId="3AC8F71F" w14:textId="77777777" w:rsidR="00443738" w:rsidRPr="00276BC0" w:rsidRDefault="00443738" w:rsidP="00443738">
      <w:pPr>
        <w:pStyle w:val="ListParagraph"/>
        <w:ind w:left="1080"/>
        <w:rPr>
          <w:rFonts w:cstheme="minorHAnsi"/>
        </w:rPr>
      </w:pPr>
    </w:p>
    <w:p w14:paraId="58D0EEC4" w14:textId="59534B77" w:rsidR="00443738" w:rsidRPr="00276BC0" w:rsidRDefault="00443738" w:rsidP="00443738">
      <w:pPr>
        <w:rPr>
          <w:rFonts w:cstheme="minorHAnsi"/>
          <w:b/>
          <w:bCs/>
          <w:u w:val="single"/>
        </w:rPr>
      </w:pPr>
      <w:r w:rsidRPr="00276BC0">
        <w:rPr>
          <w:rFonts w:cstheme="minorHAnsi"/>
          <w:b/>
          <w:bCs/>
          <w:u w:val="single"/>
        </w:rPr>
        <w:lastRenderedPageBreak/>
        <w:t>Code Structure</w:t>
      </w:r>
      <w:r w:rsidR="00FF0DFD" w:rsidRPr="00276BC0">
        <w:rPr>
          <w:rFonts w:cstheme="minorHAnsi"/>
          <w:b/>
          <w:bCs/>
          <w:u w:val="single"/>
        </w:rPr>
        <w:t xml:space="preserve"> and Setup Instructions</w:t>
      </w:r>
      <w:r w:rsidRPr="00276BC0">
        <w:rPr>
          <w:rFonts w:cstheme="minorHAnsi"/>
          <w:b/>
          <w:bCs/>
          <w:u w:val="single"/>
        </w:rPr>
        <w:t xml:space="preserve">: </w:t>
      </w:r>
    </w:p>
    <w:p w14:paraId="573CF6B2" w14:textId="2938659E" w:rsidR="00443738" w:rsidRDefault="00443738" w:rsidP="00443738">
      <w:pPr>
        <w:pStyle w:val="ListParagraph"/>
        <w:ind w:left="1080"/>
        <w:rPr>
          <w:rFonts w:cstheme="minorHAnsi"/>
        </w:rPr>
      </w:pPr>
      <w:r w:rsidRPr="00276BC0">
        <w:rPr>
          <w:rFonts w:cstheme="minorHAnsi"/>
          <w:noProof/>
        </w:rPr>
        <w:drawing>
          <wp:inline distT="0" distB="0" distL="0" distR="0" wp14:anchorId="739F1F49" wp14:editId="14BCCE7B">
            <wp:extent cx="2153920" cy="3599815"/>
            <wp:effectExtent l="0" t="0" r="0" b="635"/>
            <wp:docPr id="65739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96241" name=""/>
                    <pic:cNvPicPr/>
                  </pic:nvPicPr>
                  <pic:blipFill>
                    <a:blip r:embed="rId6"/>
                    <a:stretch>
                      <a:fillRect/>
                    </a:stretch>
                  </pic:blipFill>
                  <pic:spPr>
                    <a:xfrm>
                      <a:off x="0" y="0"/>
                      <a:ext cx="2154150" cy="3600199"/>
                    </a:xfrm>
                    <a:prstGeom prst="rect">
                      <a:avLst/>
                    </a:prstGeom>
                  </pic:spPr>
                </pic:pic>
              </a:graphicData>
            </a:graphic>
          </wp:inline>
        </w:drawing>
      </w:r>
    </w:p>
    <w:p w14:paraId="04001590" w14:textId="77777777" w:rsidR="00276BC0" w:rsidRDefault="00276BC0" w:rsidP="00443738">
      <w:pPr>
        <w:pStyle w:val="ListParagraph"/>
        <w:ind w:left="1080"/>
        <w:rPr>
          <w:rFonts w:cstheme="minorHAnsi"/>
        </w:rPr>
      </w:pPr>
    </w:p>
    <w:p w14:paraId="6B9220DD" w14:textId="02D04CD6" w:rsidR="00276BC0" w:rsidRPr="00276BC0" w:rsidRDefault="00276BC0" w:rsidP="00276BC0">
      <w:pPr>
        <w:rPr>
          <w:rFonts w:cstheme="minorHAnsi"/>
        </w:rPr>
      </w:pPr>
      <w:r w:rsidRPr="00276BC0">
        <w:rPr>
          <w:rFonts w:cstheme="minorHAnsi"/>
        </w:rPr>
        <w:t>To get started with the application, please follow these setup instructions:</w:t>
      </w:r>
    </w:p>
    <w:p w14:paraId="67238283" w14:textId="5852CCBB" w:rsidR="00276BC0" w:rsidRPr="00276BC0" w:rsidRDefault="00276BC0" w:rsidP="00276BC0">
      <w:pPr>
        <w:pStyle w:val="ListParagraph"/>
        <w:numPr>
          <w:ilvl w:val="0"/>
          <w:numId w:val="6"/>
        </w:numPr>
        <w:rPr>
          <w:rFonts w:cstheme="minorHAnsi"/>
          <w:b/>
          <w:bCs/>
        </w:rPr>
      </w:pPr>
      <w:r w:rsidRPr="00276BC0">
        <w:rPr>
          <w:rFonts w:cstheme="minorHAnsi"/>
          <w:b/>
          <w:bCs/>
        </w:rPr>
        <w:t xml:space="preserve">Starting the Server: </w:t>
      </w:r>
    </w:p>
    <w:p w14:paraId="2DFC2773" w14:textId="77777777" w:rsidR="00276BC0" w:rsidRDefault="00276BC0" w:rsidP="00276BC0">
      <w:pPr>
        <w:pStyle w:val="ListParagraph"/>
        <w:ind w:left="1080"/>
        <w:rPr>
          <w:rFonts w:cstheme="minorHAnsi"/>
          <w:b/>
          <w:bCs/>
        </w:rPr>
      </w:pPr>
      <w:r w:rsidRPr="00276BC0">
        <w:rPr>
          <w:rFonts w:cstheme="minorHAnsi"/>
          <w:b/>
          <w:bCs/>
        </w:rPr>
        <w:t>•</w:t>
      </w:r>
      <w:r w:rsidRPr="00276BC0">
        <w:rPr>
          <w:rFonts w:cstheme="minorHAnsi"/>
          <w:b/>
          <w:bCs/>
        </w:rPr>
        <w:tab/>
        <w:t xml:space="preserve">Navigate to the root folder of the project using a terminal or command prompt. </w:t>
      </w:r>
    </w:p>
    <w:p w14:paraId="4811395A" w14:textId="77777777" w:rsidR="00276BC0" w:rsidRDefault="00276BC0" w:rsidP="00276BC0">
      <w:pPr>
        <w:pStyle w:val="ListParagraph"/>
        <w:ind w:left="1080"/>
        <w:rPr>
          <w:rFonts w:cstheme="minorHAnsi"/>
          <w:b/>
          <w:bCs/>
        </w:rPr>
      </w:pPr>
      <w:r w:rsidRPr="00276BC0">
        <w:rPr>
          <w:rFonts w:cstheme="minorHAnsi"/>
          <w:b/>
          <w:bCs/>
        </w:rPr>
        <w:t>•</w:t>
      </w:r>
      <w:r w:rsidRPr="00276BC0">
        <w:rPr>
          <w:rFonts w:cstheme="minorHAnsi"/>
          <w:b/>
          <w:bCs/>
        </w:rPr>
        <w:tab/>
        <w:t>Execute the command node server.js to start the server. This command initiates the server and establishes a connection with MongoDB, ensuring the backend is up and running.</w:t>
      </w:r>
    </w:p>
    <w:p w14:paraId="2732A63D" w14:textId="77777777" w:rsidR="00276BC0" w:rsidRDefault="00276BC0" w:rsidP="00276BC0">
      <w:pPr>
        <w:pStyle w:val="ListParagraph"/>
        <w:numPr>
          <w:ilvl w:val="0"/>
          <w:numId w:val="6"/>
        </w:numPr>
        <w:rPr>
          <w:rFonts w:cstheme="minorHAnsi"/>
          <w:b/>
          <w:bCs/>
        </w:rPr>
      </w:pPr>
      <w:r w:rsidRPr="00276BC0">
        <w:rPr>
          <w:rFonts w:cstheme="minorHAnsi"/>
          <w:b/>
          <w:bCs/>
        </w:rPr>
        <w:t xml:space="preserve">Accessing the Website: </w:t>
      </w:r>
      <w:r w:rsidRPr="00276BC0">
        <w:rPr>
          <w:rFonts w:cstheme="minorHAnsi"/>
          <w:b/>
          <w:bCs/>
        </w:rPr>
        <w:t xml:space="preserve">  </w:t>
      </w:r>
    </w:p>
    <w:p w14:paraId="3AC5B109" w14:textId="77777777" w:rsidR="00276BC0" w:rsidRDefault="00276BC0" w:rsidP="00276BC0">
      <w:pPr>
        <w:pStyle w:val="ListParagraph"/>
        <w:ind w:left="1080"/>
        <w:rPr>
          <w:rFonts w:cstheme="minorHAnsi"/>
          <w:b/>
          <w:bCs/>
        </w:rPr>
      </w:pPr>
      <w:r w:rsidRPr="00276BC0">
        <w:rPr>
          <w:rFonts w:cstheme="minorHAnsi"/>
          <w:b/>
          <w:bCs/>
        </w:rPr>
        <w:t>•</w:t>
      </w:r>
      <w:r w:rsidRPr="00276BC0">
        <w:rPr>
          <w:rFonts w:cstheme="minorHAnsi"/>
          <w:b/>
          <w:bCs/>
        </w:rPr>
        <w:tab/>
        <w:t xml:space="preserve">With the server running, open a web browser of your choice. </w:t>
      </w:r>
    </w:p>
    <w:p w14:paraId="60AFE2FC" w14:textId="5D204A0D" w:rsidR="00FF0DFD" w:rsidRPr="00276BC0" w:rsidRDefault="00276BC0" w:rsidP="00276BC0">
      <w:pPr>
        <w:pStyle w:val="ListParagraph"/>
        <w:ind w:left="1080"/>
        <w:rPr>
          <w:rFonts w:cstheme="minorHAnsi"/>
          <w:b/>
          <w:bCs/>
        </w:rPr>
      </w:pPr>
      <w:r w:rsidRPr="00276BC0">
        <w:rPr>
          <w:rFonts w:cstheme="minorHAnsi"/>
          <w:b/>
          <w:bCs/>
        </w:rPr>
        <w:t>•</w:t>
      </w:r>
      <w:r w:rsidRPr="00276BC0">
        <w:rPr>
          <w:rFonts w:cstheme="minorHAnsi"/>
          <w:b/>
          <w:bCs/>
        </w:rPr>
        <w:tab/>
        <w:t>In the browser's address bar, enter the file path to client/index.html located within your project's directory. This action will render the application's user interface, making it accessible for use.</w:t>
      </w:r>
    </w:p>
    <w:sectPr w:rsidR="00FF0DFD" w:rsidRPr="00276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730"/>
    <w:multiLevelType w:val="multilevel"/>
    <w:tmpl w:val="7DB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365D9"/>
    <w:multiLevelType w:val="hybridMultilevel"/>
    <w:tmpl w:val="23FAB74E"/>
    <w:lvl w:ilvl="0" w:tplc="A76A02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575E8"/>
    <w:multiLevelType w:val="hybridMultilevel"/>
    <w:tmpl w:val="46429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91335F"/>
    <w:multiLevelType w:val="multilevel"/>
    <w:tmpl w:val="0116F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E041D"/>
    <w:multiLevelType w:val="multilevel"/>
    <w:tmpl w:val="147E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CC16DD"/>
    <w:multiLevelType w:val="hybridMultilevel"/>
    <w:tmpl w:val="9C2E0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517025">
    <w:abstractNumId w:val="0"/>
  </w:num>
  <w:num w:numId="2" w16cid:durableId="898367528">
    <w:abstractNumId w:val="2"/>
  </w:num>
  <w:num w:numId="3" w16cid:durableId="1602833459">
    <w:abstractNumId w:val="4"/>
  </w:num>
  <w:num w:numId="4" w16cid:durableId="2143838103">
    <w:abstractNumId w:val="5"/>
  </w:num>
  <w:num w:numId="5" w16cid:durableId="1396201764">
    <w:abstractNumId w:val="3"/>
  </w:num>
  <w:num w:numId="6" w16cid:durableId="77509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2D"/>
    <w:rsid w:val="00184C89"/>
    <w:rsid w:val="00276BC0"/>
    <w:rsid w:val="00286B9A"/>
    <w:rsid w:val="003045E0"/>
    <w:rsid w:val="00443738"/>
    <w:rsid w:val="00465646"/>
    <w:rsid w:val="00531A0B"/>
    <w:rsid w:val="00693A32"/>
    <w:rsid w:val="007918AD"/>
    <w:rsid w:val="00850B41"/>
    <w:rsid w:val="008C4C2D"/>
    <w:rsid w:val="00964324"/>
    <w:rsid w:val="00B41689"/>
    <w:rsid w:val="00D92200"/>
    <w:rsid w:val="00EB277E"/>
    <w:rsid w:val="00F80F8D"/>
    <w:rsid w:val="00FF0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8C0A"/>
  <w15:chartTrackingRefBased/>
  <w15:docId w15:val="{A7FE45CB-1B80-4F21-9FEB-C34427B6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8D"/>
    <w:rPr>
      <w:b/>
      <w:bCs/>
    </w:rPr>
  </w:style>
  <w:style w:type="character" w:styleId="HTMLCode">
    <w:name w:val="HTML Code"/>
    <w:basedOn w:val="DefaultParagraphFont"/>
    <w:uiPriority w:val="99"/>
    <w:semiHidden/>
    <w:unhideWhenUsed/>
    <w:rsid w:val="00850B41"/>
    <w:rPr>
      <w:rFonts w:ascii="Courier New" w:eastAsia="Times New Roman" w:hAnsi="Courier New" w:cs="Courier New"/>
      <w:sz w:val="20"/>
      <w:szCs w:val="20"/>
    </w:rPr>
  </w:style>
  <w:style w:type="paragraph" w:styleId="ListParagraph">
    <w:name w:val="List Paragraph"/>
    <w:basedOn w:val="Normal"/>
    <w:uiPriority w:val="34"/>
    <w:qFormat/>
    <w:rsid w:val="00184C89"/>
    <w:pPr>
      <w:ind w:left="720"/>
      <w:contextualSpacing/>
    </w:pPr>
  </w:style>
  <w:style w:type="paragraph" w:styleId="NormalWeb">
    <w:name w:val="Normal (Web)"/>
    <w:basedOn w:val="Normal"/>
    <w:uiPriority w:val="99"/>
    <w:semiHidden/>
    <w:unhideWhenUsed/>
    <w:rsid w:val="00531A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8044">
      <w:bodyDiv w:val="1"/>
      <w:marLeft w:val="0"/>
      <w:marRight w:val="0"/>
      <w:marTop w:val="0"/>
      <w:marBottom w:val="0"/>
      <w:divBdr>
        <w:top w:val="none" w:sz="0" w:space="0" w:color="auto"/>
        <w:left w:val="none" w:sz="0" w:space="0" w:color="auto"/>
        <w:bottom w:val="none" w:sz="0" w:space="0" w:color="auto"/>
        <w:right w:val="none" w:sz="0" w:space="0" w:color="auto"/>
      </w:divBdr>
      <w:divsChild>
        <w:div w:id="1677876321">
          <w:marLeft w:val="0"/>
          <w:marRight w:val="0"/>
          <w:marTop w:val="0"/>
          <w:marBottom w:val="0"/>
          <w:divBdr>
            <w:top w:val="none" w:sz="0" w:space="0" w:color="auto"/>
            <w:left w:val="none" w:sz="0" w:space="0" w:color="auto"/>
            <w:bottom w:val="none" w:sz="0" w:space="0" w:color="auto"/>
            <w:right w:val="none" w:sz="0" w:space="0" w:color="auto"/>
          </w:divBdr>
          <w:divsChild>
            <w:div w:id="2628773">
              <w:marLeft w:val="0"/>
              <w:marRight w:val="0"/>
              <w:marTop w:val="0"/>
              <w:marBottom w:val="0"/>
              <w:divBdr>
                <w:top w:val="none" w:sz="0" w:space="0" w:color="auto"/>
                <w:left w:val="none" w:sz="0" w:space="0" w:color="auto"/>
                <w:bottom w:val="none" w:sz="0" w:space="0" w:color="auto"/>
                <w:right w:val="none" w:sz="0" w:space="0" w:color="auto"/>
              </w:divBdr>
            </w:div>
            <w:div w:id="2039381671">
              <w:marLeft w:val="0"/>
              <w:marRight w:val="0"/>
              <w:marTop w:val="0"/>
              <w:marBottom w:val="0"/>
              <w:divBdr>
                <w:top w:val="none" w:sz="0" w:space="0" w:color="auto"/>
                <w:left w:val="none" w:sz="0" w:space="0" w:color="auto"/>
                <w:bottom w:val="none" w:sz="0" w:space="0" w:color="auto"/>
                <w:right w:val="none" w:sz="0" w:space="0" w:color="auto"/>
              </w:divBdr>
            </w:div>
            <w:div w:id="1794012824">
              <w:marLeft w:val="0"/>
              <w:marRight w:val="0"/>
              <w:marTop w:val="0"/>
              <w:marBottom w:val="0"/>
              <w:divBdr>
                <w:top w:val="none" w:sz="0" w:space="0" w:color="auto"/>
                <w:left w:val="none" w:sz="0" w:space="0" w:color="auto"/>
                <w:bottom w:val="none" w:sz="0" w:space="0" w:color="auto"/>
                <w:right w:val="none" w:sz="0" w:space="0" w:color="auto"/>
              </w:divBdr>
            </w:div>
            <w:div w:id="1224172923">
              <w:marLeft w:val="0"/>
              <w:marRight w:val="0"/>
              <w:marTop w:val="0"/>
              <w:marBottom w:val="0"/>
              <w:divBdr>
                <w:top w:val="none" w:sz="0" w:space="0" w:color="auto"/>
                <w:left w:val="none" w:sz="0" w:space="0" w:color="auto"/>
                <w:bottom w:val="none" w:sz="0" w:space="0" w:color="auto"/>
                <w:right w:val="none" w:sz="0" w:space="0" w:color="auto"/>
              </w:divBdr>
            </w:div>
            <w:div w:id="1414233473">
              <w:marLeft w:val="0"/>
              <w:marRight w:val="0"/>
              <w:marTop w:val="0"/>
              <w:marBottom w:val="0"/>
              <w:divBdr>
                <w:top w:val="none" w:sz="0" w:space="0" w:color="auto"/>
                <w:left w:val="none" w:sz="0" w:space="0" w:color="auto"/>
                <w:bottom w:val="none" w:sz="0" w:space="0" w:color="auto"/>
                <w:right w:val="none" w:sz="0" w:space="0" w:color="auto"/>
              </w:divBdr>
            </w:div>
            <w:div w:id="1849757826">
              <w:marLeft w:val="0"/>
              <w:marRight w:val="0"/>
              <w:marTop w:val="0"/>
              <w:marBottom w:val="0"/>
              <w:divBdr>
                <w:top w:val="none" w:sz="0" w:space="0" w:color="auto"/>
                <w:left w:val="none" w:sz="0" w:space="0" w:color="auto"/>
                <w:bottom w:val="none" w:sz="0" w:space="0" w:color="auto"/>
                <w:right w:val="none" w:sz="0" w:space="0" w:color="auto"/>
              </w:divBdr>
            </w:div>
            <w:div w:id="1659991192">
              <w:marLeft w:val="0"/>
              <w:marRight w:val="0"/>
              <w:marTop w:val="0"/>
              <w:marBottom w:val="0"/>
              <w:divBdr>
                <w:top w:val="none" w:sz="0" w:space="0" w:color="auto"/>
                <w:left w:val="none" w:sz="0" w:space="0" w:color="auto"/>
                <w:bottom w:val="none" w:sz="0" w:space="0" w:color="auto"/>
                <w:right w:val="none" w:sz="0" w:space="0" w:color="auto"/>
              </w:divBdr>
            </w:div>
            <w:div w:id="158930053">
              <w:marLeft w:val="0"/>
              <w:marRight w:val="0"/>
              <w:marTop w:val="0"/>
              <w:marBottom w:val="0"/>
              <w:divBdr>
                <w:top w:val="none" w:sz="0" w:space="0" w:color="auto"/>
                <w:left w:val="none" w:sz="0" w:space="0" w:color="auto"/>
                <w:bottom w:val="none" w:sz="0" w:space="0" w:color="auto"/>
                <w:right w:val="none" w:sz="0" w:space="0" w:color="auto"/>
              </w:divBdr>
            </w:div>
            <w:div w:id="792286376">
              <w:marLeft w:val="0"/>
              <w:marRight w:val="0"/>
              <w:marTop w:val="0"/>
              <w:marBottom w:val="0"/>
              <w:divBdr>
                <w:top w:val="none" w:sz="0" w:space="0" w:color="auto"/>
                <w:left w:val="none" w:sz="0" w:space="0" w:color="auto"/>
                <w:bottom w:val="none" w:sz="0" w:space="0" w:color="auto"/>
                <w:right w:val="none" w:sz="0" w:space="0" w:color="auto"/>
              </w:divBdr>
            </w:div>
            <w:div w:id="1108160089">
              <w:marLeft w:val="0"/>
              <w:marRight w:val="0"/>
              <w:marTop w:val="0"/>
              <w:marBottom w:val="0"/>
              <w:divBdr>
                <w:top w:val="none" w:sz="0" w:space="0" w:color="auto"/>
                <w:left w:val="none" w:sz="0" w:space="0" w:color="auto"/>
                <w:bottom w:val="none" w:sz="0" w:space="0" w:color="auto"/>
                <w:right w:val="none" w:sz="0" w:space="0" w:color="auto"/>
              </w:divBdr>
            </w:div>
            <w:div w:id="569577936">
              <w:marLeft w:val="0"/>
              <w:marRight w:val="0"/>
              <w:marTop w:val="0"/>
              <w:marBottom w:val="0"/>
              <w:divBdr>
                <w:top w:val="none" w:sz="0" w:space="0" w:color="auto"/>
                <w:left w:val="none" w:sz="0" w:space="0" w:color="auto"/>
                <w:bottom w:val="none" w:sz="0" w:space="0" w:color="auto"/>
                <w:right w:val="none" w:sz="0" w:space="0" w:color="auto"/>
              </w:divBdr>
            </w:div>
            <w:div w:id="1393112945">
              <w:marLeft w:val="0"/>
              <w:marRight w:val="0"/>
              <w:marTop w:val="0"/>
              <w:marBottom w:val="0"/>
              <w:divBdr>
                <w:top w:val="none" w:sz="0" w:space="0" w:color="auto"/>
                <w:left w:val="none" w:sz="0" w:space="0" w:color="auto"/>
                <w:bottom w:val="none" w:sz="0" w:space="0" w:color="auto"/>
                <w:right w:val="none" w:sz="0" w:space="0" w:color="auto"/>
              </w:divBdr>
            </w:div>
            <w:div w:id="261650874">
              <w:marLeft w:val="0"/>
              <w:marRight w:val="0"/>
              <w:marTop w:val="0"/>
              <w:marBottom w:val="0"/>
              <w:divBdr>
                <w:top w:val="none" w:sz="0" w:space="0" w:color="auto"/>
                <w:left w:val="none" w:sz="0" w:space="0" w:color="auto"/>
                <w:bottom w:val="none" w:sz="0" w:space="0" w:color="auto"/>
                <w:right w:val="none" w:sz="0" w:space="0" w:color="auto"/>
              </w:divBdr>
            </w:div>
            <w:div w:id="255598110">
              <w:marLeft w:val="0"/>
              <w:marRight w:val="0"/>
              <w:marTop w:val="0"/>
              <w:marBottom w:val="0"/>
              <w:divBdr>
                <w:top w:val="none" w:sz="0" w:space="0" w:color="auto"/>
                <w:left w:val="none" w:sz="0" w:space="0" w:color="auto"/>
                <w:bottom w:val="none" w:sz="0" w:space="0" w:color="auto"/>
                <w:right w:val="none" w:sz="0" w:space="0" w:color="auto"/>
              </w:divBdr>
            </w:div>
            <w:div w:id="2105613251">
              <w:marLeft w:val="0"/>
              <w:marRight w:val="0"/>
              <w:marTop w:val="0"/>
              <w:marBottom w:val="0"/>
              <w:divBdr>
                <w:top w:val="none" w:sz="0" w:space="0" w:color="auto"/>
                <w:left w:val="none" w:sz="0" w:space="0" w:color="auto"/>
                <w:bottom w:val="none" w:sz="0" w:space="0" w:color="auto"/>
                <w:right w:val="none" w:sz="0" w:space="0" w:color="auto"/>
              </w:divBdr>
            </w:div>
            <w:div w:id="716273821">
              <w:marLeft w:val="0"/>
              <w:marRight w:val="0"/>
              <w:marTop w:val="0"/>
              <w:marBottom w:val="0"/>
              <w:divBdr>
                <w:top w:val="none" w:sz="0" w:space="0" w:color="auto"/>
                <w:left w:val="none" w:sz="0" w:space="0" w:color="auto"/>
                <w:bottom w:val="none" w:sz="0" w:space="0" w:color="auto"/>
                <w:right w:val="none" w:sz="0" w:space="0" w:color="auto"/>
              </w:divBdr>
            </w:div>
            <w:div w:id="1356466903">
              <w:marLeft w:val="0"/>
              <w:marRight w:val="0"/>
              <w:marTop w:val="0"/>
              <w:marBottom w:val="0"/>
              <w:divBdr>
                <w:top w:val="none" w:sz="0" w:space="0" w:color="auto"/>
                <w:left w:val="none" w:sz="0" w:space="0" w:color="auto"/>
                <w:bottom w:val="none" w:sz="0" w:space="0" w:color="auto"/>
                <w:right w:val="none" w:sz="0" w:space="0" w:color="auto"/>
              </w:divBdr>
            </w:div>
            <w:div w:id="1737822400">
              <w:marLeft w:val="0"/>
              <w:marRight w:val="0"/>
              <w:marTop w:val="0"/>
              <w:marBottom w:val="0"/>
              <w:divBdr>
                <w:top w:val="none" w:sz="0" w:space="0" w:color="auto"/>
                <w:left w:val="none" w:sz="0" w:space="0" w:color="auto"/>
                <w:bottom w:val="none" w:sz="0" w:space="0" w:color="auto"/>
                <w:right w:val="none" w:sz="0" w:space="0" w:color="auto"/>
              </w:divBdr>
            </w:div>
            <w:div w:id="571892333">
              <w:marLeft w:val="0"/>
              <w:marRight w:val="0"/>
              <w:marTop w:val="0"/>
              <w:marBottom w:val="0"/>
              <w:divBdr>
                <w:top w:val="none" w:sz="0" w:space="0" w:color="auto"/>
                <w:left w:val="none" w:sz="0" w:space="0" w:color="auto"/>
                <w:bottom w:val="none" w:sz="0" w:space="0" w:color="auto"/>
                <w:right w:val="none" w:sz="0" w:space="0" w:color="auto"/>
              </w:divBdr>
            </w:div>
            <w:div w:id="378356420">
              <w:marLeft w:val="0"/>
              <w:marRight w:val="0"/>
              <w:marTop w:val="0"/>
              <w:marBottom w:val="0"/>
              <w:divBdr>
                <w:top w:val="none" w:sz="0" w:space="0" w:color="auto"/>
                <w:left w:val="none" w:sz="0" w:space="0" w:color="auto"/>
                <w:bottom w:val="none" w:sz="0" w:space="0" w:color="auto"/>
                <w:right w:val="none" w:sz="0" w:space="0" w:color="auto"/>
              </w:divBdr>
            </w:div>
            <w:div w:id="2110000706">
              <w:marLeft w:val="0"/>
              <w:marRight w:val="0"/>
              <w:marTop w:val="0"/>
              <w:marBottom w:val="0"/>
              <w:divBdr>
                <w:top w:val="none" w:sz="0" w:space="0" w:color="auto"/>
                <w:left w:val="none" w:sz="0" w:space="0" w:color="auto"/>
                <w:bottom w:val="none" w:sz="0" w:space="0" w:color="auto"/>
                <w:right w:val="none" w:sz="0" w:space="0" w:color="auto"/>
              </w:divBdr>
            </w:div>
            <w:div w:id="194777086">
              <w:marLeft w:val="0"/>
              <w:marRight w:val="0"/>
              <w:marTop w:val="0"/>
              <w:marBottom w:val="0"/>
              <w:divBdr>
                <w:top w:val="none" w:sz="0" w:space="0" w:color="auto"/>
                <w:left w:val="none" w:sz="0" w:space="0" w:color="auto"/>
                <w:bottom w:val="none" w:sz="0" w:space="0" w:color="auto"/>
                <w:right w:val="none" w:sz="0" w:space="0" w:color="auto"/>
              </w:divBdr>
            </w:div>
            <w:div w:id="206722086">
              <w:marLeft w:val="0"/>
              <w:marRight w:val="0"/>
              <w:marTop w:val="0"/>
              <w:marBottom w:val="0"/>
              <w:divBdr>
                <w:top w:val="none" w:sz="0" w:space="0" w:color="auto"/>
                <w:left w:val="none" w:sz="0" w:space="0" w:color="auto"/>
                <w:bottom w:val="none" w:sz="0" w:space="0" w:color="auto"/>
                <w:right w:val="none" w:sz="0" w:space="0" w:color="auto"/>
              </w:divBdr>
            </w:div>
            <w:div w:id="1425102798">
              <w:marLeft w:val="0"/>
              <w:marRight w:val="0"/>
              <w:marTop w:val="0"/>
              <w:marBottom w:val="0"/>
              <w:divBdr>
                <w:top w:val="none" w:sz="0" w:space="0" w:color="auto"/>
                <w:left w:val="none" w:sz="0" w:space="0" w:color="auto"/>
                <w:bottom w:val="none" w:sz="0" w:space="0" w:color="auto"/>
                <w:right w:val="none" w:sz="0" w:space="0" w:color="auto"/>
              </w:divBdr>
            </w:div>
            <w:div w:id="3490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9048">
      <w:bodyDiv w:val="1"/>
      <w:marLeft w:val="0"/>
      <w:marRight w:val="0"/>
      <w:marTop w:val="0"/>
      <w:marBottom w:val="0"/>
      <w:divBdr>
        <w:top w:val="none" w:sz="0" w:space="0" w:color="auto"/>
        <w:left w:val="none" w:sz="0" w:space="0" w:color="auto"/>
        <w:bottom w:val="none" w:sz="0" w:space="0" w:color="auto"/>
        <w:right w:val="none" w:sz="0" w:space="0" w:color="auto"/>
      </w:divBdr>
    </w:div>
    <w:div w:id="630869211">
      <w:bodyDiv w:val="1"/>
      <w:marLeft w:val="0"/>
      <w:marRight w:val="0"/>
      <w:marTop w:val="0"/>
      <w:marBottom w:val="0"/>
      <w:divBdr>
        <w:top w:val="none" w:sz="0" w:space="0" w:color="auto"/>
        <w:left w:val="none" w:sz="0" w:space="0" w:color="auto"/>
        <w:bottom w:val="none" w:sz="0" w:space="0" w:color="auto"/>
        <w:right w:val="none" w:sz="0" w:space="0" w:color="auto"/>
      </w:divBdr>
    </w:div>
    <w:div w:id="759563090">
      <w:bodyDiv w:val="1"/>
      <w:marLeft w:val="0"/>
      <w:marRight w:val="0"/>
      <w:marTop w:val="0"/>
      <w:marBottom w:val="0"/>
      <w:divBdr>
        <w:top w:val="none" w:sz="0" w:space="0" w:color="auto"/>
        <w:left w:val="none" w:sz="0" w:space="0" w:color="auto"/>
        <w:bottom w:val="none" w:sz="0" w:space="0" w:color="auto"/>
        <w:right w:val="none" w:sz="0" w:space="0" w:color="auto"/>
      </w:divBdr>
    </w:div>
    <w:div w:id="1040669075">
      <w:bodyDiv w:val="1"/>
      <w:marLeft w:val="0"/>
      <w:marRight w:val="0"/>
      <w:marTop w:val="0"/>
      <w:marBottom w:val="0"/>
      <w:divBdr>
        <w:top w:val="none" w:sz="0" w:space="0" w:color="auto"/>
        <w:left w:val="none" w:sz="0" w:space="0" w:color="auto"/>
        <w:bottom w:val="none" w:sz="0" w:space="0" w:color="auto"/>
        <w:right w:val="none" w:sz="0" w:space="0" w:color="auto"/>
      </w:divBdr>
    </w:div>
    <w:div w:id="1693265352">
      <w:bodyDiv w:val="1"/>
      <w:marLeft w:val="0"/>
      <w:marRight w:val="0"/>
      <w:marTop w:val="0"/>
      <w:marBottom w:val="0"/>
      <w:divBdr>
        <w:top w:val="none" w:sz="0" w:space="0" w:color="auto"/>
        <w:left w:val="none" w:sz="0" w:space="0" w:color="auto"/>
        <w:bottom w:val="none" w:sz="0" w:space="0" w:color="auto"/>
        <w:right w:val="none" w:sz="0" w:space="0" w:color="auto"/>
      </w:divBdr>
    </w:div>
    <w:div w:id="2001036311">
      <w:bodyDiv w:val="1"/>
      <w:marLeft w:val="0"/>
      <w:marRight w:val="0"/>
      <w:marTop w:val="0"/>
      <w:marBottom w:val="0"/>
      <w:divBdr>
        <w:top w:val="none" w:sz="0" w:space="0" w:color="auto"/>
        <w:left w:val="none" w:sz="0" w:space="0" w:color="auto"/>
        <w:bottom w:val="none" w:sz="0" w:space="0" w:color="auto"/>
        <w:right w:val="none" w:sz="0" w:space="0" w:color="auto"/>
      </w:divBdr>
    </w:div>
    <w:div w:id="20535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Abhiram Bellamkonda</dc:creator>
  <cp:keywords/>
  <dc:description/>
  <cp:lastModifiedBy>Jai Abhiram Bellamkonda</cp:lastModifiedBy>
  <cp:revision>2</cp:revision>
  <dcterms:created xsi:type="dcterms:W3CDTF">2024-03-16T01:10:00Z</dcterms:created>
  <dcterms:modified xsi:type="dcterms:W3CDTF">2024-03-16T01:10:00Z</dcterms:modified>
</cp:coreProperties>
</file>