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FB5D2" w14:textId="18A6010B" w:rsidR="0035752B" w:rsidRDefault="000F64C0" w:rsidP="004E1CCE">
      <w:pPr>
        <w:spacing w:after="0" w:line="259" w:lineRule="auto"/>
        <w:ind w:left="0" w:right="0" w:firstLine="0"/>
      </w:pPr>
      <w:r>
        <w:rPr>
          <w:sz w:val="52"/>
        </w:rPr>
        <w:t xml:space="preserve"> </w:t>
      </w:r>
    </w:p>
    <w:p w14:paraId="240F3419" w14:textId="77777777" w:rsidR="0035752B" w:rsidRDefault="000F64C0">
      <w:pPr>
        <w:spacing w:after="0" w:line="259" w:lineRule="auto"/>
        <w:ind w:left="70" w:right="0" w:firstLine="0"/>
        <w:jc w:val="center"/>
      </w:pPr>
      <w:r>
        <w:rPr>
          <w:sz w:val="52"/>
        </w:rPr>
        <w:t xml:space="preserve"> </w:t>
      </w:r>
    </w:p>
    <w:p w14:paraId="764E71C1" w14:textId="77777777" w:rsidR="0035752B" w:rsidRDefault="000F64C0">
      <w:pPr>
        <w:spacing w:after="0" w:line="259" w:lineRule="auto"/>
        <w:ind w:left="209" w:right="0" w:firstLine="0"/>
      </w:pPr>
      <w:r>
        <w:rPr>
          <w:sz w:val="52"/>
        </w:rPr>
        <w:t xml:space="preserve">Electric Circuits &amp; Electronics Design Lab </w:t>
      </w:r>
    </w:p>
    <w:p w14:paraId="3A6EEEAD" w14:textId="77777777" w:rsidR="0035752B" w:rsidRDefault="000F64C0">
      <w:pPr>
        <w:spacing w:after="0" w:line="259" w:lineRule="auto"/>
        <w:ind w:left="70" w:right="0" w:firstLine="0"/>
        <w:jc w:val="center"/>
      </w:pPr>
      <w:r>
        <w:rPr>
          <w:sz w:val="52"/>
        </w:rPr>
        <w:t xml:space="preserve"> </w:t>
      </w:r>
    </w:p>
    <w:p w14:paraId="4CC73C89" w14:textId="6E27C54A" w:rsidR="0035752B" w:rsidRDefault="000F64C0">
      <w:pPr>
        <w:spacing w:after="0" w:line="259" w:lineRule="auto"/>
        <w:ind w:left="0" w:right="61" w:firstLine="0"/>
        <w:jc w:val="center"/>
      </w:pPr>
      <w:r>
        <w:rPr>
          <w:sz w:val="52"/>
        </w:rPr>
        <w:t>EE 316-0</w:t>
      </w:r>
      <w:r w:rsidR="00323136">
        <w:rPr>
          <w:sz w:val="52"/>
        </w:rPr>
        <w:t>1</w:t>
      </w:r>
      <w:r>
        <w:rPr>
          <w:sz w:val="52"/>
        </w:rPr>
        <w:t xml:space="preserve"> </w:t>
      </w:r>
    </w:p>
    <w:p w14:paraId="126A3DDF" w14:textId="77777777" w:rsidR="0035752B" w:rsidRDefault="000F64C0">
      <w:pPr>
        <w:spacing w:after="0" w:line="259" w:lineRule="auto"/>
        <w:ind w:left="70" w:right="0" w:firstLine="0"/>
        <w:jc w:val="center"/>
      </w:pPr>
      <w:r>
        <w:rPr>
          <w:sz w:val="52"/>
        </w:rPr>
        <w:t xml:space="preserve"> </w:t>
      </w:r>
    </w:p>
    <w:p w14:paraId="10D44F49" w14:textId="0034320C" w:rsidR="0035752B" w:rsidRPr="00D6100A" w:rsidRDefault="000F64C0">
      <w:pPr>
        <w:pStyle w:val="Heading1"/>
        <w:rPr>
          <w:sz w:val="48"/>
          <w:szCs w:val="20"/>
        </w:rPr>
      </w:pPr>
      <w:r w:rsidRPr="00D6100A">
        <w:rPr>
          <w:sz w:val="48"/>
          <w:szCs w:val="20"/>
        </w:rPr>
        <w:t xml:space="preserve">Lab </w:t>
      </w:r>
      <w:r w:rsidR="00C9558F">
        <w:rPr>
          <w:sz w:val="48"/>
          <w:szCs w:val="20"/>
        </w:rPr>
        <w:t>4</w:t>
      </w:r>
      <w:r w:rsidRPr="00D6100A">
        <w:rPr>
          <w:sz w:val="48"/>
          <w:szCs w:val="20"/>
        </w:rPr>
        <w:t xml:space="preserve">: </w:t>
      </w:r>
      <w:r w:rsidR="00C9558F">
        <w:rPr>
          <w:sz w:val="48"/>
          <w:szCs w:val="20"/>
        </w:rPr>
        <w:t>Digital to Analog Convertor</w:t>
      </w:r>
      <w:r w:rsidR="002B1B38">
        <w:rPr>
          <w:sz w:val="48"/>
          <w:szCs w:val="20"/>
        </w:rPr>
        <w:t xml:space="preserve"> Using Op-amp</w:t>
      </w:r>
    </w:p>
    <w:p w14:paraId="3BF24AA2" w14:textId="77777777" w:rsidR="0035752B" w:rsidRDefault="000F64C0">
      <w:pPr>
        <w:spacing w:after="0" w:line="259" w:lineRule="auto"/>
        <w:ind w:left="19" w:right="0" w:firstLine="0"/>
        <w:jc w:val="center"/>
      </w:pPr>
      <w:r>
        <w:rPr>
          <w:sz w:val="32"/>
        </w:rPr>
        <w:t xml:space="preserve"> </w:t>
      </w:r>
    </w:p>
    <w:p w14:paraId="5925FBA5" w14:textId="77777777" w:rsidR="0035752B" w:rsidRDefault="000F64C0">
      <w:pPr>
        <w:spacing w:after="0" w:line="259" w:lineRule="auto"/>
        <w:ind w:left="19" w:right="0" w:firstLine="0"/>
        <w:jc w:val="center"/>
      </w:pPr>
      <w:r>
        <w:rPr>
          <w:sz w:val="32"/>
        </w:rPr>
        <w:t xml:space="preserve"> </w:t>
      </w:r>
    </w:p>
    <w:p w14:paraId="2133DE22" w14:textId="48C1D71B" w:rsidR="0035752B" w:rsidRDefault="000F64C0">
      <w:pPr>
        <w:spacing w:after="0" w:line="259" w:lineRule="auto"/>
        <w:ind w:left="0" w:right="66" w:firstLine="0"/>
        <w:jc w:val="center"/>
      </w:pPr>
      <w:r>
        <w:rPr>
          <w:sz w:val="32"/>
        </w:rPr>
        <w:t xml:space="preserve">By: </w:t>
      </w:r>
      <w:r w:rsidR="008170DC">
        <w:rPr>
          <w:sz w:val="32"/>
        </w:rPr>
        <w:t>Jaiden Gann</w:t>
      </w:r>
      <w:r>
        <w:rPr>
          <w:sz w:val="32"/>
        </w:rPr>
        <w:t xml:space="preserve"> </w:t>
      </w:r>
    </w:p>
    <w:p w14:paraId="5DDD751F" w14:textId="77777777" w:rsidR="0035752B" w:rsidRDefault="000F64C0">
      <w:pPr>
        <w:spacing w:after="0" w:line="259" w:lineRule="auto"/>
        <w:ind w:left="0" w:right="3" w:firstLine="0"/>
        <w:jc w:val="center"/>
      </w:pPr>
      <w:r>
        <w:rPr>
          <w:sz w:val="23"/>
        </w:rPr>
        <w:t xml:space="preserve"> </w:t>
      </w:r>
    </w:p>
    <w:p w14:paraId="13E31E00" w14:textId="77777777" w:rsidR="0035752B" w:rsidRDefault="000F64C0">
      <w:pPr>
        <w:spacing w:after="0" w:line="259" w:lineRule="auto"/>
        <w:ind w:left="0" w:right="3" w:firstLine="0"/>
        <w:jc w:val="center"/>
      </w:pPr>
      <w:r>
        <w:rPr>
          <w:sz w:val="23"/>
        </w:rPr>
        <w:t xml:space="preserve"> </w:t>
      </w:r>
    </w:p>
    <w:p w14:paraId="0B02A385" w14:textId="77777777" w:rsidR="0035752B" w:rsidRDefault="000F64C0">
      <w:pPr>
        <w:spacing w:after="0" w:line="259" w:lineRule="auto"/>
        <w:ind w:left="0" w:right="3" w:firstLine="0"/>
        <w:jc w:val="center"/>
      </w:pPr>
      <w:r>
        <w:rPr>
          <w:sz w:val="23"/>
        </w:rPr>
        <w:t xml:space="preserve"> </w:t>
      </w:r>
    </w:p>
    <w:p w14:paraId="7F47DDA9" w14:textId="77777777" w:rsidR="0035752B" w:rsidRDefault="000F64C0">
      <w:pPr>
        <w:spacing w:after="0" w:line="259" w:lineRule="auto"/>
        <w:ind w:left="0" w:right="3" w:firstLine="0"/>
        <w:jc w:val="center"/>
      </w:pPr>
      <w:r>
        <w:rPr>
          <w:sz w:val="23"/>
        </w:rPr>
        <w:t xml:space="preserve"> </w:t>
      </w:r>
    </w:p>
    <w:p w14:paraId="030F8D04" w14:textId="77777777" w:rsidR="0035752B" w:rsidRDefault="000F64C0">
      <w:pPr>
        <w:spacing w:after="0" w:line="259" w:lineRule="auto"/>
        <w:ind w:left="0" w:right="3" w:firstLine="0"/>
        <w:jc w:val="center"/>
      </w:pPr>
      <w:r>
        <w:rPr>
          <w:sz w:val="23"/>
        </w:rPr>
        <w:t xml:space="preserve"> </w:t>
      </w:r>
    </w:p>
    <w:p w14:paraId="06A1863B" w14:textId="77777777" w:rsidR="0035752B" w:rsidRDefault="000F64C0">
      <w:pPr>
        <w:spacing w:after="0" w:line="259" w:lineRule="auto"/>
        <w:ind w:left="0" w:right="3" w:firstLine="0"/>
        <w:jc w:val="center"/>
      </w:pPr>
      <w:r>
        <w:rPr>
          <w:sz w:val="23"/>
        </w:rPr>
        <w:t xml:space="preserve"> </w:t>
      </w:r>
    </w:p>
    <w:p w14:paraId="7DA74C9D" w14:textId="77777777" w:rsidR="0035752B" w:rsidRDefault="000F64C0">
      <w:pPr>
        <w:spacing w:after="0" w:line="259" w:lineRule="auto"/>
        <w:ind w:left="0" w:right="0" w:firstLine="0"/>
        <w:jc w:val="center"/>
      </w:pPr>
      <w:r>
        <w:t xml:space="preserve"> </w:t>
      </w:r>
    </w:p>
    <w:p w14:paraId="1633294D" w14:textId="77777777" w:rsidR="0035752B" w:rsidRDefault="000F64C0">
      <w:pPr>
        <w:spacing w:after="0" w:line="259" w:lineRule="auto"/>
        <w:ind w:left="0" w:right="0" w:firstLine="0"/>
        <w:jc w:val="center"/>
      </w:pPr>
      <w:r>
        <w:t xml:space="preserve"> </w:t>
      </w:r>
    </w:p>
    <w:p w14:paraId="43C4267F" w14:textId="77777777" w:rsidR="0035752B" w:rsidRDefault="000F64C0">
      <w:pPr>
        <w:spacing w:after="0" w:line="259" w:lineRule="auto"/>
        <w:ind w:left="0" w:right="0" w:firstLine="0"/>
        <w:jc w:val="center"/>
      </w:pPr>
      <w:r>
        <w:t xml:space="preserve"> </w:t>
      </w:r>
    </w:p>
    <w:p w14:paraId="5705A077" w14:textId="77777777" w:rsidR="0035752B" w:rsidRDefault="000F64C0">
      <w:pPr>
        <w:spacing w:after="0" w:line="259" w:lineRule="auto"/>
        <w:ind w:left="0" w:right="0" w:firstLine="0"/>
        <w:jc w:val="center"/>
      </w:pPr>
      <w:r>
        <w:t xml:space="preserve"> </w:t>
      </w:r>
    </w:p>
    <w:p w14:paraId="0DE9D644" w14:textId="77777777" w:rsidR="0035752B" w:rsidRDefault="000F64C0">
      <w:pPr>
        <w:spacing w:after="0" w:line="259" w:lineRule="auto"/>
        <w:ind w:left="0" w:right="0" w:firstLine="0"/>
        <w:jc w:val="center"/>
      </w:pPr>
      <w:r>
        <w:t xml:space="preserve"> </w:t>
      </w:r>
    </w:p>
    <w:p w14:paraId="5ECDAACB" w14:textId="77777777" w:rsidR="0035752B" w:rsidRDefault="000F64C0">
      <w:pPr>
        <w:spacing w:after="0" w:line="259" w:lineRule="auto"/>
        <w:ind w:left="0" w:right="0" w:firstLine="0"/>
        <w:jc w:val="center"/>
      </w:pPr>
      <w:r>
        <w:t xml:space="preserve"> </w:t>
      </w:r>
    </w:p>
    <w:p w14:paraId="131E2183" w14:textId="77777777" w:rsidR="0035752B" w:rsidRDefault="000F64C0">
      <w:pPr>
        <w:spacing w:after="0" w:line="259" w:lineRule="auto"/>
        <w:ind w:left="0" w:right="0" w:firstLine="0"/>
        <w:jc w:val="center"/>
      </w:pPr>
      <w:r>
        <w:t xml:space="preserve"> </w:t>
      </w:r>
    </w:p>
    <w:p w14:paraId="05F86A6C" w14:textId="3382B02E" w:rsidR="0035752B" w:rsidRDefault="000F64C0">
      <w:pPr>
        <w:spacing w:after="0" w:line="259" w:lineRule="auto"/>
        <w:ind w:left="0" w:right="0" w:firstLine="0"/>
        <w:jc w:val="center"/>
      </w:pPr>
      <w:r>
        <w:t xml:space="preserve"> </w:t>
      </w:r>
    </w:p>
    <w:p w14:paraId="37AD9C7E" w14:textId="1A596811" w:rsidR="004E1CCE" w:rsidRDefault="004E1CCE">
      <w:pPr>
        <w:spacing w:after="0" w:line="259" w:lineRule="auto"/>
        <w:ind w:left="0" w:right="0" w:firstLine="0"/>
        <w:jc w:val="center"/>
      </w:pPr>
    </w:p>
    <w:p w14:paraId="72FA02EE" w14:textId="7C4F4B7C" w:rsidR="004E1CCE" w:rsidRDefault="004E1CCE">
      <w:pPr>
        <w:spacing w:after="0" w:line="259" w:lineRule="auto"/>
        <w:ind w:left="0" w:right="0" w:firstLine="0"/>
        <w:jc w:val="center"/>
      </w:pPr>
    </w:p>
    <w:p w14:paraId="090FCAF6" w14:textId="3DE9FD09" w:rsidR="004E1CCE" w:rsidRDefault="004E1CCE">
      <w:pPr>
        <w:spacing w:after="0" w:line="259" w:lineRule="auto"/>
        <w:ind w:left="0" w:right="0" w:firstLine="0"/>
        <w:jc w:val="center"/>
      </w:pPr>
    </w:p>
    <w:p w14:paraId="549D088D" w14:textId="275DF199" w:rsidR="004E1CCE" w:rsidRDefault="004E1CCE">
      <w:pPr>
        <w:spacing w:after="0" w:line="259" w:lineRule="auto"/>
        <w:ind w:left="0" w:right="0" w:firstLine="0"/>
        <w:jc w:val="center"/>
      </w:pPr>
    </w:p>
    <w:p w14:paraId="5A6BF23F" w14:textId="77777777" w:rsidR="004E1CCE" w:rsidRDefault="004E1CCE">
      <w:pPr>
        <w:spacing w:after="0" w:line="259" w:lineRule="auto"/>
        <w:ind w:left="0" w:right="0" w:firstLine="0"/>
        <w:jc w:val="center"/>
      </w:pPr>
    </w:p>
    <w:p w14:paraId="42E55B56" w14:textId="7E22896D" w:rsidR="0035752B" w:rsidRDefault="000F64C0" w:rsidP="00887A21">
      <w:pPr>
        <w:spacing w:after="0" w:line="259" w:lineRule="auto"/>
        <w:ind w:left="0" w:right="0" w:firstLine="0"/>
        <w:jc w:val="center"/>
      </w:pPr>
      <w:r>
        <w:t xml:space="preserve">  </w:t>
      </w:r>
    </w:p>
    <w:p w14:paraId="73EDCE1A" w14:textId="17676FA7" w:rsidR="0035752B" w:rsidRDefault="000F64C0">
      <w:pPr>
        <w:spacing w:after="3" w:line="259" w:lineRule="auto"/>
        <w:jc w:val="center"/>
      </w:pPr>
      <w:r>
        <w:t>Lab Section 316-0</w:t>
      </w:r>
      <w:r w:rsidR="008170DC">
        <w:t>1</w:t>
      </w:r>
      <w:r>
        <w:t xml:space="preserve"> </w:t>
      </w:r>
    </w:p>
    <w:p w14:paraId="0508AFD0" w14:textId="77777777" w:rsidR="0035752B" w:rsidRDefault="000F64C0">
      <w:pPr>
        <w:spacing w:after="0" w:line="259" w:lineRule="auto"/>
        <w:ind w:left="0" w:right="0" w:firstLine="0"/>
        <w:jc w:val="center"/>
      </w:pPr>
      <w:r>
        <w:t xml:space="preserve"> </w:t>
      </w:r>
    </w:p>
    <w:p w14:paraId="394D757C" w14:textId="43008845" w:rsidR="0035752B" w:rsidRDefault="000F64C0">
      <w:pPr>
        <w:spacing w:after="3" w:line="259" w:lineRule="auto"/>
        <w:ind w:right="63"/>
        <w:jc w:val="center"/>
      </w:pPr>
      <w:r>
        <w:t xml:space="preserve">Lab Date: </w:t>
      </w:r>
      <w:r w:rsidR="008170DC">
        <w:t>6</w:t>
      </w:r>
      <w:r>
        <w:t>/</w:t>
      </w:r>
      <w:r w:rsidR="00CE4E38">
        <w:t>22</w:t>
      </w:r>
      <w:r>
        <w:t>/</w:t>
      </w:r>
      <w:r w:rsidR="008170DC">
        <w:t>22</w:t>
      </w:r>
    </w:p>
    <w:p w14:paraId="6BA0F55A" w14:textId="77777777" w:rsidR="0035752B" w:rsidRDefault="000F64C0">
      <w:pPr>
        <w:spacing w:after="0" w:line="259" w:lineRule="auto"/>
        <w:ind w:left="0" w:right="0" w:firstLine="0"/>
        <w:jc w:val="center"/>
      </w:pPr>
      <w:r>
        <w:t xml:space="preserve"> </w:t>
      </w:r>
    </w:p>
    <w:p w14:paraId="03BCAF34" w14:textId="5D29DB75" w:rsidR="0035752B" w:rsidRDefault="000F64C0" w:rsidP="00D6100A">
      <w:pPr>
        <w:spacing w:after="3" w:line="259" w:lineRule="auto"/>
        <w:ind w:right="64"/>
        <w:jc w:val="center"/>
      </w:pPr>
      <w:r>
        <w:t xml:space="preserve">Lab Due: </w:t>
      </w:r>
      <w:r w:rsidR="008170DC">
        <w:t>6</w:t>
      </w:r>
      <w:r>
        <w:t>/</w:t>
      </w:r>
      <w:r w:rsidR="003A7EC5">
        <w:t>2</w:t>
      </w:r>
      <w:r w:rsidR="00CE4E38">
        <w:t>8</w:t>
      </w:r>
      <w:r>
        <w:t>/</w:t>
      </w:r>
      <w:r w:rsidR="008170DC">
        <w:t>22</w:t>
      </w:r>
      <w:r>
        <w:t xml:space="preserve"> </w:t>
      </w:r>
    </w:p>
    <w:p w14:paraId="789A01B4" w14:textId="77777777" w:rsidR="0035752B" w:rsidRDefault="000F64C0" w:rsidP="00431EF7">
      <w:pPr>
        <w:pStyle w:val="Heading2"/>
      </w:pPr>
      <w:r>
        <w:lastRenderedPageBreak/>
        <w:t xml:space="preserve">Introduction:  </w:t>
      </w:r>
    </w:p>
    <w:p w14:paraId="720FCB29" w14:textId="344116B9" w:rsidR="00CF1481" w:rsidRDefault="00D6100A" w:rsidP="002B0BF1">
      <w:pPr>
        <w:ind w:left="-5" w:right="51"/>
      </w:pPr>
      <w:r>
        <w:tab/>
      </w:r>
      <w:r>
        <w:tab/>
      </w:r>
      <w:r>
        <w:tab/>
      </w:r>
      <w:r w:rsidR="007F7041">
        <w:t>The purpose of this lab is to examine a binary resistive ladder network</w:t>
      </w:r>
      <w:r w:rsidR="002B0BF1">
        <w:t xml:space="preserve"> that is used to construct a digital to analog converter with an op-amp. We look at how step size, maximum output range, resolution, and accuracy can be found.</w:t>
      </w:r>
      <w:r w:rsidR="002B0BF1" w:rsidRPr="002B0BF1">
        <w:t xml:space="preserve"> </w:t>
      </w:r>
      <w:r w:rsidR="002B0BF1" w:rsidRPr="002B0BF1">
        <w:t>This report will have 5 main sections. First is the theoretical analysis which is done as the pre-lab and includes Multisim simulations and handwritten solutions to the circuit</w:t>
      </w:r>
      <w:r w:rsidR="002B0BF1">
        <w:t xml:space="preserve">. </w:t>
      </w:r>
      <w:r w:rsidR="002B0BF1" w:rsidRPr="002B0BF1">
        <w:t xml:space="preserve">Then we have the physical circuits which are constructed on breadboards in lab. Afterwards, we compare the results from those 3 sections and conclude with an analysis of the results. </w:t>
      </w:r>
    </w:p>
    <w:p w14:paraId="0944229C" w14:textId="660E52F9" w:rsidR="0035752B" w:rsidRDefault="000F64C0" w:rsidP="000B4075">
      <w:pPr>
        <w:pStyle w:val="Heading2"/>
        <w:ind w:left="0" w:firstLine="0"/>
      </w:pPr>
      <w:bookmarkStart w:id="0" w:name="_Theoretical_Analysis:"/>
      <w:bookmarkEnd w:id="0"/>
      <w:r>
        <w:t xml:space="preserve">Theoretical Analysis:  </w:t>
      </w:r>
    </w:p>
    <w:p w14:paraId="7A332AD8" w14:textId="66B6CC3F" w:rsidR="002B0BF1" w:rsidRDefault="002B0BF1">
      <w:pPr>
        <w:ind w:left="-15" w:right="51" w:firstLine="720"/>
      </w:pPr>
      <w:r>
        <w:t>To begin, we considered the main ladder circuit along with the op-amp shown in Figure 1.</w:t>
      </w:r>
      <w:r w:rsidR="00D746F4">
        <w:t xml:space="preserve"> A digital to analog convertor takes information in the form of discrete bits into the equivalent analog information. A resistor has been added to the positive input in order to null stray currents. </w:t>
      </w:r>
    </w:p>
    <w:p w14:paraId="6200A640" w14:textId="4F42F378" w:rsidR="00D746F4" w:rsidRDefault="00D746F4" w:rsidP="000B08FF">
      <w:pPr>
        <w:ind w:left="-15" w:right="51" w:firstLine="720"/>
        <w:rPr>
          <w:iCs/>
        </w:rPr>
      </w:pPr>
      <w:r>
        <w:t>In order to find the output, a Thevenin equivalent approach is used</w:t>
      </w:r>
      <w:r w:rsidR="00057CA2">
        <w:t xml:space="preserve"> for each section of the ladder. Figure 2 is an example of the section of the ladder we look at. The equation used to find the output for a section of the ladder is </w:t>
      </w:r>
      <m:oMath>
        <m:sSub>
          <m:sSubPr>
            <m:ctrlPr>
              <w:rPr>
                <w:rFonts w:ascii="Cambria Math" w:hAnsi="Cambria Math"/>
                <w:iCs/>
              </w:rPr>
            </m:ctrlPr>
          </m:sSubPr>
          <m:e>
            <m:r>
              <w:rPr>
                <w:rFonts w:ascii="Cambria Math" w:hAnsi="Cambria Math"/>
              </w:rPr>
              <m:t>V</m:t>
            </m:r>
          </m:e>
          <m:sub>
            <m:r>
              <w:rPr>
                <w:rFonts w:ascii="Cambria Math" w:hAnsi="Cambria Math"/>
              </w:rPr>
              <m:t>TH</m:t>
            </m:r>
          </m:sub>
        </m:sSub>
        <m:r>
          <w:rPr>
            <w:rFonts w:ascii="Cambria Math" w:hAnsi="Cambria Math"/>
          </w:rPr>
          <m:t xml:space="preserve">= </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D</m:t>
                </m:r>
              </m:sub>
            </m:sSub>
          </m:num>
          <m:den>
            <m:r>
              <w:rPr>
                <w:rFonts w:ascii="Cambria Math" w:hAnsi="Cambria Math"/>
              </w:rPr>
              <m:t>2R+2R</m:t>
            </m:r>
          </m:den>
        </m:f>
        <m:r>
          <w:rPr>
            <w:rFonts w:ascii="Cambria Math" w:hAnsi="Cambria Math"/>
          </w:rPr>
          <m:t xml:space="preserve">2R= </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D</m:t>
                </m:r>
              </m:sub>
            </m:sSub>
          </m:num>
          <m:den>
            <m:r>
              <w:rPr>
                <w:rFonts w:ascii="Cambria Math" w:hAnsi="Cambria Math"/>
              </w:rPr>
              <m:t>2</m:t>
            </m:r>
          </m:den>
        </m:f>
      </m:oMath>
      <w:r w:rsidR="00BE08CD">
        <w:rPr>
          <w:iCs/>
        </w:rPr>
        <w:t xml:space="preserve">. In this case, this equation would be used for the first section of the ladder and as you go further down the equation gets multiplied by 1/2 . The total output is the sum of the outputs coming from each section of the ladder. For this lab we had 4 levels of the ladder, so our output equation looked like this: </w:t>
      </w:r>
      <m:oMath>
        <m:sSub>
          <m:sSubPr>
            <m:ctrlPr>
              <w:rPr>
                <w:rFonts w:ascii="Cambria Math" w:hAnsi="Cambria Math"/>
                <w:i/>
                <w:iCs/>
              </w:rPr>
            </m:ctrlPr>
          </m:sSubPr>
          <m:e>
            <m:r>
              <w:rPr>
                <w:rFonts w:ascii="Cambria Math" w:hAnsi="Cambria Math"/>
              </w:rPr>
              <m:t>V</m:t>
            </m:r>
          </m:e>
          <m:sub>
            <m:r>
              <w:rPr>
                <w:rFonts w:ascii="Cambria Math" w:hAnsi="Cambria Math"/>
              </w:rPr>
              <m:t>o</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A</m:t>
                </m:r>
              </m:sub>
            </m:sSub>
          </m:num>
          <m:den>
            <m:r>
              <w:rPr>
                <w:rFonts w:ascii="Cambria Math" w:hAnsi="Cambria Math"/>
              </w:rPr>
              <m:t>2</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B</m:t>
                </m:r>
              </m:sub>
            </m:sSub>
          </m:num>
          <m:den>
            <m:r>
              <w:rPr>
                <w:rFonts w:ascii="Cambria Math" w:hAnsi="Cambria Math"/>
              </w:rPr>
              <m:t>4</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C</m:t>
                </m:r>
              </m:sub>
            </m:sSub>
          </m:num>
          <m:den>
            <m:r>
              <w:rPr>
                <w:rFonts w:ascii="Cambria Math" w:hAnsi="Cambria Math"/>
              </w:rPr>
              <m:t>8</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D</m:t>
                </m:r>
              </m:sub>
            </m:sSub>
          </m:num>
          <m:den>
            <m:r>
              <w:rPr>
                <w:rFonts w:ascii="Cambria Math" w:hAnsi="Cambria Math"/>
              </w:rPr>
              <m:t>16</m:t>
            </m:r>
          </m:den>
        </m:f>
        <m:r>
          <w:rPr>
            <w:rFonts w:ascii="Cambria Math" w:hAnsi="Cambria Math"/>
          </w:rPr>
          <m:t>)</m:t>
        </m:r>
      </m:oMath>
      <w:r w:rsidR="003C3DD9">
        <w:rPr>
          <w:iCs/>
        </w:rPr>
        <w:t>.</w:t>
      </w:r>
    </w:p>
    <w:p w14:paraId="4FFA4557" w14:textId="701A2CFC" w:rsidR="003C3DD9" w:rsidRDefault="003C3DD9" w:rsidP="000B08FF">
      <w:pPr>
        <w:ind w:left="-15" w:right="51" w:firstLine="720"/>
        <w:rPr>
          <w:iCs/>
        </w:rPr>
      </w:pPr>
      <w:r>
        <w:rPr>
          <w:iCs/>
        </w:rPr>
        <w:t xml:space="preserve">The step size can be found by using the equation </w:t>
      </w:r>
      <m:oMath>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IN</m:t>
                </m:r>
              </m:sub>
            </m:sSub>
          </m:num>
          <m:den>
            <m:sSup>
              <m:sSupPr>
                <m:ctrlPr>
                  <w:rPr>
                    <w:rFonts w:ascii="Cambria Math" w:hAnsi="Cambria Math"/>
                    <w:i/>
                    <w:iCs/>
                  </w:rPr>
                </m:ctrlPr>
              </m:sSupPr>
              <m:e>
                <m:r>
                  <w:rPr>
                    <w:rFonts w:ascii="Cambria Math" w:hAnsi="Cambria Math"/>
                  </w:rPr>
                  <m:t>2</m:t>
                </m:r>
              </m:e>
              <m:sup>
                <m:r>
                  <w:rPr>
                    <w:rFonts w:ascii="Cambria Math" w:hAnsi="Cambria Math"/>
                  </w:rPr>
                  <m:t>n</m:t>
                </m:r>
              </m:sup>
            </m:sSup>
          </m:den>
        </m:f>
      </m:oMath>
      <w:r>
        <w:rPr>
          <w:iCs/>
        </w:rPr>
        <w:t xml:space="preserve"> where the voltage in is from the least significant bit, bottom level of ladder. </w:t>
      </w:r>
      <w:r w:rsidR="0078051F">
        <w:rPr>
          <w:iCs/>
        </w:rPr>
        <w:t>Maximum output is the number of steps found by 2</w:t>
      </w:r>
      <w:r w:rsidR="0078051F">
        <w:rPr>
          <w:iCs/>
          <w:vertAlign w:val="superscript"/>
        </w:rPr>
        <w:t>N</w:t>
      </w:r>
      <w:r w:rsidR="0078051F">
        <w:rPr>
          <w:iCs/>
        </w:rPr>
        <w:t xml:space="preserve"> – 1 * step size and the resolution </w:t>
      </w:r>
      <w:proofErr w:type="gramStart"/>
      <w:r w:rsidR="0078051F">
        <w:rPr>
          <w:iCs/>
        </w:rPr>
        <w:t>is</w:t>
      </w:r>
      <w:proofErr w:type="gramEnd"/>
      <w:r w:rsidR="00915916">
        <w:rPr>
          <w:iCs/>
        </w:rPr>
        <w:t xml:space="preserve"> the</w:t>
      </w:r>
      <w:r w:rsidR="0078051F">
        <w:rPr>
          <w:iCs/>
        </w:rPr>
        <w:t xml:space="preserve"> step size divided by 2. To find the accuracy, the usual percent error equation is used, </w:t>
      </w:r>
      <m:oMath>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O_expected</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O_measured</m:t>
                </m:r>
              </m:sub>
            </m:sSub>
          </m:num>
          <m:den>
            <m:sSub>
              <m:sSubPr>
                <m:ctrlPr>
                  <w:rPr>
                    <w:rFonts w:ascii="Cambria Math" w:hAnsi="Cambria Math"/>
                    <w:i/>
                    <w:iCs/>
                  </w:rPr>
                </m:ctrlPr>
              </m:sSubPr>
              <m:e>
                <m:r>
                  <w:rPr>
                    <w:rFonts w:ascii="Cambria Math" w:hAnsi="Cambria Math"/>
                  </w:rPr>
                  <m:t>V</m:t>
                </m:r>
              </m:e>
              <m:sub>
                <m:r>
                  <w:rPr>
                    <w:rFonts w:ascii="Cambria Math" w:hAnsi="Cambria Math"/>
                  </w:rPr>
                  <m:t>O_expected</m:t>
                </m:r>
              </m:sub>
            </m:sSub>
          </m:den>
        </m:f>
        <m:r>
          <w:rPr>
            <w:rFonts w:ascii="Cambria Math" w:hAnsi="Cambria Math"/>
          </w:rPr>
          <m:t>*100</m:t>
        </m:r>
      </m:oMath>
      <w:r w:rsidR="0078051F">
        <w:rPr>
          <w:iCs/>
        </w:rPr>
        <w:t>.</w:t>
      </w:r>
    </w:p>
    <w:p w14:paraId="3589B813" w14:textId="6B1F88FD" w:rsidR="0078051F" w:rsidRPr="0078051F" w:rsidRDefault="0078051F" w:rsidP="000B08FF">
      <w:pPr>
        <w:ind w:left="-15" w:right="51" w:firstLine="720"/>
        <w:rPr>
          <w:iCs/>
        </w:rPr>
      </w:pPr>
      <w:r>
        <w:rPr>
          <w:iCs/>
        </w:rPr>
        <w:t>As mentioned previously, we used a ladder system with 4 levels and added switches in order to control which input was high or low, a 1 or 0. Figure 3 shows the circuit we used to compare theoretical, simulation, and experimental output. The hand calculated outputs can be seen</w:t>
      </w:r>
      <w:r w:rsidR="00915916">
        <w:rPr>
          <w:iCs/>
        </w:rPr>
        <w:t xml:space="preserve"> in Appendix 1, with the equation and results in their respective columns. </w:t>
      </w:r>
    </w:p>
    <w:p w14:paraId="5DCFC337" w14:textId="01FDD377" w:rsidR="005E7692" w:rsidRDefault="00057CA2" w:rsidP="005E7692">
      <w:pPr>
        <w:ind w:right="51"/>
        <w:jc w:val="center"/>
      </w:pPr>
      <w:r>
        <w:rPr>
          <w:noProof/>
        </w:rPr>
        <w:lastRenderedPageBreak/>
        <w:drawing>
          <wp:inline distT="0" distB="0" distL="0" distR="0" wp14:anchorId="0ECE54B8" wp14:editId="303BD6D1">
            <wp:extent cx="3709359" cy="3320538"/>
            <wp:effectExtent l="0" t="0" r="5715" b="0"/>
            <wp:docPr id="13" name="Picture 13" descr="A picture containing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y, light&#10;&#10;Description automatically generated"/>
                    <pic:cNvPicPr/>
                  </pic:nvPicPr>
                  <pic:blipFill>
                    <a:blip r:embed="rId6"/>
                    <a:stretch>
                      <a:fillRect/>
                    </a:stretch>
                  </pic:blipFill>
                  <pic:spPr>
                    <a:xfrm>
                      <a:off x="0" y="0"/>
                      <a:ext cx="3718935" cy="3329110"/>
                    </a:xfrm>
                    <a:prstGeom prst="rect">
                      <a:avLst/>
                    </a:prstGeom>
                  </pic:spPr>
                </pic:pic>
              </a:graphicData>
            </a:graphic>
          </wp:inline>
        </w:drawing>
      </w:r>
    </w:p>
    <w:p w14:paraId="3747EAB8" w14:textId="3D793BFA" w:rsidR="005E7692" w:rsidRDefault="005E7692" w:rsidP="005E7692">
      <w:pPr>
        <w:ind w:right="51"/>
        <w:jc w:val="center"/>
        <w:rPr>
          <w:sz w:val="20"/>
          <w:szCs w:val="18"/>
        </w:rPr>
      </w:pPr>
      <w:r w:rsidRPr="00350AD7">
        <w:rPr>
          <w:b/>
          <w:bCs/>
          <w:sz w:val="20"/>
          <w:szCs w:val="18"/>
        </w:rPr>
        <w:t>Figure 1</w:t>
      </w:r>
      <w:r w:rsidRPr="00350AD7">
        <w:rPr>
          <w:sz w:val="20"/>
          <w:szCs w:val="18"/>
        </w:rPr>
        <w:t xml:space="preserve">. </w:t>
      </w:r>
      <w:r w:rsidR="00D746F4">
        <w:rPr>
          <w:sz w:val="20"/>
          <w:szCs w:val="18"/>
        </w:rPr>
        <w:t>Ladder Circuit with Op-amp</w:t>
      </w:r>
    </w:p>
    <w:p w14:paraId="6EFEC4FA" w14:textId="77777777" w:rsidR="008B243C" w:rsidRPr="00350AD7" w:rsidRDefault="008B243C" w:rsidP="005E7692">
      <w:pPr>
        <w:ind w:right="51"/>
        <w:jc w:val="center"/>
        <w:rPr>
          <w:sz w:val="20"/>
          <w:szCs w:val="18"/>
        </w:rPr>
      </w:pPr>
    </w:p>
    <w:p w14:paraId="2C1D25A9" w14:textId="1C9AED5E" w:rsidR="005E7692" w:rsidRDefault="00057CA2" w:rsidP="005E7692">
      <w:pPr>
        <w:ind w:right="51"/>
        <w:jc w:val="center"/>
      </w:pPr>
      <w:r>
        <w:rPr>
          <w:noProof/>
        </w:rPr>
        <w:drawing>
          <wp:inline distT="0" distB="0" distL="0" distR="0" wp14:anchorId="1C4C137B" wp14:editId="412C1518">
            <wp:extent cx="3675978" cy="3493698"/>
            <wp:effectExtent l="0" t="0" r="127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7"/>
                    <a:stretch>
                      <a:fillRect/>
                    </a:stretch>
                  </pic:blipFill>
                  <pic:spPr>
                    <a:xfrm>
                      <a:off x="0" y="0"/>
                      <a:ext cx="3682796" cy="3500178"/>
                    </a:xfrm>
                    <a:prstGeom prst="rect">
                      <a:avLst/>
                    </a:prstGeom>
                  </pic:spPr>
                </pic:pic>
              </a:graphicData>
            </a:graphic>
          </wp:inline>
        </w:drawing>
      </w:r>
    </w:p>
    <w:p w14:paraId="609E5B0F" w14:textId="51C29EA5" w:rsidR="0017504E" w:rsidRDefault="005E7692" w:rsidP="00577412">
      <w:pPr>
        <w:ind w:right="51"/>
        <w:jc w:val="center"/>
        <w:rPr>
          <w:sz w:val="20"/>
          <w:szCs w:val="18"/>
        </w:rPr>
      </w:pPr>
      <w:r w:rsidRPr="00350AD7">
        <w:rPr>
          <w:b/>
          <w:bCs/>
          <w:sz w:val="20"/>
          <w:szCs w:val="18"/>
        </w:rPr>
        <w:t xml:space="preserve">Figure 2. </w:t>
      </w:r>
      <w:r w:rsidR="0078051F">
        <w:rPr>
          <w:sz w:val="20"/>
          <w:szCs w:val="18"/>
        </w:rPr>
        <w:t>One level of Ladder Resistors for Thevenin analysis</w:t>
      </w:r>
    </w:p>
    <w:p w14:paraId="38A80781" w14:textId="04555EFB" w:rsidR="0078051F" w:rsidRDefault="0078051F" w:rsidP="00577412">
      <w:pPr>
        <w:ind w:right="51"/>
        <w:jc w:val="center"/>
        <w:rPr>
          <w:sz w:val="20"/>
          <w:szCs w:val="18"/>
        </w:rPr>
      </w:pPr>
      <w:r>
        <w:rPr>
          <w:noProof/>
        </w:rPr>
        <w:lastRenderedPageBreak/>
        <w:drawing>
          <wp:inline distT="0" distB="0" distL="0" distR="0" wp14:anchorId="10765801" wp14:editId="0FF9FC6B">
            <wp:extent cx="4192438" cy="3269230"/>
            <wp:effectExtent l="0" t="0" r="0" b="7620"/>
            <wp:docPr id="20" name="Picture 20" descr="A picture containing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ky, light&#10;&#10;Description automatically generated"/>
                    <pic:cNvPicPr/>
                  </pic:nvPicPr>
                  <pic:blipFill>
                    <a:blip r:embed="rId8"/>
                    <a:stretch>
                      <a:fillRect/>
                    </a:stretch>
                  </pic:blipFill>
                  <pic:spPr>
                    <a:xfrm>
                      <a:off x="0" y="0"/>
                      <a:ext cx="4199862" cy="3275019"/>
                    </a:xfrm>
                    <a:prstGeom prst="rect">
                      <a:avLst/>
                    </a:prstGeom>
                  </pic:spPr>
                </pic:pic>
              </a:graphicData>
            </a:graphic>
          </wp:inline>
        </w:drawing>
      </w:r>
    </w:p>
    <w:p w14:paraId="5A2968F2" w14:textId="42A3974E" w:rsidR="0078051F" w:rsidRPr="0078051F" w:rsidRDefault="0078051F" w:rsidP="00577412">
      <w:pPr>
        <w:ind w:right="51"/>
        <w:jc w:val="center"/>
        <w:rPr>
          <w:sz w:val="20"/>
          <w:szCs w:val="18"/>
        </w:rPr>
      </w:pPr>
      <w:r>
        <w:rPr>
          <w:b/>
          <w:bCs/>
          <w:sz w:val="20"/>
          <w:szCs w:val="18"/>
        </w:rPr>
        <w:t xml:space="preserve">Figure 3. </w:t>
      </w:r>
      <w:r>
        <w:rPr>
          <w:sz w:val="20"/>
          <w:szCs w:val="18"/>
        </w:rPr>
        <w:t xml:space="preserve"> Circuit used for Lab analysis</w:t>
      </w:r>
    </w:p>
    <w:p w14:paraId="15A1977C" w14:textId="77777777" w:rsidR="0035752B" w:rsidRDefault="000F64C0" w:rsidP="00431EF7">
      <w:pPr>
        <w:pStyle w:val="Heading2"/>
      </w:pPr>
      <w:bookmarkStart w:id="1" w:name="_Simulations:"/>
      <w:bookmarkEnd w:id="1"/>
      <w:r>
        <w:t xml:space="preserve">Simulations: </w:t>
      </w:r>
    </w:p>
    <w:p w14:paraId="02DA81A8" w14:textId="183DC858" w:rsidR="00915916" w:rsidRDefault="00915916">
      <w:pPr>
        <w:ind w:left="-5" w:right="51"/>
      </w:pPr>
      <w:r>
        <w:tab/>
      </w:r>
      <w:r>
        <w:tab/>
      </w:r>
      <w:r>
        <w:tab/>
        <w:t xml:space="preserve">For the next phase of the lab, we built the circuit from Figure 3 in Multisim which is shown in Figure 4. </w:t>
      </w:r>
      <w:r w:rsidR="000F64C0">
        <w:t xml:space="preserve"> </w:t>
      </w:r>
      <w:r w:rsidR="00846612">
        <w:t xml:space="preserve">We simulated each type of input state you could have which is shown in Table 1 under the results section. Overall, the output values did not vary greatly from the theoretical ones that we observed previously. </w:t>
      </w:r>
    </w:p>
    <w:p w14:paraId="0D406991" w14:textId="1A9AE7E4" w:rsidR="0035752B" w:rsidRDefault="00915916">
      <w:pPr>
        <w:spacing w:after="111" w:line="259" w:lineRule="auto"/>
        <w:ind w:left="0" w:right="13" w:firstLine="0"/>
        <w:jc w:val="center"/>
      </w:pPr>
      <w:r>
        <w:rPr>
          <w:noProof/>
        </w:rPr>
        <w:lastRenderedPageBreak/>
        <w:drawing>
          <wp:inline distT="0" distB="0" distL="0" distR="0" wp14:anchorId="57A6FF5E" wp14:editId="687111ED">
            <wp:extent cx="5676181" cy="3892062"/>
            <wp:effectExtent l="0" t="0" r="127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9"/>
                    <a:stretch>
                      <a:fillRect/>
                    </a:stretch>
                  </pic:blipFill>
                  <pic:spPr>
                    <a:xfrm>
                      <a:off x="0" y="0"/>
                      <a:ext cx="5679295" cy="3894197"/>
                    </a:xfrm>
                    <a:prstGeom prst="rect">
                      <a:avLst/>
                    </a:prstGeom>
                  </pic:spPr>
                </pic:pic>
              </a:graphicData>
            </a:graphic>
          </wp:inline>
        </w:drawing>
      </w:r>
      <w:r w:rsidR="000F64C0">
        <w:rPr>
          <w:sz w:val="20"/>
        </w:rPr>
        <w:t xml:space="preserve"> </w:t>
      </w:r>
    </w:p>
    <w:p w14:paraId="024969F7" w14:textId="65C02456" w:rsidR="00E76058" w:rsidRDefault="000F64C0" w:rsidP="00025005">
      <w:pPr>
        <w:spacing w:after="155" w:line="259" w:lineRule="auto"/>
        <w:ind w:left="3116" w:right="0"/>
        <w:rPr>
          <w:sz w:val="20"/>
        </w:rPr>
      </w:pPr>
      <w:r w:rsidRPr="00350AD7">
        <w:rPr>
          <w:b/>
          <w:bCs/>
          <w:sz w:val="20"/>
        </w:rPr>
        <w:t xml:space="preserve">Figure </w:t>
      </w:r>
      <w:r w:rsidR="00915916">
        <w:rPr>
          <w:b/>
          <w:bCs/>
          <w:sz w:val="20"/>
        </w:rPr>
        <w:t>4</w:t>
      </w:r>
      <w:r>
        <w:rPr>
          <w:sz w:val="20"/>
        </w:rPr>
        <w:t xml:space="preserve">: </w:t>
      </w:r>
      <w:r w:rsidR="00915916">
        <w:rPr>
          <w:sz w:val="20"/>
        </w:rPr>
        <w:t>Digital to Analog Converter</w:t>
      </w:r>
      <w:r>
        <w:rPr>
          <w:sz w:val="20"/>
        </w:rPr>
        <w:t xml:space="preserve"> </w:t>
      </w:r>
    </w:p>
    <w:p w14:paraId="0B669A8D" w14:textId="77777777" w:rsidR="0035752B" w:rsidRDefault="000F64C0" w:rsidP="00431EF7">
      <w:pPr>
        <w:pStyle w:val="Heading2"/>
      </w:pPr>
      <w:bookmarkStart w:id="2" w:name="_Experimental:"/>
      <w:bookmarkEnd w:id="2"/>
      <w:r>
        <w:t xml:space="preserve">Experimental:  </w:t>
      </w:r>
    </w:p>
    <w:p w14:paraId="52338490" w14:textId="23E07BD5" w:rsidR="00846612" w:rsidRDefault="00846612">
      <w:pPr>
        <w:ind w:left="-15" w:right="51" w:firstLine="720"/>
      </w:pPr>
      <w:r>
        <w:t>For the last portion of the lab, we did the same things as prior but on a physical board to further validate the output results we obtained. Instead of switches though, we used a wire going to the resistor and simply put it in the power or ground row on the breadboard depending on the input we wanted. A multimeter was used at the output of the op-amp to obtain the output voltage.</w:t>
      </w:r>
      <w:r w:rsidR="00B41D8D">
        <w:t xml:space="preserve"> The constructed circuit can be seen in Appendix 2. </w:t>
      </w:r>
    </w:p>
    <w:p w14:paraId="75FB72F1" w14:textId="7329ED73" w:rsidR="00B41D8D" w:rsidRPr="00B41D8D" w:rsidRDefault="00B41D8D" w:rsidP="00B41D8D">
      <w:pPr>
        <w:ind w:right="51"/>
      </w:pPr>
      <w:r>
        <w:rPr>
          <w:b/>
          <w:bCs/>
        </w:rPr>
        <w:t xml:space="preserve">Table 1. </w:t>
      </w:r>
      <w:r>
        <w:t>Results for theoretical, simulation, and experimental sections</w:t>
      </w:r>
    </w:p>
    <w:tbl>
      <w:tblPr>
        <w:tblStyle w:val="TableGrid1"/>
        <w:tblW w:w="0" w:type="auto"/>
        <w:tblLook w:val="04A0" w:firstRow="1" w:lastRow="0" w:firstColumn="1" w:lastColumn="0" w:noHBand="0" w:noVBand="1"/>
      </w:tblPr>
      <w:tblGrid>
        <w:gridCol w:w="1112"/>
        <w:gridCol w:w="1110"/>
        <w:gridCol w:w="1110"/>
        <w:gridCol w:w="1110"/>
        <w:gridCol w:w="1111"/>
        <w:gridCol w:w="1224"/>
        <w:gridCol w:w="1224"/>
        <w:gridCol w:w="1402"/>
      </w:tblGrid>
      <w:tr w:rsidR="00846612" w:rsidRPr="00846612" w14:paraId="50230B29" w14:textId="77777777" w:rsidTr="00E0666B">
        <w:tc>
          <w:tcPr>
            <w:tcW w:w="5553" w:type="dxa"/>
            <w:gridSpan w:val="5"/>
            <w:vAlign w:val="center"/>
          </w:tcPr>
          <w:p w14:paraId="66D78F22"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Input Table</w:t>
            </w:r>
          </w:p>
        </w:tc>
        <w:tc>
          <w:tcPr>
            <w:tcW w:w="1171" w:type="dxa"/>
            <w:vAlign w:val="center"/>
          </w:tcPr>
          <w:p w14:paraId="769B01F6"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Theoretical</w:t>
            </w:r>
          </w:p>
        </w:tc>
        <w:tc>
          <w:tcPr>
            <w:tcW w:w="1224" w:type="dxa"/>
            <w:vAlign w:val="center"/>
          </w:tcPr>
          <w:p w14:paraId="33A728D0"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Simulation</w:t>
            </w:r>
          </w:p>
        </w:tc>
        <w:tc>
          <w:tcPr>
            <w:tcW w:w="1402" w:type="dxa"/>
            <w:vAlign w:val="center"/>
          </w:tcPr>
          <w:p w14:paraId="2ED58383"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Experimental</w:t>
            </w:r>
          </w:p>
        </w:tc>
      </w:tr>
      <w:tr w:rsidR="00846612" w:rsidRPr="00846612" w14:paraId="2A6D7A7A" w14:textId="77777777" w:rsidTr="00E0666B">
        <w:tc>
          <w:tcPr>
            <w:tcW w:w="1112" w:type="dxa"/>
          </w:tcPr>
          <w:p w14:paraId="6B70042D" w14:textId="77777777" w:rsidR="00846612" w:rsidRPr="00846612" w:rsidRDefault="00846612" w:rsidP="00846612">
            <w:pPr>
              <w:spacing w:after="0" w:line="240" w:lineRule="auto"/>
              <w:ind w:left="0" w:right="0" w:firstLine="0"/>
              <w:rPr>
                <w:rFonts w:asciiTheme="minorHAnsi" w:eastAsiaTheme="minorHAnsi" w:hAnsiTheme="minorHAnsi" w:cstheme="minorBidi"/>
                <w:color w:val="auto"/>
                <w:sz w:val="22"/>
              </w:rPr>
            </w:pPr>
          </w:p>
        </w:tc>
        <w:tc>
          <w:tcPr>
            <w:tcW w:w="1110" w:type="dxa"/>
            <w:vAlign w:val="center"/>
          </w:tcPr>
          <w:p w14:paraId="435D1BD9"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vertAlign w:val="subscript"/>
              </w:rPr>
            </w:pPr>
            <w:r w:rsidRPr="00846612">
              <w:rPr>
                <w:rFonts w:asciiTheme="minorHAnsi" w:eastAsiaTheme="minorHAnsi" w:hAnsiTheme="minorHAnsi" w:cstheme="minorBidi"/>
                <w:color w:val="auto"/>
                <w:sz w:val="22"/>
              </w:rPr>
              <w:t>V</w:t>
            </w:r>
            <w:r w:rsidRPr="00846612">
              <w:rPr>
                <w:rFonts w:asciiTheme="minorHAnsi" w:eastAsiaTheme="minorHAnsi" w:hAnsiTheme="minorHAnsi" w:cstheme="minorBidi"/>
                <w:color w:val="auto"/>
                <w:sz w:val="22"/>
                <w:vertAlign w:val="subscript"/>
              </w:rPr>
              <w:t>A</w:t>
            </w:r>
          </w:p>
        </w:tc>
        <w:tc>
          <w:tcPr>
            <w:tcW w:w="1110" w:type="dxa"/>
            <w:vAlign w:val="center"/>
          </w:tcPr>
          <w:p w14:paraId="66022414"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vertAlign w:val="subscript"/>
              </w:rPr>
            </w:pPr>
            <w:r w:rsidRPr="00846612">
              <w:rPr>
                <w:rFonts w:asciiTheme="minorHAnsi" w:eastAsiaTheme="minorHAnsi" w:hAnsiTheme="minorHAnsi" w:cstheme="minorBidi"/>
                <w:color w:val="auto"/>
                <w:sz w:val="22"/>
              </w:rPr>
              <w:t>V</w:t>
            </w:r>
            <w:r w:rsidRPr="00846612">
              <w:rPr>
                <w:rFonts w:asciiTheme="minorHAnsi" w:eastAsiaTheme="minorHAnsi" w:hAnsiTheme="minorHAnsi" w:cstheme="minorBidi"/>
                <w:color w:val="auto"/>
                <w:sz w:val="22"/>
                <w:vertAlign w:val="subscript"/>
              </w:rPr>
              <w:t>B</w:t>
            </w:r>
          </w:p>
        </w:tc>
        <w:tc>
          <w:tcPr>
            <w:tcW w:w="1110" w:type="dxa"/>
            <w:vAlign w:val="center"/>
          </w:tcPr>
          <w:p w14:paraId="7B2F01B5"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vertAlign w:val="subscript"/>
              </w:rPr>
            </w:pPr>
            <w:r w:rsidRPr="00846612">
              <w:rPr>
                <w:rFonts w:asciiTheme="minorHAnsi" w:eastAsiaTheme="minorHAnsi" w:hAnsiTheme="minorHAnsi" w:cstheme="minorBidi"/>
                <w:color w:val="auto"/>
                <w:sz w:val="22"/>
              </w:rPr>
              <w:t>V</w:t>
            </w:r>
            <w:r w:rsidRPr="00846612">
              <w:rPr>
                <w:rFonts w:asciiTheme="minorHAnsi" w:eastAsiaTheme="minorHAnsi" w:hAnsiTheme="minorHAnsi" w:cstheme="minorBidi"/>
                <w:color w:val="auto"/>
                <w:sz w:val="22"/>
                <w:vertAlign w:val="subscript"/>
              </w:rPr>
              <w:t>C</w:t>
            </w:r>
          </w:p>
        </w:tc>
        <w:tc>
          <w:tcPr>
            <w:tcW w:w="1111" w:type="dxa"/>
            <w:vAlign w:val="center"/>
          </w:tcPr>
          <w:p w14:paraId="556172EA"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vertAlign w:val="subscript"/>
              </w:rPr>
            </w:pPr>
            <w:r w:rsidRPr="00846612">
              <w:rPr>
                <w:rFonts w:asciiTheme="minorHAnsi" w:eastAsiaTheme="minorHAnsi" w:hAnsiTheme="minorHAnsi" w:cstheme="minorBidi"/>
                <w:color w:val="auto"/>
                <w:sz w:val="22"/>
              </w:rPr>
              <w:t>V</w:t>
            </w:r>
            <w:r w:rsidRPr="00846612">
              <w:rPr>
                <w:rFonts w:asciiTheme="minorHAnsi" w:eastAsiaTheme="minorHAnsi" w:hAnsiTheme="minorHAnsi" w:cstheme="minorBidi"/>
                <w:color w:val="auto"/>
                <w:sz w:val="22"/>
                <w:vertAlign w:val="subscript"/>
              </w:rPr>
              <w:t>D</w:t>
            </w:r>
          </w:p>
        </w:tc>
        <w:tc>
          <w:tcPr>
            <w:tcW w:w="1171" w:type="dxa"/>
            <w:vAlign w:val="center"/>
          </w:tcPr>
          <w:p w14:paraId="16826615"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V</w:t>
            </w:r>
            <w:r w:rsidRPr="00846612">
              <w:rPr>
                <w:rFonts w:asciiTheme="minorHAnsi" w:eastAsiaTheme="minorHAnsi" w:hAnsiTheme="minorHAnsi" w:cstheme="minorBidi"/>
                <w:color w:val="auto"/>
                <w:sz w:val="22"/>
                <w:vertAlign w:val="subscript"/>
              </w:rPr>
              <w:t>O</w:t>
            </w:r>
            <w:r w:rsidRPr="00846612">
              <w:rPr>
                <w:rFonts w:asciiTheme="minorHAnsi" w:eastAsiaTheme="minorHAnsi" w:hAnsiTheme="minorHAnsi" w:cstheme="minorBidi"/>
                <w:color w:val="auto"/>
                <w:sz w:val="22"/>
              </w:rPr>
              <w:t>(V)</w:t>
            </w:r>
          </w:p>
        </w:tc>
        <w:tc>
          <w:tcPr>
            <w:tcW w:w="1224" w:type="dxa"/>
            <w:vAlign w:val="center"/>
          </w:tcPr>
          <w:p w14:paraId="2392FCC3"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V</w:t>
            </w:r>
            <w:r w:rsidRPr="00846612">
              <w:rPr>
                <w:rFonts w:asciiTheme="minorHAnsi" w:eastAsiaTheme="minorHAnsi" w:hAnsiTheme="minorHAnsi" w:cstheme="minorBidi"/>
                <w:color w:val="auto"/>
                <w:sz w:val="22"/>
                <w:vertAlign w:val="subscript"/>
              </w:rPr>
              <w:t>O</w:t>
            </w:r>
            <w:r w:rsidRPr="00846612">
              <w:rPr>
                <w:rFonts w:asciiTheme="minorHAnsi" w:eastAsiaTheme="minorHAnsi" w:hAnsiTheme="minorHAnsi" w:cstheme="minorBidi"/>
                <w:color w:val="auto"/>
                <w:sz w:val="22"/>
              </w:rPr>
              <w:t>(V)</w:t>
            </w:r>
          </w:p>
        </w:tc>
        <w:tc>
          <w:tcPr>
            <w:tcW w:w="1402" w:type="dxa"/>
            <w:vAlign w:val="center"/>
          </w:tcPr>
          <w:p w14:paraId="58F7831B"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V</w:t>
            </w:r>
            <w:r w:rsidRPr="00846612">
              <w:rPr>
                <w:rFonts w:asciiTheme="minorHAnsi" w:eastAsiaTheme="minorHAnsi" w:hAnsiTheme="minorHAnsi" w:cstheme="minorBidi"/>
                <w:color w:val="auto"/>
                <w:sz w:val="22"/>
                <w:vertAlign w:val="subscript"/>
              </w:rPr>
              <w:t>O</w:t>
            </w:r>
            <w:r w:rsidRPr="00846612">
              <w:rPr>
                <w:rFonts w:asciiTheme="minorHAnsi" w:eastAsiaTheme="minorHAnsi" w:hAnsiTheme="minorHAnsi" w:cstheme="minorBidi"/>
                <w:color w:val="auto"/>
                <w:sz w:val="22"/>
              </w:rPr>
              <w:t>(V)</w:t>
            </w:r>
          </w:p>
        </w:tc>
      </w:tr>
      <w:tr w:rsidR="00846612" w:rsidRPr="00846612" w14:paraId="255297F2" w14:textId="77777777" w:rsidTr="00E0666B">
        <w:tc>
          <w:tcPr>
            <w:tcW w:w="1112" w:type="dxa"/>
            <w:vAlign w:val="center"/>
          </w:tcPr>
          <w:p w14:paraId="450061BA"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3AB1FA62"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58DF44F6"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08657686"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1" w:type="dxa"/>
            <w:vAlign w:val="center"/>
          </w:tcPr>
          <w:p w14:paraId="3780AE66"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71" w:type="dxa"/>
            <w:vAlign w:val="center"/>
          </w:tcPr>
          <w:p w14:paraId="5EAF4FFA"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224" w:type="dxa"/>
            <w:vAlign w:val="center"/>
          </w:tcPr>
          <w:p w14:paraId="069C0A42"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402" w:type="dxa"/>
            <w:vAlign w:val="center"/>
          </w:tcPr>
          <w:p w14:paraId="2B4230B0" w14:textId="6E660017" w:rsidR="00846612" w:rsidRPr="00846612" w:rsidRDefault="00B41D8D" w:rsidP="0084661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0</w:t>
            </w:r>
          </w:p>
        </w:tc>
      </w:tr>
      <w:tr w:rsidR="00846612" w:rsidRPr="00846612" w14:paraId="141F5A22" w14:textId="77777777" w:rsidTr="00E0666B">
        <w:tc>
          <w:tcPr>
            <w:tcW w:w="1112" w:type="dxa"/>
            <w:vAlign w:val="center"/>
          </w:tcPr>
          <w:p w14:paraId="6C9BE7BE"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34165325"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5780744D"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75FAA136"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1" w:type="dxa"/>
            <w:vAlign w:val="center"/>
          </w:tcPr>
          <w:p w14:paraId="2B077C65"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71" w:type="dxa"/>
            <w:vAlign w:val="center"/>
          </w:tcPr>
          <w:p w14:paraId="593BF832"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-0.3125</w:t>
            </w:r>
          </w:p>
        </w:tc>
        <w:tc>
          <w:tcPr>
            <w:tcW w:w="1224" w:type="dxa"/>
            <w:vAlign w:val="center"/>
          </w:tcPr>
          <w:p w14:paraId="6CAD7745"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-0.31</w:t>
            </w:r>
          </w:p>
        </w:tc>
        <w:tc>
          <w:tcPr>
            <w:tcW w:w="1402" w:type="dxa"/>
            <w:vAlign w:val="center"/>
          </w:tcPr>
          <w:p w14:paraId="55C57B7D" w14:textId="19ADCD5C" w:rsidR="00846612" w:rsidRPr="00846612" w:rsidRDefault="00B41D8D" w:rsidP="0084661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-0.307</w:t>
            </w:r>
          </w:p>
        </w:tc>
      </w:tr>
      <w:tr w:rsidR="00846612" w:rsidRPr="00846612" w14:paraId="575DE2BF" w14:textId="77777777" w:rsidTr="00E0666B">
        <w:tc>
          <w:tcPr>
            <w:tcW w:w="1112" w:type="dxa"/>
            <w:vAlign w:val="center"/>
          </w:tcPr>
          <w:p w14:paraId="11D17729"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2</w:t>
            </w:r>
          </w:p>
        </w:tc>
        <w:tc>
          <w:tcPr>
            <w:tcW w:w="1110" w:type="dxa"/>
            <w:vAlign w:val="center"/>
          </w:tcPr>
          <w:p w14:paraId="2BD52B33"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2BE70C0F"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59C66EB1"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1" w:type="dxa"/>
            <w:vAlign w:val="center"/>
          </w:tcPr>
          <w:p w14:paraId="2C9174F0"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71" w:type="dxa"/>
            <w:vAlign w:val="center"/>
          </w:tcPr>
          <w:p w14:paraId="633FDF98"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-0.625</w:t>
            </w:r>
          </w:p>
        </w:tc>
        <w:tc>
          <w:tcPr>
            <w:tcW w:w="1224" w:type="dxa"/>
            <w:vAlign w:val="center"/>
          </w:tcPr>
          <w:p w14:paraId="2471C434"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-0.623</w:t>
            </w:r>
          </w:p>
        </w:tc>
        <w:tc>
          <w:tcPr>
            <w:tcW w:w="1402" w:type="dxa"/>
            <w:vAlign w:val="center"/>
          </w:tcPr>
          <w:p w14:paraId="3B80CDA4" w14:textId="314DBD5F" w:rsidR="00846612" w:rsidRPr="00846612" w:rsidRDefault="00B41D8D" w:rsidP="0084661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-0.620</w:t>
            </w:r>
          </w:p>
        </w:tc>
      </w:tr>
      <w:tr w:rsidR="00846612" w:rsidRPr="00846612" w14:paraId="02FF3824" w14:textId="77777777" w:rsidTr="00E0666B">
        <w:tc>
          <w:tcPr>
            <w:tcW w:w="1112" w:type="dxa"/>
            <w:vAlign w:val="center"/>
          </w:tcPr>
          <w:p w14:paraId="47D08EE1"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3</w:t>
            </w:r>
          </w:p>
        </w:tc>
        <w:tc>
          <w:tcPr>
            <w:tcW w:w="1110" w:type="dxa"/>
            <w:vAlign w:val="center"/>
          </w:tcPr>
          <w:p w14:paraId="2706313F"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339BF9C1"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01C93FFA"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1" w:type="dxa"/>
            <w:vAlign w:val="center"/>
          </w:tcPr>
          <w:p w14:paraId="20A80BA6"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71" w:type="dxa"/>
            <w:vAlign w:val="center"/>
          </w:tcPr>
          <w:p w14:paraId="69D3B120"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-0.9375</w:t>
            </w:r>
          </w:p>
        </w:tc>
        <w:tc>
          <w:tcPr>
            <w:tcW w:w="1224" w:type="dxa"/>
            <w:vAlign w:val="center"/>
          </w:tcPr>
          <w:p w14:paraId="793F16F3"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-0.935</w:t>
            </w:r>
          </w:p>
        </w:tc>
        <w:tc>
          <w:tcPr>
            <w:tcW w:w="1402" w:type="dxa"/>
            <w:vAlign w:val="center"/>
          </w:tcPr>
          <w:p w14:paraId="046071ED" w14:textId="1160160C" w:rsidR="00846612" w:rsidRPr="00846612" w:rsidRDefault="00B41D8D" w:rsidP="0084661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-0.927</w:t>
            </w:r>
          </w:p>
        </w:tc>
      </w:tr>
      <w:tr w:rsidR="00846612" w:rsidRPr="00846612" w14:paraId="2A66F0F4" w14:textId="77777777" w:rsidTr="00E0666B">
        <w:tc>
          <w:tcPr>
            <w:tcW w:w="1112" w:type="dxa"/>
            <w:vAlign w:val="center"/>
          </w:tcPr>
          <w:p w14:paraId="1419628C"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4</w:t>
            </w:r>
          </w:p>
        </w:tc>
        <w:tc>
          <w:tcPr>
            <w:tcW w:w="1110" w:type="dxa"/>
            <w:vAlign w:val="center"/>
          </w:tcPr>
          <w:p w14:paraId="2CE64172"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18697FD1"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225940C1"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1" w:type="dxa"/>
            <w:vAlign w:val="center"/>
          </w:tcPr>
          <w:p w14:paraId="5515FF0F"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71" w:type="dxa"/>
            <w:vAlign w:val="center"/>
          </w:tcPr>
          <w:p w14:paraId="47E6BF36"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-1.25</w:t>
            </w:r>
          </w:p>
        </w:tc>
        <w:tc>
          <w:tcPr>
            <w:tcW w:w="1224" w:type="dxa"/>
            <w:vAlign w:val="center"/>
          </w:tcPr>
          <w:p w14:paraId="7A424F82"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-1.25</w:t>
            </w:r>
          </w:p>
        </w:tc>
        <w:tc>
          <w:tcPr>
            <w:tcW w:w="1402" w:type="dxa"/>
            <w:vAlign w:val="center"/>
          </w:tcPr>
          <w:p w14:paraId="5CF126B6" w14:textId="408BF40C" w:rsidR="00846612" w:rsidRPr="00846612" w:rsidRDefault="00B41D8D" w:rsidP="0084661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-1.24</w:t>
            </w:r>
          </w:p>
        </w:tc>
      </w:tr>
      <w:tr w:rsidR="00846612" w:rsidRPr="00846612" w14:paraId="468F5A36" w14:textId="77777777" w:rsidTr="00E0666B">
        <w:tc>
          <w:tcPr>
            <w:tcW w:w="1112" w:type="dxa"/>
            <w:vAlign w:val="center"/>
          </w:tcPr>
          <w:p w14:paraId="4A369C81"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5</w:t>
            </w:r>
          </w:p>
        </w:tc>
        <w:tc>
          <w:tcPr>
            <w:tcW w:w="1110" w:type="dxa"/>
            <w:vAlign w:val="center"/>
          </w:tcPr>
          <w:p w14:paraId="2C1ECEDD"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34F2D17F"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625BCD7A"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1" w:type="dxa"/>
            <w:vAlign w:val="center"/>
          </w:tcPr>
          <w:p w14:paraId="76E6A113"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71" w:type="dxa"/>
            <w:vAlign w:val="center"/>
          </w:tcPr>
          <w:p w14:paraId="08BE5B5A"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-1.5625</w:t>
            </w:r>
          </w:p>
        </w:tc>
        <w:tc>
          <w:tcPr>
            <w:tcW w:w="1224" w:type="dxa"/>
            <w:vAlign w:val="center"/>
          </w:tcPr>
          <w:p w14:paraId="09C35282"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-1.56</w:t>
            </w:r>
          </w:p>
        </w:tc>
        <w:tc>
          <w:tcPr>
            <w:tcW w:w="1402" w:type="dxa"/>
            <w:vAlign w:val="center"/>
          </w:tcPr>
          <w:p w14:paraId="2540EB4B" w14:textId="3A4B2608" w:rsidR="00846612" w:rsidRPr="00846612" w:rsidRDefault="00B41D8D" w:rsidP="0084661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-1.55</w:t>
            </w:r>
          </w:p>
        </w:tc>
      </w:tr>
      <w:tr w:rsidR="00846612" w:rsidRPr="00846612" w14:paraId="3E54EC91" w14:textId="77777777" w:rsidTr="00E0666B">
        <w:tc>
          <w:tcPr>
            <w:tcW w:w="1112" w:type="dxa"/>
            <w:vAlign w:val="center"/>
          </w:tcPr>
          <w:p w14:paraId="0484ABC7"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6</w:t>
            </w:r>
          </w:p>
        </w:tc>
        <w:tc>
          <w:tcPr>
            <w:tcW w:w="1110" w:type="dxa"/>
            <w:vAlign w:val="center"/>
          </w:tcPr>
          <w:p w14:paraId="70BEA2D1"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5C792E99"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2FFD9B65"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1" w:type="dxa"/>
            <w:vAlign w:val="center"/>
          </w:tcPr>
          <w:p w14:paraId="2F3F362D"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71" w:type="dxa"/>
            <w:vAlign w:val="center"/>
          </w:tcPr>
          <w:p w14:paraId="270E36F0"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-1.875</w:t>
            </w:r>
          </w:p>
        </w:tc>
        <w:tc>
          <w:tcPr>
            <w:tcW w:w="1224" w:type="dxa"/>
            <w:vAlign w:val="center"/>
          </w:tcPr>
          <w:p w14:paraId="675E5FD0"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-1.87</w:t>
            </w:r>
          </w:p>
        </w:tc>
        <w:tc>
          <w:tcPr>
            <w:tcW w:w="1402" w:type="dxa"/>
            <w:vAlign w:val="center"/>
          </w:tcPr>
          <w:p w14:paraId="2A8EAB78" w14:textId="7F252649" w:rsidR="00846612" w:rsidRPr="00846612" w:rsidRDefault="00B41D8D" w:rsidP="0084661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-1.86</w:t>
            </w:r>
          </w:p>
        </w:tc>
      </w:tr>
      <w:tr w:rsidR="00846612" w:rsidRPr="00846612" w14:paraId="6499B8F4" w14:textId="77777777" w:rsidTr="00E0666B">
        <w:tc>
          <w:tcPr>
            <w:tcW w:w="1112" w:type="dxa"/>
            <w:vAlign w:val="center"/>
          </w:tcPr>
          <w:p w14:paraId="5B044593"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lastRenderedPageBreak/>
              <w:t>7</w:t>
            </w:r>
          </w:p>
        </w:tc>
        <w:tc>
          <w:tcPr>
            <w:tcW w:w="1110" w:type="dxa"/>
            <w:vAlign w:val="center"/>
          </w:tcPr>
          <w:p w14:paraId="4DEDFC82"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3DFCD47A"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27703094"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1" w:type="dxa"/>
            <w:vAlign w:val="center"/>
          </w:tcPr>
          <w:p w14:paraId="16045298"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71" w:type="dxa"/>
            <w:vAlign w:val="center"/>
          </w:tcPr>
          <w:p w14:paraId="3EE146DE"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-2.1875</w:t>
            </w:r>
          </w:p>
        </w:tc>
        <w:tc>
          <w:tcPr>
            <w:tcW w:w="1224" w:type="dxa"/>
            <w:vAlign w:val="center"/>
          </w:tcPr>
          <w:p w14:paraId="63688E95"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-2.19</w:t>
            </w:r>
          </w:p>
        </w:tc>
        <w:tc>
          <w:tcPr>
            <w:tcW w:w="1402" w:type="dxa"/>
            <w:vAlign w:val="center"/>
          </w:tcPr>
          <w:p w14:paraId="3D32E576" w14:textId="57809F1B" w:rsidR="00846612" w:rsidRPr="00846612" w:rsidRDefault="00B41D8D" w:rsidP="0084661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-2.17</w:t>
            </w:r>
          </w:p>
        </w:tc>
      </w:tr>
      <w:tr w:rsidR="00846612" w:rsidRPr="00846612" w14:paraId="37773D9B" w14:textId="77777777" w:rsidTr="00E0666B">
        <w:tc>
          <w:tcPr>
            <w:tcW w:w="1112" w:type="dxa"/>
            <w:vAlign w:val="center"/>
          </w:tcPr>
          <w:p w14:paraId="785967B7"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8</w:t>
            </w:r>
          </w:p>
        </w:tc>
        <w:tc>
          <w:tcPr>
            <w:tcW w:w="1110" w:type="dxa"/>
            <w:vAlign w:val="center"/>
          </w:tcPr>
          <w:p w14:paraId="18ECDA15"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5177222F"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626734A5"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1" w:type="dxa"/>
            <w:vAlign w:val="center"/>
          </w:tcPr>
          <w:p w14:paraId="2C5B9A66"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71" w:type="dxa"/>
            <w:vAlign w:val="center"/>
          </w:tcPr>
          <w:p w14:paraId="513F0994"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-2.5</w:t>
            </w:r>
          </w:p>
        </w:tc>
        <w:tc>
          <w:tcPr>
            <w:tcW w:w="1224" w:type="dxa"/>
            <w:vAlign w:val="center"/>
          </w:tcPr>
          <w:p w14:paraId="7A5F5A63"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-2.50</w:t>
            </w:r>
          </w:p>
        </w:tc>
        <w:tc>
          <w:tcPr>
            <w:tcW w:w="1402" w:type="dxa"/>
            <w:vAlign w:val="center"/>
          </w:tcPr>
          <w:p w14:paraId="371B902F" w14:textId="6907D554" w:rsidR="00846612" w:rsidRPr="00846612" w:rsidRDefault="00B41D8D" w:rsidP="0084661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-2.49</w:t>
            </w:r>
          </w:p>
        </w:tc>
      </w:tr>
      <w:tr w:rsidR="00846612" w:rsidRPr="00846612" w14:paraId="54F9823C" w14:textId="77777777" w:rsidTr="00E0666B">
        <w:tc>
          <w:tcPr>
            <w:tcW w:w="1112" w:type="dxa"/>
            <w:vAlign w:val="center"/>
          </w:tcPr>
          <w:p w14:paraId="748337AD"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9</w:t>
            </w:r>
          </w:p>
        </w:tc>
        <w:tc>
          <w:tcPr>
            <w:tcW w:w="1110" w:type="dxa"/>
            <w:vAlign w:val="center"/>
          </w:tcPr>
          <w:p w14:paraId="68FBD5EA"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204A6BC5"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62151E69"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1" w:type="dxa"/>
            <w:vAlign w:val="center"/>
          </w:tcPr>
          <w:p w14:paraId="5F3C84AC"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71" w:type="dxa"/>
            <w:vAlign w:val="center"/>
          </w:tcPr>
          <w:p w14:paraId="2FBAB538"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-2.8125</w:t>
            </w:r>
          </w:p>
        </w:tc>
        <w:tc>
          <w:tcPr>
            <w:tcW w:w="1224" w:type="dxa"/>
            <w:vAlign w:val="center"/>
          </w:tcPr>
          <w:p w14:paraId="28C6ED0D"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-2.81</w:t>
            </w:r>
          </w:p>
        </w:tc>
        <w:tc>
          <w:tcPr>
            <w:tcW w:w="1402" w:type="dxa"/>
            <w:vAlign w:val="center"/>
          </w:tcPr>
          <w:p w14:paraId="7280DF0A" w14:textId="159876DE" w:rsidR="00846612" w:rsidRPr="00846612" w:rsidRDefault="00B41D8D" w:rsidP="0084661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-2.81</w:t>
            </w:r>
          </w:p>
        </w:tc>
      </w:tr>
      <w:tr w:rsidR="00846612" w:rsidRPr="00846612" w14:paraId="03750572" w14:textId="77777777" w:rsidTr="00E0666B">
        <w:tc>
          <w:tcPr>
            <w:tcW w:w="1112" w:type="dxa"/>
            <w:vAlign w:val="center"/>
          </w:tcPr>
          <w:p w14:paraId="03061E87"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10</w:t>
            </w:r>
          </w:p>
        </w:tc>
        <w:tc>
          <w:tcPr>
            <w:tcW w:w="1110" w:type="dxa"/>
            <w:vAlign w:val="center"/>
          </w:tcPr>
          <w:p w14:paraId="1CCDD5A5"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1F89E20E"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07B1E5AB"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1" w:type="dxa"/>
            <w:vAlign w:val="center"/>
          </w:tcPr>
          <w:p w14:paraId="4EC47589"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71" w:type="dxa"/>
            <w:vAlign w:val="center"/>
          </w:tcPr>
          <w:p w14:paraId="61DDED3F"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-3.125</w:t>
            </w:r>
          </w:p>
        </w:tc>
        <w:tc>
          <w:tcPr>
            <w:tcW w:w="1224" w:type="dxa"/>
            <w:vAlign w:val="center"/>
          </w:tcPr>
          <w:p w14:paraId="19E379FB"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-3.12</w:t>
            </w:r>
          </w:p>
        </w:tc>
        <w:tc>
          <w:tcPr>
            <w:tcW w:w="1402" w:type="dxa"/>
            <w:vAlign w:val="center"/>
          </w:tcPr>
          <w:p w14:paraId="46CB61D5" w14:textId="3CF3E665" w:rsidR="00846612" w:rsidRPr="00846612" w:rsidRDefault="00B41D8D" w:rsidP="0084661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-3.12</w:t>
            </w:r>
          </w:p>
        </w:tc>
      </w:tr>
      <w:tr w:rsidR="00846612" w:rsidRPr="00846612" w14:paraId="17E5029D" w14:textId="77777777" w:rsidTr="00E0666B">
        <w:tc>
          <w:tcPr>
            <w:tcW w:w="1112" w:type="dxa"/>
            <w:vAlign w:val="center"/>
          </w:tcPr>
          <w:p w14:paraId="3B5E8A75"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11</w:t>
            </w:r>
          </w:p>
        </w:tc>
        <w:tc>
          <w:tcPr>
            <w:tcW w:w="1110" w:type="dxa"/>
            <w:vAlign w:val="center"/>
          </w:tcPr>
          <w:p w14:paraId="34F26C24"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532B7F69"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0" w:type="dxa"/>
            <w:vAlign w:val="center"/>
          </w:tcPr>
          <w:p w14:paraId="46C3D349"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1" w:type="dxa"/>
            <w:vAlign w:val="center"/>
          </w:tcPr>
          <w:p w14:paraId="618D5FD3"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71" w:type="dxa"/>
            <w:vAlign w:val="center"/>
          </w:tcPr>
          <w:p w14:paraId="07A2065C"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-.34375</w:t>
            </w:r>
          </w:p>
        </w:tc>
        <w:tc>
          <w:tcPr>
            <w:tcW w:w="1224" w:type="dxa"/>
            <w:vAlign w:val="center"/>
          </w:tcPr>
          <w:p w14:paraId="6DDAAFB1"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-3.44</w:t>
            </w:r>
          </w:p>
        </w:tc>
        <w:tc>
          <w:tcPr>
            <w:tcW w:w="1402" w:type="dxa"/>
            <w:vAlign w:val="center"/>
          </w:tcPr>
          <w:p w14:paraId="799302F2" w14:textId="03C6B67E" w:rsidR="00846612" w:rsidRPr="00846612" w:rsidRDefault="00B41D8D" w:rsidP="0084661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-3.42</w:t>
            </w:r>
          </w:p>
        </w:tc>
      </w:tr>
      <w:tr w:rsidR="00846612" w:rsidRPr="00846612" w14:paraId="710DC5BD" w14:textId="77777777" w:rsidTr="00E0666B">
        <w:tc>
          <w:tcPr>
            <w:tcW w:w="1112" w:type="dxa"/>
            <w:vAlign w:val="center"/>
          </w:tcPr>
          <w:p w14:paraId="47A20EE3"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12</w:t>
            </w:r>
          </w:p>
        </w:tc>
        <w:tc>
          <w:tcPr>
            <w:tcW w:w="1110" w:type="dxa"/>
            <w:vAlign w:val="center"/>
          </w:tcPr>
          <w:p w14:paraId="2F21E9BE"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4310D83E"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7844A188"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1" w:type="dxa"/>
            <w:vAlign w:val="center"/>
          </w:tcPr>
          <w:p w14:paraId="7BF5C488"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71" w:type="dxa"/>
            <w:vAlign w:val="center"/>
          </w:tcPr>
          <w:p w14:paraId="1E81856D"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-3.75</w:t>
            </w:r>
          </w:p>
        </w:tc>
        <w:tc>
          <w:tcPr>
            <w:tcW w:w="1224" w:type="dxa"/>
            <w:vAlign w:val="center"/>
          </w:tcPr>
          <w:p w14:paraId="69E86F5A"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-3.75</w:t>
            </w:r>
          </w:p>
        </w:tc>
        <w:tc>
          <w:tcPr>
            <w:tcW w:w="1402" w:type="dxa"/>
            <w:vAlign w:val="center"/>
          </w:tcPr>
          <w:p w14:paraId="1504B7D9" w14:textId="58156999" w:rsidR="00846612" w:rsidRPr="00846612" w:rsidRDefault="00B41D8D" w:rsidP="0084661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-3.74</w:t>
            </w:r>
          </w:p>
        </w:tc>
      </w:tr>
      <w:tr w:rsidR="00846612" w:rsidRPr="00846612" w14:paraId="3641FEA9" w14:textId="77777777" w:rsidTr="00E0666B">
        <w:tc>
          <w:tcPr>
            <w:tcW w:w="1112" w:type="dxa"/>
            <w:vAlign w:val="center"/>
          </w:tcPr>
          <w:p w14:paraId="3867CF8F"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13</w:t>
            </w:r>
          </w:p>
        </w:tc>
        <w:tc>
          <w:tcPr>
            <w:tcW w:w="1110" w:type="dxa"/>
            <w:vAlign w:val="center"/>
          </w:tcPr>
          <w:p w14:paraId="01926A02"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68F98605"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47976FF8"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11" w:type="dxa"/>
            <w:vAlign w:val="center"/>
          </w:tcPr>
          <w:p w14:paraId="17AF4F98"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71" w:type="dxa"/>
            <w:vAlign w:val="center"/>
          </w:tcPr>
          <w:p w14:paraId="3B8D2D2C"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-4.0625</w:t>
            </w:r>
          </w:p>
        </w:tc>
        <w:tc>
          <w:tcPr>
            <w:tcW w:w="1224" w:type="dxa"/>
            <w:vAlign w:val="center"/>
          </w:tcPr>
          <w:p w14:paraId="320AB83E"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-4.06</w:t>
            </w:r>
          </w:p>
        </w:tc>
        <w:tc>
          <w:tcPr>
            <w:tcW w:w="1402" w:type="dxa"/>
            <w:vAlign w:val="center"/>
          </w:tcPr>
          <w:p w14:paraId="604AF265" w14:textId="28881861" w:rsidR="00846612" w:rsidRPr="00846612" w:rsidRDefault="00B41D8D" w:rsidP="0084661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-4.05</w:t>
            </w:r>
          </w:p>
        </w:tc>
      </w:tr>
      <w:tr w:rsidR="00846612" w:rsidRPr="00846612" w14:paraId="0E485BFB" w14:textId="77777777" w:rsidTr="00E0666B">
        <w:tc>
          <w:tcPr>
            <w:tcW w:w="1112" w:type="dxa"/>
            <w:vAlign w:val="center"/>
          </w:tcPr>
          <w:p w14:paraId="1CD35770"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14</w:t>
            </w:r>
          </w:p>
        </w:tc>
        <w:tc>
          <w:tcPr>
            <w:tcW w:w="1110" w:type="dxa"/>
            <w:vAlign w:val="center"/>
          </w:tcPr>
          <w:p w14:paraId="72CE2672"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69A5DD8C"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1B3120B3"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1" w:type="dxa"/>
            <w:vAlign w:val="center"/>
          </w:tcPr>
          <w:p w14:paraId="46C02887"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0</w:t>
            </w:r>
          </w:p>
        </w:tc>
        <w:tc>
          <w:tcPr>
            <w:tcW w:w="1171" w:type="dxa"/>
            <w:vAlign w:val="center"/>
          </w:tcPr>
          <w:p w14:paraId="54DF910B"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-4.375</w:t>
            </w:r>
          </w:p>
        </w:tc>
        <w:tc>
          <w:tcPr>
            <w:tcW w:w="1224" w:type="dxa"/>
            <w:vAlign w:val="center"/>
          </w:tcPr>
          <w:p w14:paraId="1FCC3036"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-4.37</w:t>
            </w:r>
          </w:p>
        </w:tc>
        <w:tc>
          <w:tcPr>
            <w:tcW w:w="1402" w:type="dxa"/>
            <w:vAlign w:val="center"/>
          </w:tcPr>
          <w:p w14:paraId="77623997" w14:textId="32759E69" w:rsidR="00846612" w:rsidRPr="00846612" w:rsidRDefault="00B41D8D" w:rsidP="0084661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-4.36</w:t>
            </w:r>
          </w:p>
        </w:tc>
      </w:tr>
      <w:tr w:rsidR="00846612" w:rsidRPr="00846612" w14:paraId="396829CD" w14:textId="77777777" w:rsidTr="00E0666B">
        <w:tc>
          <w:tcPr>
            <w:tcW w:w="1112" w:type="dxa"/>
            <w:vAlign w:val="center"/>
          </w:tcPr>
          <w:p w14:paraId="08FD650F"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15</w:t>
            </w:r>
          </w:p>
        </w:tc>
        <w:tc>
          <w:tcPr>
            <w:tcW w:w="1110" w:type="dxa"/>
            <w:vAlign w:val="center"/>
          </w:tcPr>
          <w:p w14:paraId="7C1A9EC0"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244935B2"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0" w:type="dxa"/>
            <w:vAlign w:val="center"/>
          </w:tcPr>
          <w:p w14:paraId="279DB094"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11" w:type="dxa"/>
            <w:vAlign w:val="center"/>
          </w:tcPr>
          <w:p w14:paraId="678BD91B"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1</w:t>
            </w:r>
          </w:p>
        </w:tc>
        <w:tc>
          <w:tcPr>
            <w:tcW w:w="1171" w:type="dxa"/>
            <w:vAlign w:val="center"/>
          </w:tcPr>
          <w:p w14:paraId="7B14DB9D"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-4.6875</w:t>
            </w:r>
          </w:p>
        </w:tc>
        <w:tc>
          <w:tcPr>
            <w:tcW w:w="1224" w:type="dxa"/>
            <w:vAlign w:val="center"/>
          </w:tcPr>
          <w:p w14:paraId="6A3A0B12" w14:textId="77777777" w:rsidR="00846612" w:rsidRPr="00846612" w:rsidRDefault="00846612" w:rsidP="00846612">
            <w:pPr>
              <w:spacing w:after="0" w:line="240" w:lineRule="auto"/>
              <w:ind w:left="0" w:right="0" w:firstLine="0"/>
              <w:jc w:val="center"/>
              <w:rPr>
                <w:rFonts w:asciiTheme="minorHAnsi" w:eastAsiaTheme="minorHAnsi" w:hAnsiTheme="minorHAnsi" w:cstheme="minorBidi"/>
                <w:color w:val="auto"/>
                <w:sz w:val="22"/>
              </w:rPr>
            </w:pPr>
            <w:r w:rsidRPr="00846612">
              <w:rPr>
                <w:rFonts w:asciiTheme="minorHAnsi" w:eastAsiaTheme="minorHAnsi" w:hAnsiTheme="minorHAnsi" w:cstheme="minorBidi"/>
                <w:color w:val="auto"/>
                <w:sz w:val="22"/>
              </w:rPr>
              <w:t>-4.69</w:t>
            </w:r>
          </w:p>
        </w:tc>
        <w:tc>
          <w:tcPr>
            <w:tcW w:w="1402" w:type="dxa"/>
            <w:vAlign w:val="center"/>
          </w:tcPr>
          <w:p w14:paraId="4FC7A740" w14:textId="49D44F04" w:rsidR="00846612" w:rsidRPr="00846612" w:rsidRDefault="00B41D8D" w:rsidP="00846612">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-4.66</w:t>
            </w:r>
          </w:p>
        </w:tc>
      </w:tr>
    </w:tbl>
    <w:p w14:paraId="5F947408" w14:textId="77777777" w:rsidR="00846612" w:rsidRDefault="00846612">
      <w:pPr>
        <w:ind w:left="-15" w:right="51" w:firstLine="720"/>
      </w:pPr>
    </w:p>
    <w:p w14:paraId="007360EB" w14:textId="77777777" w:rsidR="00B437F3" w:rsidRDefault="000F64C0" w:rsidP="00B437F3">
      <w:pPr>
        <w:pStyle w:val="Heading2"/>
      </w:pPr>
      <w:bookmarkStart w:id="3" w:name="_Results_and_Discussion:"/>
      <w:bookmarkEnd w:id="3"/>
      <w:r>
        <w:t xml:space="preserve">Results and Discussion:  </w:t>
      </w:r>
    </w:p>
    <w:p w14:paraId="3EF498D7" w14:textId="77777777" w:rsidR="004B21C6" w:rsidRDefault="00B41D8D" w:rsidP="00B437F3">
      <w:r>
        <w:tab/>
      </w:r>
      <w:r>
        <w:tab/>
        <w:t xml:space="preserve">The outputs for all 3 types of observation were very similar. They only differed in rounding due the way each output voltage was obtained. No significant problems were encountered while performing the simulation and experimental parts of the lab. However, to note during the experimental part, the ladder resistor system was not </w:t>
      </w:r>
      <w:r w:rsidR="004B21C6">
        <w:t>affecting</w:t>
      </w:r>
      <w:r>
        <w:t xml:space="preserve"> the output of the op-amp and the op-amp was only outputting half of the voltage that you provided to the ladder system. After it sat running for a few seconds, the output suddenly started </w:t>
      </w:r>
      <w:r w:rsidR="004B21C6">
        <w:t xml:space="preserve">being the expected value and it is unclear what caused the sudden change. </w:t>
      </w:r>
    </w:p>
    <w:p w14:paraId="266DA27C" w14:textId="5F0D5F17" w:rsidR="004B21C6" w:rsidRPr="00097CCB" w:rsidRDefault="004B21C6" w:rsidP="004B21C6">
      <w:r>
        <w:tab/>
      </w:r>
      <w:r>
        <w:tab/>
        <w:t xml:space="preserve">As discussed earlier, you could find the maximum output, resolution, step size, and accuracy. </w:t>
      </w:r>
      <m:oMath>
        <m:r>
          <w:rPr>
            <w:rFonts w:ascii="Cambria Math" w:hAnsi="Cambria Math"/>
          </w:rPr>
          <m:t>Num of steps=</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-1=15</m:t>
        </m:r>
      </m:oMath>
      <w:r w:rsidR="00B437F3">
        <w:tab/>
      </w:r>
      <m:oMath>
        <m:r>
          <w:rPr>
            <w:rFonts w:ascii="Cambria Math" w:hAnsi="Cambria Math"/>
          </w:rPr>
          <m:t>step size=</m:t>
        </m:r>
        <m:f>
          <m:fPr>
            <m:ctrlPr>
              <w:rPr>
                <w:rFonts w:ascii="Cambria Math" w:hAnsi="Cambria Math"/>
                <w:i/>
              </w:rPr>
            </m:ctrlPr>
          </m:fPr>
          <m:num>
            <m:r>
              <w:rPr>
                <w:rFonts w:ascii="Cambria Math" w:hAnsi="Cambria Math"/>
              </w:rPr>
              <m:t>5</m:t>
            </m:r>
          </m:num>
          <m:den>
            <m:sSup>
              <m:sSupPr>
                <m:ctrlPr>
                  <w:rPr>
                    <w:rFonts w:ascii="Cambria Math" w:hAnsi="Cambria Math"/>
                    <w:i/>
                  </w:rPr>
                </m:ctrlPr>
              </m:sSupPr>
              <m:e>
                <m:r>
                  <w:rPr>
                    <w:rFonts w:ascii="Cambria Math" w:hAnsi="Cambria Math"/>
                  </w:rPr>
                  <m:t>2</m:t>
                </m:r>
              </m:e>
              <m:sup>
                <m:r>
                  <w:rPr>
                    <w:rFonts w:ascii="Cambria Math" w:hAnsi="Cambria Math"/>
                  </w:rPr>
                  <m:t>4</m:t>
                </m:r>
              </m:sup>
            </m:sSup>
          </m:den>
        </m:f>
        <m:r>
          <w:rPr>
            <w:rFonts w:ascii="Cambria Math" w:hAnsi="Cambria Math"/>
          </w:rPr>
          <m:t>=0.3125</m:t>
        </m:r>
      </m:oMath>
      <w:r w:rsidR="00B437F3">
        <w:tab/>
      </w:r>
      <m:oMath>
        <m:r>
          <w:rPr>
            <w:rFonts w:ascii="Cambria Math" w:hAnsi="Cambria Math"/>
          </w:rPr>
          <m:t>Max output=15*0.3125=4.6875</m:t>
        </m:r>
      </m:oMath>
      <w:r>
        <w:t xml:space="preserve"> </w:t>
      </w:r>
      <w:r>
        <w:tab/>
      </w:r>
      <m:oMath>
        <m:r>
          <w:rPr>
            <w:rFonts w:ascii="Cambria Math" w:hAnsi="Cambria Math"/>
          </w:rPr>
          <m:t>Resolution=</m:t>
        </m:r>
        <m:f>
          <m:fPr>
            <m:ctrlPr>
              <w:rPr>
                <w:rFonts w:ascii="Cambria Math" w:hAnsi="Cambria Math"/>
                <w:i/>
              </w:rPr>
            </m:ctrlPr>
          </m:fPr>
          <m:num>
            <m:r>
              <w:rPr>
                <w:rFonts w:ascii="Cambria Math" w:hAnsi="Cambria Math"/>
              </w:rPr>
              <m:t>0.3125</m:t>
            </m:r>
          </m:num>
          <m:den>
            <m:r>
              <w:rPr>
                <w:rFonts w:ascii="Cambria Math" w:hAnsi="Cambria Math"/>
              </w:rPr>
              <m:t>2</m:t>
            </m:r>
          </m:den>
        </m:f>
        <m:r>
          <w:rPr>
            <w:rFonts w:ascii="Cambria Math" w:hAnsi="Cambria Math"/>
          </w:rPr>
          <m:t>=0.15625</m:t>
        </m:r>
      </m:oMath>
      <w:r>
        <w:tab/>
      </w:r>
      <m:oMath>
        <m:r>
          <w:rPr>
            <w:rFonts w:ascii="Cambria Math" w:hAnsi="Cambria Math"/>
          </w:rPr>
          <m:t>Error</m:t>
        </m:r>
        <m:d>
          <m:dPr>
            <m:ctrlPr>
              <w:rPr>
                <w:rFonts w:ascii="Cambria Math" w:hAnsi="Cambria Math"/>
                <w:i/>
              </w:rPr>
            </m:ctrlPr>
          </m:dPr>
          <m:e>
            <m:r>
              <w:rPr>
                <w:rFonts w:ascii="Cambria Math" w:hAnsi="Cambria Math"/>
              </w:rPr>
              <m:t>Input state 12</m:t>
            </m:r>
          </m:e>
        </m:d>
        <m:r>
          <w:rPr>
            <w:rFonts w:ascii="Cambria Math" w:hAnsi="Cambria Math"/>
          </w:rPr>
          <m:t xml:space="preserve">= </m:t>
        </m:r>
        <m:f>
          <m:fPr>
            <m:ctrlPr>
              <w:rPr>
                <w:rFonts w:ascii="Cambria Math" w:hAnsi="Cambria Math"/>
                <w:i/>
              </w:rPr>
            </m:ctrlPr>
          </m:fPr>
          <m:num>
            <m:r>
              <w:rPr>
                <w:rFonts w:ascii="Cambria Math" w:hAnsi="Cambria Math"/>
              </w:rPr>
              <m:t>-3.75-</m:t>
            </m:r>
            <m:d>
              <m:dPr>
                <m:ctrlPr>
                  <w:rPr>
                    <w:rFonts w:ascii="Cambria Math" w:hAnsi="Cambria Math"/>
                    <w:i/>
                  </w:rPr>
                </m:ctrlPr>
              </m:dPr>
              <m:e>
                <m:r>
                  <w:rPr>
                    <w:rFonts w:ascii="Cambria Math" w:hAnsi="Cambria Math"/>
                  </w:rPr>
                  <m:t>-3.74</m:t>
                </m:r>
              </m:e>
            </m:d>
          </m:num>
          <m:den>
            <m:r>
              <w:rPr>
                <w:rFonts w:ascii="Cambria Math" w:hAnsi="Cambria Math"/>
              </w:rPr>
              <m:t>-3.75</m:t>
            </m:r>
          </m:den>
        </m:f>
        <m:r>
          <w:rPr>
            <w:rFonts w:ascii="Cambria Math" w:hAnsi="Cambria Math"/>
          </w:rPr>
          <m:t>*100=0.26%</m:t>
        </m:r>
      </m:oMath>
    </w:p>
    <w:p w14:paraId="1D7D573D" w14:textId="1BE8201D" w:rsidR="00B14C07" w:rsidRDefault="00B14C07" w:rsidP="00B14C07">
      <w:pPr>
        <w:pStyle w:val="Heading2"/>
      </w:pPr>
      <w:r>
        <w:t>Conclusion</w:t>
      </w:r>
    </w:p>
    <w:p w14:paraId="4BBA0EBF" w14:textId="7768A5A4" w:rsidR="00A60E33" w:rsidRDefault="00D2267C" w:rsidP="006C0ED9">
      <w:r>
        <w:tab/>
      </w:r>
      <w:r>
        <w:tab/>
        <w:t xml:space="preserve">Overall, the results of the lab only differed in small discrepancies due to rounding by how the outputs were obtained. It gave a simple example of how a digital to analog converter could be created. Since this is something used a lot in everyday technology and is typically </w:t>
      </w:r>
      <w:r w:rsidR="006C0ED9">
        <w:t>seen as a box</w:t>
      </w:r>
      <w:r>
        <w:t>, this lab helps give</w:t>
      </w:r>
      <w:r w:rsidR="006C0ED9">
        <w:t xml:space="preserve"> a good simple visual of what the circuit could look like. All together the lab help furthered our exposure to circuits of commonly used concepts and technology. </w:t>
      </w:r>
      <w:r w:rsidR="00B14C07">
        <w:tab/>
      </w:r>
    </w:p>
    <w:p w14:paraId="0FE9D3C6" w14:textId="54C99DAB" w:rsidR="006C0ED9" w:rsidRDefault="006C0ED9">
      <w:pPr>
        <w:spacing w:after="0" w:line="259" w:lineRule="auto"/>
        <w:ind w:left="0" w:right="0" w:firstLine="0"/>
      </w:pPr>
    </w:p>
    <w:p w14:paraId="55B28A87" w14:textId="77777777" w:rsidR="008B243C" w:rsidRDefault="008B243C">
      <w:pPr>
        <w:spacing w:after="0" w:line="259" w:lineRule="auto"/>
        <w:ind w:left="0" w:right="0" w:firstLine="0"/>
      </w:pPr>
    </w:p>
    <w:p w14:paraId="2F0616D8" w14:textId="4DFE6134" w:rsidR="0035752B" w:rsidRDefault="000F64C0" w:rsidP="00431EF7">
      <w:pPr>
        <w:pStyle w:val="Heading2"/>
      </w:pPr>
      <w:r>
        <w:lastRenderedPageBreak/>
        <w:t>Appendix</w:t>
      </w:r>
      <w:r w:rsidR="00431EF7">
        <w:t xml:space="preserve"> 1</w:t>
      </w:r>
      <w:r>
        <w:t xml:space="preserve">: </w:t>
      </w:r>
    </w:p>
    <w:p w14:paraId="32E3EE2B" w14:textId="222C87D0" w:rsidR="00A60E33" w:rsidRDefault="006C0ED9" w:rsidP="00A60E33">
      <w:r>
        <w:t>The equation column contains only the addition of inputs that weren’t zero</w:t>
      </w:r>
    </w:p>
    <w:p w14:paraId="2162F8BA" w14:textId="590E0B26" w:rsidR="006C0ED9" w:rsidRDefault="006C0ED9" w:rsidP="006C0ED9">
      <w:pPr>
        <w:jc w:val="center"/>
      </w:pPr>
      <w:r>
        <w:rPr>
          <w:noProof/>
        </w:rPr>
        <w:drawing>
          <wp:inline distT="0" distB="0" distL="0" distR="0" wp14:anchorId="78F82918" wp14:editId="5087BF62">
            <wp:extent cx="5102445" cy="5607170"/>
            <wp:effectExtent l="0" t="0" r="3175" b="0"/>
            <wp:docPr id="1" name="Picture 1"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ece of paper with writing&#10;&#10;Description automatically generated with medium confidence"/>
                    <pic:cNvPicPr/>
                  </pic:nvPicPr>
                  <pic:blipFill>
                    <a:blip r:embed="rId10"/>
                    <a:stretch>
                      <a:fillRect/>
                    </a:stretch>
                  </pic:blipFill>
                  <pic:spPr>
                    <a:xfrm>
                      <a:off x="0" y="0"/>
                      <a:ext cx="5132824" cy="5640554"/>
                    </a:xfrm>
                    <a:prstGeom prst="rect">
                      <a:avLst/>
                    </a:prstGeom>
                  </pic:spPr>
                </pic:pic>
              </a:graphicData>
            </a:graphic>
          </wp:inline>
        </w:drawing>
      </w:r>
    </w:p>
    <w:p w14:paraId="0ACEA0D3" w14:textId="33FC8755" w:rsidR="006C0ED9" w:rsidRDefault="006C0ED9" w:rsidP="006C0ED9">
      <w:pPr>
        <w:jc w:val="center"/>
      </w:pPr>
    </w:p>
    <w:p w14:paraId="79E0A90F" w14:textId="3AC294D8" w:rsidR="006C0ED9" w:rsidRDefault="006C0ED9" w:rsidP="006C0ED9">
      <w:pPr>
        <w:jc w:val="center"/>
      </w:pPr>
    </w:p>
    <w:p w14:paraId="55D4E7A0" w14:textId="63C6D810" w:rsidR="006C0ED9" w:rsidRDefault="006C0ED9" w:rsidP="006C0ED9">
      <w:pPr>
        <w:jc w:val="center"/>
      </w:pPr>
    </w:p>
    <w:p w14:paraId="5E5BD014" w14:textId="034A692F" w:rsidR="006C0ED9" w:rsidRDefault="006C0ED9" w:rsidP="006C0ED9">
      <w:pPr>
        <w:jc w:val="center"/>
      </w:pPr>
    </w:p>
    <w:p w14:paraId="58B1E25A" w14:textId="77777777" w:rsidR="006C0ED9" w:rsidRPr="00A60E33" w:rsidRDefault="006C0ED9" w:rsidP="006C0ED9">
      <w:pPr>
        <w:jc w:val="center"/>
      </w:pPr>
    </w:p>
    <w:p w14:paraId="45C5C131" w14:textId="351F838E" w:rsidR="00DA1642" w:rsidRDefault="00DA1642" w:rsidP="00DA1642">
      <w:pPr>
        <w:pStyle w:val="Heading2"/>
      </w:pPr>
      <w:r>
        <w:lastRenderedPageBreak/>
        <w:t>Appendix 2:</w:t>
      </w:r>
    </w:p>
    <w:p w14:paraId="489E3C60" w14:textId="0DB8B4CE" w:rsidR="00612FE7" w:rsidRDefault="00DA1642" w:rsidP="00887A21">
      <w:pPr>
        <w:pStyle w:val="Subtitle"/>
      </w:pPr>
      <w:r w:rsidRPr="00204CBB">
        <w:t xml:space="preserve">Signed </w:t>
      </w:r>
      <w:r w:rsidR="00612FE7" w:rsidRPr="00204CBB">
        <w:t>lab results</w:t>
      </w:r>
    </w:p>
    <w:p w14:paraId="0ECE350D" w14:textId="77777777" w:rsidR="006C0ED9" w:rsidRDefault="006C0ED9" w:rsidP="006C0ED9">
      <w:pPr>
        <w:pStyle w:val="Subtitle"/>
        <w:jc w:val="center"/>
      </w:pPr>
      <w:r>
        <w:rPr>
          <w:noProof/>
        </w:rPr>
        <w:drawing>
          <wp:inline distT="0" distB="0" distL="0" distR="0" wp14:anchorId="243F3604" wp14:editId="0CAEA519">
            <wp:extent cx="4811991" cy="5287992"/>
            <wp:effectExtent l="0" t="0" r="8255" b="8255"/>
            <wp:docPr id="22" name="Picture 22"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ece of paper with writing&#10;&#10;Description automatically generated with medium confidence"/>
                    <pic:cNvPicPr/>
                  </pic:nvPicPr>
                  <pic:blipFill>
                    <a:blip r:embed="rId10"/>
                    <a:stretch>
                      <a:fillRect/>
                    </a:stretch>
                  </pic:blipFill>
                  <pic:spPr>
                    <a:xfrm>
                      <a:off x="0" y="0"/>
                      <a:ext cx="4813159" cy="5289276"/>
                    </a:xfrm>
                    <a:prstGeom prst="rect">
                      <a:avLst/>
                    </a:prstGeom>
                  </pic:spPr>
                </pic:pic>
              </a:graphicData>
            </a:graphic>
          </wp:inline>
        </w:drawing>
      </w:r>
    </w:p>
    <w:p w14:paraId="5D38505D" w14:textId="477C8384" w:rsidR="006D0BDC" w:rsidRDefault="00612FE7" w:rsidP="00887A21">
      <w:pPr>
        <w:pStyle w:val="Subtitle"/>
      </w:pPr>
      <w:r w:rsidRPr="00204CBB">
        <w:t>Pictures of Circuits</w:t>
      </w:r>
    </w:p>
    <w:p w14:paraId="2B6D805D" w14:textId="2E7B1550" w:rsidR="00612FE7" w:rsidRDefault="008B243C" w:rsidP="006D0BDC">
      <w:pPr>
        <w:pStyle w:val="Subtitle"/>
        <w:jc w:val="center"/>
      </w:pPr>
      <w:r>
        <w:rPr>
          <w:noProof/>
        </w:rPr>
        <w:lastRenderedPageBreak/>
        <w:drawing>
          <wp:inline distT="0" distB="0" distL="0" distR="0" wp14:anchorId="49571E62" wp14:editId="0256FBF3">
            <wp:extent cx="5193102" cy="3440595"/>
            <wp:effectExtent l="0" t="0" r="7620" b="762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1"/>
                    <a:stretch>
                      <a:fillRect/>
                    </a:stretch>
                  </pic:blipFill>
                  <pic:spPr>
                    <a:xfrm>
                      <a:off x="0" y="0"/>
                      <a:ext cx="5195556" cy="3442221"/>
                    </a:xfrm>
                    <a:prstGeom prst="rect">
                      <a:avLst/>
                    </a:prstGeom>
                  </pic:spPr>
                </pic:pic>
              </a:graphicData>
            </a:graphic>
          </wp:inline>
        </w:drawing>
      </w:r>
    </w:p>
    <w:p w14:paraId="23E3849A" w14:textId="3F87A06A" w:rsidR="00153085" w:rsidRDefault="00153085" w:rsidP="00153085">
      <w:pPr>
        <w:jc w:val="center"/>
      </w:pPr>
      <w:r>
        <w:t>Figure 1</w:t>
      </w:r>
      <w:r w:rsidR="008B243C">
        <w:t>.</w:t>
      </w:r>
      <w:r>
        <w:t xml:space="preserve"> </w:t>
      </w:r>
      <w:r w:rsidR="008B243C">
        <w:t>Digital to Analog Convertor</w:t>
      </w:r>
    </w:p>
    <w:p w14:paraId="7B883515" w14:textId="77777777" w:rsidR="006D0BDC" w:rsidRDefault="006D0BDC" w:rsidP="00153085">
      <w:pPr>
        <w:jc w:val="center"/>
      </w:pPr>
    </w:p>
    <w:p w14:paraId="609CAABD" w14:textId="2F2BF339" w:rsidR="00612FE7" w:rsidRDefault="008B243C" w:rsidP="00204CBB">
      <w:pPr>
        <w:jc w:val="center"/>
      </w:pPr>
      <w:r>
        <w:rPr>
          <w:noProof/>
        </w:rPr>
        <w:drawing>
          <wp:inline distT="0" distB="0" distL="0" distR="0" wp14:anchorId="48B86B12" wp14:editId="7DB81474">
            <wp:extent cx="5779698" cy="1979265"/>
            <wp:effectExtent l="0" t="0" r="0" b="2540"/>
            <wp:docPr id="25" name="Picture 25" descr="A picture containing text, clock, mou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ock, mounted&#10;&#10;Description automatically generated"/>
                    <pic:cNvPicPr/>
                  </pic:nvPicPr>
                  <pic:blipFill>
                    <a:blip r:embed="rId12"/>
                    <a:stretch>
                      <a:fillRect/>
                    </a:stretch>
                  </pic:blipFill>
                  <pic:spPr>
                    <a:xfrm>
                      <a:off x="0" y="0"/>
                      <a:ext cx="5782970" cy="1980385"/>
                    </a:xfrm>
                    <a:prstGeom prst="rect">
                      <a:avLst/>
                    </a:prstGeom>
                  </pic:spPr>
                </pic:pic>
              </a:graphicData>
            </a:graphic>
          </wp:inline>
        </w:drawing>
      </w:r>
      <w:r w:rsidR="006D0BDC">
        <w:rPr>
          <w:noProof/>
        </w:rPr>
        <w:t xml:space="preserve"> </w:t>
      </w:r>
    </w:p>
    <w:p w14:paraId="40C9D688" w14:textId="3E723C7F" w:rsidR="00B14C07" w:rsidRPr="00204CBB" w:rsidRDefault="00153085" w:rsidP="006D0BDC">
      <w:pPr>
        <w:jc w:val="center"/>
      </w:pPr>
      <w:r>
        <w:t xml:space="preserve">Figure </w:t>
      </w:r>
      <w:r w:rsidR="00204CBB">
        <w:t>2</w:t>
      </w:r>
      <w:r w:rsidR="008B243C">
        <w:t>. Output from Multimeter</w:t>
      </w:r>
    </w:p>
    <w:sectPr w:rsidR="00B14C07" w:rsidRPr="00204CBB">
      <w:headerReference w:type="even" r:id="rId13"/>
      <w:headerReference w:type="default" r:id="rId14"/>
      <w:headerReference w:type="first" r:id="rId15"/>
      <w:pgSz w:w="12240" w:h="15840"/>
      <w:pgMar w:top="1440" w:right="1368" w:bottom="2092" w:left="1440" w:header="76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E1909" w14:textId="77777777" w:rsidR="00521160" w:rsidRDefault="000F64C0">
      <w:pPr>
        <w:spacing w:after="0" w:line="240" w:lineRule="auto"/>
      </w:pPr>
      <w:r>
        <w:separator/>
      </w:r>
    </w:p>
  </w:endnote>
  <w:endnote w:type="continuationSeparator" w:id="0">
    <w:p w14:paraId="01BB5E8C" w14:textId="77777777" w:rsidR="00521160" w:rsidRDefault="000F6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A8BAC" w14:textId="77777777" w:rsidR="00521160" w:rsidRDefault="000F64C0">
      <w:pPr>
        <w:spacing w:after="0" w:line="240" w:lineRule="auto"/>
      </w:pPr>
      <w:r>
        <w:separator/>
      </w:r>
    </w:p>
  </w:footnote>
  <w:footnote w:type="continuationSeparator" w:id="0">
    <w:p w14:paraId="613914EA" w14:textId="77777777" w:rsidR="00521160" w:rsidRDefault="000F6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2B32D" w14:textId="77777777" w:rsidR="0035752B" w:rsidRDefault="000F64C0">
    <w:pPr>
      <w:spacing w:after="0" w:line="259" w:lineRule="auto"/>
      <w:ind w:left="0" w:right="69" w:firstLine="0"/>
      <w:jc w:val="right"/>
    </w:pPr>
    <w:r>
      <w:rPr>
        <w:rFonts w:ascii="Calibri" w:eastAsia="Calibri" w:hAnsi="Calibri" w:cs="Calibri"/>
        <w:sz w:val="22"/>
      </w:rPr>
      <w:t xml:space="preserve">Pearce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54808F87" w14:textId="77777777" w:rsidR="0035752B" w:rsidRDefault="000F64C0">
    <w:pPr>
      <w:spacing w:after="0" w:line="259" w:lineRule="auto"/>
      <w:ind w:left="0"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B8669" w14:textId="010BC4DD" w:rsidR="0035752B" w:rsidRDefault="00DA1FFE">
    <w:pPr>
      <w:spacing w:after="0" w:line="259" w:lineRule="auto"/>
      <w:ind w:left="0" w:right="69" w:firstLine="0"/>
      <w:jc w:val="right"/>
    </w:pPr>
    <w:r>
      <w:rPr>
        <w:rFonts w:ascii="Calibri" w:eastAsia="Calibri" w:hAnsi="Calibri" w:cs="Calibri"/>
        <w:sz w:val="22"/>
      </w:rPr>
      <w:t>Gann</w:t>
    </w:r>
    <w:r w:rsidR="000F64C0">
      <w:rPr>
        <w:rFonts w:ascii="Calibri" w:eastAsia="Calibri" w:hAnsi="Calibri" w:cs="Calibri"/>
        <w:sz w:val="22"/>
      </w:rPr>
      <w:t xml:space="preserve"> </w:t>
    </w:r>
    <w:r w:rsidR="000F64C0">
      <w:fldChar w:fldCharType="begin"/>
    </w:r>
    <w:r w:rsidR="000F64C0">
      <w:instrText xml:space="preserve"> PAGE   \* MERGEFORMAT </w:instrText>
    </w:r>
    <w:r w:rsidR="000F64C0">
      <w:fldChar w:fldCharType="separate"/>
    </w:r>
    <w:r w:rsidR="000F64C0">
      <w:rPr>
        <w:rFonts w:ascii="Calibri" w:eastAsia="Calibri" w:hAnsi="Calibri" w:cs="Calibri"/>
        <w:sz w:val="22"/>
      </w:rPr>
      <w:t>10</w:t>
    </w:r>
    <w:r w:rsidR="000F64C0">
      <w:rPr>
        <w:rFonts w:ascii="Calibri" w:eastAsia="Calibri" w:hAnsi="Calibri" w:cs="Calibri"/>
        <w:sz w:val="22"/>
      </w:rPr>
      <w:fldChar w:fldCharType="end"/>
    </w:r>
    <w:r w:rsidR="000F64C0">
      <w:rPr>
        <w:rFonts w:ascii="Calibri" w:eastAsia="Calibri" w:hAnsi="Calibri" w:cs="Calibri"/>
        <w:sz w:val="22"/>
      </w:rPr>
      <w:t xml:space="preserve"> </w:t>
    </w:r>
  </w:p>
  <w:p w14:paraId="3C505D29" w14:textId="77777777" w:rsidR="0035752B" w:rsidRDefault="000F64C0">
    <w:pPr>
      <w:spacing w:after="0" w:line="259" w:lineRule="auto"/>
      <w:ind w:left="0" w:righ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9F4FF" w14:textId="77777777" w:rsidR="0035752B" w:rsidRDefault="000F64C0">
    <w:pPr>
      <w:spacing w:after="0" w:line="259" w:lineRule="auto"/>
      <w:ind w:left="0" w:right="69" w:firstLine="0"/>
      <w:jc w:val="right"/>
    </w:pPr>
    <w:r>
      <w:rPr>
        <w:rFonts w:ascii="Calibri" w:eastAsia="Calibri" w:hAnsi="Calibri" w:cs="Calibri"/>
        <w:sz w:val="22"/>
      </w:rPr>
      <w:t xml:space="preserve">Pearce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65B8B3B9" w14:textId="77777777" w:rsidR="0035752B" w:rsidRDefault="000F64C0">
    <w:pPr>
      <w:spacing w:after="0" w:line="259" w:lineRule="auto"/>
      <w:ind w:left="0" w:right="0" w:firstLine="0"/>
    </w:pPr>
    <w:r>
      <w:rPr>
        <w:rFonts w:ascii="Calibri" w:eastAsia="Calibri" w:hAnsi="Calibri" w:cs="Calibri"/>
        <w:sz w:val="22"/>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52B"/>
    <w:rsid w:val="00025005"/>
    <w:rsid w:val="000517A5"/>
    <w:rsid w:val="00057CA2"/>
    <w:rsid w:val="00081E59"/>
    <w:rsid w:val="00097CCB"/>
    <w:rsid w:val="000B08FF"/>
    <w:rsid w:val="000B4075"/>
    <w:rsid w:val="000E2D42"/>
    <w:rsid w:val="000F64C0"/>
    <w:rsid w:val="001225EC"/>
    <w:rsid w:val="00153085"/>
    <w:rsid w:val="0017504E"/>
    <w:rsid w:val="00195041"/>
    <w:rsid w:val="00202135"/>
    <w:rsid w:val="00204CBB"/>
    <w:rsid w:val="00255F0F"/>
    <w:rsid w:val="00290729"/>
    <w:rsid w:val="002A11D9"/>
    <w:rsid w:val="002A23B4"/>
    <w:rsid w:val="002B0BF1"/>
    <w:rsid w:val="002B1B38"/>
    <w:rsid w:val="002B2DA9"/>
    <w:rsid w:val="00323136"/>
    <w:rsid w:val="00337BBB"/>
    <w:rsid w:val="00350AD7"/>
    <w:rsid w:val="0035752B"/>
    <w:rsid w:val="003A7EC5"/>
    <w:rsid w:val="003C3DD9"/>
    <w:rsid w:val="003E196B"/>
    <w:rsid w:val="00414C5C"/>
    <w:rsid w:val="00431EF7"/>
    <w:rsid w:val="00451566"/>
    <w:rsid w:val="004578AD"/>
    <w:rsid w:val="004B21C6"/>
    <w:rsid w:val="004E1CCE"/>
    <w:rsid w:val="00521160"/>
    <w:rsid w:val="00533AFA"/>
    <w:rsid w:val="00577412"/>
    <w:rsid w:val="00586A1F"/>
    <w:rsid w:val="005C407D"/>
    <w:rsid w:val="005E7692"/>
    <w:rsid w:val="005E79A1"/>
    <w:rsid w:val="00612FE7"/>
    <w:rsid w:val="006150BF"/>
    <w:rsid w:val="00615C1F"/>
    <w:rsid w:val="006429F0"/>
    <w:rsid w:val="00687146"/>
    <w:rsid w:val="006C0ED9"/>
    <w:rsid w:val="006D0BDC"/>
    <w:rsid w:val="006E22FC"/>
    <w:rsid w:val="007539D8"/>
    <w:rsid w:val="0078051F"/>
    <w:rsid w:val="00791081"/>
    <w:rsid w:val="007F7041"/>
    <w:rsid w:val="00816879"/>
    <w:rsid w:val="008170DC"/>
    <w:rsid w:val="00840796"/>
    <w:rsid w:val="00846612"/>
    <w:rsid w:val="008545AC"/>
    <w:rsid w:val="00864B32"/>
    <w:rsid w:val="00883762"/>
    <w:rsid w:val="00887A21"/>
    <w:rsid w:val="0089759C"/>
    <w:rsid w:val="008A3932"/>
    <w:rsid w:val="008A743C"/>
    <w:rsid w:val="008B243C"/>
    <w:rsid w:val="008D5203"/>
    <w:rsid w:val="00915916"/>
    <w:rsid w:val="00A22942"/>
    <w:rsid w:val="00A60E33"/>
    <w:rsid w:val="00AF140F"/>
    <w:rsid w:val="00B0704A"/>
    <w:rsid w:val="00B14C07"/>
    <w:rsid w:val="00B41D8D"/>
    <w:rsid w:val="00B437F3"/>
    <w:rsid w:val="00B62181"/>
    <w:rsid w:val="00B632D6"/>
    <w:rsid w:val="00B77344"/>
    <w:rsid w:val="00BE08CD"/>
    <w:rsid w:val="00C120B7"/>
    <w:rsid w:val="00C55ED7"/>
    <w:rsid w:val="00C853A3"/>
    <w:rsid w:val="00C9558F"/>
    <w:rsid w:val="00CE4E38"/>
    <w:rsid w:val="00CF1481"/>
    <w:rsid w:val="00CF299C"/>
    <w:rsid w:val="00CF2B10"/>
    <w:rsid w:val="00D2267C"/>
    <w:rsid w:val="00D6100A"/>
    <w:rsid w:val="00D746F4"/>
    <w:rsid w:val="00DA1642"/>
    <w:rsid w:val="00DA1FFE"/>
    <w:rsid w:val="00DF63A1"/>
    <w:rsid w:val="00E76058"/>
    <w:rsid w:val="00EC0389"/>
    <w:rsid w:val="00FC3D04"/>
    <w:rsid w:val="00FF6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A05C0"/>
  <w15:docId w15:val="{619ADEB2-90C8-47B5-9926-6C09D6042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3A1"/>
    <w:pPr>
      <w:spacing w:after="4" w:line="362" w:lineRule="auto"/>
      <w:ind w:left="10" w:right="6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59"/>
      <w:jc w:val="center"/>
      <w:outlineLvl w:val="0"/>
    </w:pPr>
    <w:rPr>
      <w:rFonts w:ascii="Times New Roman" w:eastAsia="Times New Roman" w:hAnsi="Times New Roman" w:cs="Times New Roman"/>
      <w:color w:val="000000"/>
      <w:sz w:val="52"/>
      <w:u w:val="single" w:color="000000"/>
    </w:rPr>
  </w:style>
  <w:style w:type="paragraph" w:styleId="Heading2">
    <w:name w:val="heading 2"/>
    <w:basedOn w:val="Normal"/>
    <w:next w:val="Normal"/>
    <w:link w:val="Heading2Char"/>
    <w:uiPriority w:val="9"/>
    <w:unhideWhenUsed/>
    <w:qFormat/>
    <w:rsid w:val="00431E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17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0DC"/>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431EF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17A5"/>
    <w:rPr>
      <w:color w:val="0563C1" w:themeColor="hyperlink"/>
      <w:u w:val="single"/>
    </w:rPr>
  </w:style>
  <w:style w:type="character" w:styleId="UnresolvedMention">
    <w:name w:val="Unresolved Mention"/>
    <w:basedOn w:val="DefaultParagraphFont"/>
    <w:uiPriority w:val="99"/>
    <w:semiHidden/>
    <w:unhideWhenUsed/>
    <w:rsid w:val="000517A5"/>
    <w:rPr>
      <w:color w:val="605E5C"/>
      <w:shd w:val="clear" w:color="auto" w:fill="E1DFDD"/>
    </w:rPr>
  </w:style>
  <w:style w:type="character" w:styleId="FollowedHyperlink">
    <w:name w:val="FollowedHyperlink"/>
    <w:basedOn w:val="DefaultParagraphFont"/>
    <w:uiPriority w:val="99"/>
    <w:semiHidden/>
    <w:unhideWhenUsed/>
    <w:rsid w:val="000517A5"/>
    <w:rPr>
      <w:color w:val="954F72" w:themeColor="followedHyperlink"/>
      <w:u w:val="single"/>
    </w:rPr>
  </w:style>
  <w:style w:type="table" w:styleId="TableGrid0">
    <w:name w:val="Table Grid"/>
    <w:basedOn w:val="TableNormal"/>
    <w:uiPriority w:val="39"/>
    <w:rsid w:val="005E769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F140F"/>
    <w:rPr>
      <w:color w:val="808080"/>
    </w:rPr>
  </w:style>
  <w:style w:type="paragraph" w:styleId="Subtitle">
    <w:name w:val="Subtitle"/>
    <w:basedOn w:val="Normal"/>
    <w:next w:val="Normal"/>
    <w:link w:val="SubtitleChar"/>
    <w:uiPriority w:val="11"/>
    <w:qFormat/>
    <w:rsid w:val="00887A21"/>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887A21"/>
    <w:rPr>
      <w:color w:val="5A5A5A" w:themeColor="text1" w:themeTint="A5"/>
      <w:spacing w:val="15"/>
    </w:rPr>
  </w:style>
  <w:style w:type="table" w:customStyle="1" w:styleId="TableGrid1">
    <w:name w:val="Table Grid1"/>
    <w:basedOn w:val="TableNormal"/>
    <w:next w:val="TableGrid0"/>
    <w:uiPriority w:val="39"/>
    <w:rsid w:val="0084661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669</TotalTime>
  <Pages>9</Pages>
  <Words>870</Words>
  <Characters>4960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D Pearce</dc:creator>
  <cp:keywords/>
  <cp:lastModifiedBy>Jaiden Gann</cp:lastModifiedBy>
  <cp:revision>23</cp:revision>
  <cp:lastPrinted>2022-06-07T03:15:00Z</cp:lastPrinted>
  <dcterms:created xsi:type="dcterms:W3CDTF">2022-06-06T20:55:00Z</dcterms:created>
  <dcterms:modified xsi:type="dcterms:W3CDTF">2022-06-23T20:32:00Z</dcterms:modified>
</cp:coreProperties>
</file>