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2AB5" w14:textId="3EEC6381" w:rsidR="009260F7" w:rsidRDefault="0045285F">
      <w:r>
        <w:t xml:space="preserve">Prelab </w:t>
      </w:r>
      <w:r w:rsidR="0005617A">
        <w:t>4</w:t>
      </w:r>
    </w:p>
    <w:p w14:paraId="564C2609" w14:textId="39DC13BF" w:rsidR="0045285F" w:rsidRDefault="0045285F">
      <w:r>
        <w:t>Jaiden Gann</w:t>
      </w:r>
    </w:p>
    <w:p w14:paraId="2E8E321B" w14:textId="7156EB7D" w:rsidR="0083527D" w:rsidRPr="00704289" w:rsidRDefault="0045285F">
      <w:r>
        <w:t xml:space="preserve">June </w:t>
      </w:r>
      <w:r w:rsidR="0005617A">
        <w:t>21</w:t>
      </w:r>
      <w:r>
        <w:t>, 2022</w:t>
      </w:r>
      <w:r w:rsidR="0083527D">
        <w:t xml:space="preserve"> </w:t>
      </w:r>
    </w:p>
    <w:p w14:paraId="696CB75F" w14:textId="77777777" w:rsidR="0074390F" w:rsidRPr="0074390F" w:rsidRDefault="0074390F" w:rsidP="0074390F"/>
    <w:p w14:paraId="795829AE" w14:textId="4F886957" w:rsidR="0074390F" w:rsidRDefault="009102EC" w:rsidP="007439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58FB527" wp14:editId="5032FFB3">
            <wp:extent cx="5943600" cy="4075430"/>
            <wp:effectExtent l="0" t="0" r="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90F" w:rsidRPr="0074390F">
        <w:rPr>
          <w:noProof/>
        </w:rPr>
        <w:t xml:space="preserve"> </w:t>
      </w:r>
    </w:p>
    <w:p w14:paraId="7970CFE1" w14:textId="6CC626EF" w:rsidR="00B543D1" w:rsidRDefault="0074390F" w:rsidP="00493D22">
      <w:pPr>
        <w:jc w:val="center"/>
        <w:rPr>
          <w:noProof/>
        </w:rPr>
      </w:pPr>
      <w:r>
        <w:rPr>
          <w:b/>
          <w:bCs/>
          <w:noProof/>
        </w:rPr>
        <w:t>Figure 1.</w:t>
      </w:r>
      <w:r>
        <w:rPr>
          <w:noProof/>
        </w:rPr>
        <w:t xml:space="preserve"> </w:t>
      </w:r>
      <w:r w:rsidR="00493D22">
        <w:rPr>
          <w:noProof/>
        </w:rPr>
        <w:t>Digital to Analog Converter Using Op-amp</w:t>
      </w:r>
    </w:p>
    <w:p w14:paraId="08D0882D" w14:textId="02057E79" w:rsidR="00821FC1" w:rsidRDefault="00821FC1" w:rsidP="00493D2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1C42A55" wp14:editId="7D98B6EC">
            <wp:extent cx="4572000" cy="2741295"/>
            <wp:effectExtent l="0" t="0" r="0" b="19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AD6FCF9-E08A-438F-F077-7383E5FB7A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D1AA7F" w14:textId="175E3DF8" w:rsidR="00821FC1" w:rsidRPr="00821FC1" w:rsidRDefault="00821FC1" w:rsidP="00493D22">
      <w:pPr>
        <w:jc w:val="center"/>
        <w:rPr>
          <w:noProof/>
        </w:rPr>
      </w:pPr>
      <w:r>
        <w:rPr>
          <w:b/>
          <w:bCs/>
          <w:noProof/>
        </w:rPr>
        <w:t>Figure 2.</w:t>
      </w:r>
      <w:r>
        <w:rPr>
          <w:noProof/>
        </w:rPr>
        <w:t xml:space="preserve"> Plot of Switch State vs Output Voltage</w:t>
      </w:r>
    </w:p>
    <w:p w14:paraId="687851C3" w14:textId="1B94D86D" w:rsidR="00583359" w:rsidRPr="002E0BD6" w:rsidRDefault="002E0BD6" w:rsidP="002E0BD6">
      <w:r>
        <w:rPr>
          <w:b/>
          <w:bCs/>
        </w:rPr>
        <w:t xml:space="preserve">Table </w:t>
      </w:r>
      <w:r w:rsidR="00B010FB">
        <w:rPr>
          <w:b/>
          <w:bCs/>
        </w:rPr>
        <w:t>1</w:t>
      </w:r>
      <w:r>
        <w:rPr>
          <w:b/>
          <w:bCs/>
        </w:rPr>
        <w:t xml:space="preserve">. </w:t>
      </w:r>
      <w:r w:rsidR="00B010FB">
        <w:t>Results for Simulation and Theoretical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100"/>
        <w:gridCol w:w="1099"/>
        <w:gridCol w:w="1099"/>
        <w:gridCol w:w="1101"/>
        <w:gridCol w:w="1224"/>
        <w:gridCol w:w="1223"/>
        <w:gridCol w:w="1402"/>
      </w:tblGrid>
      <w:tr w:rsidR="00493D22" w14:paraId="7A2A8E8C" w14:textId="77777777" w:rsidTr="00CE2836">
        <w:tc>
          <w:tcPr>
            <w:tcW w:w="5553" w:type="dxa"/>
            <w:gridSpan w:val="5"/>
            <w:vAlign w:val="center"/>
          </w:tcPr>
          <w:p w14:paraId="448A75A6" w14:textId="37F3C32E" w:rsidR="00493D22" w:rsidRDefault="00493D22" w:rsidP="00493D22">
            <w:pPr>
              <w:jc w:val="center"/>
            </w:pPr>
            <w:r>
              <w:t>Input Table</w:t>
            </w:r>
          </w:p>
        </w:tc>
        <w:tc>
          <w:tcPr>
            <w:tcW w:w="1171" w:type="dxa"/>
            <w:vAlign w:val="center"/>
          </w:tcPr>
          <w:p w14:paraId="0ED0366D" w14:textId="41237D03" w:rsidR="00493D22" w:rsidRDefault="00B010FB" w:rsidP="00493D22">
            <w:pPr>
              <w:jc w:val="center"/>
            </w:pPr>
            <w:r>
              <w:t>Theoretical</w:t>
            </w:r>
          </w:p>
        </w:tc>
        <w:tc>
          <w:tcPr>
            <w:tcW w:w="1224" w:type="dxa"/>
            <w:vAlign w:val="center"/>
          </w:tcPr>
          <w:p w14:paraId="64C4B442" w14:textId="179E53D7" w:rsidR="00493D22" w:rsidRDefault="00B010FB" w:rsidP="00493D22">
            <w:pPr>
              <w:jc w:val="center"/>
            </w:pPr>
            <w:r>
              <w:t>Simulation</w:t>
            </w:r>
          </w:p>
        </w:tc>
        <w:tc>
          <w:tcPr>
            <w:tcW w:w="1402" w:type="dxa"/>
            <w:vAlign w:val="center"/>
          </w:tcPr>
          <w:p w14:paraId="69443ED0" w14:textId="0A71332B" w:rsidR="00493D22" w:rsidRDefault="009102EC" w:rsidP="00493D22">
            <w:pPr>
              <w:jc w:val="center"/>
            </w:pPr>
            <w:r>
              <w:t>Experimental</w:t>
            </w:r>
          </w:p>
        </w:tc>
      </w:tr>
      <w:tr w:rsidR="00493D22" w14:paraId="7F567961" w14:textId="77777777" w:rsidTr="00CE2836">
        <w:tc>
          <w:tcPr>
            <w:tcW w:w="1112" w:type="dxa"/>
          </w:tcPr>
          <w:p w14:paraId="54C76773" w14:textId="77777777" w:rsidR="00493D22" w:rsidRDefault="00493D22" w:rsidP="002E0BD6"/>
        </w:tc>
        <w:tc>
          <w:tcPr>
            <w:tcW w:w="1110" w:type="dxa"/>
            <w:vAlign w:val="center"/>
          </w:tcPr>
          <w:p w14:paraId="00D89719" w14:textId="29812B71" w:rsidR="00493D22" w:rsidRPr="00493D22" w:rsidRDefault="00493D22" w:rsidP="00493D22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A</w:t>
            </w:r>
          </w:p>
        </w:tc>
        <w:tc>
          <w:tcPr>
            <w:tcW w:w="1110" w:type="dxa"/>
            <w:vAlign w:val="center"/>
          </w:tcPr>
          <w:p w14:paraId="10295847" w14:textId="5C80522E" w:rsidR="00493D22" w:rsidRPr="00493D22" w:rsidRDefault="00493D22" w:rsidP="00493D22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B</w:t>
            </w:r>
          </w:p>
        </w:tc>
        <w:tc>
          <w:tcPr>
            <w:tcW w:w="1110" w:type="dxa"/>
            <w:vAlign w:val="center"/>
          </w:tcPr>
          <w:p w14:paraId="1D2C4622" w14:textId="6AC3BB48" w:rsidR="00493D22" w:rsidRPr="00493D22" w:rsidRDefault="00493D22" w:rsidP="00493D22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C</w:t>
            </w:r>
          </w:p>
        </w:tc>
        <w:tc>
          <w:tcPr>
            <w:tcW w:w="1111" w:type="dxa"/>
            <w:vAlign w:val="center"/>
          </w:tcPr>
          <w:p w14:paraId="468B3704" w14:textId="50811DBF" w:rsidR="00493D22" w:rsidRPr="00493D22" w:rsidRDefault="00493D22" w:rsidP="00493D22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D</w:t>
            </w:r>
          </w:p>
        </w:tc>
        <w:tc>
          <w:tcPr>
            <w:tcW w:w="1171" w:type="dxa"/>
            <w:vAlign w:val="center"/>
          </w:tcPr>
          <w:p w14:paraId="65CA8089" w14:textId="4324D033" w:rsidR="00493D22" w:rsidRPr="00493D22" w:rsidRDefault="00493D22" w:rsidP="00493D22">
            <w:pPr>
              <w:jc w:val="center"/>
            </w:pPr>
            <w:r>
              <w:t>V</w:t>
            </w:r>
            <w:r>
              <w:rPr>
                <w:vertAlign w:val="subscript"/>
              </w:rPr>
              <w:t>O</w:t>
            </w:r>
            <w:r>
              <w:t>(V)</w:t>
            </w:r>
          </w:p>
        </w:tc>
        <w:tc>
          <w:tcPr>
            <w:tcW w:w="1224" w:type="dxa"/>
            <w:vAlign w:val="center"/>
          </w:tcPr>
          <w:p w14:paraId="24B1F577" w14:textId="13F12437" w:rsidR="00493D22" w:rsidRDefault="00493D22" w:rsidP="00493D22">
            <w:pPr>
              <w:jc w:val="center"/>
            </w:pPr>
            <w:r>
              <w:t>V</w:t>
            </w:r>
            <w:r>
              <w:rPr>
                <w:vertAlign w:val="subscript"/>
              </w:rPr>
              <w:t>O</w:t>
            </w:r>
            <w:r>
              <w:t>(V)</w:t>
            </w:r>
          </w:p>
        </w:tc>
        <w:tc>
          <w:tcPr>
            <w:tcW w:w="1402" w:type="dxa"/>
            <w:vAlign w:val="center"/>
          </w:tcPr>
          <w:p w14:paraId="5A22AD12" w14:textId="7D8ED982" w:rsidR="00493D22" w:rsidRDefault="00493D22" w:rsidP="00493D22">
            <w:pPr>
              <w:jc w:val="center"/>
            </w:pPr>
            <w:r>
              <w:t>V</w:t>
            </w:r>
            <w:r>
              <w:rPr>
                <w:vertAlign w:val="subscript"/>
              </w:rPr>
              <w:t>O</w:t>
            </w:r>
            <w:r>
              <w:t>(V)</w:t>
            </w:r>
          </w:p>
        </w:tc>
      </w:tr>
      <w:tr w:rsidR="00493D22" w14:paraId="55B85CE5" w14:textId="77777777" w:rsidTr="00CE2836">
        <w:tc>
          <w:tcPr>
            <w:tcW w:w="1112" w:type="dxa"/>
            <w:vAlign w:val="center"/>
          </w:tcPr>
          <w:p w14:paraId="337B8962" w14:textId="1D937D0D" w:rsidR="00493D22" w:rsidRDefault="00493D22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255233EB" w14:textId="3B0B4FB4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5D9E8481" w14:textId="3BFD7CB7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254E234E" w14:textId="06A64789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1" w:type="dxa"/>
            <w:vAlign w:val="center"/>
          </w:tcPr>
          <w:p w14:paraId="41AD2407" w14:textId="3412F816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71" w:type="dxa"/>
            <w:vAlign w:val="center"/>
          </w:tcPr>
          <w:p w14:paraId="2A4BFF54" w14:textId="60ACC015" w:rsidR="00493D22" w:rsidRDefault="00B010FB" w:rsidP="00493D22">
            <w:pPr>
              <w:jc w:val="center"/>
            </w:pPr>
            <w:r>
              <w:t>0</w:t>
            </w:r>
          </w:p>
        </w:tc>
        <w:tc>
          <w:tcPr>
            <w:tcW w:w="1224" w:type="dxa"/>
            <w:vAlign w:val="center"/>
          </w:tcPr>
          <w:p w14:paraId="408F0ABD" w14:textId="21A6DDAB" w:rsidR="00493D22" w:rsidRDefault="00B010FB" w:rsidP="00493D22">
            <w:pPr>
              <w:jc w:val="center"/>
            </w:pPr>
            <w:r>
              <w:t>0</w:t>
            </w:r>
          </w:p>
        </w:tc>
        <w:tc>
          <w:tcPr>
            <w:tcW w:w="1402" w:type="dxa"/>
            <w:vAlign w:val="center"/>
          </w:tcPr>
          <w:p w14:paraId="4A9BCA9A" w14:textId="77777777" w:rsidR="00493D22" w:rsidRDefault="00493D22" w:rsidP="00493D22">
            <w:pPr>
              <w:jc w:val="center"/>
            </w:pPr>
          </w:p>
        </w:tc>
      </w:tr>
      <w:tr w:rsidR="00493D22" w14:paraId="76776106" w14:textId="77777777" w:rsidTr="00CE2836">
        <w:tc>
          <w:tcPr>
            <w:tcW w:w="1112" w:type="dxa"/>
            <w:vAlign w:val="center"/>
          </w:tcPr>
          <w:p w14:paraId="1CD0AD10" w14:textId="3E311E2F" w:rsidR="00493D22" w:rsidRDefault="00493D22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0C8BF98F" w14:textId="56C42900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70F1A602" w14:textId="3E65CA01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017A8A60" w14:textId="62035C82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1" w:type="dxa"/>
            <w:vAlign w:val="center"/>
          </w:tcPr>
          <w:p w14:paraId="551B2ADD" w14:textId="3600C064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71" w:type="dxa"/>
            <w:vAlign w:val="center"/>
          </w:tcPr>
          <w:p w14:paraId="0E483DA6" w14:textId="282BBCAD" w:rsidR="00493D22" w:rsidRDefault="00B010FB" w:rsidP="00493D22">
            <w:pPr>
              <w:jc w:val="center"/>
            </w:pPr>
            <w:r>
              <w:t>-0.3125</w:t>
            </w:r>
          </w:p>
        </w:tc>
        <w:tc>
          <w:tcPr>
            <w:tcW w:w="1224" w:type="dxa"/>
            <w:vAlign w:val="center"/>
          </w:tcPr>
          <w:p w14:paraId="0471D4B0" w14:textId="20C0DB39" w:rsidR="00493D22" w:rsidRDefault="00B010FB" w:rsidP="00493D22">
            <w:pPr>
              <w:jc w:val="center"/>
            </w:pPr>
            <w:r>
              <w:t>-0.31</w:t>
            </w:r>
          </w:p>
        </w:tc>
        <w:tc>
          <w:tcPr>
            <w:tcW w:w="1402" w:type="dxa"/>
            <w:vAlign w:val="center"/>
          </w:tcPr>
          <w:p w14:paraId="1DF90D13" w14:textId="77777777" w:rsidR="00493D22" w:rsidRDefault="00493D22" w:rsidP="00493D22">
            <w:pPr>
              <w:jc w:val="center"/>
            </w:pPr>
          </w:p>
        </w:tc>
      </w:tr>
      <w:tr w:rsidR="00493D22" w14:paraId="6F5EF521" w14:textId="77777777" w:rsidTr="00CE2836">
        <w:tc>
          <w:tcPr>
            <w:tcW w:w="1112" w:type="dxa"/>
            <w:vAlign w:val="center"/>
          </w:tcPr>
          <w:p w14:paraId="5CD21C30" w14:textId="7D5FCF55" w:rsidR="00493D22" w:rsidRDefault="00493D22" w:rsidP="00493D22">
            <w:pPr>
              <w:jc w:val="center"/>
            </w:pPr>
            <w:r>
              <w:t>2</w:t>
            </w:r>
          </w:p>
        </w:tc>
        <w:tc>
          <w:tcPr>
            <w:tcW w:w="1110" w:type="dxa"/>
            <w:vAlign w:val="center"/>
          </w:tcPr>
          <w:p w14:paraId="039044C5" w14:textId="55E19C03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50AAD92F" w14:textId="4B2AF735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455AD2F0" w14:textId="4A5A771B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11" w:type="dxa"/>
            <w:vAlign w:val="center"/>
          </w:tcPr>
          <w:p w14:paraId="485B2C7C" w14:textId="0B983242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71" w:type="dxa"/>
            <w:vAlign w:val="center"/>
          </w:tcPr>
          <w:p w14:paraId="6CC66F14" w14:textId="4A634FDD" w:rsidR="00493D22" w:rsidRDefault="00B010FB" w:rsidP="00493D22">
            <w:pPr>
              <w:jc w:val="center"/>
            </w:pPr>
            <w:r>
              <w:t>-0.625</w:t>
            </w:r>
          </w:p>
        </w:tc>
        <w:tc>
          <w:tcPr>
            <w:tcW w:w="1224" w:type="dxa"/>
            <w:vAlign w:val="center"/>
          </w:tcPr>
          <w:p w14:paraId="13A050E6" w14:textId="4AA34250" w:rsidR="00493D22" w:rsidRDefault="00B010FB" w:rsidP="00493D22">
            <w:pPr>
              <w:jc w:val="center"/>
            </w:pPr>
            <w:r>
              <w:t>-0.623</w:t>
            </w:r>
          </w:p>
        </w:tc>
        <w:tc>
          <w:tcPr>
            <w:tcW w:w="1402" w:type="dxa"/>
            <w:vAlign w:val="center"/>
          </w:tcPr>
          <w:p w14:paraId="084C3A23" w14:textId="77777777" w:rsidR="00493D22" w:rsidRDefault="00493D22" w:rsidP="00493D22">
            <w:pPr>
              <w:jc w:val="center"/>
            </w:pPr>
          </w:p>
        </w:tc>
      </w:tr>
      <w:tr w:rsidR="00493D22" w14:paraId="595799F7" w14:textId="77777777" w:rsidTr="00CE2836">
        <w:tc>
          <w:tcPr>
            <w:tcW w:w="1112" w:type="dxa"/>
            <w:vAlign w:val="center"/>
          </w:tcPr>
          <w:p w14:paraId="28EED778" w14:textId="5FA1DD0C" w:rsidR="00493D22" w:rsidRDefault="00493D22" w:rsidP="00493D22">
            <w:pPr>
              <w:jc w:val="center"/>
            </w:pPr>
            <w:r>
              <w:t>3</w:t>
            </w:r>
          </w:p>
        </w:tc>
        <w:tc>
          <w:tcPr>
            <w:tcW w:w="1110" w:type="dxa"/>
            <w:vAlign w:val="center"/>
          </w:tcPr>
          <w:p w14:paraId="6DCCE065" w14:textId="68CCD395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67C97FAB" w14:textId="14DDF185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3833C26D" w14:textId="21872E7F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11" w:type="dxa"/>
            <w:vAlign w:val="center"/>
          </w:tcPr>
          <w:p w14:paraId="34B69A61" w14:textId="5A0F73EF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71" w:type="dxa"/>
            <w:vAlign w:val="center"/>
          </w:tcPr>
          <w:p w14:paraId="5C4D395A" w14:textId="300EF801" w:rsidR="00493D22" w:rsidRDefault="00B010FB" w:rsidP="00493D22">
            <w:pPr>
              <w:jc w:val="center"/>
            </w:pPr>
            <w:r>
              <w:t>-0.9375</w:t>
            </w:r>
          </w:p>
        </w:tc>
        <w:tc>
          <w:tcPr>
            <w:tcW w:w="1224" w:type="dxa"/>
            <w:vAlign w:val="center"/>
          </w:tcPr>
          <w:p w14:paraId="199E21CA" w14:textId="489952EF" w:rsidR="00493D22" w:rsidRDefault="00B010FB" w:rsidP="00493D22">
            <w:pPr>
              <w:jc w:val="center"/>
            </w:pPr>
            <w:r>
              <w:t>-0.935</w:t>
            </w:r>
          </w:p>
        </w:tc>
        <w:tc>
          <w:tcPr>
            <w:tcW w:w="1402" w:type="dxa"/>
            <w:vAlign w:val="center"/>
          </w:tcPr>
          <w:p w14:paraId="62831208" w14:textId="77777777" w:rsidR="00493D22" w:rsidRDefault="00493D22" w:rsidP="00493D22">
            <w:pPr>
              <w:jc w:val="center"/>
            </w:pPr>
          </w:p>
        </w:tc>
      </w:tr>
      <w:tr w:rsidR="00493D22" w14:paraId="6073290E" w14:textId="77777777" w:rsidTr="00CE2836">
        <w:tc>
          <w:tcPr>
            <w:tcW w:w="1112" w:type="dxa"/>
            <w:vAlign w:val="center"/>
          </w:tcPr>
          <w:p w14:paraId="61AC83D3" w14:textId="5FAA0839" w:rsidR="00493D22" w:rsidRDefault="00493D22" w:rsidP="00493D22">
            <w:pPr>
              <w:jc w:val="center"/>
            </w:pPr>
            <w:r>
              <w:t>4</w:t>
            </w:r>
          </w:p>
        </w:tc>
        <w:tc>
          <w:tcPr>
            <w:tcW w:w="1110" w:type="dxa"/>
            <w:vAlign w:val="center"/>
          </w:tcPr>
          <w:p w14:paraId="324A278B" w14:textId="1DDF81B3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61DBDCEE" w14:textId="227F7CC2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4AB783B5" w14:textId="0FE1D1F5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1" w:type="dxa"/>
            <w:vAlign w:val="center"/>
          </w:tcPr>
          <w:p w14:paraId="7D448A25" w14:textId="65404F4F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71" w:type="dxa"/>
            <w:vAlign w:val="center"/>
          </w:tcPr>
          <w:p w14:paraId="4974B403" w14:textId="6ACDE461" w:rsidR="00493D22" w:rsidRDefault="00B010FB" w:rsidP="00493D22">
            <w:pPr>
              <w:jc w:val="center"/>
            </w:pPr>
            <w:r>
              <w:t>-1.25</w:t>
            </w:r>
          </w:p>
        </w:tc>
        <w:tc>
          <w:tcPr>
            <w:tcW w:w="1224" w:type="dxa"/>
            <w:vAlign w:val="center"/>
          </w:tcPr>
          <w:p w14:paraId="1D2AB99F" w14:textId="356121A7" w:rsidR="00493D22" w:rsidRDefault="00B010FB" w:rsidP="00493D22">
            <w:pPr>
              <w:jc w:val="center"/>
            </w:pPr>
            <w:r>
              <w:t>-1.25</w:t>
            </w:r>
          </w:p>
        </w:tc>
        <w:tc>
          <w:tcPr>
            <w:tcW w:w="1402" w:type="dxa"/>
            <w:vAlign w:val="center"/>
          </w:tcPr>
          <w:p w14:paraId="0B1FDD22" w14:textId="77777777" w:rsidR="00493D22" w:rsidRDefault="00493D22" w:rsidP="00493D22">
            <w:pPr>
              <w:jc w:val="center"/>
            </w:pPr>
          </w:p>
        </w:tc>
      </w:tr>
      <w:tr w:rsidR="00493D22" w14:paraId="0A655F5E" w14:textId="77777777" w:rsidTr="00CE2836">
        <w:tc>
          <w:tcPr>
            <w:tcW w:w="1112" w:type="dxa"/>
            <w:vAlign w:val="center"/>
          </w:tcPr>
          <w:p w14:paraId="1AEFC722" w14:textId="4FF86352" w:rsidR="00493D22" w:rsidRDefault="00493D22" w:rsidP="00493D22">
            <w:pPr>
              <w:jc w:val="center"/>
            </w:pPr>
            <w:r>
              <w:t>5</w:t>
            </w:r>
          </w:p>
        </w:tc>
        <w:tc>
          <w:tcPr>
            <w:tcW w:w="1110" w:type="dxa"/>
            <w:vAlign w:val="center"/>
          </w:tcPr>
          <w:p w14:paraId="7BB72A28" w14:textId="6F2F8973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3CD93352" w14:textId="0DB8F55F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7392B51D" w14:textId="0BA9E2E8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1" w:type="dxa"/>
            <w:vAlign w:val="center"/>
          </w:tcPr>
          <w:p w14:paraId="5E3B220E" w14:textId="0F7283E6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71" w:type="dxa"/>
            <w:vAlign w:val="center"/>
          </w:tcPr>
          <w:p w14:paraId="1D964B21" w14:textId="7E30322B" w:rsidR="00493D22" w:rsidRDefault="00B010FB" w:rsidP="00493D22">
            <w:pPr>
              <w:jc w:val="center"/>
            </w:pPr>
            <w:r>
              <w:t>-1.5625</w:t>
            </w:r>
          </w:p>
        </w:tc>
        <w:tc>
          <w:tcPr>
            <w:tcW w:w="1224" w:type="dxa"/>
            <w:vAlign w:val="center"/>
          </w:tcPr>
          <w:p w14:paraId="29CCF4E0" w14:textId="414BE2B0" w:rsidR="00493D22" w:rsidRDefault="00B010FB" w:rsidP="00493D22">
            <w:pPr>
              <w:jc w:val="center"/>
            </w:pPr>
            <w:r>
              <w:t>-1.56</w:t>
            </w:r>
          </w:p>
        </w:tc>
        <w:tc>
          <w:tcPr>
            <w:tcW w:w="1402" w:type="dxa"/>
            <w:vAlign w:val="center"/>
          </w:tcPr>
          <w:p w14:paraId="36DAFE95" w14:textId="77777777" w:rsidR="00493D22" w:rsidRDefault="00493D22" w:rsidP="00493D22">
            <w:pPr>
              <w:jc w:val="center"/>
            </w:pPr>
          </w:p>
        </w:tc>
      </w:tr>
      <w:tr w:rsidR="00493D22" w14:paraId="65C4B061" w14:textId="77777777" w:rsidTr="00CE2836">
        <w:tc>
          <w:tcPr>
            <w:tcW w:w="1112" w:type="dxa"/>
            <w:vAlign w:val="center"/>
          </w:tcPr>
          <w:p w14:paraId="10BA8980" w14:textId="07071995" w:rsidR="00493D22" w:rsidRDefault="00493D22" w:rsidP="00493D22">
            <w:pPr>
              <w:jc w:val="center"/>
            </w:pPr>
            <w:r>
              <w:t>6</w:t>
            </w:r>
          </w:p>
        </w:tc>
        <w:tc>
          <w:tcPr>
            <w:tcW w:w="1110" w:type="dxa"/>
            <w:vAlign w:val="center"/>
          </w:tcPr>
          <w:p w14:paraId="5F39B523" w14:textId="373AC913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43E6DE0D" w14:textId="6540B26B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0AE16680" w14:textId="7E09AEE0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11" w:type="dxa"/>
            <w:vAlign w:val="center"/>
          </w:tcPr>
          <w:p w14:paraId="042604CF" w14:textId="5486B8D1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71" w:type="dxa"/>
            <w:vAlign w:val="center"/>
          </w:tcPr>
          <w:p w14:paraId="4193378A" w14:textId="6B792068" w:rsidR="00493D22" w:rsidRDefault="00B010FB" w:rsidP="00493D22">
            <w:pPr>
              <w:jc w:val="center"/>
            </w:pPr>
            <w:r>
              <w:t>-1.875</w:t>
            </w:r>
          </w:p>
        </w:tc>
        <w:tc>
          <w:tcPr>
            <w:tcW w:w="1224" w:type="dxa"/>
            <w:vAlign w:val="center"/>
          </w:tcPr>
          <w:p w14:paraId="47C687C4" w14:textId="429AA820" w:rsidR="00493D22" w:rsidRDefault="00B010FB" w:rsidP="00493D22">
            <w:pPr>
              <w:jc w:val="center"/>
            </w:pPr>
            <w:r>
              <w:t>-1.87</w:t>
            </w:r>
          </w:p>
        </w:tc>
        <w:tc>
          <w:tcPr>
            <w:tcW w:w="1402" w:type="dxa"/>
            <w:vAlign w:val="center"/>
          </w:tcPr>
          <w:p w14:paraId="265353DB" w14:textId="77777777" w:rsidR="00493D22" w:rsidRDefault="00493D22" w:rsidP="00493D22">
            <w:pPr>
              <w:jc w:val="center"/>
            </w:pPr>
          </w:p>
        </w:tc>
      </w:tr>
      <w:tr w:rsidR="00493D22" w14:paraId="48A85DD3" w14:textId="77777777" w:rsidTr="00CE2836">
        <w:tc>
          <w:tcPr>
            <w:tcW w:w="1112" w:type="dxa"/>
            <w:vAlign w:val="center"/>
          </w:tcPr>
          <w:p w14:paraId="45AF5F71" w14:textId="366D25F9" w:rsidR="00493D22" w:rsidRDefault="00493D22" w:rsidP="00493D22">
            <w:pPr>
              <w:jc w:val="center"/>
            </w:pPr>
            <w:r>
              <w:t>7</w:t>
            </w:r>
          </w:p>
        </w:tc>
        <w:tc>
          <w:tcPr>
            <w:tcW w:w="1110" w:type="dxa"/>
            <w:vAlign w:val="center"/>
          </w:tcPr>
          <w:p w14:paraId="73ED4299" w14:textId="4F6D0410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7020CB89" w14:textId="2441C75C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352D2C99" w14:textId="0A89DD55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11" w:type="dxa"/>
            <w:vAlign w:val="center"/>
          </w:tcPr>
          <w:p w14:paraId="2114BDBB" w14:textId="65FCAF3D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71" w:type="dxa"/>
            <w:vAlign w:val="center"/>
          </w:tcPr>
          <w:p w14:paraId="33BF61BC" w14:textId="53E6D55E" w:rsidR="00493D22" w:rsidRDefault="00B010FB" w:rsidP="00493D22">
            <w:pPr>
              <w:jc w:val="center"/>
            </w:pPr>
            <w:r>
              <w:t>-2.1875</w:t>
            </w:r>
          </w:p>
        </w:tc>
        <w:tc>
          <w:tcPr>
            <w:tcW w:w="1224" w:type="dxa"/>
            <w:vAlign w:val="center"/>
          </w:tcPr>
          <w:p w14:paraId="501548FB" w14:textId="5DD7103A" w:rsidR="00493D22" w:rsidRDefault="00B010FB" w:rsidP="00493D22">
            <w:pPr>
              <w:jc w:val="center"/>
            </w:pPr>
            <w:r>
              <w:t>-2.19</w:t>
            </w:r>
          </w:p>
        </w:tc>
        <w:tc>
          <w:tcPr>
            <w:tcW w:w="1402" w:type="dxa"/>
            <w:vAlign w:val="center"/>
          </w:tcPr>
          <w:p w14:paraId="5B9D9D4C" w14:textId="77777777" w:rsidR="00493D22" w:rsidRDefault="00493D22" w:rsidP="00493D22">
            <w:pPr>
              <w:jc w:val="center"/>
            </w:pPr>
          </w:p>
        </w:tc>
      </w:tr>
      <w:tr w:rsidR="00493D22" w14:paraId="15D0CB18" w14:textId="77777777" w:rsidTr="00CE2836">
        <w:tc>
          <w:tcPr>
            <w:tcW w:w="1112" w:type="dxa"/>
            <w:vAlign w:val="center"/>
          </w:tcPr>
          <w:p w14:paraId="7E245319" w14:textId="145687D1" w:rsidR="00493D22" w:rsidRDefault="00493D22" w:rsidP="00493D22">
            <w:pPr>
              <w:jc w:val="center"/>
            </w:pPr>
            <w:r>
              <w:t>8</w:t>
            </w:r>
          </w:p>
        </w:tc>
        <w:tc>
          <w:tcPr>
            <w:tcW w:w="1110" w:type="dxa"/>
            <w:vAlign w:val="center"/>
          </w:tcPr>
          <w:p w14:paraId="5294D20E" w14:textId="29DB9B31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324B332F" w14:textId="7449AC2C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09F77296" w14:textId="495F19E2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1" w:type="dxa"/>
            <w:vAlign w:val="center"/>
          </w:tcPr>
          <w:p w14:paraId="74F3962B" w14:textId="6070BD5B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71" w:type="dxa"/>
            <w:vAlign w:val="center"/>
          </w:tcPr>
          <w:p w14:paraId="3FD4D9DF" w14:textId="7A290F36" w:rsidR="00493D22" w:rsidRDefault="00B010FB" w:rsidP="00493D22">
            <w:pPr>
              <w:jc w:val="center"/>
            </w:pPr>
            <w:r>
              <w:t>-2.5</w:t>
            </w:r>
          </w:p>
        </w:tc>
        <w:tc>
          <w:tcPr>
            <w:tcW w:w="1224" w:type="dxa"/>
            <w:vAlign w:val="center"/>
          </w:tcPr>
          <w:p w14:paraId="63B7095D" w14:textId="1E84EE6E" w:rsidR="00493D22" w:rsidRDefault="00B010FB" w:rsidP="00493D22">
            <w:pPr>
              <w:jc w:val="center"/>
            </w:pPr>
            <w:r>
              <w:t>-2.50</w:t>
            </w:r>
          </w:p>
        </w:tc>
        <w:tc>
          <w:tcPr>
            <w:tcW w:w="1402" w:type="dxa"/>
            <w:vAlign w:val="center"/>
          </w:tcPr>
          <w:p w14:paraId="7FEF2E51" w14:textId="77777777" w:rsidR="00493D22" w:rsidRDefault="00493D22" w:rsidP="00493D22">
            <w:pPr>
              <w:jc w:val="center"/>
            </w:pPr>
          </w:p>
        </w:tc>
      </w:tr>
      <w:tr w:rsidR="00493D22" w14:paraId="083CD5E4" w14:textId="77777777" w:rsidTr="00CE2836">
        <w:tc>
          <w:tcPr>
            <w:tcW w:w="1112" w:type="dxa"/>
            <w:vAlign w:val="center"/>
          </w:tcPr>
          <w:p w14:paraId="1B0CB1D9" w14:textId="48641461" w:rsidR="00493D22" w:rsidRDefault="00493D22" w:rsidP="00493D22">
            <w:pPr>
              <w:jc w:val="center"/>
            </w:pPr>
            <w:r>
              <w:t>9</w:t>
            </w:r>
          </w:p>
        </w:tc>
        <w:tc>
          <w:tcPr>
            <w:tcW w:w="1110" w:type="dxa"/>
            <w:vAlign w:val="center"/>
          </w:tcPr>
          <w:p w14:paraId="510F883B" w14:textId="601D261F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5BEA1453" w14:textId="594C59D6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3E1AACA3" w14:textId="611F5A21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1" w:type="dxa"/>
            <w:vAlign w:val="center"/>
          </w:tcPr>
          <w:p w14:paraId="205DC60E" w14:textId="0AD199B4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71" w:type="dxa"/>
            <w:vAlign w:val="center"/>
          </w:tcPr>
          <w:p w14:paraId="4883BC96" w14:textId="000637FF" w:rsidR="00493D22" w:rsidRDefault="00B010FB" w:rsidP="00493D22">
            <w:pPr>
              <w:jc w:val="center"/>
            </w:pPr>
            <w:r>
              <w:t>-2.8125</w:t>
            </w:r>
          </w:p>
        </w:tc>
        <w:tc>
          <w:tcPr>
            <w:tcW w:w="1224" w:type="dxa"/>
            <w:vAlign w:val="center"/>
          </w:tcPr>
          <w:p w14:paraId="00E6947F" w14:textId="76077CF4" w:rsidR="00493D22" w:rsidRDefault="00B010FB" w:rsidP="00493D22">
            <w:pPr>
              <w:jc w:val="center"/>
            </w:pPr>
            <w:r>
              <w:t>-2.81</w:t>
            </w:r>
          </w:p>
        </w:tc>
        <w:tc>
          <w:tcPr>
            <w:tcW w:w="1402" w:type="dxa"/>
            <w:vAlign w:val="center"/>
          </w:tcPr>
          <w:p w14:paraId="28DB82FC" w14:textId="77777777" w:rsidR="00493D22" w:rsidRDefault="00493D22" w:rsidP="00493D22">
            <w:pPr>
              <w:jc w:val="center"/>
            </w:pPr>
          </w:p>
        </w:tc>
      </w:tr>
      <w:tr w:rsidR="00493D22" w14:paraId="6C019DDC" w14:textId="77777777" w:rsidTr="00CE2836">
        <w:tc>
          <w:tcPr>
            <w:tcW w:w="1112" w:type="dxa"/>
            <w:vAlign w:val="center"/>
          </w:tcPr>
          <w:p w14:paraId="2EA59D2E" w14:textId="2BF24615" w:rsidR="00493D22" w:rsidRDefault="00493D22" w:rsidP="00493D22">
            <w:pPr>
              <w:jc w:val="center"/>
            </w:pPr>
            <w:r>
              <w:t>10</w:t>
            </w:r>
          </w:p>
        </w:tc>
        <w:tc>
          <w:tcPr>
            <w:tcW w:w="1110" w:type="dxa"/>
            <w:vAlign w:val="center"/>
          </w:tcPr>
          <w:p w14:paraId="228BBB6A" w14:textId="26024F95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65A192D8" w14:textId="41B3BBA7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028B514C" w14:textId="2732DC2C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11" w:type="dxa"/>
            <w:vAlign w:val="center"/>
          </w:tcPr>
          <w:p w14:paraId="35BA8882" w14:textId="65354A0A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71" w:type="dxa"/>
            <w:vAlign w:val="center"/>
          </w:tcPr>
          <w:p w14:paraId="5013AA09" w14:textId="2C661000" w:rsidR="00493D22" w:rsidRDefault="00B010FB" w:rsidP="00493D22">
            <w:pPr>
              <w:jc w:val="center"/>
            </w:pPr>
            <w:r>
              <w:t>-3.125</w:t>
            </w:r>
          </w:p>
        </w:tc>
        <w:tc>
          <w:tcPr>
            <w:tcW w:w="1224" w:type="dxa"/>
            <w:vAlign w:val="center"/>
          </w:tcPr>
          <w:p w14:paraId="1D6EFEB4" w14:textId="603A959B" w:rsidR="00493D22" w:rsidRDefault="00B010FB" w:rsidP="00493D22">
            <w:pPr>
              <w:jc w:val="center"/>
            </w:pPr>
            <w:r>
              <w:t>-3.12</w:t>
            </w:r>
          </w:p>
        </w:tc>
        <w:tc>
          <w:tcPr>
            <w:tcW w:w="1402" w:type="dxa"/>
            <w:vAlign w:val="center"/>
          </w:tcPr>
          <w:p w14:paraId="462DF44A" w14:textId="77777777" w:rsidR="00493D22" w:rsidRDefault="00493D22" w:rsidP="00493D22">
            <w:pPr>
              <w:jc w:val="center"/>
            </w:pPr>
          </w:p>
        </w:tc>
      </w:tr>
      <w:tr w:rsidR="00493D22" w14:paraId="12D9CB97" w14:textId="77777777" w:rsidTr="00CE2836">
        <w:tc>
          <w:tcPr>
            <w:tcW w:w="1112" w:type="dxa"/>
            <w:vAlign w:val="center"/>
          </w:tcPr>
          <w:p w14:paraId="57D84739" w14:textId="67BB1142" w:rsidR="00493D22" w:rsidRDefault="00493D22" w:rsidP="00493D22">
            <w:pPr>
              <w:jc w:val="center"/>
            </w:pPr>
            <w:r>
              <w:t>11</w:t>
            </w:r>
          </w:p>
        </w:tc>
        <w:tc>
          <w:tcPr>
            <w:tcW w:w="1110" w:type="dxa"/>
            <w:vAlign w:val="center"/>
          </w:tcPr>
          <w:p w14:paraId="1F313997" w14:textId="48665B77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3E7B0E34" w14:textId="19CFCB69" w:rsidR="00493D22" w:rsidRDefault="009102EC" w:rsidP="00493D22">
            <w:pPr>
              <w:jc w:val="center"/>
            </w:pPr>
            <w:r>
              <w:t>0</w:t>
            </w:r>
          </w:p>
        </w:tc>
        <w:tc>
          <w:tcPr>
            <w:tcW w:w="1110" w:type="dxa"/>
            <w:vAlign w:val="center"/>
          </w:tcPr>
          <w:p w14:paraId="11DCAB26" w14:textId="53BB3331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11" w:type="dxa"/>
            <w:vAlign w:val="center"/>
          </w:tcPr>
          <w:p w14:paraId="599E8481" w14:textId="4FA7B38B" w:rsidR="00493D22" w:rsidRDefault="009102EC" w:rsidP="00493D22">
            <w:pPr>
              <w:jc w:val="center"/>
            </w:pPr>
            <w:r>
              <w:t>1</w:t>
            </w:r>
          </w:p>
        </w:tc>
        <w:tc>
          <w:tcPr>
            <w:tcW w:w="1171" w:type="dxa"/>
            <w:vAlign w:val="center"/>
          </w:tcPr>
          <w:p w14:paraId="314E2F71" w14:textId="78658C61" w:rsidR="00493D22" w:rsidRDefault="00B010FB" w:rsidP="00493D22">
            <w:pPr>
              <w:jc w:val="center"/>
            </w:pPr>
            <w:r>
              <w:t>-.34375</w:t>
            </w:r>
          </w:p>
        </w:tc>
        <w:tc>
          <w:tcPr>
            <w:tcW w:w="1224" w:type="dxa"/>
            <w:vAlign w:val="center"/>
          </w:tcPr>
          <w:p w14:paraId="1F7ECF14" w14:textId="2376D699" w:rsidR="00493D22" w:rsidRDefault="00B010FB" w:rsidP="00493D22">
            <w:pPr>
              <w:jc w:val="center"/>
            </w:pPr>
            <w:r>
              <w:t>-3.44</w:t>
            </w:r>
          </w:p>
        </w:tc>
        <w:tc>
          <w:tcPr>
            <w:tcW w:w="1402" w:type="dxa"/>
            <w:vAlign w:val="center"/>
          </w:tcPr>
          <w:p w14:paraId="5EDB019D" w14:textId="77777777" w:rsidR="00493D22" w:rsidRDefault="00493D22" w:rsidP="00493D22">
            <w:pPr>
              <w:jc w:val="center"/>
            </w:pPr>
          </w:p>
        </w:tc>
      </w:tr>
      <w:tr w:rsidR="00493D22" w14:paraId="2567BE8F" w14:textId="77777777" w:rsidTr="00CE2836">
        <w:tc>
          <w:tcPr>
            <w:tcW w:w="1112" w:type="dxa"/>
            <w:vAlign w:val="center"/>
          </w:tcPr>
          <w:p w14:paraId="75C14B46" w14:textId="1A0185AA" w:rsidR="00493D22" w:rsidRDefault="00493D22" w:rsidP="00493D22">
            <w:pPr>
              <w:jc w:val="center"/>
            </w:pPr>
            <w:r>
              <w:t>12</w:t>
            </w:r>
          </w:p>
        </w:tc>
        <w:tc>
          <w:tcPr>
            <w:tcW w:w="1110" w:type="dxa"/>
            <w:vAlign w:val="center"/>
          </w:tcPr>
          <w:p w14:paraId="1371A183" w14:textId="5123D775" w:rsidR="00493D22" w:rsidRDefault="00CE2836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094DD36B" w14:textId="670D7C38" w:rsidR="00493D22" w:rsidRDefault="00CE2836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09B46586" w14:textId="0B634C96" w:rsidR="00493D22" w:rsidRDefault="00CE2836" w:rsidP="00493D22">
            <w:pPr>
              <w:jc w:val="center"/>
            </w:pPr>
            <w:r>
              <w:t>0</w:t>
            </w:r>
          </w:p>
        </w:tc>
        <w:tc>
          <w:tcPr>
            <w:tcW w:w="1111" w:type="dxa"/>
            <w:vAlign w:val="center"/>
          </w:tcPr>
          <w:p w14:paraId="68A77B40" w14:textId="7B7DBA9B" w:rsidR="00493D22" w:rsidRDefault="00CE2836" w:rsidP="00493D22">
            <w:pPr>
              <w:jc w:val="center"/>
            </w:pPr>
            <w:r>
              <w:t>0</w:t>
            </w:r>
          </w:p>
        </w:tc>
        <w:tc>
          <w:tcPr>
            <w:tcW w:w="1171" w:type="dxa"/>
            <w:vAlign w:val="center"/>
          </w:tcPr>
          <w:p w14:paraId="7C304194" w14:textId="4CBA604A" w:rsidR="00493D22" w:rsidRDefault="00B010FB" w:rsidP="00493D22">
            <w:pPr>
              <w:jc w:val="center"/>
            </w:pPr>
            <w:r>
              <w:t>-3.75</w:t>
            </w:r>
          </w:p>
        </w:tc>
        <w:tc>
          <w:tcPr>
            <w:tcW w:w="1224" w:type="dxa"/>
            <w:vAlign w:val="center"/>
          </w:tcPr>
          <w:p w14:paraId="6250CA38" w14:textId="0F0EE8BA" w:rsidR="00493D22" w:rsidRDefault="00B010FB" w:rsidP="00493D22">
            <w:pPr>
              <w:jc w:val="center"/>
            </w:pPr>
            <w:r>
              <w:t>-3.75</w:t>
            </w:r>
          </w:p>
        </w:tc>
        <w:tc>
          <w:tcPr>
            <w:tcW w:w="1402" w:type="dxa"/>
            <w:vAlign w:val="center"/>
          </w:tcPr>
          <w:p w14:paraId="506A9F22" w14:textId="77777777" w:rsidR="00493D22" w:rsidRDefault="00493D22" w:rsidP="00493D22">
            <w:pPr>
              <w:jc w:val="center"/>
            </w:pPr>
          </w:p>
        </w:tc>
      </w:tr>
      <w:tr w:rsidR="00493D22" w14:paraId="64223B1D" w14:textId="77777777" w:rsidTr="00CE2836">
        <w:tc>
          <w:tcPr>
            <w:tcW w:w="1112" w:type="dxa"/>
            <w:vAlign w:val="center"/>
          </w:tcPr>
          <w:p w14:paraId="21D10D3C" w14:textId="6B4BEFB4" w:rsidR="00493D22" w:rsidRDefault="00493D22" w:rsidP="00493D22">
            <w:pPr>
              <w:jc w:val="center"/>
            </w:pPr>
            <w:r>
              <w:t>13</w:t>
            </w:r>
          </w:p>
        </w:tc>
        <w:tc>
          <w:tcPr>
            <w:tcW w:w="1110" w:type="dxa"/>
            <w:vAlign w:val="center"/>
          </w:tcPr>
          <w:p w14:paraId="6BF56C12" w14:textId="216CBB48" w:rsidR="00493D22" w:rsidRDefault="00CE2836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413FCDFF" w14:textId="63596D14" w:rsidR="00493D22" w:rsidRDefault="00CE2836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47CE995C" w14:textId="78BA93BF" w:rsidR="00493D22" w:rsidRDefault="00CE2836" w:rsidP="00493D22">
            <w:pPr>
              <w:jc w:val="center"/>
            </w:pPr>
            <w:r>
              <w:t>0</w:t>
            </w:r>
          </w:p>
        </w:tc>
        <w:tc>
          <w:tcPr>
            <w:tcW w:w="1111" w:type="dxa"/>
            <w:vAlign w:val="center"/>
          </w:tcPr>
          <w:p w14:paraId="5BDE4393" w14:textId="28C2ED6A" w:rsidR="00493D22" w:rsidRDefault="00CE2836" w:rsidP="00493D22">
            <w:pPr>
              <w:jc w:val="center"/>
            </w:pPr>
            <w:r>
              <w:t>1</w:t>
            </w:r>
          </w:p>
        </w:tc>
        <w:tc>
          <w:tcPr>
            <w:tcW w:w="1171" w:type="dxa"/>
            <w:vAlign w:val="center"/>
          </w:tcPr>
          <w:p w14:paraId="78D3407B" w14:textId="3DAAA2BE" w:rsidR="00493D22" w:rsidRDefault="00B010FB" w:rsidP="00493D22">
            <w:pPr>
              <w:jc w:val="center"/>
            </w:pPr>
            <w:r>
              <w:t>-4.0625</w:t>
            </w:r>
          </w:p>
        </w:tc>
        <w:tc>
          <w:tcPr>
            <w:tcW w:w="1224" w:type="dxa"/>
            <w:vAlign w:val="center"/>
          </w:tcPr>
          <w:p w14:paraId="5B5DA5F8" w14:textId="40FD1C4F" w:rsidR="00493D22" w:rsidRDefault="00B010FB" w:rsidP="00493D22">
            <w:pPr>
              <w:jc w:val="center"/>
            </w:pPr>
            <w:r>
              <w:t>-4.06</w:t>
            </w:r>
          </w:p>
        </w:tc>
        <w:tc>
          <w:tcPr>
            <w:tcW w:w="1402" w:type="dxa"/>
            <w:vAlign w:val="center"/>
          </w:tcPr>
          <w:p w14:paraId="32B4FB87" w14:textId="77777777" w:rsidR="00493D22" w:rsidRDefault="00493D22" w:rsidP="00493D22">
            <w:pPr>
              <w:jc w:val="center"/>
            </w:pPr>
          </w:p>
        </w:tc>
      </w:tr>
      <w:tr w:rsidR="00493D22" w14:paraId="0BE2E59F" w14:textId="77777777" w:rsidTr="00CE2836">
        <w:tc>
          <w:tcPr>
            <w:tcW w:w="1112" w:type="dxa"/>
            <w:vAlign w:val="center"/>
          </w:tcPr>
          <w:p w14:paraId="2DE9368E" w14:textId="04830E0F" w:rsidR="00493D22" w:rsidRDefault="00493D22" w:rsidP="00493D22">
            <w:pPr>
              <w:jc w:val="center"/>
            </w:pPr>
            <w:r>
              <w:t>14</w:t>
            </w:r>
          </w:p>
        </w:tc>
        <w:tc>
          <w:tcPr>
            <w:tcW w:w="1110" w:type="dxa"/>
            <w:vAlign w:val="center"/>
          </w:tcPr>
          <w:p w14:paraId="66DEBA8D" w14:textId="591ACC0E" w:rsidR="00493D22" w:rsidRDefault="00CE2836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09A7B2AE" w14:textId="7413190A" w:rsidR="00493D22" w:rsidRDefault="00CE2836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017E6F91" w14:textId="1BB47A50" w:rsidR="00493D22" w:rsidRDefault="00CE2836" w:rsidP="00493D22">
            <w:pPr>
              <w:jc w:val="center"/>
            </w:pPr>
            <w:r>
              <w:t>1</w:t>
            </w:r>
          </w:p>
        </w:tc>
        <w:tc>
          <w:tcPr>
            <w:tcW w:w="1111" w:type="dxa"/>
            <w:vAlign w:val="center"/>
          </w:tcPr>
          <w:p w14:paraId="6A8AC38C" w14:textId="75C51544" w:rsidR="00493D22" w:rsidRDefault="00CE2836" w:rsidP="00493D22">
            <w:pPr>
              <w:jc w:val="center"/>
            </w:pPr>
            <w:r>
              <w:t>0</w:t>
            </w:r>
          </w:p>
        </w:tc>
        <w:tc>
          <w:tcPr>
            <w:tcW w:w="1171" w:type="dxa"/>
            <w:vAlign w:val="center"/>
          </w:tcPr>
          <w:p w14:paraId="687CC2B3" w14:textId="47250694" w:rsidR="00493D22" w:rsidRDefault="00B010FB" w:rsidP="00493D22">
            <w:pPr>
              <w:jc w:val="center"/>
            </w:pPr>
            <w:r>
              <w:t>-4.375</w:t>
            </w:r>
          </w:p>
        </w:tc>
        <w:tc>
          <w:tcPr>
            <w:tcW w:w="1224" w:type="dxa"/>
            <w:vAlign w:val="center"/>
          </w:tcPr>
          <w:p w14:paraId="15464777" w14:textId="12DA1E6B" w:rsidR="00493D22" w:rsidRDefault="00B010FB" w:rsidP="00493D22">
            <w:pPr>
              <w:jc w:val="center"/>
            </w:pPr>
            <w:r>
              <w:t>-4.37</w:t>
            </w:r>
          </w:p>
        </w:tc>
        <w:tc>
          <w:tcPr>
            <w:tcW w:w="1402" w:type="dxa"/>
            <w:vAlign w:val="center"/>
          </w:tcPr>
          <w:p w14:paraId="44304C10" w14:textId="77777777" w:rsidR="00493D22" w:rsidRDefault="00493D22" w:rsidP="00493D22">
            <w:pPr>
              <w:jc w:val="center"/>
            </w:pPr>
          </w:p>
        </w:tc>
      </w:tr>
      <w:tr w:rsidR="00493D22" w14:paraId="7D4DEA5F" w14:textId="77777777" w:rsidTr="00CE2836">
        <w:tc>
          <w:tcPr>
            <w:tcW w:w="1112" w:type="dxa"/>
            <w:vAlign w:val="center"/>
          </w:tcPr>
          <w:p w14:paraId="2F3948A7" w14:textId="65D49D1F" w:rsidR="00493D22" w:rsidRDefault="00493D22" w:rsidP="00493D22">
            <w:pPr>
              <w:jc w:val="center"/>
            </w:pPr>
            <w:r>
              <w:t>15</w:t>
            </w:r>
          </w:p>
        </w:tc>
        <w:tc>
          <w:tcPr>
            <w:tcW w:w="1110" w:type="dxa"/>
            <w:vAlign w:val="center"/>
          </w:tcPr>
          <w:p w14:paraId="43A4FC85" w14:textId="24CDD97A" w:rsidR="00493D22" w:rsidRDefault="00CE2836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2B784998" w14:textId="081CD5E5" w:rsidR="00493D22" w:rsidRDefault="00CE2836" w:rsidP="00493D22">
            <w:pPr>
              <w:jc w:val="center"/>
            </w:pPr>
            <w:r>
              <w:t>1</w:t>
            </w:r>
          </w:p>
        </w:tc>
        <w:tc>
          <w:tcPr>
            <w:tcW w:w="1110" w:type="dxa"/>
            <w:vAlign w:val="center"/>
          </w:tcPr>
          <w:p w14:paraId="40AC0670" w14:textId="55466AFC" w:rsidR="00493D22" w:rsidRDefault="00CE2836" w:rsidP="00493D22">
            <w:pPr>
              <w:jc w:val="center"/>
            </w:pPr>
            <w:r>
              <w:t>1</w:t>
            </w:r>
          </w:p>
        </w:tc>
        <w:tc>
          <w:tcPr>
            <w:tcW w:w="1111" w:type="dxa"/>
            <w:vAlign w:val="center"/>
          </w:tcPr>
          <w:p w14:paraId="227FD5B3" w14:textId="0983399D" w:rsidR="00493D22" w:rsidRDefault="00CE2836" w:rsidP="00493D22">
            <w:pPr>
              <w:jc w:val="center"/>
            </w:pPr>
            <w:r>
              <w:t>1</w:t>
            </w:r>
          </w:p>
        </w:tc>
        <w:tc>
          <w:tcPr>
            <w:tcW w:w="1171" w:type="dxa"/>
            <w:vAlign w:val="center"/>
          </w:tcPr>
          <w:p w14:paraId="1D35F3CB" w14:textId="1CC5B615" w:rsidR="00493D22" w:rsidRDefault="00B010FB" w:rsidP="00493D22">
            <w:pPr>
              <w:jc w:val="center"/>
            </w:pPr>
            <w:r>
              <w:t>-4.6875</w:t>
            </w:r>
          </w:p>
        </w:tc>
        <w:tc>
          <w:tcPr>
            <w:tcW w:w="1224" w:type="dxa"/>
            <w:vAlign w:val="center"/>
          </w:tcPr>
          <w:p w14:paraId="39D67C54" w14:textId="65D25EE4" w:rsidR="00493D22" w:rsidRDefault="00B010FB" w:rsidP="00493D22">
            <w:pPr>
              <w:jc w:val="center"/>
            </w:pPr>
            <w:r>
              <w:t>-4.69</w:t>
            </w:r>
          </w:p>
        </w:tc>
        <w:tc>
          <w:tcPr>
            <w:tcW w:w="1402" w:type="dxa"/>
            <w:vAlign w:val="center"/>
          </w:tcPr>
          <w:p w14:paraId="746C643A" w14:textId="77777777" w:rsidR="00493D22" w:rsidRDefault="00493D22" w:rsidP="00493D22">
            <w:pPr>
              <w:jc w:val="center"/>
            </w:pPr>
          </w:p>
        </w:tc>
      </w:tr>
    </w:tbl>
    <w:p w14:paraId="6F3AEA57" w14:textId="2E950E53" w:rsidR="00AE28D6" w:rsidRDefault="00AE28D6"/>
    <w:p w14:paraId="27535FFE" w14:textId="77777777" w:rsidR="0005617A" w:rsidRPr="00583359" w:rsidRDefault="0005617A"/>
    <w:sectPr w:rsidR="0005617A" w:rsidRPr="0058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1DF8"/>
    <w:multiLevelType w:val="hybridMultilevel"/>
    <w:tmpl w:val="F834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57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5F"/>
    <w:rsid w:val="00011645"/>
    <w:rsid w:val="0005617A"/>
    <w:rsid w:val="001C4D95"/>
    <w:rsid w:val="001D725B"/>
    <w:rsid w:val="0020001A"/>
    <w:rsid w:val="002651CB"/>
    <w:rsid w:val="002A3501"/>
    <w:rsid w:val="002E0BD6"/>
    <w:rsid w:val="00317D66"/>
    <w:rsid w:val="00327728"/>
    <w:rsid w:val="00401976"/>
    <w:rsid w:val="0045285F"/>
    <w:rsid w:val="00493D22"/>
    <w:rsid w:val="00532822"/>
    <w:rsid w:val="00583359"/>
    <w:rsid w:val="00654049"/>
    <w:rsid w:val="006A2D40"/>
    <w:rsid w:val="00704289"/>
    <w:rsid w:val="0074390F"/>
    <w:rsid w:val="0077790F"/>
    <w:rsid w:val="00780436"/>
    <w:rsid w:val="007D789E"/>
    <w:rsid w:val="00821FC1"/>
    <w:rsid w:val="0083527D"/>
    <w:rsid w:val="0087526C"/>
    <w:rsid w:val="00880007"/>
    <w:rsid w:val="009102EC"/>
    <w:rsid w:val="009A1A11"/>
    <w:rsid w:val="009D4ECB"/>
    <w:rsid w:val="00A679F2"/>
    <w:rsid w:val="00AC6C5F"/>
    <w:rsid w:val="00AE28D6"/>
    <w:rsid w:val="00B010FB"/>
    <w:rsid w:val="00B14D72"/>
    <w:rsid w:val="00B16D6A"/>
    <w:rsid w:val="00B543D1"/>
    <w:rsid w:val="00B67C14"/>
    <w:rsid w:val="00B76EE0"/>
    <w:rsid w:val="00CB1CFA"/>
    <w:rsid w:val="00CE2836"/>
    <w:rsid w:val="00E005C3"/>
    <w:rsid w:val="00FC71D2"/>
    <w:rsid w:val="00FF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1383"/>
  <w15:chartTrackingRefBased/>
  <w15:docId w15:val="{245462FF-40B4-47CD-B8CB-143C4ADD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B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1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0BD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3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Input State vs Output</a:t>
            </a:r>
          </a:p>
        </c:rich>
      </c:tx>
      <c:layout>
        <c:manualLayout>
          <c:xMode val="edge"/>
          <c:yMode val="edge"/>
          <c:x val="0.35949300087489067"/>
          <c:y val="4.16956219596942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-0.31</c:v>
                </c:pt>
                <c:pt idx="2">
                  <c:v>-0.623</c:v>
                </c:pt>
                <c:pt idx="3">
                  <c:v>-0.93500000000000005</c:v>
                </c:pt>
                <c:pt idx="4">
                  <c:v>-1.25</c:v>
                </c:pt>
                <c:pt idx="5">
                  <c:v>-1.56</c:v>
                </c:pt>
                <c:pt idx="6">
                  <c:v>-1.87</c:v>
                </c:pt>
                <c:pt idx="7">
                  <c:v>-2.19</c:v>
                </c:pt>
                <c:pt idx="8">
                  <c:v>-2.5</c:v>
                </c:pt>
                <c:pt idx="9">
                  <c:v>-2.81</c:v>
                </c:pt>
                <c:pt idx="10">
                  <c:v>-3.12</c:v>
                </c:pt>
                <c:pt idx="11">
                  <c:v>-3.44</c:v>
                </c:pt>
                <c:pt idx="12">
                  <c:v>-3.75</c:v>
                </c:pt>
                <c:pt idx="13">
                  <c:v>-4.0599999999999996</c:v>
                </c:pt>
                <c:pt idx="14">
                  <c:v>-4.37</c:v>
                </c:pt>
                <c:pt idx="15">
                  <c:v>-4.6900000000000004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B-4021-AA79-00BD777EC7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8148416"/>
        <c:axId val="508147584"/>
      </c:lineChart>
      <c:catAx>
        <c:axId val="50814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State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147584"/>
        <c:crosses val="autoZero"/>
        <c:auto val="1"/>
        <c:lblAlgn val="ctr"/>
        <c:lblOffset val="100"/>
        <c:noMultiLvlLbl val="0"/>
      </c:catAx>
      <c:valAx>
        <c:axId val="50814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Output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14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5</cp:revision>
  <dcterms:created xsi:type="dcterms:W3CDTF">2022-06-12T19:00:00Z</dcterms:created>
  <dcterms:modified xsi:type="dcterms:W3CDTF">2022-06-21T17:12:00Z</dcterms:modified>
</cp:coreProperties>
</file>