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1002" w14:textId="3457DE53" w:rsidR="009260F7" w:rsidRDefault="00027E92">
      <w:proofErr w:type="spellStart"/>
      <w:r>
        <w:t>PreLab</w:t>
      </w:r>
      <w:proofErr w:type="spellEnd"/>
      <w:r>
        <w:t xml:space="preserve"> 6</w:t>
      </w:r>
    </w:p>
    <w:p w14:paraId="29F8D8FD" w14:textId="57FE6F3B" w:rsidR="00027E92" w:rsidRDefault="00027E92">
      <w:r>
        <w:t>6/27/22</w:t>
      </w:r>
    </w:p>
    <w:p w14:paraId="56FE1DBF" w14:textId="3712FFBA" w:rsidR="00027E92" w:rsidRDefault="00027E92">
      <w:r>
        <w:t>Jaiden Gann</w:t>
      </w:r>
    </w:p>
    <w:p w14:paraId="6EE95E81" w14:textId="6A1FACAB" w:rsidR="00027E92" w:rsidRDefault="00027E92" w:rsidP="00027E92">
      <w:pPr>
        <w:pStyle w:val="Heading2"/>
      </w:pPr>
      <w:r>
        <w:t xml:space="preserve">Theoretical: </w:t>
      </w:r>
    </w:p>
    <w:p w14:paraId="5C2FFD27" w14:textId="77777777" w:rsidR="007E6624" w:rsidRPr="007E6624" w:rsidRDefault="007E6624" w:rsidP="007E6624"/>
    <w:p w14:paraId="035C3F72" w14:textId="53B34F01" w:rsidR="007E6624" w:rsidRPr="007E6624" w:rsidRDefault="007E6624" w:rsidP="007E6624">
      <w:r>
        <w:rPr>
          <w:noProof/>
        </w:rPr>
        <w:drawing>
          <wp:inline distT="0" distB="0" distL="0" distR="0" wp14:anchorId="20EAAB69" wp14:editId="1DEEB843">
            <wp:extent cx="5943600" cy="289750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4"/>
                    <a:stretch>
                      <a:fillRect/>
                    </a:stretch>
                  </pic:blipFill>
                  <pic:spPr>
                    <a:xfrm>
                      <a:off x="0" y="0"/>
                      <a:ext cx="5943600" cy="2897505"/>
                    </a:xfrm>
                    <a:prstGeom prst="rect">
                      <a:avLst/>
                    </a:prstGeom>
                  </pic:spPr>
                </pic:pic>
              </a:graphicData>
            </a:graphic>
          </wp:inline>
        </w:drawing>
      </w:r>
    </w:p>
    <w:p w14:paraId="2EEAB571" w14:textId="380FA3A0" w:rsidR="00027E92" w:rsidRDefault="00027E92" w:rsidP="00027E92">
      <w:pPr>
        <w:pStyle w:val="Heading2"/>
      </w:pPr>
      <w:r>
        <w:t xml:space="preserve">Simulation: </w:t>
      </w:r>
    </w:p>
    <w:p w14:paraId="4B04FE87" w14:textId="77777777" w:rsidR="007E6624" w:rsidRPr="007E6624" w:rsidRDefault="007E6624" w:rsidP="007E6624"/>
    <w:p w14:paraId="247A9F4A" w14:textId="25242B9B" w:rsidR="00027E92" w:rsidRDefault="00027E92" w:rsidP="00027E92">
      <w:pPr>
        <w:jc w:val="center"/>
      </w:pPr>
      <w:r>
        <w:rPr>
          <w:noProof/>
        </w:rPr>
        <w:drawing>
          <wp:inline distT="0" distB="0" distL="0" distR="0" wp14:anchorId="131C9AA3" wp14:editId="3629C980">
            <wp:extent cx="3086100" cy="304522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3090311" cy="3049381"/>
                    </a:xfrm>
                    <a:prstGeom prst="rect">
                      <a:avLst/>
                    </a:prstGeom>
                  </pic:spPr>
                </pic:pic>
              </a:graphicData>
            </a:graphic>
          </wp:inline>
        </w:drawing>
      </w:r>
    </w:p>
    <w:p w14:paraId="77A995C6" w14:textId="2638BCC6" w:rsidR="00027E92" w:rsidRPr="00027E92" w:rsidRDefault="00027E92" w:rsidP="00027E92">
      <w:pPr>
        <w:jc w:val="center"/>
      </w:pPr>
      <w:r>
        <w:rPr>
          <w:b/>
          <w:bCs/>
        </w:rPr>
        <w:t>Figure 1.</w:t>
      </w:r>
      <w:r>
        <w:t xml:space="preserve"> MultiSim Circuit of Figure 6.3</w:t>
      </w:r>
    </w:p>
    <w:p w14:paraId="16DE6A3F" w14:textId="1DEBEFA0" w:rsidR="00027E92" w:rsidRDefault="00027E92" w:rsidP="00027E92">
      <w:pPr>
        <w:jc w:val="center"/>
      </w:pPr>
      <w:r>
        <w:rPr>
          <w:noProof/>
        </w:rPr>
        <w:lastRenderedPageBreak/>
        <w:drawing>
          <wp:inline distT="0" distB="0" distL="0" distR="0" wp14:anchorId="4661B068" wp14:editId="5BA9D8B8">
            <wp:extent cx="4829175" cy="3933825"/>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4829175" cy="3933825"/>
                    </a:xfrm>
                    <a:prstGeom prst="rect">
                      <a:avLst/>
                    </a:prstGeom>
                  </pic:spPr>
                </pic:pic>
              </a:graphicData>
            </a:graphic>
          </wp:inline>
        </w:drawing>
      </w:r>
    </w:p>
    <w:p w14:paraId="7F548C5C" w14:textId="33F5AA24" w:rsidR="00027E92" w:rsidRDefault="00027E92" w:rsidP="00027E92">
      <w:pPr>
        <w:jc w:val="center"/>
      </w:pPr>
      <w:r>
        <w:rPr>
          <w:b/>
          <w:bCs/>
        </w:rPr>
        <w:t xml:space="preserve">Figure 2. </w:t>
      </w:r>
      <w:r>
        <w:t>Node A and C</w:t>
      </w:r>
    </w:p>
    <w:p w14:paraId="46761DCB" w14:textId="5685B635" w:rsidR="00027E92" w:rsidRDefault="00027E92" w:rsidP="00027E92">
      <w:r>
        <w:t xml:space="preserve">Channel A is node A and channel B is node C. The markers should be at the peak voltages for each. It didn’t look like the secondary was 10x less than the primary, it looked to be more than that. They are in phase, maybe slightly off just a tad from looking at where the peak voltages line up. </w:t>
      </w:r>
      <w:r w:rsidR="00703003">
        <w:t xml:space="preserve">The frequency is around 62.5 Hz, found by doing 1/(16.452 </w:t>
      </w:r>
      <w:proofErr w:type="spellStart"/>
      <w:r w:rsidR="00703003">
        <w:t>ms</w:t>
      </w:r>
      <w:proofErr w:type="spellEnd"/>
      <w:r w:rsidR="00703003">
        <w:t>)</w:t>
      </w:r>
    </w:p>
    <w:p w14:paraId="62ABF8FA" w14:textId="45A20D1A" w:rsidR="002F011D" w:rsidRDefault="002F011D" w:rsidP="002F011D">
      <w:pPr>
        <w:jc w:val="center"/>
      </w:pPr>
      <w:r>
        <w:rPr>
          <w:noProof/>
        </w:rPr>
        <w:lastRenderedPageBreak/>
        <w:drawing>
          <wp:inline distT="0" distB="0" distL="0" distR="0" wp14:anchorId="2338ABD6" wp14:editId="334DAAE6">
            <wp:extent cx="4848225" cy="37052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848225" cy="3705225"/>
                    </a:xfrm>
                    <a:prstGeom prst="rect">
                      <a:avLst/>
                    </a:prstGeom>
                  </pic:spPr>
                </pic:pic>
              </a:graphicData>
            </a:graphic>
          </wp:inline>
        </w:drawing>
      </w:r>
    </w:p>
    <w:p w14:paraId="74DD6639" w14:textId="7559170B" w:rsidR="002F011D" w:rsidRDefault="002F011D" w:rsidP="002F011D">
      <w:pPr>
        <w:jc w:val="center"/>
      </w:pPr>
      <w:r>
        <w:rPr>
          <w:b/>
          <w:bCs/>
        </w:rPr>
        <w:t xml:space="preserve">Figure 3. </w:t>
      </w:r>
      <w:r>
        <w:t>Node C and D</w:t>
      </w:r>
    </w:p>
    <w:p w14:paraId="75D5FD60" w14:textId="53E58797" w:rsidR="002F011D" w:rsidRDefault="002F011D" w:rsidP="002F011D">
      <w:r>
        <w:t>Channel A is node D and Channel B is Node C. The waveforms are now out of phase</w:t>
      </w:r>
      <w:r w:rsidR="00A47B67">
        <w:t xml:space="preserve">, this implies the coils are in opposite directions. </w:t>
      </w:r>
    </w:p>
    <w:p w14:paraId="278F9787" w14:textId="3E03EF27" w:rsidR="002D71CB" w:rsidRDefault="002D71CB" w:rsidP="002D71CB">
      <w:pPr>
        <w:jc w:val="center"/>
      </w:pPr>
      <w:r>
        <w:rPr>
          <w:noProof/>
        </w:rPr>
        <w:drawing>
          <wp:inline distT="0" distB="0" distL="0" distR="0" wp14:anchorId="055F40E0" wp14:editId="2E8BA349">
            <wp:extent cx="5591175" cy="3186253"/>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stretch>
                      <a:fillRect/>
                    </a:stretch>
                  </pic:blipFill>
                  <pic:spPr>
                    <a:xfrm>
                      <a:off x="0" y="0"/>
                      <a:ext cx="5592097" cy="3186778"/>
                    </a:xfrm>
                    <a:prstGeom prst="rect">
                      <a:avLst/>
                    </a:prstGeom>
                  </pic:spPr>
                </pic:pic>
              </a:graphicData>
            </a:graphic>
          </wp:inline>
        </w:drawing>
      </w:r>
    </w:p>
    <w:p w14:paraId="37FA7785" w14:textId="2B1EEAC6" w:rsidR="002D71CB" w:rsidRDefault="002D71CB" w:rsidP="002D71CB">
      <w:pPr>
        <w:jc w:val="center"/>
      </w:pPr>
      <w:r>
        <w:rPr>
          <w:b/>
          <w:bCs/>
        </w:rPr>
        <w:t>Figure 4.</w:t>
      </w:r>
      <w:r>
        <w:t xml:space="preserve"> Transformer with Bridge Rectifier</w:t>
      </w:r>
    </w:p>
    <w:p w14:paraId="5C21763C" w14:textId="3934561C" w:rsidR="002D71CB" w:rsidRDefault="002D71CB" w:rsidP="002D71CB">
      <w:pPr>
        <w:jc w:val="center"/>
      </w:pPr>
      <w:r>
        <w:rPr>
          <w:noProof/>
        </w:rPr>
        <w:lastRenderedPageBreak/>
        <w:drawing>
          <wp:inline distT="0" distB="0" distL="0" distR="0" wp14:anchorId="590C67DD" wp14:editId="4BF96213">
            <wp:extent cx="3219450" cy="435292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3219450" cy="4352925"/>
                    </a:xfrm>
                    <a:prstGeom prst="rect">
                      <a:avLst/>
                    </a:prstGeom>
                  </pic:spPr>
                </pic:pic>
              </a:graphicData>
            </a:graphic>
          </wp:inline>
        </w:drawing>
      </w:r>
    </w:p>
    <w:p w14:paraId="27D83688" w14:textId="7F3A8E76" w:rsidR="002D71CB" w:rsidRDefault="002D71CB" w:rsidP="002D71CB">
      <w:pPr>
        <w:jc w:val="center"/>
      </w:pPr>
      <w:r>
        <w:rPr>
          <w:b/>
          <w:bCs/>
        </w:rPr>
        <w:t>Figure 5</w:t>
      </w:r>
      <w:r>
        <w:t xml:space="preserve">. Voltage Output (Oscilloscope) </w:t>
      </w:r>
    </w:p>
    <w:p w14:paraId="047839D6" w14:textId="1781679E" w:rsidR="002D71CB" w:rsidRPr="002D71CB" w:rsidRDefault="002D71CB" w:rsidP="002D71CB">
      <w:r>
        <w:t>V</w:t>
      </w:r>
      <w:r>
        <w:rPr>
          <w:vertAlign w:val="subscript"/>
        </w:rPr>
        <w:t>OUT</w:t>
      </w:r>
      <w:r>
        <w:t xml:space="preserve"> = 2(15.496)/</w:t>
      </w:r>
      <m:oMath>
        <m:r>
          <w:rPr>
            <w:rFonts w:ascii="Cambria Math" w:hAnsi="Cambria Math"/>
          </w:rPr>
          <m:t>π</m:t>
        </m:r>
      </m:oMath>
      <w:r>
        <w:rPr>
          <w:rFonts w:eastAsiaTheme="minorEastAsia"/>
        </w:rPr>
        <w:t xml:space="preserve"> = 9.549. The multimeter output was 9.535 which is pretty much what the oscilloscope gave. The period is </w:t>
      </w:r>
      <w:r w:rsidR="00FB418E">
        <w:rPr>
          <w:rFonts w:eastAsiaTheme="minorEastAsia"/>
        </w:rPr>
        <w:t>8.353</w:t>
      </w:r>
      <w:r>
        <w:rPr>
          <w:rFonts w:eastAsiaTheme="minorEastAsia"/>
        </w:rPr>
        <w:t xml:space="preserve"> ms. </w:t>
      </w:r>
      <w:r w:rsidR="00FB418E">
        <w:rPr>
          <w:rFonts w:eastAsiaTheme="minorEastAsia"/>
        </w:rPr>
        <w:t>Which makes frequency 119.72 HZ</w:t>
      </w:r>
      <w:r w:rsidR="0099434B">
        <w:rPr>
          <w:rFonts w:eastAsiaTheme="minorEastAsia"/>
        </w:rPr>
        <w:t xml:space="preserve">. For a full bridge rectifier, the ripple frequency is twice that of the input so ripple frequency would be about 238 Hz. </w:t>
      </w:r>
    </w:p>
    <w:p w14:paraId="215A43C0" w14:textId="77777777" w:rsidR="002D71CB" w:rsidRPr="002F011D" w:rsidRDefault="002D71CB" w:rsidP="002F011D"/>
    <w:sectPr w:rsidR="002D71CB" w:rsidRPr="002F0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92"/>
    <w:rsid w:val="00011645"/>
    <w:rsid w:val="00027E92"/>
    <w:rsid w:val="001C4D95"/>
    <w:rsid w:val="002D71CB"/>
    <w:rsid w:val="002F011D"/>
    <w:rsid w:val="00703003"/>
    <w:rsid w:val="007E6624"/>
    <w:rsid w:val="0099434B"/>
    <w:rsid w:val="00A47B67"/>
    <w:rsid w:val="00FB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3A2E"/>
  <w15:chartTrackingRefBased/>
  <w15:docId w15:val="{CF3F2969-03C5-4DD8-8D91-AAA1985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7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E9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D7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1</cp:revision>
  <dcterms:created xsi:type="dcterms:W3CDTF">2022-06-27T15:06:00Z</dcterms:created>
  <dcterms:modified xsi:type="dcterms:W3CDTF">2022-06-27T15:53:00Z</dcterms:modified>
</cp:coreProperties>
</file>