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8F0C" w14:textId="2D283E7E" w:rsidR="00D34778" w:rsidRDefault="001446C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Building this product was one of the most rewarding experiences. I was chosen to lead the architecture and integration for the new BUTLER platform which would enable the company </w:t>
      </w:r>
      <w:r w:rsidR="00B40002">
        <w:rPr>
          <w:rFonts w:ascii="Helvetica" w:hAnsi="Helvetica" w:cs="Helvetica"/>
          <w:color w:val="333333"/>
          <w:sz w:val="20"/>
          <w:szCs w:val="20"/>
          <w:shd w:val="clear" w:color="auto" w:fill="FFFFFF"/>
        </w:rPr>
        <w:t>to acquire</w:t>
      </w:r>
      <w:r>
        <w:rPr>
          <w:rFonts w:ascii="Helvetica" w:hAnsi="Helvetica" w:cs="Helvetica"/>
          <w:color w:val="333333"/>
          <w:sz w:val="20"/>
          <w:szCs w:val="20"/>
          <w:shd w:val="clear" w:color="auto" w:fill="FFFFFF"/>
        </w:rPr>
        <w:t xml:space="preserve"> a new pool of customers. I conducted benchmarking studies, outlined product specifications, designed mathematical models of the required sub-systems, coordinated with multi-disciplinary teams to turn those requirements into a coherent product. </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In addition to design </w:t>
      </w:r>
      <w:r w:rsidR="00B40002">
        <w:rPr>
          <w:rFonts w:ascii="Helvetica" w:hAnsi="Helvetica" w:cs="Helvetica"/>
          <w:color w:val="333333"/>
          <w:sz w:val="20"/>
          <w:szCs w:val="20"/>
          <w:shd w:val="clear" w:color="auto" w:fill="FFFFFF"/>
        </w:rPr>
        <w:t>integration</w:t>
      </w:r>
      <w:r>
        <w:rPr>
          <w:rFonts w:ascii="Helvetica" w:hAnsi="Helvetica" w:cs="Helvetica"/>
          <w:color w:val="333333"/>
          <w:sz w:val="20"/>
          <w:szCs w:val="20"/>
          <w:shd w:val="clear" w:color="auto" w:fill="FFFFFF"/>
        </w:rPr>
        <w:t xml:space="preserve"> and packaging, I also engineering a highly compact electric powertrain, battery systems, rolling chassis and associated load structures.</w:t>
      </w:r>
    </w:p>
    <w:p w14:paraId="3E399152" w14:textId="4188D37A" w:rsidR="001446C1" w:rsidRDefault="001446C1">
      <w:pPr>
        <w:rPr>
          <w:rFonts w:ascii="Helvetica" w:hAnsi="Helvetica" w:cs="Helvetica"/>
          <w:color w:val="333333"/>
          <w:sz w:val="20"/>
          <w:szCs w:val="20"/>
          <w:shd w:val="clear" w:color="auto" w:fill="FFFFFF"/>
        </w:rPr>
      </w:pPr>
    </w:p>
    <w:p w14:paraId="3925BD3F" w14:textId="6E5B7684" w:rsidR="001446C1" w:rsidRDefault="001446C1">
      <w:pPr>
        <w:rPr>
          <w:rFonts w:ascii="Helvetica" w:hAnsi="Helvetica" w:cs="Helvetica"/>
          <w:color w:val="333333"/>
          <w:sz w:val="20"/>
          <w:szCs w:val="20"/>
          <w:shd w:val="clear" w:color="auto" w:fill="FAF9F9"/>
        </w:rPr>
      </w:pPr>
      <w:r>
        <w:rPr>
          <w:rFonts w:ascii="Helvetica" w:hAnsi="Helvetica" w:cs="Helvetica"/>
          <w:color w:val="333333"/>
          <w:sz w:val="20"/>
          <w:szCs w:val="20"/>
          <w:shd w:val="clear" w:color="auto" w:fill="FAF9F9"/>
        </w:rPr>
        <w:t xml:space="preserve">Helped build a completely new product platform from concept to alpha release in less than 9 months. Prepared technical product specifications from high-level product requirements, performed </w:t>
      </w:r>
      <w:r w:rsidR="00B40002">
        <w:rPr>
          <w:rFonts w:ascii="Helvetica" w:hAnsi="Helvetica" w:cs="Helvetica"/>
          <w:color w:val="333333"/>
          <w:sz w:val="20"/>
          <w:szCs w:val="20"/>
          <w:shd w:val="clear" w:color="auto" w:fill="FAF9F9"/>
        </w:rPr>
        <w:t>competitor</w:t>
      </w:r>
      <w:r>
        <w:rPr>
          <w:rFonts w:ascii="Helvetica" w:hAnsi="Helvetica" w:cs="Helvetica"/>
          <w:color w:val="333333"/>
          <w:sz w:val="20"/>
          <w:szCs w:val="20"/>
          <w:shd w:val="clear" w:color="auto" w:fill="FAF9F9"/>
        </w:rPr>
        <w:t xml:space="preserve"> analysis, led product integration and packaging (DFMA, Design to Cost, </w:t>
      </w:r>
      <w:r w:rsidR="00B40002">
        <w:rPr>
          <w:rFonts w:ascii="Helvetica" w:hAnsi="Helvetica" w:cs="Helvetica"/>
          <w:color w:val="333333"/>
          <w:sz w:val="20"/>
          <w:szCs w:val="20"/>
          <w:shd w:val="clear" w:color="auto" w:fill="FAF9F9"/>
        </w:rPr>
        <w:t>Modularization</w:t>
      </w:r>
      <w:r>
        <w:rPr>
          <w:rFonts w:ascii="Helvetica" w:hAnsi="Helvetica" w:cs="Helvetica"/>
          <w:color w:val="333333"/>
          <w:sz w:val="20"/>
          <w:szCs w:val="20"/>
          <w:shd w:val="clear" w:color="auto" w:fill="FAF9F9"/>
        </w:rPr>
        <w:t>, Servicing and Assembly Strategy, Reliability Engineering). The final product surpasses every other product out on the market not only in terms of functionality but also in product size (A key element in warehouse space optimization).</w:t>
      </w:r>
    </w:p>
    <w:p w14:paraId="5FF81B06" w14:textId="2739A29B" w:rsidR="00C7394C" w:rsidRDefault="00C7394C">
      <w:pPr>
        <w:rPr>
          <w:rFonts w:ascii="Helvetica" w:hAnsi="Helvetica" w:cs="Helvetica"/>
          <w:color w:val="333333"/>
          <w:sz w:val="20"/>
          <w:szCs w:val="20"/>
          <w:shd w:val="clear" w:color="auto" w:fill="FAF9F9"/>
        </w:rPr>
      </w:pPr>
    </w:p>
    <w:p w14:paraId="691FE827" w14:textId="0D4572DF" w:rsidR="00C7394C" w:rsidRDefault="00C7394C">
      <w:pPr>
        <w:rPr>
          <w:rFonts w:ascii="Helvetica" w:hAnsi="Helvetica" w:cs="Helvetica"/>
          <w:color w:val="333333"/>
          <w:sz w:val="20"/>
          <w:szCs w:val="20"/>
          <w:shd w:val="clear" w:color="auto" w:fill="FAF9F9"/>
        </w:rPr>
      </w:pPr>
      <w:r>
        <w:rPr>
          <w:rFonts w:ascii="Helvetica" w:hAnsi="Helvetica" w:cs="Helvetica"/>
          <w:color w:val="333333"/>
          <w:sz w:val="20"/>
          <w:szCs w:val="20"/>
          <w:shd w:val="clear" w:color="auto" w:fill="FAF9F9"/>
        </w:rPr>
        <w:t xml:space="preserve">Additional Details: </w:t>
      </w:r>
      <w:hyperlink r:id="rId6" w:history="1">
        <w:r w:rsidRPr="008A6973">
          <w:rPr>
            <w:rStyle w:val="Hyperlink"/>
            <w:rFonts w:ascii="Helvetica" w:hAnsi="Helvetica" w:cs="Helvetica"/>
            <w:sz w:val="20"/>
            <w:szCs w:val="20"/>
            <w:shd w:val="clear" w:color="auto" w:fill="FAF9F9"/>
          </w:rPr>
          <w:t>https://seelio.com/w/3rj9/greyorange-butler-xl-_-autonomous-differential-drive-robot</w:t>
        </w:r>
      </w:hyperlink>
    </w:p>
    <w:p w14:paraId="44ABBD52" w14:textId="77777777" w:rsidR="00C7394C" w:rsidRDefault="00C7394C">
      <w:bookmarkStart w:id="0" w:name="_GoBack"/>
      <w:bookmarkEnd w:id="0"/>
    </w:p>
    <w:sectPr w:rsidR="00C73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D9C2D" w14:textId="77777777" w:rsidR="00997688" w:rsidRDefault="00997688" w:rsidP="001446C1">
      <w:pPr>
        <w:spacing w:after="0" w:line="240" w:lineRule="auto"/>
      </w:pPr>
      <w:r>
        <w:separator/>
      </w:r>
    </w:p>
  </w:endnote>
  <w:endnote w:type="continuationSeparator" w:id="0">
    <w:p w14:paraId="4684DFC3" w14:textId="77777777" w:rsidR="00997688" w:rsidRDefault="00997688" w:rsidP="0014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D8264" w14:textId="77777777" w:rsidR="00997688" w:rsidRDefault="00997688" w:rsidP="001446C1">
      <w:pPr>
        <w:spacing w:after="0" w:line="240" w:lineRule="auto"/>
      </w:pPr>
      <w:r>
        <w:separator/>
      </w:r>
    </w:p>
  </w:footnote>
  <w:footnote w:type="continuationSeparator" w:id="0">
    <w:p w14:paraId="4C5D6A33" w14:textId="77777777" w:rsidR="00997688" w:rsidRDefault="00997688" w:rsidP="001446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DB"/>
    <w:rsid w:val="001446C1"/>
    <w:rsid w:val="004F44DB"/>
    <w:rsid w:val="00997688"/>
    <w:rsid w:val="00B40002"/>
    <w:rsid w:val="00C5423B"/>
    <w:rsid w:val="00C7394C"/>
    <w:rsid w:val="00D34778"/>
    <w:rsid w:val="00DC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4A8F"/>
  <w15:chartTrackingRefBased/>
  <w15:docId w15:val="{80DA028C-ADFE-4EC2-B5E4-22682F12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6C1"/>
  </w:style>
  <w:style w:type="paragraph" w:styleId="Footer">
    <w:name w:val="footer"/>
    <w:basedOn w:val="Normal"/>
    <w:link w:val="FooterChar"/>
    <w:uiPriority w:val="99"/>
    <w:unhideWhenUsed/>
    <w:rsid w:val="00144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6C1"/>
  </w:style>
  <w:style w:type="character" w:styleId="Hyperlink">
    <w:name w:val="Hyperlink"/>
    <w:basedOn w:val="DefaultParagraphFont"/>
    <w:uiPriority w:val="99"/>
    <w:unhideWhenUsed/>
    <w:rsid w:val="00C7394C"/>
    <w:rPr>
      <w:color w:val="0563C1" w:themeColor="hyperlink"/>
      <w:u w:val="single"/>
    </w:rPr>
  </w:style>
  <w:style w:type="character" w:styleId="UnresolvedMention">
    <w:name w:val="Unresolved Mention"/>
    <w:basedOn w:val="DefaultParagraphFont"/>
    <w:uiPriority w:val="99"/>
    <w:semiHidden/>
    <w:unhideWhenUsed/>
    <w:rsid w:val="00C739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lio.com/w/3rj9/greyorange-butler-xl-_-autonomous-differential-drive-robo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4</cp:revision>
  <dcterms:created xsi:type="dcterms:W3CDTF">2018-11-24T00:05:00Z</dcterms:created>
  <dcterms:modified xsi:type="dcterms:W3CDTF">2018-11-24T17:25:00Z</dcterms:modified>
</cp:coreProperties>
</file>