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Default="00C810DF">
      <w:r w:rsidRPr="00C810DF">
        <w:t>An electrician (or sparky) is a tradesperson specializing in electrical wiring of buildings, stationary machines and related equipment. Electricians may be employed in the installation of new electrical components or the maintenance and repair of existin</w:t>
      </w:r>
      <w:r>
        <w:t>g electrical infrastructure.</w:t>
      </w:r>
      <w:r>
        <w:rPr>
          <w:rFonts w:hint="eastAsia"/>
        </w:rPr>
        <w:t xml:space="preserve"> </w:t>
      </w:r>
      <w:r w:rsidRPr="00C810DF">
        <w:t>Electricians may also specialize in wiring ships, airplanes, and other mobile platforms, as well as data and cable.</w:t>
      </w:r>
      <w:bookmarkStart w:id="0" w:name="_GoBack"/>
      <w:bookmarkEnd w:id="0"/>
    </w:p>
    <w:sectPr w:rsidR="0062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7C" w:rsidRDefault="0065267C" w:rsidP="00C810DF">
      <w:r>
        <w:separator/>
      </w:r>
    </w:p>
  </w:endnote>
  <w:endnote w:type="continuationSeparator" w:id="0">
    <w:p w:rsidR="0065267C" w:rsidRDefault="0065267C" w:rsidP="00C8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7C" w:rsidRDefault="0065267C" w:rsidP="00C810DF">
      <w:r>
        <w:separator/>
      </w:r>
    </w:p>
  </w:footnote>
  <w:footnote w:type="continuationSeparator" w:id="0">
    <w:p w:rsidR="0065267C" w:rsidRDefault="0065267C" w:rsidP="00C81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26"/>
    <w:rsid w:val="0065267C"/>
    <w:rsid w:val="00797D26"/>
    <w:rsid w:val="008E56E8"/>
    <w:rsid w:val="008F58AE"/>
    <w:rsid w:val="00C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0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2</cp:revision>
  <dcterms:created xsi:type="dcterms:W3CDTF">2015-10-11T03:41:00Z</dcterms:created>
  <dcterms:modified xsi:type="dcterms:W3CDTF">2015-10-11T03:41:00Z</dcterms:modified>
</cp:coreProperties>
</file>