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0971CC79" w:rsidR="00A30F44" w:rsidRPr="009F6D41" w:rsidRDefault="006E04D7" w:rsidP="00A30F44">
      <w:pPr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</w:pPr>
      <w:r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>Mise en page Web</w:t>
      </w:r>
      <w:r w:rsidR="00A30F44"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 xml:space="preserve"> -</w:t>
      </w:r>
      <w:r w:rsidR="00A30F44" w:rsidRPr="009F6D41"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  <w:t xml:space="preserve">  </w:t>
      </w:r>
    </w:p>
    <w:p w14:paraId="42EC445C" w14:textId="4FBFAB76" w:rsidR="00A30F44" w:rsidRDefault="006E04D7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TP2</w:t>
      </w:r>
      <w:r w:rsidR="00A30F44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:</w:t>
      </w: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 Sujet libre sur une seule page</w:t>
      </w:r>
    </w:p>
    <w:p w14:paraId="657206BA" w14:textId="77777777" w:rsidR="00A30F44" w:rsidRDefault="00A30F44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7A13BEE8" w:rsidR="00A30F44" w:rsidRPr="00BC5B0B" w:rsidRDefault="00A30F44" w:rsidP="00A30F44">
      <w:pPr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</w:pPr>
      <w:r w:rsidRPr="27C5F216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remise</w:t>
      </w:r>
      <w:r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0D70C7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Dernier jour de la semaine 1</w:t>
      </w:r>
      <w:r w:rsidR="00825E2F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5</w:t>
      </w:r>
      <w:r w:rsidR="00E36C4F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        </w:t>
      </w:r>
    </w:p>
    <w:p w14:paraId="0C65FDB5" w14:textId="1B8859AE" w:rsidR="00672B7E" w:rsidRDefault="00672B7E">
      <w:pPr>
        <w:rPr>
          <w:rFonts w:ascii="Avenir Black" w:hAnsi="Avenir Black"/>
          <w:b/>
          <w:bCs/>
          <w:color w:val="2F5496" w:themeColor="accent1" w:themeShade="BF"/>
          <w:sz w:val="32"/>
          <w:szCs w:val="32"/>
          <w:lang w:val="fr-CA"/>
        </w:rPr>
      </w:pPr>
    </w:p>
    <w:p w14:paraId="09AAE0B4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La remise</w:t>
      </w:r>
    </w:p>
    <w:p w14:paraId="39E5FB1D" w14:textId="5D85FFC2" w:rsidR="000D70C7" w:rsidRP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Votre page doit s’appeler index.htm et se trouver à la racine du dossier TP2</w:t>
      </w:r>
    </w:p>
    <w:p w14:paraId="78B1AF9B" w14:textId="5DA5E2DA" w:rsid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Vous devez remettre le dossier complet du TP2 comprenant les sous</w:t>
      </w:r>
      <w:r w:rsidR="0032705D">
        <w:rPr>
          <w:rFonts w:ascii="Avenir Book" w:hAnsi="Avenir Book"/>
          <w:sz w:val="18"/>
          <w:szCs w:val="18"/>
          <w:lang w:val="fr-CA"/>
        </w:rPr>
        <w:t>-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dossiers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images</w:t>
      </w:r>
      <w:r w:rsidR="00F758BC">
        <w:rPr>
          <w:rFonts w:ascii="Avenir Book" w:hAnsi="Avenir Book"/>
          <w:sz w:val="18"/>
          <w:szCs w:val="18"/>
          <w:lang w:val="fr-CA"/>
        </w:rPr>
        <w:t>, etc.</w:t>
      </w:r>
    </w:p>
    <w:p w14:paraId="4470CACD" w14:textId="6144CCCD" w:rsidR="006F0364" w:rsidRDefault="006F0364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Sur LEA</w:t>
      </w:r>
    </w:p>
    <w:p w14:paraId="5374B3FA" w14:textId="6D8DF614" w:rsidR="006F0364" w:rsidRPr="009102C2" w:rsidRDefault="007B6EB0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highlight w:val="green"/>
          <w:lang w:val="fr-CA"/>
        </w:rPr>
      </w:pP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Dans un dépôt</w:t>
      </w:r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proofErr w:type="spellStart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avec une </w:t>
      </w:r>
      <w:proofErr w:type="spellStart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-page</w:t>
      </w:r>
    </w:p>
    <w:p w14:paraId="46DF6CC3" w14:textId="285D53D6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F65F2F7" w14:textId="77777777" w:rsidR="0069105F" w:rsidRPr="000D70C7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45C5DE5" w14:textId="3FB3A1BC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Exigences</w:t>
      </w:r>
      <w:r w:rsidR="0069105F">
        <w:rPr>
          <w:rFonts w:ascii="Avenir Book" w:hAnsi="Avenir Book"/>
          <w:b/>
          <w:bCs/>
          <w:color w:val="000000" w:themeColor="text1"/>
          <w:u w:val="single"/>
        </w:rPr>
        <w:t xml:space="preserve"> générales</w:t>
      </w:r>
    </w:p>
    <w:p w14:paraId="668AC0A1" w14:textId="77777777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Pour ce travail, le thème est libre. Le site doit être composé de 6 sections </w:t>
      </w:r>
      <w:r w:rsidRPr="00F758BC">
        <w:rPr>
          <w:rFonts w:ascii="Avenir Book" w:hAnsi="Avenir Book"/>
          <w:i/>
          <w:sz w:val="18"/>
          <w:szCs w:val="18"/>
          <w:u w:val="single"/>
          <w:lang w:val="fr-CA"/>
        </w:rPr>
        <w:t>sur une même page</w:t>
      </w:r>
      <w:r w:rsidRPr="00F758BC">
        <w:rPr>
          <w:rFonts w:ascii="Avenir Book" w:hAnsi="Avenir Book"/>
          <w:sz w:val="18"/>
          <w:szCs w:val="18"/>
          <w:lang w:val="fr-CA"/>
        </w:rPr>
        <w:t xml:space="preserve"> avec un menu permettant de naviguer entre les sections de la page.</w:t>
      </w:r>
    </w:p>
    <w:p w14:paraId="740CC14B" w14:textId="42DC6CE6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2BC3105B">
        <w:rPr>
          <w:rFonts w:ascii="Avenir Book" w:hAnsi="Avenir Book"/>
          <w:sz w:val="18"/>
          <w:szCs w:val="18"/>
          <w:lang w:val="fr-CA"/>
        </w:rPr>
        <w:t>Chaque section de la page occupera tout l’espace visible (page-écran)</w:t>
      </w:r>
      <w:r w:rsidR="00C35BFE" w:rsidRPr="2BC3105B">
        <w:rPr>
          <w:rFonts w:ascii="Avenir Book" w:hAnsi="Avenir Book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100vw par</w:t>
      </w:r>
      <w:r w:rsidR="6EB52F66" w:rsidRPr="2BC3105B">
        <w:rPr>
          <w:rFonts w:ascii="Avenir Book" w:hAnsi="Avenir Book"/>
          <w:sz w:val="18"/>
          <w:szCs w:val="18"/>
          <w:lang w:val="fr-CA"/>
        </w:rPr>
        <w:t xml:space="preserve"> au </w:t>
      </w:r>
      <w:proofErr w:type="gramStart"/>
      <w:r w:rsidR="6EB52F66" w:rsidRPr="2BC3105B">
        <w:rPr>
          <w:rFonts w:ascii="Avenir Book" w:hAnsi="Avenir Book"/>
          <w:sz w:val="18"/>
          <w:szCs w:val="18"/>
          <w:lang w:val="fr-CA"/>
        </w:rPr>
        <w:t>minimum</w:t>
      </w:r>
      <w:r w:rsidR="00C35BFE"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</w:t>
      </w:r>
      <w:proofErr w:type="gramEnd"/>
      <w:r w:rsidRPr="2BC3105B">
        <w:rPr>
          <w:rFonts w:ascii="Avenir Book" w:hAnsi="Avenir Book"/>
          <w:sz w:val="18"/>
          <w:szCs w:val="18"/>
          <w:lang w:val="fr-CA"/>
        </w:rPr>
        <w:t>vh.</w:t>
      </w:r>
    </w:p>
    <w:p w14:paraId="1DC58DF9" w14:textId="67144759" w:rsidR="006A6370" w:rsidRPr="00F758BC" w:rsidRDefault="006A6370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Le site final sera déployé sur </w:t>
      </w:r>
      <w:proofErr w:type="spellStart"/>
      <w:r w:rsidRPr="00F758BC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00F758BC">
        <w:rPr>
          <w:rFonts w:ascii="Avenir Book" w:hAnsi="Avenir Book"/>
          <w:sz w:val="18"/>
          <w:szCs w:val="18"/>
          <w:lang w:val="fr-CA"/>
        </w:rPr>
        <w:t xml:space="preserve"> pour être accessible en ligne</w:t>
      </w:r>
    </w:p>
    <w:p w14:paraId="28604E29" w14:textId="27C1613C" w:rsid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40BC019B" w14:textId="77777777" w:rsidR="0069105F" w:rsidRPr="000D70C7" w:rsidRDefault="0069105F" w:rsidP="000D70C7">
      <w:pPr>
        <w:rPr>
          <w:rFonts w:ascii="Avenir Book" w:hAnsi="Avenir Book"/>
          <w:sz w:val="18"/>
          <w:szCs w:val="18"/>
          <w:lang w:val="fr-CA"/>
        </w:rPr>
      </w:pPr>
    </w:p>
    <w:p w14:paraId="11A354BD" w14:textId="1CAAE223" w:rsidR="000D70C7" w:rsidRPr="000D70C7" w:rsidRDefault="0069105F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Sections demandées</w:t>
      </w:r>
    </w:p>
    <w:p w14:paraId="41F681F8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Accueil</w:t>
      </w:r>
      <w:proofErr w:type="spellEnd"/>
    </w:p>
    <w:p w14:paraId="28E4E07C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Inscription</w:t>
      </w:r>
    </w:p>
    <w:p w14:paraId="6F84C345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Tableau</w:t>
      </w:r>
    </w:p>
    <w:p w14:paraId="5344202E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Articles</w:t>
      </w:r>
    </w:p>
    <w:p w14:paraId="77937720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Galerie</w:t>
      </w:r>
    </w:p>
    <w:p w14:paraId="6F4DEE79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Vidéo</w:t>
      </w:r>
      <w:proofErr w:type="spellEnd"/>
    </w:p>
    <w:p w14:paraId="1BC28EDF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Pied de page</w:t>
      </w:r>
    </w:p>
    <w:p w14:paraId="11EFBEAE" w14:textId="59EC6441" w:rsidR="000D70C7" w:rsidRDefault="000D70C7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5CCEEEF9" w14:textId="77777777" w:rsidR="0069105F" w:rsidRPr="000D70C7" w:rsidRDefault="0069105F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3572DF7F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Les sections de la page</w:t>
      </w:r>
    </w:p>
    <w:p w14:paraId="12F4CD27" w14:textId="33C1D658" w:rsidR="000D70C7" w:rsidRPr="00C8744C" w:rsidRDefault="000D70C7" w:rsidP="000D70C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Accueil</w:t>
      </w:r>
      <w:r w:rsidRPr="00C8744C">
        <w:rPr>
          <w:rFonts w:ascii="Avenir Book" w:hAnsi="Avenir Book"/>
          <w:lang w:val="fr-CA"/>
        </w:rPr>
        <w:t xml:space="preserve"> – Les éléments de la section accueil seront entièrement positionnés en utilisant les </w:t>
      </w:r>
      <w:proofErr w:type="spellStart"/>
      <w:r w:rsidRPr="00C8744C">
        <w:rPr>
          <w:rFonts w:ascii="Avenir Book" w:hAnsi="Avenir Book"/>
          <w:lang w:val="fr-CA"/>
        </w:rPr>
        <w:t>flexbox</w:t>
      </w:r>
      <w:proofErr w:type="spellEnd"/>
      <w:r w:rsidR="00C8744C">
        <w:rPr>
          <w:rFonts w:ascii="Avenir Book" w:hAnsi="Avenir Book"/>
          <w:lang w:val="fr-CA"/>
        </w:rPr>
        <w:br/>
      </w:r>
    </w:p>
    <w:p w14:paraId="546F059E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TP2 </w:t>
      </w:r>
    </w:p>
    <w:p w14:paraId="42375DEF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>Titre du site</w:t>
      </w:r>
    </w:p>
    <w:p w14:paraId="72D84D75" w14:textId="6F18F1E5" w:rsidR="000D70C7" w:rsidRPr="00F758BC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Le nom de l’auteur</w:t>
      </w:r>
      <w:r w:rsidR="00F758BC" w:rsidRPr="7C987DE4">
        <w:rPr>
          <w:rFonts w:ascii="Avenir Book" w:hAnsi="Avenir Book"/>
          <w:sz w:val="18"/>
          <w:szCs w:val="18"/>
          <w:lang w:val="fr-CA"/>
        </w:rPr>
        <w:t>582-</w:t>
      </w:r>
      <w:r w:rsidRPr="7C987DE4">
        <w:rPr>
          <w:rFonts w:ascii="Avenir Book" w:hAnsi="Avenir Book"/>
          <w:sz w:val="18"/>
          <w:szCs w:val="18"/>
          <w:lang w:val="fr-CA"/>
        </w:rPr>
        <w:t>1W1 – Mise en page Web</w:t>
      </w:r>
    </w:p>
    <w:p w14:paraId="6F206C33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Techniques </w:t>
      </w:r>
      <w:proofErr w:type="spellStart"/>
      <w:r w:rsidRPr="000D70C7">
        <w:rPr>
          <w:rFonts w:ascii="Avenir Book" w:hAnsi="Avenir Book"/>
          <w:sz w:val="18"/>
          <w:szCs w:val="18"/>
        </w:rPr>
        <w:t>d’intégration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</w:t>
      </w:r>
      <w:proofErr w:type="spellStart"/>
      <w:r w:rsidRPr="000D70C7">
        <w:rPr>
          <w:rFonts w:ascii="Avenir Book" w:hAnsi="Avenir Book"/>
          <w:sz w:val="18"/>
          <w:szCs w:val="18"/>
        </w:rPr>
        <w:t>multimédia</w:t>
      </w:r>
      <w:proofErr w:type="spellEnd"/>
    </w:p>
    <w:p w14:paraId="49E3D38B" w14:textId="77777777" w:rsid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lastRenderedPageBreak/>
        <w:t>Collège de Maisonneuve</w:t>
      </w:r>
    </w:p>
    <w:p w14:paraId="49E2E478" w14:textId="25408143" w:rsidR="00C0395A" w:rsidRPr="00C0395A" w:rsidRDefault="00C0395A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Adresse de la </w:t>
      </w:r>
      <w:proofErr w:type="spellStart"/>
      <w:r w:rsidRPr="7C987DE4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7C987DE4">
        <w:rPr>
          <w:rFonts w:ascii="Avenir Book" w:hAnsi="Avenir Book"/>
          <w:sz w:val="18"/>
          <w:szCs w:val="18"/>
          <w:lang w:val="fr-CA"/>
        </w:rPr>
        <w:t>-page</w:t>
      </w:r>
    </w:p>
    <w:p w14:paraId="44374E71" w14:textId="53CEFD26" w:rsidR="000D70C7" w:rsidRDefault="00F758BC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7C987DE4">
        <w:rPr>
          <w:rFonts w:ascii="Avenir Book" w:hAnsi="Avenir Book"/>
          <w:sz w:val="18"/>
          <w:szCs w:val="18"/>
        </w:rPr>
        <w:t>Automne 202</w:t>
      </w:r>
      <w:r w:rsidR="00CE0117">
        <w:rPr>
          <w:rFonts w:ascii="Avenir Book" w:hAnsi="Avenir Book"/>
          <w:sz w:val="18"/>
          <w:szCs w:val="18"/>
        </w:rPr>
        <w:t>5</w:t>
      </w:r>
    </w:p>
    <w:p w14:paraId="09F2E996" w14:textId="67183723" w:rsidR="002F2741" w:rsidRDefault="002F2741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 xml:space="preserve">Un bouton d’inscription </w:t>
      </w:r>
      <w:r w:rsidR="0087114B" w:rsidRPr="0087114B">
        <w:rPr>
          <w:rFonts w:ascii="Avenir Book" w:hAnsi="Avenir Book"/>
          <w:sz w:val="18"/>
          <w:szCs w:val="18"/>
          <w:lang w:val="fr-CA"/>
        </w:rPr>
        <w:t>qui p</w:t>
      </w:r>
      <w:r w:rsidR="0087114B">
        <w:rPr>
          <w:rFonts w:ascii="Avenir Book" w:hAnsi="Avenir Book"/>
          <w:sz w:val="18"/>
          <w:szCs w:val="18"/>
          <w:lang w:val="fr-CA"/>
        </w:rPr>
        <w:t>ermet d’accéder au formulaire d’inscription</w:t>
      </w:r>
    </w:p>
    <w:p w14:paraId="7E5E43AC" w14:textId="637B3C2D" w:rsidR="0087114B" w:rsidRPr="0087114B" w:rsidRDefault="0087114B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Une zone de recherche</w:t>
      </w:r>
    </w:p>
    <w:p w14:paraId="16471D8C" w14:textId="35D61977" w:rsidR="00F758BC" w:rsidRPr="0087114B" w:rsidRDefault="00F758BC">
      <w:pPr>
        <w:rPr>
          <w:rFonts w:ascii="Avenir Book" w:eastAsiaTheme="minorHAnsi" w:hAnsi="Avenir Book" w:cstheme="minorBidi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br w:type="page"/>
      </w:r>
    </w:p>
    <w:p w14:paraId="18C921D1" w14:textId="77777777" w:rsidR="000D70C7" w:rsidRPr="0087114B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722FD74" w14:textId="77777777" w:rsidR="000D70C7" w:rsidRPr="000D70C7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C8744C">
        <w:rPr>
          <w:rFonts w:ascii="Avenir Book" w:hAnsi="Avenir Book"/>
          <w:b/>
          <w:bCs/>
          <w:lang w:val="fr-CA"/>
        </w:rPr>
        <w:t>Inscription</w:t>
      </w:r>
    </w:p>
    <w:p w14:paraId="03C73C84" w14:textId="09ECA4A6" w:rsidR="00C8744C" w:rsidRPr="00C8744C" w:rsidRDefault="000D70C7" w:rsidP="00F758BC">
      <w:pPr>
        <w:spacing w:after="200" w:line="276" w:lineRule="auto"/>
        <w:ind w:left="720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Développer un formulaire de complexité moyenne, contenant au moins 4 éléments de formulaires différents (boîte de texte, zone de texte, boîte de mot de passe, bouton radio, case à cocher, liste d’options, boutons divers, et même les éléments nouveaux du HTML</w:t>
      </w:r>
      <w:r w:rsidR="00F758BC" w:rsidRPr="7C987DE4">
        <w:rPr>
          <w:rFonts w:ascii="Avenir Book" w:hAnsi="Avenir Book"/>
          <w:sz w:val="18"/>
          <w:szCs w:val="18"/>
          <w:lang w:val="fr-CA"/>
        </w:rPr>
        <w:t>5</w:t>
      </w:r>
      <w:r w:rsidRPr="7C987DE4">
        <w:rPr>
          <w:rFonts w:ascii="Avenir Book" w:hAnsi="Avenir Book"/>
          <w:sz w:val="18"/>
          <w:szCs w:val="18"/>
          <w:lang w:val="fr-CA"/>
        </w:rPr>
        <w:t>, comme ceux pour la saisie de valeurs numériques, date, adresse de courriel, intervalle, etc.) un bouton servant à réinitialiser le formulaire.</w:t>
      </w:r>
    </w:p>
    <w:p w14:paraId="18C92DF7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8F5123A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Tableau</w:t>
      </w:r>
    </w:p>
    <w:p w14:paraId="6CC92F6E" w14:textId="6C4BD0A7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Incorporer</w:t>
      </w:r>
      <w:r w:rsidR="000D70C7" w:rsidRPr="000D70C7">
        <w:rPr>
          <w:rFonts w:ascii="Avenir Book" w:hAnsi="Avenir Book"/>
          <w:sz w:val="18"/>
          <w:szCs w:val="18"/>
          <w:lang w:val="fr-CA"/>
        </w:rPr>
        <w:t xml:space="preserve"> une section de présentation de données tabulaires de complexité moyenne (</w:t>
      </w:r>
      <w:r w:rsidR="000D70C7" w:rsidRPr="000D70C7">
        <w:rPr>
          <w:rFonts w:ascii="Avenir Book" w:hAnsi="Avenir Book"/>
          <w:i/>
          <w:sz w:val="18"/>
          <w:szCs w:val="18"/>
          <w:lang w:val="fr-CA"/>
        </w:rPr>
        <w:t>minimum 5 lignes et 4 colonnes, avec entête et pied de page de table</w:t>
      </w:r>
      <w:r w:rsidR="000D70C7" w:rsidRPr="000D70C7">
        <w:rPr>
          <w:rFonts w:ascii="Avenir Book" w:hAnsi="Avenir Book"/>
          <w:sz w:val="18"/>
          <w:szCs w:val="18"/>
          <w:lang w:val="fr-CA"/>
        </w:rPr>
        <w:t>).</w:t>
      </w:r>
    </w:p>
    <w:p w14:paraId="7D2D929B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Utilisation de l’élément TABLE et des éléments associés) en HTML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caption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thead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tfoot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tbody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tr, th, td.</w:t>
      </w:r>
    </w:p>
    <w:p w14:paraId="2FC43D94" w14:textId="246BAE55" w:rsidR="00DC6AA1" w:rsidRPr="003572BE" w:rsidRDefault="00DC6AA1" w:rsidP="7C987DE4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La structure de tableau devra être utilisé</w:t>
      </w:r>
      <w:r w:rsidR="003572BE" w:rsidRPr="7C987DE4">
        <w:rPr>
          <w:rFonts w:ascii="Avenir Book" w:hAnsi="Avenir Book"/>
          <w:sz w:val="18"/>
          <w:szCs w:val="18"/>
          <w:lang w:val="fr-CA"/>
        </w:rPr>
        <w:t>e</w:t>
      </w:r>
      <w:r w:rsidRPr="7C987DE4">
        <w:rPr>
          <w:rFonts w:ascii="Avenir Book" w:hAnsi="Avenir Book"/>
          <w:sz w:val="18"/>
          <w:szCs w:val="18"/>
          <w:lang w:val="fr-CA"/>
        </w:rPr>
        <w:t xml:space="preserve"> </w:t>
      </w:r>
      <w:r w:rsidR="003572BE" w:rsidRPr="7C987DE4">
        <w:rPr>
          <w:rFonts w:ascii="Avenir Book" w:hAnsi="Avenir Book"/>
          <w:sz w:val="18"/>
          <w:szCs w:val="18"/>
          <w:lang w:val="fr-CA"/>
        </w:rPr>
        <w:t>dans une seule section de la page et une seule fois</w:t>
      </w:r>
      <w:r w:rsidR="007E1DB0" w:rsidRPr="7C987DE4">
        <w:rPr>
          <w:rFonts w:ascii="Avenir Book" w:hAnsi="Avenir Book"/>
          <w:sz w:val="18"/>
          <w:szCs w:val="18"/>
          <w:lang w:val="fr-CA"/>
        </w:rPr>
        <w:t>.</w:t>
      </w:r>
    </w:p>
    <w:p w14:paraId="585E4A0E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344BDDC4" w14:textId="128760A3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</w:t>
      </w:r>
      <w:r w:rsidR="00F758BC">
        <w:rPr>
          <w:rFonts w:ascii="Avenir Book" w:hAnsi="Avenir Book"/>
          <w:b/>
          <w:bCs/>
          <w:lang w:val="fr-CA"/>
        </w:rPr>
        <w:t>rticle</w:t>
      </w:r>
    </w:p>
    <w:p w14:paraId="5D878A82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Titre principal et titre </w:t>
      </w:r>
      <w:proofErr w:type="spellStart"/>
      <w:r w:rsidRPr="000D70C7">
        <w:rPr>
          <w:rFonts w:ascii="Avenir Book" w:hAnsi="Avenir Book"/>
          <w:sz w:val="18"/>
          <w:szCs w:val="18"/>
        </w:rPr>
        <w:t>secondaire</w:t>
      </w:r>
      <w:proofErr w:type="spellEnd"/>
    </w:p>
    <w:p w14:paraId="33D9830E" w14:textId="36C89CD4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Plusieurs paragraph</w:t>
      </w:r>
      <w:r w:rsidR="003C2575">
        <w:rPr>
          <w:rFonts w:ascii="Avenir Book" w:hAnsi="Avenir Book"/>
          <w:sz w:val="18"/>
          <w:szCs w:val="18"/>
          <w:lang w:val="fr-CA"/>
        </w:rPr>
        <w:t>es dans lesquels seront intégré</w:t>
      </w:r>
      <w:r w:rsidRPr="000D70C7">
        <w:rPr>
          <w:rFonts w:ascii="Avenir Book" w:hAnsi="Avenir Book"/>
          <w:sz w:val="18"/>
          <w:szCs w:val="18"/>
          <w:lang w:val="fr-CA"/>
        </w:rPr>
        <w:t>s des images. Les articles seront disposés sur un minimum de deux colonnes.</w:t>
      </w:r>
    </w:p>
    <w:p w14:paraId="49354323" w14:textId="4CA67F22" w:rsidR="00F758BC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Mise en page avec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A681EC8" w14:textId="77777777" w:rsidR="00F758BC" w:rsidRPr="000D70C7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858428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10333BFA" w14:textId="0B30CFCB" w:rsid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Vidéo et/ou son</w:t>
      </w:r>
      <w:r>
        <w:rPr>
          <w:rFonts w:ascii="Avenir Book" w:hAnsi="Avenir Book"/>
          <w:b/>
          <w:bCs/>
          <w:lang w:val="fr-CA"/>
        </w:rPr>
        <w:t> :</w:t>
      </w:r>
      <w:r>
        <w:rPr>
          <w:rFonts w:ascii="Tahoma" w:hAnsi="Tahoma" w:cs="Tahoma"/>
          <w:b/>
          <w:bCs/>
          <w:lang w:val="fr-CA"/>
        </w:rPr>
        <w:t xml:space="preserve"> 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Cette section contiendra quelques liens </w:t>
      </w:r>
      <w:proofErr w:type="gramStart"/>
      <w:r w:rsidRPr="000D70C7">
        <w:rPr>
          <w:rFonts w:ascii="Avenir Book" w:hAnsi="Avenir Book"/>
          <w:sz w:val="18"/>
          <w:szCs w:val="18"/>
          <w:lang w:val="fr-CA"/>
        </w:rPr>
        <w:t>vidéos</w:t>
      </w:r>
      <w:proofErr w:type="gramEnd"/>
      <w:r w:rsidRPr="000D70C7">
        <w:rPr>
          <w:rFonts w:ascii="Avenir Book" w:hAnsi="Avenir Book"/>
          <w:sz w:val="18"/>
          <w:szCs w:val="18"/>
          <w:lang w:val="fr-CA"/>
        </w:rPr>
        <w:t xml:space="preserve"> du site YouTube</w:t>
      </w:r>
    </w:p>
    <w:p w14:paraId="6AA04362" w14:textId="77777777" w:rsidR="00F758BC" w:rsidRPr="00F758BC" w:rsidRDefault="00F758BC" w:rsidP="00F758BC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16318973" w14:textId="3041F74A" w:rsidR="00F758BC" w:rsidRP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Galerie d’images</w:t>
      </w:r>
    </w:p>
    <w:p w14:paraId="3D26F760" w14:textId="02151549" w:rsidR="000D70C7" w:rsidRPr="000D70C7" w:rsidRDefault="0032705D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C</w:t>
      </w:r>
      <w:r w:rsidR="000D70C7" w:rsidRPr="000D70C7">
        <w:rPr>
          <w:rFonts w:ascii="Avenir Book" w:hAnsi="Avenir Book"/>
          <w:sz w:val="18"/>
          <w:szCs w:val="18"/>
          <w:lang w:val="fr-CA"/>
        </w:rPr>
        <w:t>ontenir de 5 à 10 images de petite taille (vignette).</w:t>
      </w:r>
    </w:p>
    <w:p w14:paraId="343D9DC5" w14:textId="7ADB939C" w:rsidR="000D70C7" w:rsidRDefault="000D70C7" w:rsidP="00F758BC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 w:rsidR="00F758BC"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 w:rsidR="00F758BC"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54BAB6B7" w14:textId="77777777" w:rsidR="00F758BC" w:rsidRPr="00F758BC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DA5C0B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Pied de page</w:t>
      </w:r>
    </w:p>
    <w:p w14:paraId="6609E4CA" w14:textId="1F52C92F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proofErr w:type="spellStart"/>
      <w:r>
        <w:rPr>
          <w:rFonts w:ascii="Avenir Book" w:hAnsi="Avenir Book"/>
          <w:sz w:val="18"/>
          <w:szCs w:val="18"/>
        </w:rPr>
        <w:t>Adresse</w:t>
      </w:r>
      <w:proofErr w:type="spellEnd"/>
      <w:r>
        <w:rPr>
          <w:rFonts w:ascii="Avenir Book" w:hAnsi="Avenir Book"/>
          <w:sz w:val="18"/>
          <w:szCs w:val="18"/>
        </w:rPr>
        <w:t xml:space="preserve"> du C</w:t>
      </w:r>
      <w:r w:rsidR="000D70C7" w:rsidRPr="000D70C7">
        <w:rPr>
          <w:rFonts w:ascii="Avenir Book" w:hAnsi="Avenir Book"/>
          <w:sz w:val="18"/>
          <w:szCs w:val="18"/>
        </w:rPr>
        <w:t>ollège</w:t>
      </w:r>
    </w:p>
    <w:p w14:paraId="249B0E93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Liens </w:t>
      </w:r>
      <w:proofErr w:type="spellStart"/>
      <w:r w:rsidRPr="000D70C7">
        <w:rPr>
          <w:rFonts w:ascii="Avenir Book" w:hAnsi="Avenir Book"/>
          <w:sz w:val="18"/>
          <w:szCs w:val="18"/>
        </w:rPr>
        <w:t>importants</w:t>
      </w:r>
      <w:proofErr w:type="spellEnd"/>
    </w:p>
    <w:p w14:paraId="6B8AD42C" w14:textId="7321B53D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Description du </w:t>
      </w:r>
      <w:proofErr w:type="spellStart"/>
      <w:r w:rsidR="007115C0">
        <w:rPr>
          <w:rFonts w:ascii="Avenir Book" w:hAnsi="Avenir Book"/>
          <w:sz w:val="18"/>
          <w:szCs w:val="18"/>
        </w:rPr>
        <w:t>sujet</w:t>
      </w:r>
      <w:proofErr w:type="spellEnd"/>
    </w:p>
    <w:p w14:paraId="47FA93B8" w14:textId="05E56F4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Liste de </w:t>
      </w:r>
      <w:r w:rsidR="00F758BC">
        <w:rPr>
          <w:rFonts w:ascii="Avenir Book" w:hAnsi="Avenir Book"/>
          <w:sz w:val="18"/>
          <w:szCs w:val="18"/>
          <w:lang w:val="fr-CA"/>
        </w:rPr>
        <w:t>réseaux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sociaux avec icônes</w:t>
      </w:r>
    </w:p>
    <w:p w14:paraId="7301DDDF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Avis de </w:t>
      </w:r>
      <w:proofErr w:type="spellStart"/>
      <w:r w:rsidRPr="000D70C7">
        <w:rPr>
          <w:rFonts w:ascii="Avenir Book" w:hAnsi="Avenir Book"/>
          <w:sz w:val="18"/>
          <w:szCs w:val="18"/>
        </w:rPr>
        <w:t>confidentialité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| Privacy Notice</w:t>
      </w:r>
    </w:p>
    <w:p w14:paraId="70CBC9B8" w14:textId="77777777" w:rsidR="00D36F4E" w:rsidRDefault="00D36F4E" w:rsidP="00D36F4E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C05AD08" w14:textId="62F4DA50" w:rsidR="00D36F4E" w:rsidRPr="0087114B" w:rsidRDefault="0087114B" w:rsidP="009F6FA3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>Un lien permettant de revenir à la section « accueil</w:t>
      </w:r>
      <w:r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29A9A0A9" w14:textId="20EC76A7" w:rsidR="000D70C7" w:rsidRPr="00D36F4E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2A90A4CF" w14:textId="77777777" w:rsidR="00F758BC" w:rsidRPr="00D36F4E" w:rsidRDefault="00F758BC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5282A20" w14:textId="77777777" w:rsidR="00F758BC" w:rsidRPr="00F758BC" w:rsidRDefault="000D70C7" w:rsidP="006E04D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lang w:val="fr-CA"/>
        </w:rPr>
        <w:t>Menu</w:t>
      </w:r>
      <w:r w:rsidR="006E04D7">
        <w:rPr>
          <w:rFonts w:ascii="Avenir Book" w:hAnsi="Avenir Book"/>
          <w:b/>
          <w:bCs/>
          <w:lang w:val="fr-CA"/>
        </w:rPr>
        <w:br/>
      </w:r>
      <w:r w:rsidRPr="006E04D7">
        <w:rPr>
          <w:rFonts w:ascii="Avenir Book" w:hAnsi="Avenir Book"/>
          <w:b/>
          <w:bCs/>
          <w:sz w:val="18"/>
          <w:szCs w:val="18"/>
          <w:lang w:val="fr-CA"/>
        </w:rPr>
        <w:t xml:space="preserve">Un menu interactif doit être utilisé comme mécanisme de navigation principal du site. </w:t>
      </w:r>
    </w:p>
    <w:p w14:paraId="70647155" w14:textId="3ACA122D" w:rsidR="000D70C7" w:rsidRPr="006E04D7" w:rsidRDefault="000D70C7" w:rsidP="00F758BC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sz w:val="18"/>
          <w:szCs w:val="18"/>
          <w:lang w:val="fr-CA"/>
        </w:rPr>
        <w:t>Le menu devra :</w:t>
      </w:r>
    </w:p>
    <w:p w14:paraId="585CC7AF" w14:textId="41386EA2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Être uniforme et présent </w:t>
      </w:r>
      <w:r w:rsidR="00F758BC">
        <w:rPr>
          <w:rFonts w:ascii="Avenir Book" w:hAnsi="Avenir Book"/>
          <w:sz w:val="18"/>
          <w:szCs w:val="18"/>
          <w:lang w:val="fr-CA"/>
        </w:rPr>
        <w:t>en tout temps sur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la page.</w:t>
      </w:r>
    </w:p>
    <w:p w14:paraId="7A655D83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Avoir un état normal, un état de survol et un état actif.</w:t>
      </w:r>
    </w:p>
    <w:p w14:paraId="1DC15BBC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lastRenderedPageBreak/>
        <w:t>Afficher l’état actif sur la section courante.</w:t>
      </w:r>
    </w:p>
    <w:p w14:paraId="1DE8F991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br w:type="page"/>
      </w:r>
    </w:p>
    <w:p w14:paraId="64263343" w14:textId="77777777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Autres critères</w:t>
      </w:r>
    </w:p>
    <w:p w14:paraId="28896C9B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Encodage des caractères en UTF-8, précisé dans une balise &lt;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meta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&gt;.</w:t>
      </w:r>
    </w:p>
    <w:p w14:paraId="3B1832ED" w14:textId="0FBDD6B5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noms des dossiers, des fichiers (html,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, images) devront respecter la nomenclature universelle.</w:t>
      </w:r>
    </w:p>
    <w:p w14:paraId="2A6685E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être fait pour s’afficher correctement en 1366 x 768.</w:t>
      </w:r>
    </w:p>
    <w:p w14:paraId="3A2C375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présenter très peu de différences d’affichage entre Firefox, Edge et Chrome (les versions récentes).</w:t>
      </w:r>
    </w:p>
    <w:p w14:paraId="3624EDD0" w14:textId="237B060B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co</w:t>
      </w:r>
      <w:r w:rsidR="003C2575">
        <w:rPr>
          <w:rFonts w:ascii="Avenir Book" w:hAnsi="Avenir Book"/>
          <w:sz w:val="18"/>
          <w:szCs w:val="18"/>
          <w:lang w:val="fr-CA"/>
        </w:rPr>
        <w:t>difications HTML et CSS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du site devront être valides.</w:t>
      </w:r>
    </w:p>
    <w:p w14:paraId="41C422AC" w14:textId="77777777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mise en page doit reposer sur des gabarits composés de balises structurelles sémantiques HTML5.</w:t>
      </w:r>
    </w:p>
    <w:p w14:paraId="1C72FFB9" w14:textId="66A3FD24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Vous devez mentionner la provenance des images et des textes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dont vous n’êtes pas l’auteur</w:t>
      </w:r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02C90A84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règles de style CSS doivent se trouver dans des fichiers externes reliés à la page principale.</w:t>
      </w:r>
    </w:p>
    <w:p w14:paraId="75A5272B" w14:textId="75733362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codification HTML et CSS devr</w:t>
      </w:r>
      <w:r w:rsidR="0032705D">
        <w:rPr>
          <w:rFonts w:ascii="Avenir Book" w:hAnsi="Avenir Book"/>
          <w:sz w:val="18"/>
          <w:szCs w:val="18"/>
          <w:lang w:val="fr-CA"/>
        </w:rPr>
        <w:t>a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être claire (commentaires, décalage des lignes, choix des balises HTML, choix des sélecteurs CSS)</w:t>
      </w:r>
    </w:p>
    <w:p w14:paraId="5BDC85D2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Un fichier externe contenant un fichier de normalisation du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« normalize.css » devra aussi être relié à la page.</w:t>
      </w:r>
    </w:p>
    <w:p w14:paraId="3606BB1B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Pour tout élément HTML contenant du texte, une couleur, une taille et une police de caractères doit être spécifié ou hérité.</w:t>
      </w:r>
    </w:p>
    <w:p w14:paraId="3B44D147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Seuls quelques éléments spécifiques (par exemple une zone de recherche, menu) pourront être positionnés avec le positionnement « 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absolute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 » ou «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fixed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5A1D5BCC" w14:textId="100213C0" w:rsidR="000D70C7" w:rsidRDefault="000D70C7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Testez l’accessibilité de vos pages sur http://wave.webaim.org/ et/ou avec Total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Validator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3ABC6E3D" w14:textId="79A5192B" w:rsidR="006A6370" w:rsidRDefault="006A6370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Une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>
        <w:rPr>
          <w:rFonts w:ascii="Avenir Book" w:hAnsi="Avenir Book"/>
          <w:sz w:val="18"/>
          <w:szCs w:val="18"/>
          <w:lang w:val="fr-CA"/>
        </w:rPr>
        <w:t xml:space="preserve">-page sera déployé à partir du résultat final </w:t>
      </w:r>
    </w:p>
    <w:p w14:paraId="2F542F05" w14:textId="77777777" w:rsidR="006E04D7" w:rsidRPr="006E04D7" w:rsidRDefault="006E04D7" w:rsidP="006E04D7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33577422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3D0EF9B8" w14:textId="40BA4F2B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Choix de 2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 xml:space="preserve">fonctionnalités </w:t>
      </w: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parmi les 3 possibilités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>suivantes :</w:t>
      </w:r>
    </w:p>
    <w:p w14:paraId="73FF842E" w14:textId="77777777" w:rsidR="006E04D7" w:rsidRPr="00C8744C" w:rsidRDefault="006E04D7" w:rsidP="000D70C7">
      <w:pPr>
        <w:rPr>
          <w:rFonts w:ascii="Avenir Book" w:hAnsi="Avenir Book"/>
          <w:sz w:val="18"/>
          <w:szCs w:val="18"/>
          <w:lang w:val="fr-CA"/>
        </w:rPr>
      </w:pPr>
    </w:p>
    <w:p w14:paraId="3D18F7E5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Un effet de survol éloigné (ex. : on pointe une petite image, on voit la grande version apparaître à côté)</w:t>
      </w:r>
    </w:p>
    <w:p w14:paraId="01EAE583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transformations appliquées à 2 éléments (ou plus)</w:t>
      </w:r>
    </w:p>
    <w:p w14:paraId="2B738A7D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transitions appliquées à 2 éléments (ou plus)</w:t>
      </w:r>
    </w:p>
    <w:p w14:paraId="0A94A439" w14:textId="77777777" w:rsidR="000D70C7" w:rsidRPr="00C8744C" w:rsidRDefault="000D70C7" w:rsidP="000D70C7">
      <w:pPr>
        <w:rPr>
          <w:rFonts w:ascii="Avenir Book" w:eastAsiaTheme="majorEastAsia" w:hAnsi="Avenir Book" w:cstheme="majorBidi"/>
          <w:color w:val="000000" w:themeColor="text1"/>
          <w:sz w:val="32"/>
          <w:szCs w:val="32"/>
          <w:u w:val="single"/>
          <w:lang w:val="fr-CA"/>
        </w:rPr>
      </w:pPr>
      <w:r w:rsidRPr="00C8744C">
        <w:rPr>
          <w:rFonts w:ascii="Avenir Book" w:hAnsi="Avenir Book"/>
          <w:color w:val="000000" w:themeColor="text1"/>
          <w:u w:val="single"/>
          <w:lang w:val="fr-CA"/>
        </w:rPr>
        <w:br w:type="page"/>
      </w:r>
    </w:p>
    <w:p w14:paraId="048EB92E" w14:textId="33AD8D48" w:rsidR="00B61868" w:rsidRPr="00F758BC" w:rsidRDefault="000D70C7" w:rsidP="00F758BC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Barème de correction sur 100 points</w:t>
      </w:r>
    </w:p>
    <w:p w14:paraId="7588E684" w14:textId="77777777" w:rsidR="00B61868" w:rsidRPr="00B61868" w:rsidRDefault="00B61868" w:rsidP="00B61868">
      <w:pPr>
        <w:rPr>
          <w:lang w:val="fr-CA"/>
        </w:rPr>
      </w:pPr>
    </w:p>
    <w:p w14:paraId="02381632" w14:textId="07F5EF7B" w:rsidR="000D70C7" w:rsidRPr="00C8744C" w:rsidRDefault="00F758BC" w:rsidP="00C8744C">
      <w:pPr>
        <w:spacing w:after="200" w:line="276" w:lineRule="auto"/>
        <w:rPr>
          <w:rFonts w:ascii="Avenir Book" w:hAnsi="Avenir Book"/>
          <w:b/>
          <w:sz w:val="18"/>
          <w:szCs w:val="18"/>
          <w:lang w:val="fr-CA"/>
        </w:rPr>
      </w:pPr>
      <w:r>
        <w:rPr>
          <w:rFonts w:ascii="Avenir Book" w:hAnsi="Avenir Book"/>
          <w:b/>
          <w:bCs/>
          <w:lang w:val="fr-CA"/>
        </w:rPr>
        <w:t xml:space="preserve">Design </w:t>
      </w:r>
      <w:r w:rsidR="000D70C7" w:rsidRPr="00C8744C">
        <w:rPr>
          <w:rFonts w:ascii="Avenir Book" w:hAnsi="Avenir Book"/>
          <w:b/>
          <w:bCs/>
          <w:lang w:val="fr-CA"/>
        </w:rPr>
        <w:t>et organisation générale de la mise en page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3CB838C8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sujet choisi a été développé de façon originale </w:t>
      </w:r>
    </w:p>
    <w:p w14:paraId="0267287B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L’arrangement des éléments de la page est homogène et clair</w:t>
      </w:r>
    </w:p>
    <w:p w14:paraId="4A88964E" w14:textId="7906559D" w:rsidR="000D70C7" w:rsidRPr="00501908" w:rsidRDefault="00702D0A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501908">
        <w:rPr>
          <w:rFonts w:ascii="Avenir Book" w:hAnsi="Avenir Book"/>
          <w:sz w:val="18"/>
          <w:szCs w:val="18"/>
          <w:lang w:val="fr-CA"/>
        </w:rPr>
        <w:t>Qualité du design (attrait, mise en valeur du contenu)</w:t>
      </w:r>
    </w:p>
    <w:p w14:paraId="74FAFAD6" w14:textId="7DACFC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Des p</w:t>
      </w:r>
      <w:r w:rsidR="00F758BC">
        <w:rPr>
          <w:rFonts w:ascii="Avenir Book" w:hAnsi="Avenir Book"/>
          <w:sz w:val="18"/>
          <w:szCs w:val="18"/>
          <w:lang w:val="fr-CA"/>
        </w:rPr>
        <w:t>olices de caractères externes (Google Fo</w:t>
      </w:r>
      <w:r w:rsidRPr="002B656D">
        <w:rPr>
          <w:rFonts w:ascii="Avenir Book" w:hAnsi="Avenir Book"/>
          <w:sz w:val="18"/>
          <w:szCs w:val="18"/>
          <w:lang w:val="fr-CA"/>
        </w:rPr>
        <w:t>nt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ou autre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police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externe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) ont été intégrées. </w:t>
      </w:r>
    </w:p>
    <w:p w14:paraId="5B75E60B" w14:textId="2DA59433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Intégration du menu</w:t>
      </w:r>
    </w:p>
    <w:p w14:paraId="5507090A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Chaque section occupe 100% de la surface de la fenêtre du navigateur (« </w:t>
      </w:r>
      <w:proofErr w:type="spellStart"/>
      <w:r w:rsidRPr="002B656D">
        <w:rPr>
          <w:rFonts w:ascii="Avenir Book" w:hAnsi="Avenir Book"/>
          <w:sz w:val="18"/>
          <w:szCs w:val="18"/>
          <w:lang w:val="fr-CA"/>
        </w:rPr>
        <w:t>viewport</w:t>
      </w:r>
      <w:proofErr w:type="spellEnd"/>
      <w:r w:rsidRPr="002B656D">
        <w:rPr>
          <w:rFonts w:ascii="Avenir Book" w:hAnsi="Avenir Book"/>
          <w:sz w:val="18"/>
          <w:szCs w:val="18"/>
          <w:lang w:val="fr-CA"/>
        </w:rPr>
        <w:t xml:space="preserve"> »). </w:t>
      </w:r>
    </w:p>
    <w:p w14:paraId="09F2A4B2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La barre de défilement horizontale n’est pas visible. </w:t>
      </w:r>
    </w:p>
    <w:p w14:paraId="3CA4EEE5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menu permet de naviguer entre les différentes sections de la page. </w:t>
      </w:r>
    </w:p>
    <w:p w14:paraId="1E6DA3CE" w14:textId="53A8775E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Intégration du défilement </w:t>
      </w:r>
      <w:r w:rsidR="0052206C">
        <w:rPr>
          <w:rFonts w:ascii="Avenir Book" w:hAnsi="Avenir Book"/>
          <w:sz w:val="18"/>
          <w:szCs w:val="18"/>
          <w:lang w:val="fr-CA"/>
        </w:rPr>
        <w:t>graduel</w:t>
      </w:r>
      <w:r>
        <w:rPr>
          <w:rFonts w:ascii="Avenir Book" w:hAnsi="Avenir Book"/>
          <w:sz w:val="18"/>
          <w:szCs w:val="18"/>
          <w:lang w:val="fr-CA"/>
        </w:rPr>
        <w:t xml:space="preserve"> (« </w:t>
      </w:r>
      <w:proofErr w:type="spellStart"/>
      <w:r>
        <w:rPr>
          <w:rFonts w:ascii="Avenir Book" w:hAnsi="Avenir Book"/>
          <w:sz w:val="18"/>
          <w:szCs w:val="18"/>
          <w:lang w:val="fr-CA"/>
        </w:rPr>
        <w:t>smooth</w:t>
      </w:r>
      <w:proofErr w:type="spellEnd"/>
      <w:r>
        <w:rPr>
          <w:rFonts w:ascii="Avenir Book" w:hAnsi="Avenir Book"/>
          <w:sz w:val="18"/>
          <w:szCs w:val="18"/>
          <w:lang w:val="fr-CA"/>
        </w:rPr>
        <w:t>-scroll »)</w:t>
      </w:r>
    </w:p>
    <w:p w14:paraId="6F31DCCA" w14:textId="7F865E0D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Sans être 100% adaptative, la mise en page s’adapte </w:t>
      </w:r>
      <w:r w:rsidR="0069105F">
        <w:rPr>
          <w:rFonts w:ascii="Avenir Book" w:hAnsi="Avenir Book"/>
          <w:sz w:val="18"/>
          <w:szCs w:val="18"/>
          <w:lang w:val="fr-CA"/>
        </w:rPr>
        <w:t>minimalement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bien </w:t>
      </w:r>
      <w:r w:rsidRPr="002B656D">
        <w:rPr>
          <w:rFonts w:ascii="Avenir Book" w:hAnsi="Avenir Book"/>
          <w:sz w:val="18"/>
          <w:szCs w:val="18"/>
          <w:lang w:val="fr-CA"/>
        </w:rPr>
        <w:br/>
        <w:t xml:space="preserve">aux changements de largeur d’écran. </w:t>
      </w:r>
    </w:p>
    <w:p w14:paraId="66F0321C" w14:textId="1D620F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Les éléments </w:t>
      </w:r>
      <w:r w:rsidR="0069105F">
        <w:rPr>
          <w:rFonts w:ascii="Avenir Book" w:hAnsi="Avenir Book"/>
          <w:sz w:val="18"/>
          <w:szCs w:val="18"/>
          <w:lang w:val="fr-CA"/>
        </w:rPr>
        <w:t xml:space="preserve">de contenu 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sont </w:t>
      </w:r>
      <w:r w:rsidR="0069105F">
        <w:rPr>
          <w:rFonts w:ascii="Avenir Book" w:hAnsi="Avenir Book"/>
          <w:sz w:val="18"/>
          <w:szCs w:val="18"/>
          <w:lang w:val="fr-CA"/>
        </w:rPr>
        <w:t>répartis adéquatement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dans la page.</w:t>
      </w:r>
    </w:p>
    <w:p w14:paraId="27BF3869" w14:textId="78EE97BD" w:rsidR="000D70C7" w:rsidRPr="002B656D" w:rsidRDefault="0069105F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Agencement adéquat des dimensions et des couleurs</w:t>
      </w:r>
      <w:r w:rsidR="000D70C7" w:rsidRPr="002B656D">
        <w:rPr>
          <w:rFonts w:ascii="Avenir Book" w:hAnsi="Avenir Book"/>
          <w:sz w:val="18"/>
          <w:szCs w:val="18"/>
          <w:lang w:val="fr-CA"/>
        </w:rPr>
        <w:t>.</w:t>
      </w:r>
    </w:p>
    <w:p w14:paraId="6DE3DE9F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Les règles de styles spécifiques sont bien définies, facilement repérables et écrites de façon optimale.</w:t>
      </w:r>
    </w:p>
    <w:p w14:paraId="59E068BB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11EA83A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02867D3" w14:textId="34C3B10B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HTML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0923F0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HTML - https://validator.w3.org/#validate_by_upload+with_options. </w:t>
      </w:r>
    </w:p>
    <w:p w14:paraId="42D513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CSS - https://jigsaw.w3.org/css-validator/. </w:t>
      </w:r>
    </w:p>
    <w:p w14:paraId="0360FD90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Validation de l’accessibilité - https://wave.webaim.org/</w:t>
      </w:r>
    </w:p>
    <w:p w14:paraId="3AEC40C0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Balises sémantiques, header, article, section,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footer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ont été utilisées. </w:t>
      </w:r>
    </w:p>
    <w:p w14:paraId="147CCB83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Commentaires pour chacune des sections de la page. </w:t>
      </w:r>
    </w:p>
    <w:p w14:paraId="12981831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Décalage des balises pour mettre en évidence la structure arborescente du code. </w:t>
      </w:r>
    </w:p>
    <w:p w14:paraId="34DC9B35" w14:textId="0693FE2A" w:rsidR="000D70C7" w:rsidRPr="00AE2BC5" w:rsidRDefault="000D70C7" w:rsidP="00AE2BC5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balises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link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permettent d’intégre</w:t>
      </w:r>
      <w:r w:rsidR="0069105F">
        <w:rPr>
          <w:rFonts w:ascii="Avenir Book" w:hAnsi="Avenir Book"/>
          <w:sz w:val="18"/>
          <w:szCs w:val="18"/>
          <w:lang w:val="fr-CA"/>
        </w:rPr>
        <w:t xml:space="preserve">r plusieurs fichiers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="0069105F">
        <w:rPr>
          <w:rFonts w:ascii="Avenir Book" w:hAnsi="Avenir Book"/>
          <w:sz w:val="18"/>
          <w:szCs w:val="18"/>
          <w:lang w:val="fr-CA"/>
        </w:rPr>
        <w:t xml:space="preserve"> (dont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normalize.css</w:t>
      </w:r>
      <w:r w:rsidR="0069105F">
        <w:rPr>
          <w:rFonts w:ascii="Avenir Book" w:hAnsi="Avenir Book"/>
          <w:sz w:val="18"/>
          <w:szCs w:val="18"/>
          <w:lang w:val="fr-CA"/>
        </w:rPr>
        <w:t>)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. </w:t>
      </w:r>
    </w:p>
    <w:p w14:paraId="3A52DF53" w14:textId="7BADA5E3" w:rsidR="00176A9D" w:rsidRPr="00176A9D" w:rsidRDefault="00176A9D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 w:rsidRPr="00176A9D">
        <w:rPr>
          <w:rFonts w:ascii="Avenir Book" w:hAnsi="Avenir Book"/>
          <w:sz w:val="18"/>
          <w:szCs w:val="18"/>
          <w:lang w:val="fr-CA"/>
        </w:rPr>
        <w:t>Votre site devra contenir dans l’ent</w:t>
      </w:r>
      <w:r w:rsidR="0069105F">
        <w:rPr>
          <w:rFonts w:ascii="Avenir Book" w:hAnsi="Avenir Book"/>
          <w:sz w:val="18"/>
          <w:szCs w:val="18"/>
          <w:lang w:val="fr-CA"/>
        </w:rPr>
        <w:t xml:space="preserve">ête du site l’adresse de votre page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184E340B" w14:textId="6C6DC31B" w:rsidR="00176A9D" w:rsidRPr="00176A9D" w:rsidRDefault="0069105F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La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="00176A9D" w:rsidRPr="00176A9D">
        <w:rPr>
          <w:rFonts w:ascii="Avenir Book" w:hAnsi="Avenir Book"/>
          <w:sz w:val="18"/>
          <w:szCs w:val="18"/>
          <w:lang w:val="fr-CA"/>
        </w:rPr>
        <w:t xml:space="preserve"> s’affiche comme votre version locale</w:t>
      </w:r>
    </w:p>
    <w:p w14:paraId="22087A91" w14:textId="77777777" w:rsidR="00176A9D" w:rsidRPr="00C8744C" w:rsidRDefault="00176A9D" w:rsidP="00176A9D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0E3B2316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DBDCCE0" w14:textId="0D7B60F6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CSS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45696499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Pour éviter la redondance, plusieurs sélecteurs CSS permettent de cibler des éléments se répétant sur plusieurs sections. On utilise des règles de style générales pour l’ensemble des sections. </w:t>
      </w:r>
      <w:r w:rsidRPr="00C8744C">
        <w:rPr>
          <w:rFonts w:ascii="Avenir Book" w:hAnsi="Avenir Book"/>
          <w:sz w:val="18"/>
          <w:szCs w:val="18"/>
        </w:rPr>
        <w:t>Ex h</w:t>
      </w:r>
      <w:proofErr w:type="gramStart"/>
      <w:r w:rsidRPr="00C8744C">
        <w:rPr>
          <w:rFonts w:ascii="Avenir Book" w:hAnsi="Avenir Book"/>
          <w:sz w:val="18"/>
          <w:szCs w:val="18"/>
        </w:rPr>
        <w:t>1,h</w:t>
      </w:r>
      <w:proofErr w:type="gramEnd"/>
      <w:r w:rsidRPr="00C8744C">
        <w:rPr>
          <w:rFonts w:ascii="Avenir Book" w:hAnsi="Avenir Book"/>
          <w:sz w:val="18"/>
          <w:szCs w:val="18"/>
        </w:rPr>
        <w:t>2, h</w:t>
      </w:r>
      <w:proofErr w:type="gramStart"/>
      <w:r w:rsidRPr="00C8744C">
        <w:rPr>
          <w:rFonts w:ascii="Avenir Book" w:hAnsi="Avenir Book"/>
          <w:sz w:val="18"/>
          <w:szCs w:val="18"/>
        </w:rPr>
        <w:t>3,p</w:t>
      </w:r>
      <w:proofErr w:type="gramEnd"/>
      <w:r w:rsidRPr="00C8744C">
        <w:rPr>
          <w:rFonts w:ascii="Avenir Book" w:hAnsi="Avenir Book"/>
          <w:sz w:val="18"/>
          <w:szCs w:val="18"/>
        </w:rPr>
        <w:t xml:space="preserve">,section </w:t>
      </w:r>
    </w:p>
    <w:p w14:paraId="77451666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Des sélecteurs permettent de cibler des éléments de section particulière. </w:t>
      </w:r>
      <w:r w:rsidRPr="00C8744C">
        <w:rPr>
          <w:rFonts w:ascii="Avenir Book" w:hAnsi="Avenir Book"/>
          <w:sz w:val="18"/>
          <w:szCs w:val="18"/>
        </w:rPr>
        <w:t xml:space="preserve">Ex: </w:t>
      </w:r>
      <w:proofErr w:type="spellStart"/>
      <w:r w:rsidRPr="00C8744C">
        <w:rPr>
          <w:rFonts w:ascii="Avenir Book" w:hAnsi="Avenir Book"/>
          <w:sz w:val="18"/>
          <w:szCs w:val="18"/>
        </w:rPr>
        <w:t>formulaire</w:t>
      </w:r>
      <w:proofErr w:type="spellEnd"/>
    </w:p>
    <w:p w14:paraId="30793893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Peu de redondance des propriétés CSS : Les propriétés des règles de style ne se répètent pas d’un sélecteur à l’autre. </w:t>
      </w:r>
    </w:p>
    <w:p w14:paraId="357C1A12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Présence de commentaires pour expliquer ou mettre en évidence certaines propriétés, règles de styles et zones de code. </w:t>
      </w:r>
    </w:p>
    <w:p w14:paraId="750106FE" w14:textId="6DF4BF89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164E6C6" w14:textId="77777777" w:rsidR="0069105F" w:rsidRPr="00C8744C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4376320A" w14:textId="33058041" w:rsidR="000D70C7" w:rsidRPr="00C8744C" w:rsidRDefault="0069105F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>
        <w:rPr>
          <w:rFonts w:ascii="Avenir Book" w:hAnsi="Avenir Book"/>
          <w:b/>
          <w:bCs/>
          <w:lang w:val="fr-CA"/>
        </w:rPr>
        <w:t>Contenu (2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286A7589" w14:textId="0A732A5D" w:rsidR="000D70C7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lastRenderedPageBreak/>
        <w:t>Chaque section demandée plus haut est présente</w:t>
      </w:r>
    </w:p>
    <w:p w14:paraId="7DAEF249" w14:textId="3DC6CAF3" w:rsidR="006A6370" w:rsidRPr="0069105F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contenu de chaque section (détaillé plus haut) est présent</w:t>
      </w:r>
    </w:p>
    <w:p w14:paraId="7388AAE8" w14:textId="4AA5A1E0" w:rsidR="0069105F" w:rsidRDefault="0069105F" w:rsidP="0069105F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Remise</w:t>
      </w:r>
    </w:p>
    <w:p w14:paraId="2D1AEDB4" w14:textId="3EE25E1A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Le site doit être remis en ligne sous la forme d’une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0D40DF12" w14:textId="1320BEA9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site complet doit aussi être remis sur LÉA</w:t>
      </w:r>
    </w:p>
    <w:p w14:paraId="6A3F0A8C" w14:textId="5F3C8F31" w:rsidR="00702D0A" w:rsidRDefault="00702D0A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La structure du dossier de remise doit être adéquate</w:t>
      </w:r>
    </w:p>
    <w:p w14:paraId="64B0B414" w14:textId="77777777" w:rsidR="0069105F" w:rsidRPr="0069105F" w:rsidRDefault="0069105F" w:rsidP="008D7618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b/>
          <w:bCs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</w:t>
      </w:r>
      <w:r>
        <w:rPr>
          <w:rFonts w:ascii="Avenir Book" w:hAnsi="Avenir Book"/>
          <w:sz w:val="18"/>
          <w:szCs w:val="18"/>
          <w:lang w:val="fr-CA"/>
        </w:rPr>
        <w:t>a date de remise est spécifiée sur LÉA pour chaque groupe</w:t>
      </w:r>
    </w:p>
    <w:p w14:paraId="0F2DAB1B" w14:textId="77777777" w:rsidR="0069105F" w:rsidRDefault="0069105F" w:rsidP="0069105F">
      <w:pPr>
        <w:pStyle w:val="Paragraphedeliste"/>
        <w:numPr>
          <w:ilvl w:val="0"/>
          <w:numId w:val="18"/>
        </w:numPr>
        <w:rPr>
          <w:rFonts w:ascii="Avenir Book" w:hAnsi="Avenir Book"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Les fautes de français seront pénalisées à raison de 0.05 point par faute jusqu’à un maximum de 20 fautes.</w:t>
      </w:r>
    </w:p>
    <w:p w14:paraId="711FACEE" w14:textId="278EEB72" w:rsidR="00C0395A" w:rsidRPr="00EF6D19" w:rsidRDefault="00C0395A" w:rsidP="7C987DE4">
      <w:pPr>
        <w:pStyle w:val="Paragraphedeliste"/>
        <w:numPr>
          <w:ilvl w:val="0"/>
          <w:numId w:val="18"/>
        </w:numPr>
        <w:spacing w:line="259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Le nom de votre dossier de remise est </w:t>
      </w:r>
      <w:r w:rsidR="00EF6D19" w:rsidRPr="7C987DE4">
        <w:rPr>
          <w:rFonts w:ascii="Avenir Book" w:hAnsi="Avenir Book"/>
          <w:sz w:val="18"/>
          <w:szCs w:val="18"/>
          <w:lang w:val="fr-CA"/>
        </w:rPr>
        <w:t>nom_prenom_tp2</w:t>
      </w:r>
    </w:p>
    <w:p w14:paraId="212D1F29" w14:textId="75776C0F" w:rsidR="00AB4093" w:rsidRPr="00C8744C" w:rsidRDefault="00AB4093" w:rsidP="7C987DE4">
      <w:pPr>
        <w:ind w:left="360"/>
        <w:rPr>
          <w:rFonts w:ascii="Avenir Book" w:hAnsi="Avenir Book"/>
          <w:sz w:val="18"/>
          <w:szCs w:val="18"/>
          <w:lang w:val="fr-CA"/>
        </w:rPr>
      </w:pPr>
    </w:p>
    <w:sectPr w:rsidR="00AB4093" w:rsidRPr="00C874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5B04B" w14:textId="77777777" w:rsidR="00BC7A21" w:rsidRDefault="00BC7A21" w:rsidP="006F4F18">
      <w:r>
        <w:separator/>
      </w:r>
    </w:p>
  </w:endnote>
  <w:endnote w:type="continuationSeparator" w:id="0">
    <w:p w14:paraId="36C8DD8B" w14:textId="77777777" w:rsidR="00BC7A21" w:rsidRDefault="00BC7A21" w:rsidP="006F4F18">
      <w:r>
        <w:continuationSeparator/>
      </w:r>
    </w:p>
  </w:endnote>
  <w:endnote w:type="continuationNotice" w:id="1">
    <w:p w14:paraId="26988078" w14:textId="77777777" w:rsidR="00BC7A21" w:rsidRDefault="00BC7A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Content>
      <w:p w14:paraId="4026F2D0" w14:textId="2FBFD7F9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Content>
      <w:p w14:paraId="7FE54CAB" w14:textId="494C247B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702D0A"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6A2C" w14:textId="77777777" w:rsidR="00BC6C4D" w:rsidRDefault="00BC6C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3CEE7" w14:textId="77777777" w:rsidR="00BC7A21" w:rsidRDefault="00BC7A21" w:rsidP="006F4F18">
      <w:r>
        <w:separator/>
      </w:r>
    </w:p>
  </w:footnote>
  <w:footnote w:type="continuationSeparator" w:id="0">
    <w:p w14:paraId="39560791" w14:textId="77777777" w:rsidR="00BC7A21" w:rsidRDefault="00BC7A21" w:rsidP="006F4F18">
      <w:r>
        <w:continuationSeparator/>
      </w:r>
    </w:p>
  </w:footnote>
  <w:footnote w:type="continuationNotice" w:id="1">
    <w:p w14:paraId="5AA68DE1" w14:textId="77777777" w:rsidR="00BC7A21" w:rsidRDefault="00BC7A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106C" w14:textId="77777777" w:rsidR="00BC6C4D" w:rsidRDefault="00BC6C4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  <w:lang w:val="fr-CA" w:eastAsia="fr-CA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3A56D50F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0D70C7">
      <w:rPr>
        <w:rFonts w:ascii="Avenir Book" w:hAnsi="Avenir Book"/>
        <w:sz w:val="16"/>
        <w:szCs w:val="16"/>
        <w:lang w:val="fr-CA"/>
      </w:rPr>
      <w:t>Mise en page Web</w:t>
    </w:r>
  </w:p>
  <w:p w14:paraId="40A5D077" w14:textId="3340228D" w:rsidR="002F11F0" w:rsidRDefault="2BC3105B" w:rsidP="002F11F0">
    <w:pPr>
      <w:rPr>
        <w:rFonts w:ascii="Avenir Book" w:hAnsi="Avenir Book"/>
        <w:sz w:val="16"/>
        <w:szCs w:val="16"/>
        <w:lang w:val="fr-CA"/>
      </w:rPr>
    </w:pPr>
    <w:r w:rsidRPr="2BC3105B">
      <w:rPr>
        <w:rFonts w:ascii="Avenir Book" w:hAnsi="Avenir Book"/>
        <w:sz w:val="16"/>
        <w:szCs w:val="16"/>
        <w:lang w:val="fr-CA"/>
      </w:rPr>
      <w:t>TIM - Collège de Maisonneuve - Automne 202</w:t>
    </w:r>
    <w:r w:rsidR="009170C3">
      <w:rPr>
        <w:rFonts w:ascii="Avenir Book" w:hAnsi="Avenir Book"/>
        <w:sz w:val="16"/>
        <w:szCs w:val="16"/>
        <w:lang w:val="fr-CA"/>
      </w:rPr>
      <w:t>5</w:t>
    </w:r>
  </w:p>
  <w:p w14:paraId="74692C24" w14:textId="77777777" w:rsidR="009170C3" w:rsidRPr="002F11F0" w:rsidRDefault="009170C3" w:rsidP="002F11F0">
    <w:pPr>
      <w:rPr>
        <w:rFonts w:ascii="Avenir Book" w:hAnsi="Avenir Book"/>
        <w:sz w:val="16"/>
        <w:szCs w:val="16"/>
        <w:lang w:val="fr-CA"/>
      </w:rPr>
    </w:pP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829E" w14:textId="77777777" w:rsidR="00BC6C4D" w:rsidRDefault="00BC6C4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17E"/>
    <w:multiLevelType w:val="hybridMultilevel"/>
    <w:tmpl w:val="61A448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125B6"/>
    <w:multiLevelType w:val="hybridMultilevel"/>
    <w:tmpl w:val="FA94C4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64806"/>
    <w:multiLevelType w:val="hybridMultilevel"/>
    <w:tmpl w:val="9900FC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07D7A"/>
    <w:multiLevelType w:val="hybridMultilevel"/>
    <w:tmpl w:val="05D400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1381B"/>
    <w:multiLevelType w:val="hybridMultilevel"/>
    <w:tmpl w:val="470033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E7CAE"/>
    <w:multiLevelType w:val="hybridMultilevel"/>
    <w:tmpl w:val="1F58B28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87389"/>
    <w:multiLevelType w:val="hybridMultilevel"/>
    <w:tmpl w:val="333CEF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705D0"/>
    <w:multiLevelType w:val="hybridMultilevel"/>
    <w:tmpl w:val="42C4AE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61EC5"/>
    <w:multiLevelType w:val="hybridMultilevel"/>
    <w:tmpl w:val="3B58F5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651BA"/>
    <w:multiLevelType w:val="hybridMultilevel"/>
    <w:tmpl w:val="06D2F9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247E5"/>
    <w:multiLevelType w:val="hybridMultilevel"/>
    <w:tmpl w:val="BB46FC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51E29"/>
    <w:multiLevelType w:val="hybridMultilevel"/>
    <w:tmpl w:val="62C6BE8C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7CC38FB"/>
    <w:multiLevelType w:val="hybridMultilevel"/>
    <w:tmpl w:val="565A18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17FC5"/>
    <w:multiLevelType w:val="hybridMultilevel"/>
    <w:tmpl w:val="108E71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7110D"/>
    <w:multiLevelType w:val="hybridMultilevel"/>
    <w:tmpl w:val="B2620A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C13E7C"/>
    <w:multiLevelType w:val="hybridMultilevel"/>
    <w:tmpl w:val="AA6459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A4709"/>
    <w:multiLevelType w:val="hybridMultilevel"/>
    <w:tmpl w:val="A950F3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53820"/>
    <w:multiLevelType w:val="hybridMultilevel"/>
    <w:tmpl w:val="AA18C8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91F24"/>
    <w:multiLevelType w:val="hybridMultilevel"/>
    <w:tmpl w:val="CB12FA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F4C08"/>
    <w:multiLevelType w:val="hybridMultilevel"/>
    <w:tmpl w:val="1E561E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46F3F3B"/>
    <w:multiLevelType w:val="hybridMultilevel"/>
    <w:tmpl w:val="F8708C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B5FEC"/>
    <w:multiLevelType w:val="hybridMultilevel"/>
    <w:tmpl w:val="5164FE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0229C"/>
    <w:multiLevelType w:val="hybridMultilevel"/>
    <w:tmpl w:val="F274DF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6271A94"/>
    <w:multiLevelType w:val="hybridMultilevel"/>
    <w:tmpl w:val="A6CEDA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084F80"/>
    <w:multiLevelType w:val="hybridMultilevel"/>
    <w:tmpl w:val="5B74E580"/>
    <w:lvl w:ilvl="0" w:tplc="790E9D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7014073">
    <w:abstractNumId w:val="18"/>
  </w:num>
  <w:num w:numId="2" w16cid:durableId="675423496">
    <w:abstractNumId w:val="24"/>
  </w:num>
  <w:num w:numId="3" w16cid:durableId="1667703427">
    <w:abstractNumId w:val="2"/>
  </w:num>
  <w:num w:numId="4" w16cid:durableId="1360273995">
    <w:abstractNumId w:val="29"/>
  </w:num>
  <w:num w:numId="5" w16cid:durableId="357128277">
    <w:abstractNumId w:val="1"/>
  </w:num>
  <w:num w:numId="6" w16cid:durableId="1673751266">
    <w:abstractNumId w:val="8"/>
  </w:num>
  <w:num w:numId="7" w16cid:durableId="1088120284">
    <w:abstractNumId w:val="25"/>
  </w:num>
  <w:num w:numId="8" w16cid:durableId="1997104401">
    <w:abstractNumId w:val="31"/>
  </w:num>
  <w:num w:numId="9" w16cid:durableId="168176600">
    <w:abstractNumId w:val="7"/>
  </w:num>
  <w:num w:numId="10" w16cid:durableId="1204830733">
    <w:abstractNumId w:val="13"/>
  </w:num>
  <w:num w:numId="11" w16cid:durableId="143930605">
    <w:abstractNumId w:val="22"/>
  </w:num>
  <w:num w:numId="12" w16cid:durableId="1615283307">
    <w:abstractNumId w:val="15"/>
  </w:num>
  <w:num w:numId="13" w16cid:durableId="1254245113">
    <w:abstractNumId w:val="6"/>
  </w:num>
  <w:num w:numId="14" w16cid:durableId="527717614">
    <w:abstractNumId w:val="14"/>
  </w:num>
  <w:num w:numId="15" w16cid:durableId="1479155026">
    <w:abstractNumId w:val="19"/>
  </w:num>
  <w:num w:numId="16" w16cid:durableId="2084136053">
    <w:abstractNumId w:val="16"/>
  </w:num>
  <w:num w:numId="17" w16cid:durableId="33390565">
    <w:abstractNumId w:val="17"/>
  </w:num>
  <w:num w:numId="18" w16cid:durableId="762146213">
    <w:abstractNumId w:val="21"/>
  </w:num>
  <w:num w:numId="19" w16cid:durableId="1861888427">
    <w:abstractNumId w:val="20"/>
  </w:num>
  <w:num w:numId="20" w16cid:durableId="367217109">
    <w:abstractNumId w:val="3"/>
  </w:num>
  <w:num w:numId="21" w16cid:durableId="1850942886">
    <w:abstractNumId w:val="26"/>
  </w:num>
  <w:num w:numId="22" w16cid:durableId="1603298941">
    <w:abstractNumId w:val="10"/>
  </w:num>
  <w:num w:numId="23" w16cid:durableId="1439910335">
    <w:abstractNumId w:val="30"/>
  </w:num>
  <w:num w:numId="24" w16cid:durableId="920721920">
    <w:abstractNumId w:val="12"/>
  </w:num>
  <w:num w:numId="25" w16cid:durableId="260453585">
    <w:abstractNumId w:val="9"/>
  </w:num>
  <w:num w:numId="26" w16cid:durableId="1858736057">
    <w:abstractNumId w:val="0"/>
  </w:num>
  <w:num w:numId="27" w16cid:durableId="1362123093">
    <w:abstractNumId w:val="5"/>
  </w:num>
  <w:num w:numId="28" w16cid:durableId="209657220">
    <w:abstractNumId w:val="4"/>
  </w:num>
  <w:num w:numId="29" w16cid:durableId="1776704794">
    <w:abstractNumId w:val="27"/>
  </w:num>
  <w:num w:numId="30" w16cid:durableId="631129824">
    <w:abstractNumId w:val="28"/>
  </w:num>
  <w:num w:numId="31" w16cid:durableId="1398743234">
    <w:abstractNumId w:val="23"/>
  </w:num>
  <w:num w:numId="32" w16cid:durableId="478378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20"/>
    <w:rsid w:val="00000F24"/>
    <w:rsid w:val="000059A3"/>
    <w:rsid w:val="00020175"/>
    <w:rsid w:val="00022E2E"/>
    <w:rsid w:val="0003318C"/>
    <w:rsid w:val="00033BF9"/>
    <w:rsid w:val="00034638"/>
    <w:rsid w:val="00043D46"/>
    <w:rsid w:val="00046939"/>
    <w:rsid w:val="00080D45"/>
    <w:rsid w:val="0008309A"/>
    <w:rsid w:val="000A7FA1"/>
    <w:rsid w:val="000D70C7"/>
    <w:rsid w:val="00117B0E"/>
    <w:rsid w:val="00120800"/>
    <w:rsid w:val="00123B8A"/>
    <w:rsid w:val="001505EE"/>
    <w:rsid w:val="001533EF"/>
    <w:rsid w:val="001708F6"/>
    <w:rsid w:val="00176A9D"/>
    <w:rsid w:val="00177214"/>
    <w:rsid w:val="00185431"/>
    <w:rsid w:val="001A354E"/>
    <w:rsid w:val="001C27DB"/>
    <w:rsid w:val="001D63FF"/>
    <w:rsid w:val="00212E0A"/>
    <w:rsid w:val="00243079"/>
    <w:rsid w:val="002627A0"/>
    <w:rsid w:val="002705B6"/>
    <w:rsid w:val="002A302D"/>
    <w:rsid w:val="002B656D"/>
    <w:rsid w:val="002C2DF1"/>
    <w:rsid w:val="002F11F0"/>
    <w:rsid w:val="002F2741"/>
    <w:rsid w:val="00307818"/>
    <w:rsid w:val="00316C2D"/>
    <w:rsid w:val="00317173"/>
    <w:rsid w:val="00326679"/>
    <w:rsid w:val="0032705D"/>
    <w:rsid w:val="00332B63"/>
    <w:rsid w:val="0034769C"/>
    <w:rsid w:val="003572BE"/>
    <w:rsid w:val="00363948"/>
    <w:rsid w:val="00365538"/>
    <w:rsid w:val="0038152C"/>
    <w:rsid w:val="003C24B9"/>
    <w:rsid w:val="003C2575"/>
    <w:rsid w:val="003D5EDF"/>
    <w:rsid w:val="003E476A"/>
    <w:rsid w:val="00440397"/>
    <w:rsid w:val="004443E2"/>
    <w:rsid w:val="004936D4"/>
    <w:rsid w:val="004E6312"/>
    <w:rsid w:val="004F1F0A"/>
    <w:rsid w:val="00501908"/>
    <w:rsid w:val="00520C61"/>
    <w:rsid w:val="0052206C"/>
    <w:rsid w:val="00567723"/>
    <w:rsid w:val="00590C91"/>
    <w:rsid w:val="005A28B2"/>
    <w:rsid w:val="005C09B8"/>
    <w:rsid w:val="005C58B2"/>
    <w:rsid w:val="005D1468"/>
    <w:rsid w:val="005D4B63"/>
    <w:rsid w:val="00616A72"/>
    <w:rsid w:val="00641212"/>
    <w:rsid w:val="00657CFD"/>
    <w:rsid w:val="00667CFE"/>
    <w:rsid w:val="00672B7E"/>
    <w:rsid w:val="00680101"/>
    <w:rsid w:val="0069105F"/>
    <w:rsid w:val="00691BF7"/>
    <w:rsid w:val="006A1581"/>
    <w:rsid w:val="006A6370"/>
    <w:rsid w:val="006C6E50"/>
    <w:rsid w:val="006E04D7"/>
    <w:rsid w:val="006F0364"/>
    <w:rsid w:val="006F3F70"/>
    <w:rsid w:val="006F4F18"/>
    <w:rsid w:val="00702D0A"/>
    <w:rsid w:val="007115C0"/>
    <w:rsid w:val="007500C5"/>
    <w:rsid w:val="00751C04"/>
    <w:rsid w:val="00797007"/>
    <w:rsid w:val="007A0A88"/>
    <w:rsid w:val="007B6EB0"/>
    <w:rsid w:val="007C1E76"/>
    <w:rsid w:val="007E0EFB"/>
    <w:rsid w:val="007E1DB0"/>
    <w:rsid w:val="007F6178"/>
    <w:rsid w:val="0080182E"/>
    <w:rsid w:val="00822C93"/>
    <w:rsid w:val="00825E2F"/>
    <w:rsid w:val="00844281"/>
    <w:rsid w:val="008515EB"/>
    <w:rsid w:val="00860BE5"/>
    <w:rsid w:val="0087114B"/>
    <w:rsid w:val="008B6B42"/>
    <w:rsid w:val="008C3746"/>
    <w:rsid w:val="008D7618"/>
    <w:rsid w:val="009102C2"/>
    <w:rsid w:val="009170C3"/>
    <w:rsid w:val="009A3E36"/>
    <w:rsid w:val="009B04DE"/>
    <w:rsid w:val="009E667B"/>
    <w:rsid w:val="009F6D41"/>
    <w:rsid w:val="00A03DB5"/>
    <w:rsid w:val="00A14A49"/>
    <w:rsid w:val="00A30539"/>
    <w:rsid w:val="00A30F44"/>
    <w:rsid w:val="00A47B55"/>
    <w:rsid w:val="00A90091"/>
    <w:rsid w:val="00AB4093"/>
    <w:rsid w:val="00AC67F2"/>
    <w:rsid w:val="00AE2BC5"/>
    <w:rsid w:val="00B12651"/>
    <w:rsid w:val="00B31DB0"/>
    <w:rsid w:val="00B51F4B"/>
    <w:rsid w:val="00B55E3D"/>
    <w:rsid w:val="00B60484"/>
    <w:rsid w:val="00B61868"/>
    <w:rsid w:val="00B84D37"/>
    <w:rsid w:val="00BA321C"/>
    <w:rsid w:val="00BA7EF6"/>
    <w:rsid w:val="00BB6370"/>
    <w:rsid w:val="00BC5B0B"/>
    <w:rsid w:val="00BC6C4D"/>
    <w:rsid w:val="00BC7A21"/>
    <w:rsid w:val="00BD5794"/>
    <w:rsid w:val="00BE0E75"/>
    <w:rsid w:val="00C0395A"/>
    <w:rsid w:val="00C039AB"/>
    <w:rsid w:val="00C052F9"/>
    <w:rsid w:val="00C3078B"/>
    <w:rsid w:val="00C35BFE"/>
    <w:rsid w:val="00C449BA"/>
    <w:rsid w:val="00C526FC"/>
    <w:rsid w:val="00C56F20"/>
    <w:rsid w:val="00C726A6"/>
    <w:rsid w:val="00C8744C"/>
    <w:rsid w:val="00CA0A51"/>
    <w:rsid w:val="00CD1D89"/>
    <w:rsid w:val="00CE0117"/>
    <w:rsid w:val="00CE4AE3"/>
    <w:rsid w:val="00CE52A4"/>
    <w:rsid w:val="00CE61CB"/>
    <w:rsid w:val="00D03448"/>
    <w:rsid w:val="00D36F4E"/>
    <w:rsid w:val="00D451AB"/>
    <w:rsid w:val="00D60E66"/>
    <w:rsid w:val="00D66112"/>
    <w:rsid w:val="00D70B3B"/>
    <w:rsid w:val="00DB4DA3"/>
    <w:rsid w:val="00DC6AA1"/>
    <w:rsid w:val="00DD3DC4"/>
    <w:rsid w:val="00E2343B"/>
    <w:rsid w:val="00E259DA"/>
    <w:rsid w:val="00E36C4F"/>
    <w:rsid w:val="00E7316C"/>
    <w:rsid w:val="00EF6D19"/>
    <w:rsid w:val="00F17E20"/>
    <w:rsid w:val="00F42212"/>
    <w:rsid w:val="00F4323B"/>
    <w:rsid w:val="00F758BC"/>
    <w:rsid w:val="27C5F216"/>
    <w:rsid w:val="2BC3105B"/>
    <w:rsid w:val="2C8D6721"/>
    <w:rsid w:val="421E0F77"/>
    <w:rsid w:val="527D8345"/>
    <w:rsid w:val="55067120"/>
    <w:rsid w:val="63474946"/>
    <w:rsid w:val="6EB52F66"/>
    <w:rsid w:val="761DB357"/>
    <w:rsid w:val="7C987DE4"/>
    <w:rsid w:val="7DFEA6E8"/>
    <w:rsid w:val="7E058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19210DB3-2734-4128-9113-F1A86A0A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D70C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  <w:style w:type="character" w:styleId="Hyperlien">
    <w:name w:val="Hyperlink"/>
    <w:basedOn w:val="Policepardfaut"/>
    <w:uiPriority w:val="99"/>
    <w:unhideWhenUsed/>
    <w:rsid w:val="00F4323B"/>
    <w:rPr>
      <w:rFonts w:ascii="Calibri" w:hAnsi="Calibri" w:cs="Calibri"/>
      <w:color w:val="1F3864" w:themeColor="accent1" w:themeShade="80"/>
      <w:u w:val="single"/>
    </w:rPr>
  </w:style>
  <w:style w:type="table" w:styleId="Grilledutableau">
    <w:name w:val="Table Grid"/>
    <w:basedOn w:val="TableauNormal"/>
    <w:uiPriority w:val="39"/>
    <w:rsid w:val="00F4323B"/>
    <w:rPr>
      <w:sz w:val="22"/>
      <w:szCs w:val="22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0D70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FB7C2B-1485-42E2-B680-6DF0063D0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D27B27-8F34-4EF2-B7AA-6A25216D3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96358-663C-47FC-8F18-FA27A5F317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1168</Words>
  <Characters>6175</Characters>
  <Application>Microsoft Office Word</Application>
  <DocSecurity>0</DocSecurity>
  <Lines>162</Lines>
  <Paragraphs>117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Contreras Marino, Jaider Andres</cp:lastModifiedBy>
  <cp:revision>23</cp:revision>
  <dcterms:created xsi:type="dcterms:W3CDTF">2023-11-09T15:57:00Z</dcterms:created>
  <dcterms:modified xsi:type="dcterms:W3CDTF">2025-11-19T21:59:00Z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