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61B32" w14:textId="4BADBFD0" w:rsidR="00C14564" w:rsidRDefault="00C14564" w:rsidP="00C14564">
      <w:pPr>
        <w:jc w:val="center"/>
        <w:rPr>
          <w:b/>
          <w:bCs/>
          <w:lang w:val="en-US"/>
        </w:rPr>
      </w:pPr>
      <w:proofErr w:type="spellStart"/>
      <w:r w:rsidRPr="00C14564">
        <w:rPr>
          <w:b/>
          <w:bCs/>
          <w:lang w:val="en-US"/>
        </w:rPr>
        <w:t>Cuestionario</w:t>
      </w:r>
      <w:proofErr w:type="spellEnd"/>
      <w:r w:rsidRPr="00C14564">
        <w:rPr>
          <w:b/>
          <w:bCs/>
          <w:lang w:val="en-US"/>
        </w:rPr>
        <w:t xml:space="preserve"> Laboratorio</w:t>
      </w:r>
      <w:r>
        <w:rPr>
          <w:b/>
          <w:bCs/>
          <w:lang w:val="en-US"/>
        </w:rPr>
        <w:t xml:space="preserve"> VPN</w:t>
      </w:r>
      <w:r w:rsidRPr="00C14564">
        <w:rPr>
          <w:b/>
          <w:bCs/>
          <w:lang w:val="en-US"/>
        </w:rPr>
        <w:t>.</w:t>
      </w:r>
    </w:p>
    <w:p w14:paraId="7921E83A" w14:textId="77777777" w:rsidR="00C14564" w:rsidRDefault="00C14564" w:rsidP="00C14564">
      <w:pPr>
        <w:jc w:val="center"/>
        <w:rPr>
          <w:b/>
          <w:bCs/>
          <w:lang w:val="en-US"/>
        </w:rPr>
      </w:pPr>
    </w:p>
    <w:p w14:paraId="64D2936F" w14:textId="77777777" w:rsidR="00C14564" w:rsidRPr="00C14564" w:rsidRDefault="00C14564" w:rsidP="00C14564">
      <w:pPr>
        <w:rPr>
          <w:lang w:val="en-US"/>
        </w:rPr>
      </w:pPr>
    </w:p>
    <w:p w14:paraId="231A10D0" w14:textId="77777777" w:rsidR="00C14564" w:rsidRPr="00C14564" w:rsidRDefault="00C14564" w:rsidP="00C14564">
      <w:pPr>
        <w:numPr>
          <w:ilvl w:val="0"/>
          <w:numId w:val="2"/>
        </w:numPr>
      </w:pPr>
      <w:r w:rsidRPr="00C14564">
        <w:t>¿Cuál es el propósito principal de una VPN IPsec de sitio a sitio, según la situación descrita?</w:t>
      </w:r>
    </w:p>
    <w:p w14:paraId="3A03CA76" w14:textId="77777777" w:rsidR="00C14564" w:rsidRPr="00C14564" w:rsidRDefault="00C14564" w:rsidP="00C14564">
      <w:pPr>
        <w:numPr>
          <w:ilvl w:val="0"/>
          <w:numId w:val="2"/>
        </w:numPr>
      </w:pPr>
      <w:r w:rsidRPr="00C14564">
        <w:t>¿Qué se entiende por "tráfico interesante" en el contexto de la configuración de una VPN IPsec? Proporcione un ejemplo basado en la configuración de R1.</w:t>
      </w:r>
    </w:p>
    <w:p w14:paraId="3E7AF4F9" w14:textId="77777777" w:rsidR="00C14564" w:rsidRPr="00C14564" w:rsidRDefault="00C14564" w:rsidP="00C14564">
      <w:pPr>
        <w:numPr>
          <w:ilvl w:val="0"/>
          <w:numId w:val="2"/>
        </w:numPr>
      </w:pPr>
      <w:r w:rsidRPr="00C14564">
        <w:t>¿Qué función cumple ISAKMP Fase 1 en el establecimiento de una VPN IPsec? Mencione al menos dos parámetros que se negocian durante esta fase.</w:t>
      </w:r>
    </w:p>
    <w:p w14:paraId="0E14C1B6" w14:textId="77777777" w:rsidR="00C14564" w:rsidRPr="00C14564" w:rsidRDefault="00C14564" w:rsidP="00C14564">
      <w:pPr>
        <w:numPr>
          <w:ilvl w:val="0"/>
          <w:numId w:val="2"/>
        </w:numPr>
      </w:pPr>
      <w:r w:rsidRPr="00C14564">
        <w:t>¿Qué rol juega el conjunto de transformaciones (</w:t>
      </w:r>
      <w:proofErr w:type="spellStart"/>
      <w:r w:rsidRPr="00C14564">
        <w:t>transform</w:t>
      </w:r>
      <w:proofErr w:type="spellEnd"/>
      <w:r w:rsidRPr="00C14564">
        <w:t>-set) en la configuración de IPsec Fase 2? ¿Qué algoritmo de cifrado y hash se especifican en el conjunto VPN-SET de este ejercicio?</w:t>
      </w:r>
    </w:p>
    <w:p w14:paraId="4D582102" w14:textId="77777777" w:rsidR="00C14564" w:rsidRPr="00C14564" w:rsidRDefault="00C14564" w:rsidP="00C14564">
      <w:pPr>
        <w:numPr>
          <w:ilvl w:val="0"/>
          <w:numId w:val="2"/>
        </w:numPr>
      </w:pPr>
      <w:r w:rsidRPr="00C14564">
        <w:t>¿Por qué es necesario configurar listas de acceso (</w:t>
      </w:r>
      <w:proofErr w:type="spellStart"/>
      <w:r w:rsidRPr="00C14564">
        <w:t>ACLs</w:t>
      </w:r>
      <w:proofErr w:type="spellEnd"/>
      <w:r w:rsidRPr="00C14564">
        <w:t>) al configurar una VPN IPsec basada en políticas (como la de este ejercicio)?</w:t>
      </w:r>
    </w:p>
    <w:p w14:paraId="48F724EA" w14:textId="77777777" w:rsidR="00C14564" w:rsidRPr="00C14564" w:rsidRDefault="00C14564" w:rsidP="00C14564">
      <w:pPr>
        <w:numPr>
          <w:ilvl w:val="0"/>
          <w:numId w:val="2"/>
        </w:numPr>
      </w:pPr>
      <w:r w:rsidRPr="00C14564">
        <w:t xml:space="preserve">¿Qué comando se utiliza en los </w:t>
      </w:r>
      <w:proofErr w:type="spellStart"/>
      <w:r w:rsidRPr="00C14564">
        <w:t>routers</w:t>
      </w:r>
      <w:proofErr w:type="spellEnd"/>
      <w:r w:rsidRPr="00C14564">
        <w:t xml:space="preserve"> Cisco para verificar el estado de las asociaciones de seguridad (</w:t>
      </w:r>
      <w:proofErr w:type="spellStart"/>
      <w:r w:rsidRPr="00C14564">
        <w:t>SAs</w:t>
      </w:r>
      <w:proofErr w:type="spellEnd"/>
      <w:r w:rsidRPr="00C14564">
        <w:t>) de IPsec? ¿Qué información importante se puede obtener de su salida?</w:t>
      </w:r>
    </w:p>
    <w:p w14:paraId="4C500105" w14:textId="77777777" w:rsidR="00C14564" w:rsidRPr="00C14564" w:rsidRDefault="00C14564" w:rsidP="00C14564">
      <w:pPr>
        <w:numPr>
          <w:ilvl w:val="0"/>
          <w:numId w:val="2"/>
        </w:numPr>
      </w:pPr>
      <w:r w:rsidRPr="00C14564">
        <w:t>¿Qué significa configurar una "clave previamente compartida" en la configuración de ISAKMP? ¿Cuál es la clave utilizada en este ejercicio?</w:t>
      </w:r>
    </w:p>
    <w:p w14:paraId="3443F8C1" w14:textId="77777777" w:rsidR="00C14564" w:rsidRPr="00C14564" w:rsidRDefault="00C14564" w:rsidP="00C14564">
      <w:pPr>
        <w:numPr>
          <w:ilvl w:val="0"/>
          <w:numId w:val="2"/>
        </w:numPr>
      </w:pPr>
      <w:r w:rsidRPr="00C14564">
        <w:t xml:space="preserve">¿Qué es el protocolo </w:t>
      </w:r>
      <w:proofErr w:type="spellStart"/>
      <w:r w:rsidRPr="00C14564">
        <w:t>Diffie</w:t>
      </w:r>
      <w:proofErr w:type="spellEnd"/>
      <w:r w:rsidRPr="00C14564">
        <w:t>-Hellman (DH) y por qué se configura un "grupo DH" durante la Fase 1 de ISAKMP? ¿Qué grupo DH se utiliza en esta configuración?</w:t>
      </w:r>
    </w:p>
    <w:p w14:paraId="2EAAD915" w14:textId="77777777" w:rsidR="00C14564" w:rsidRPr="00C14564" w:rsidRDefault="00C14564" w:rsidP="00C14564">
      <w:pPr>
        <w:numPr>
          <w:ilvl w:val="0"/>
          <w:numId w:val="2"/>
        </w:numPr>
      </w:pPr>
      <w:r w:rsidRPr="00C14564">
        <w:t xml:space="preserve">¿Por qué fue necesario activar la licencia securityk9 en los </w:t>
      </w:r>
      <w:proofErr w:type="spellStart"/>
      <w:r w:rsidRPr="00C14564">
        <w:t>routers</w:t>
      </w:r>
      <w:proofErr w:type="spellEnd"/>
      <w:r w:rsidRPr="00C14564">
        <w:t xml:space="preserve"> para completar la configuración de la VPN IPsec?</w:t>
      </w:r>
    </w:p>
    <w:p w14:paraId="6B56D3B7" w14:textId="77777777" w:rsidR="00C14564" w:rsidRPr="00C14564" w:rsidRDefault="00C14564" w:rsidP="00C14564">
      <w:pPr>
        <w:numPr>
          <w:ilvl w:val="0"/>
          <w:numId w:val="2"/>
        </w:numPr>
      </w:pPr>
      <w:r w:rsidRPr="00C14564">
        <w:t xml:space="preserve">¿En qué interfaz del </w:t>
      </w:r>
      <w:proofErr w:type="spellStart"/>
      <w:r w:rsidRPr="00C14564">
        <w:t>router</w:t>
      </w:r>
      <w:proofErr w:type="spellEnd"/>
      <w:r w:rsidRPr="00C14564">
        <w:t xml:space="preserve"> R1 y R3 se aplica la asignación criptográfica (</w:t>
      </w:r>
      <w:proofErr w:type="spellStart"/>
      <w:r w:rsidRPr="00C14564">
        <w:t>crypto</w:t>
      </w:r>
      <w:proofErr w:type="spellEnd"/>
      <w:r w:rsidRPr="00C14564">
        <w:t xml:space="preserve"> </w:t>
      </w:r>
      <w:proofErr w:type="spellStart"/>
      <w:r w:rsidRPr="00C14564">
        <w:t>map</w:t>
      </w:r>
      <w:proofErr w:type="spellEnd"/>
      <w:r w:rsidRPr="00C14564">
        <w:t>) y por qué se aplica en esas interfaces específicas?</w:t>
      </w:r>
    </w:p>
    <w:p w14:paraId="26EA3BEF" w14:textId="77777777" w:rsidR="00C14564" w:rsidRPr="00C14564" w:rsidRDefault="00C14564" w:rsidP="00C14564">
      <w:pPr>
        <w:jc w:val="center"/>
        <w:rPr>
          <w:b/>
          <w:bCs/>
        </w:rPr>
      </w:pPr>
    </w:p>
    <w:sectPr w:rsidR="00C14564" w:rsidRPr="00C1456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D374A5"/>
    <w:multiLevelType w:val="multilevel"/>
    <w:tmpl w:val="726E4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3D03C4"/>
    <w:multiLevelType w:val="multilevel"/>
    <w:tmpl w:val="60FE8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914101">
    <w:abstractNumId w:val="0"/>
  </w:num>
  <w:num w:numId="2" w16cid:durableId="111023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564"/>
    <w:rsid w:val="00672C4D"/>
    <w:rsid w:val="00C1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2752E"/>
  <w15:chartTrackingRefBased/>
  <w15:docId w15:val="{CA192E1B-CBCB-40C4-8C75-7214B5053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4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45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45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4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45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45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45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45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45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45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45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45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45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45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45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45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45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45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45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4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45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45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45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45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45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45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45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45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45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8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JAIDER OSPINA NAVAS</dc:creator>
  <cp:keywords/>
  <dc:description/>
  <cp:lastModifiedBy>JAIDER OSPINA NAVAS</cp:lastModifiedBy>
  <cp:revision>1</cp:revision>
  <dcterms:created xsi:type="dcterms:W3CDTF">2025-04-04T00:11:00Z</dcterms:created>
  <dcterms:modified xsi:type="dcterms:W3CDTF">2025-04-04T00:13:00Z</dcterms:modified>
</cp:coreProperties>
</file>