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491" w:rsidRDefault="003C2F7D" w:rsidP="0039039D">
      <w:pPr>
        <w:pStyle w:val="Heading1"/>
      </w:pPr>
      <w:bookmarkStart w:id="0" w:name="OLE_LINK17"/>
      <w:bookmarkStart w:id="1" w:name="_Toc91337726"/>
      <w:bookmarkStart w:id="2" w:name="_Toc95125475"/>
      <w:bookmarkStart w:id="3" w:name="OLE_LINK1"/>
      <w:r>
        <w:t xml:space="preserve">Lab </w:t>
      </w:r>
      <w:r w:rsidR="0039039D">
        <w:t>#</w:t>
      </w:r>
      <w:r>
        <w:t>1</w:t>
      </w:r>
      <w:bookmarkEnd w:id="0"/>
      <w:r w:rsidR="00717F88">
        <w:t>:</w:t>
      </w:r>
      <w:r>
        <w:t xml:space="preserve"> </w:t>
      </w:r>
      <w:bookmarkEnd w:id="1"/>
      <w:bookmarkEnd w:id="2"/>
      <w:r w:rsidR="00C8065F">
        <w:t xml:space="preserve">MOSFET </w:t>
      </w:r>
      <w:r w:rsidR="007B76EE">
        <w:t>SPICE S</w:t>
      </w:r>
      <w:r w:rsidR="00190DD4">
        <w:t>IMULATION</w:t>
      </w:r>
    </w:p>
    <w:p w:rsidR="00230F58" w:rsidRDefault="00230F58" w:rsidP="00230F58">
      <w:pPr>
        <w:widowControl/>
        <w:rPr>
          <w:i/>
        </w:rPr>
      </w:pPr>
    </w:p>
    <w:p w:rsidR="0039039D" w:rsidRDefault="0039039D">
      <w:pPr>
        <w:widowControl/>
        <w:rPr>
          <w:rStyle w:val="Heading2Char"/>
        </w:rPr>
      </w:pPr>
      <w:bookmarkStart w:id="4" w:name="_Toc91337728"/>
      <w:bookmarkStart w:id="5" w:name="_Toc95125477"/>
    </w:p>
    <w:p w:rsidR="00317E37" w:rsidRPr="00317E37" w:rsidRDefault="00317E37">
      <w:pPr>
        <w:widowControl/>
        <w:rPr>
          <w:rStyle w:val="Heading2Char"/>
          <w:b w:val="0"/>
        </w:rPr>
      </w:pPr>
      <w:r>
        <w:rPr>
          <w:rStyle w:val="Heading2Char"/>
        </w:rPr>
        <w:t xml:space="preserve">Lab type: </w:t>
      </w:r>
      <w:r w:rsidR="000A53E1">
        <w:rPr>
          <w:rStyle w:val="Heading2Char"/>
          <w:b w:val="0"/>
        </w:rPr>
        <w:t>Group</w:t>
      </w:r>
      <w:r>
        <w:rPr>
          <w:rStyle w:val="Heading2Char"/>
          <w:b w:val="0"/>
        </w:rPr>
        <w:t xml:space="preserve">. Complete the lab tasks </w:t>
      </w:r>
      <w:r w:rsidR="000A53E1">
        <w:rPr>
          <w:rStyle w:val="Heading2Char"/>
          <w:b w:val="0"/>
        </w:rPr>
        <w:t>along with one or two more lab partners</w:t>
      </w:r>
    </w:p>
    <w:p w:rsidR="00317E37" w:rsidRDefault="00317E37">
      <w:pPr>
        <w:widowControl/>
        <w:rPr>
          <w:rStyle w:val="Heading2Char"/>
        </w:rPr>
      </w:pPr>
    </w:p>
    <w:p w:rsidR="00B45491" w:rsidRDefault="00B45491" w:rsidP="00640845">
      <w:pPr>
        <w:widowControl/>
      </w:pPr>
      <w:r w:rsidRPr="00C33C9C">
        <w:rPr>
          <w:rStyle w:val="Heading2Char"/>
        </w:rPr>
        <w:t>Lab objectives:</w:t>
      </w:r>
      <w:bookmarkEnd w:id="4"/>
      <w:bookmarkEnd w:id="5"/>
      <w:r w:rsidRPr="00C33C9C">
        <w:rPr>
          <w:rStyle w:val="Heading2Char"/>
        </w:rPr>
        <w:tab/>
      </w:r>
      <w:r w:rsidR="00FD5BAC">
        <w:t>The objective of this lab is for you</w:t>
      </w:r>
      <w:r w:rsidR="00640845">
        <w:t xml:space="preserve"> to simulate an N-channel MOSFET </w:t>
      </w:r>
      <w:r w:rsidR="009D6715">
        <w:t>to determine it</w:t>
      </w:r>
      <w:r w:rsidR="00EE1A88">
        <w:t>’</w:t>
      </w:r>
      <w:r w:rsidR="009D6715">
        <w:t>s I/V characteristics and study</w:t>
      </w:r>
      <w:r w:rsidR="00640845">
        <w:t xml:space="preserve"> </w:t>
      </w:r>
      <w:r w:rsidR="00794952">
        <w:t>the effects of changing the transistor dimensions</w:t>
      </w:r>
      <w:r w:rsidR="00507E3B">
        <w:t xml:space="preserve"> such as length and w</w:t>
      </w:r>
      <w:r w:rsidR="00794952">
        <w:t xml:space="preserve">idth. </w:t>
      </w:r>
      <w:r w:rsidR="00640845">
        <w:t>LT</w:t>
      </w:r>
      <w:r w:rsidR="00D02556">
        <w:t xml:space="preserve">SPICE </w:t>
      </w:r>
      <w:r w:rsidR="00640845">
        <w:t>is used for schematic capture and SPICE simulation.</w:t>
      </w:r>
    </w:p>
    <w:p w:rsidR="00C33C9C" w:rsidRDefault="00C33C9C" w:rsidP="00C33C9C">
      <w:pPr>
        <w:rPr>
          <w:b/>
          <w:bCs/>
        </w:rPr>
      </w:pPr>
    </w:p>
    <w:p w:rsidR="00B45491" w:rsidRPr="00480A18" w:rsidRDefault="005867FF" w:rsidP="00C33C9C">
      <w:pPr>
        <w:pStyle w:val="Heading2"/>
        <w:rPr>
          <w:u w:val="single"/>
        </w:rPr>
      </w:pPr>
      <w:bookmarkStart w:id="6" w:name="_Toc91337734"/>
      <w:bookmarkStart w:id="7" w:name="_Toc95125483"/>
      <w:bookmarkStart w:id="8" w:name="OLE_LINK16"/>
      <w:r w:rsidRPr="00480A18">
        <w:rPr>
          <w:u w:val="single"/>
        </w:rPr>
        <w:t>Pre-lab</w:t>
      </w:r>
      <w:bookmarkEnd w:id="6"/>
      <w:bookmarkEnd w:id="7"/>
    </w:p>
    <w:p w:rsidR="004261BB" w:rsidRDefault="004261BB" w:rsidP="004261BB"/>
    <w:p w:rsidR="00427762" w:rsidRPr="004261BB" w:rsidRDefault="00427762" w:rsidP="004261BB">
      <w:r>
        <w:t>The drain current I</w:t>
      </w:r>
      <w:r w:rsidRPr="00427762">
        <w:rPr>
          <w:vertAlign w:val="subscript"/>
        </w:rPr>
        <w:t>D</w:t>
      </w:r>
      <w:r>
        <w:t xml:space="preserve"> of an N-MOSFET is gi</w:t>
      </w:r>
      <w:r w:rsidR="009A0546">
        <w:t>ven by the following expression</w:t>
      </w:r>
    </w:p>
    <w:p w:rsidR="002E3D48" w:rsidRDefault="002E3D48" w:rsidP="0049665A">
      <w:pPr>
        <w:widowControl/>
      </w:pPr>
    </w:p>
    <w:p w:rsidR="00605EBB" w:rsidRDefault="00B16E33" w:rsidP="0049665A">
      <w:pPr>
        <w:widowControl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          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cut-off region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&amp;and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triode region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                  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&amp;and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saturation region</m:t>
                </m:r>
              </m:e>
            </m:eqArr>
          </m:e>
        </m:d>
      </m:oMath>
      <w:r w:rsidR="00B45491">
        <w:tab/>
      </w:r>
    </w:p>
    <w:p w:rsidR="00605EBB" w:rsidRDefault="00605EBB" w:rsidP="00616201">
      <w:pPr>
        <w:widowControl/>
        <w:tabs>
          <w:tab w:val="left" w:pos="360"/>
        </w:tabs>
      </w:pPr>
    </w:p>
    <w:p w:rsidR="00801C58" w:rsidRDefault="00427762" w:rsidP="00616201">
      <w:pPr>
        <w:widowControl/>
        <w:tabs>
          <w:tab w:val="left" w:pos="360"/>
        </w:tabs>
      </w:pPr>
      <w:r>
        <w:t>Determine the drain current at different V</w:t>
      </w:r>
      <w:r w:rsidRPr="00A6405C">
        <w:rPr>
          <w:vertAlign w:val="subscript"/>
        </w:rPr>
        <w:t>GS</w:t>
      </w:r>
      <w:r>
        <w:t xml:space="preserve"> and V</w:t>
      </w:r>
      <w:r w:rsidRPr="00A6405C">
        <w:rPr>
          <w:vertAlign w:val="subscript"/>
        </w:rPr>
        <w:t>DS</w:t>
      </w:r>
      <w:r>
        <w:t xml:space="preserve"> values</w:t>
      </w:r>
      <w:r w:rsidR="00A6405C">
        <w:t xml:space="preserve"> and also specify the region of operation for the MOSFET in each case</w:t>
      </w:r>
      <w:r>
        <w:t xml:space="preserve">. </w:t>
      </w:r>
      <w:r w:rsidR="00920FED"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r>
          <w:rPr>
            <w:rFonts w:ascii="Cambria Math" w:hAnsi="Cambria Math"/>
          </w:rPr>
          <m:t>=100μA/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F436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=0.7V</m:t>
        </m:r>
      </m:oMath>
      <w:r w:rsidR="001F4365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=10</m:t>
        </m:r>
      </m:oMath>
    </w:p>
    <w:p w:rsidR="00427762" w:rsidRDefault="001F4365" w:rsidP="00616201">
      <w:pPr>
        <w:widowControl/>
        <w:tabs>
          <w:tab w:val="left" w:pos="360"/>
        </w:tabs>
      </w:pPr>
      <w:r>
        <w:t>Case1: V</w:t>
      </w:r>
      <w:r w:rsidRPr="002D4882">
        <w:rPr>
          <w:vertAlign w:val="subscript"/>
        </w:rPr>
        <w:t>GS</w:t>
      </w:r>
      <w:r w:rsidR="002D4882">
        <w:t xml:space="preserve"> </w:t>
      </w:r>
      <w:r>
        <w:t>=</w:t>
      </w:r>
      <w:r w:rsidR="002D4882">
        <w:t xml:space="preserve"> </w:t>
      </w:r>
      <w:r w:rsidR="00BA57A3">
        <w:t>1.5</w:t>
      </w:r>
      <w:r w:rsidR="002D4882">
        <w:t>V and V</w:t>
      </w:r>
      <w:r w:rsidR="002D4882" w:rsidRPr="002D4882">
        <w:rPr>
          <w:vertAlign w:val="subscript"/>
        </w:rPr>
        <w:t>DS</w:t>
      </w:r>
      <w:r w:rsidR="002D4882">
        <w:t>=</w:t>
      </w:r>
      <w:r w:rsidR="00BA57A3">
        <w:t>0.5</w:t>
      </w:r>
      <w:r w:rsidR="002D4882">
        <w:t>V</w:t>
      </w:r>
    </w:p>
    <w:p w:rsidR="002D4882" w:rsidRDefault="002D4882" w:rsidP="002D4882">
      <w:pPr>
        <w:widowControl/>
        <w:tabs>
          <w:tab w:val="left" w:pos="360"/>
        </w:tabs>
      </w:pPr>
      <w:r>
        <w:t>Case2: V</w:t>
      </w:r>
      <w:r w:rsidRPr="002D4882">
        <w:rPr>
          <w:vertAlign w:val="subscript"/>
        </w:rPr>
        <w:t>GS</w:t>
      </w:r>
      <w:r>
        <w:t xml:space="preserve"> = 0V and V</w:t>
      </w:r>
      <w:r w:rsidRPr="002D4882">
        <w:rPr>
          <w:vertAlign w:val="subscript"/>
        </w:rPr>
        <w:t>DS</w:t>
      </w:r>
      <w:r>
        <w:t>=2V</w:t>
      </w:r>
    </w:p>
    <w:p w:rsidR="002D4882" w:rsidRDefault="002D4882" w:rsidP="002D4882">
      <w:pPr>
        <w:widowControl/>
        <w:tabs>
          <w:tab w:val="left" w:pos="360"/>
        </w:tabs>
      </w:pPr>
      <w:r>
        <w:t>Case3: V</w:t>
      </w:r>
      <w:r w:rsidRPr="002D4882">
        <w:rPr>
          <w:vertAlign w:val="subscript"/>
        </w:rPr>
        <w:t>GS</w:t>
      </w:r>
      <w:r>
        <w:t xml:space="preserve"> = 3V and V</w:t>
      </w:r>
      <w:r w:rsidRPr="002D4882">
        <w:rPr>
          <w:vertAlign w:val="subscript"/>
        </w:rPr>
        <w:t>DS</w:t>
      </w:r>
      <w:r>
        <w:t>=</w:t>
      </w:r>
      <w:r w:rsidR="00B358AF">
        <w:t>3</w:t>
      </w:r>
      <w:r>
        <w:t>V</w:t>
      </w:r>
    </w:p>
    <w:p w:rsidR="00427762" w:rsidRDefault="00427762" w:rsidP="00616201">
      <w:pPr>
        <w:widowControl/>
        <w:tabs>
          <w:tab w:val="left" w:pos="360"/>
        </w:tabs>
      </w:pPr>
    </w:p>
    <w:p w:rsidR="00BB06D9" w:rsidRDefault="00BB06D9" w:rsidP="00BB06D9">
      <w:pPr>
        <w:tabs>
          <w:tab w:val="left" w:pos="360"/>
        </w:tabs>
      </w:pPr>
      <w:r>
        <w:rPr>
          <w:b/>
        </w:rPr>
        <w:t>You must s</w:t>
      </w:r>
      <w:r w:rsidRPr="00E0346D">
        <w:rPr>
          <w:b/>
          <w:sz w:val="22"/>
          <w:szCs w:val="22"/>
        </w:rPr>
        <w:t xml:space="preserve">how the </w:t>
      </w:r>
      <w:r>
        <w:rPr>
          <w:b/>
          <w:sz w:val="22"/>
          <w:szCs w:val="22"/>
        </w:rPr>
        <w:t xml:space="preserve">prelab </w:t>
      </w:r>
      <w:r w:rsidRPr="00E0346D">
        <w:rPr>
          <w:b/>
          <w:sz w:val="22"/>
          <w:szCs w:val="22"/>
        </w:rPr>
        <w:t xml:space="preserve">results </w:t>
      </w:r>
      <w:r>
        <w:rPr>
          <w:b/>
          <w:sz w:val="22"/>
          <w:szCs w:val="22"/>
        </w:rPr>
        <w:t xml:space="preserve">(i.e., solution by hand in clear writing) </w:t>
      </w:r>
      <w:r w:rsidRPr="00E0346D">
        <w:rPr>
          <w:b/>
          <w:sz w:val="22"/>
          <w:szCs w:val="22"/>
        </w:rPr>
        <w:t xml:space="preserve">to </w:t>
      </w:r>
      <w:r>
        <w:rPr>
          <w:b/>
          <w:sz w:val="22"/>
          <w:szCs w:val="22"/>
        </w:rPr>
        <w:t>your instructor when asked. Failure to do so will result in poor lab grade.</w:t>
      </w:r>
    </w:p>
    <w:p w:rsidR="00427762" w:rsidRDefault="00427762" w:rsidP="00616201">
      <w:pPr>
        <w:widowControl/>
        <w:tabs>
          <w:tab w:val="left" w:pos="360"/>
        </w:tabs>
      </w:pPr>
    </w:p>
    <w:p w:rsidR="00480A18" w:rsidRDefault="00480A18" w:rsidP="00616201">
      <w:pPr>
        <w:widowControl/>
        <w:tabs>
          <w:tab w:val="left" w:pos="360"/>
        </w:tabs>
      </w:pPr>
    </w:p>
    <w:bookmarkEnd w:id="8"/>
    <w:p w:rsidR="00CE7D95" w:rsidRPr="00480A18" w:rsidRDefault="0049665A" w:rsidP="00480A18">
      <w:pPr>
        <w:pStyle w:val="Heading2"/>
        <w:rPr>
          <w:u w:val="single"/>
        </w:rPr>
      </w:pPr>
      <w:r w:rsidRPr="00480A18">
        <w:rPr>
          <w:u w:val="single"/>
        </w:rPr>
        <w:t>Part#</w:t>
      </w:r>
      <w:r w:rsidR="00BB06D9">
        <w:rPr>
          <w:u w:val="single"/>
        </w:rPr>
        <w:t>1</w:t>
      </w:r>
      <w:r w:rsidRPr="00480A18">
        <w:rPr>
          <w:u w:val="single"/>
        </w:rPr>
        <w:t xml:space="preserve">: </w:t>
      </w:r>
      <w:r w:rsidR="002F0FD0">
        <w:rPr>
          <w:u w:val="single"/>
        </w:rPr>
        <w:t>Schematic Capture</w:t>
      </w:r>
    </w:p>
    <w:p w:rsidR="00801C58" w:rsidRDefault="00801C58" w:rsidP="00CE7D95">
      <w:pPr>
        <w:widowControl/>
      </w:pPr>
    </w:p>
    <w:p w:rsidR="006942CA" w:rsidRDefault="006942CA" w:rsidP="00DB211F">
      <w:pPr>
        <w:pStyle w:val="ListParagraph"/>
        <w:widowControl/>
        <w:numPr>
          <w:ilvl w:val="0"/>
          <w:numId w:val="11"/>
        </w:numPr>
      </w:pPr>
      <w:r>
        <w:t xml:space="preserve">Using </w:t>
      </w:r>
      <w:proofErr w:type="spellStart"/>
      <w:r>
        <w:t>LTspice</w:t>
      </w:r>
      <w:proofErr w:type="spellEnd"/>
      <w:r>
        <w:t xml:space="preserve"> schematic capture</w:t>
      </w:r>
      <w:r w:rsidR="00016C6E">
        <w:t>,</w:t>
      </w:r>
      <w:r>
        <w:t xml:space="preserve"> d</w:t>
      </w:r>
      <w:r w:rsidR="0049665A">
        <w:t>esign the circuit shown in the figure below.</w:t>
      </w:r>
      <w:r>
        <w:t xml:space="preserve"> </w:t>
      </w:r>
      <w:bookmarkStart w:id="9" w:name="_GoBack"/>
      <w:bookmarkEnd w:id="9"/>
    </w:p>
    <w:p w:rsidR="006942CA" w:rsidRDefault="00C44D3E" w:rsidP="00A55DD8">
      <w:pPr>
        <w:widowControl/>
      </w:pPr>
      <w:r>
        <w:rPr>
          <w:noProof/>
        </w:rPr>
        <w:drawing>
          <wp:inline distT="0" distB="0" distL="0" distR="0" wp14:anchorId="17FD336B" wp14:editId="67AA4C30">
            <wp:extent cx="3146857" cy="2033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01" cy="203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D8" w:rsidRDefault="00A55DD8" w:rsidP="00A55DD8">
      <w:pPr>
        <w:widowControl/>
      </w:pPr>
      <w:r>
        <w:t>Figure 1</w:t>
      </w:r>
      <w:r w:rsidR="00F971BC">
        <w:t>: Circuit schematic to simulate</w:t>
      </w:r>
      <w:r w:rsidR="00627DC1">
        <w:t xml:space="preserve"> the I-V characteristics of a MOSFET</w:t>
      </w:r>
    </w:p>
    <w:p w:rsidR="00CE7D95" w:rsidRDefault="00CE7D95" w:rsidP="00CE7D95">
      <w:pPr>
        <w:widowControl/>
      </w:pPr>
    </w:p>
    <w:p w:rsidR="009E3CCA" w:rsidRDefault="00A03174" w:rsidP="00CE7D95">
      <w:pPr>
        <w:widowControl/>
      </w:pPr>
      <w:r>
        <w:t>To place an NMOS transistor in the circuit press ‘F2’</w:t>
      </w:r>
      <w:r w:rsidR="009E3CCA">
        <w:t xml:space="preserve"> or go to Edit-&gt;Component in the menu</w:t>
      </w:r>
      <w:r w:rsidR="00C44D3E">
        <w:t xml:space="preserve"> and choose ‘</w:t>
      </w:r>
      <w:proofErr w:type="spellStart"/>
      <w:r w:rsidR="00C44D3E">
        <w:t>nmos</w:t>
      </w:r>
      <w:proofErr w:type="spellEnd"/>
      <w:r w:rsidR="00C44D3E">
        <w:t>’ (NOT nmos4).</w:t>
      </w:r>
      <w:r w:rsidR="008C6C64">
        <w:t xml:space="preserve"> </w:t>
      </w:r>
      <w:r w:rsidR="009D6715">
        <w:t xml:space="preserve">Now, </w:t>
      </w:r>
      <w:r w:rsidR="009E3CCA">
        <w:t>place the following spice directive in the circuit</w:t>
      </w:r>
    </w:p>
    <w:p w:rsidR="003163A9" w:rsidRDefault="003163A9" w:rsidP="00CE7D95">
      <w:pPr>
        <w:widowControl/>
      </w:pPr>
    </w:p>
    <w:p w:rsidR="009E3CCA" w:rsidRDefault="006D5A65" w:rsidP="00CE7D95">
      <w:pPr>
        <w:widowControl/>
      </w:pPr>
      <w:proofErr w:type="gramStart"/>
      <w:r>
        <w:t>.model</w:t>
      </w:r>
      <w:proofErr w:type="gramEnd"/>
      <w:r>
        <w:t xml:space="preserve"> </w:t>
      </w:r>
      <w:proofErr w:type="spellStart"/>
      <w:r>
        <w:t>nmos</w:t>
      </w:r>
      <w:proofErr w:type="spellEnd"/>
      <w:r>
        <w:t xml:space="preserve"> NMOS (</w:t>
      </w:r>
      <w:proofErr w:type="spellStart"/>
      <w:r w:rsidR="00E667BF">
        <w:t>kp</w:t>
      </w:r>
      <w:proofErr w:type="spellEnd"/>
      <w:r w:rsidR="00E667BF">
        <w:t xml:space="preserve">=100u, </w:t>
      </w:r>
      <w:r w:rsidR="009E3CCA">
        <w:t>vt0=0.5, l=0.18u, w=0.36u)</w:t>
      </w:r>
      <w:r w:rsidR="00771D2E">
        <w:t xml:space="preserve"> (</w:t>
      </w:r>
      <w:proofErr w:type="spellStart"/>
      <w:r w:rsidR="00771D2E">
        <w:t>kp</w:t>
      </w:r>
      <w:proofErr w:type="spellEnd"/>
      <w:r w:rsidR="00771D2E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 w:rsidR="00771D2E">
        <w:t>)</w:t>
      </w:r>
    </w:p>
    <w:p w:rsidR="003163A9" w:rsidRDefault="003163A9" w:rsidP="00CE7D95">
      <w:pPr>
        <w:widowControl/>
      </w:pPr>
    </w:p>
    <w:p w:rsidR="009F3656" w:rsidRDefault="00A03174" w:rsidP="00CE7D95">
      <w:pPr>
        <w:widowControl/>
      </w:pPr>
      <w:r>
        <w:t>To pl</w:t>
      </w:r>
      <w:r w:rsidR="009E3CCA">
        <w:t>ace the above spice directive,</w:t>
      </w:r>
      <w:r>
        <w:t xml:space="preserve"> press ‘s’</w:t>
      </w:r>
      <w:r w:rsidR="009E3CCA">
        <w:t xml:space="preserve"> or go to Edit-&gt;SPICE Directive</w:t>
      </w:r>
      <w:r>
        <w:t xml:space="preserve"> and type</w:t>
      </w:r>
      <w:r w:rsidR="009E3CCA">
        <w:t xml:space="preserve"> the above line</w:t>
      </w:r>
      <w:r>
        <w:rPr>
          <w:b/>
        </w:rPr>
        <w:t xml:space="preserve"> </w:t>
      </w:r>
      <w:r>
        <w:t>in the window that is opened and click ‘ok</w:t>
      </w:r>
      <w:r w:rsidR="009D0189">
        <w:t>’.</w:t>
      </w:r>
      <w:r w:rsidR="00F41C58">
        <w:t xml:space="preserve"> In th</w:t>
      </w:r>
      <w:r w:rsidR="00892179">
        <w:t xml:space="preserve">e above spice directive, </w:t>
      </w:r>
      <w:r w:rsidR="00F41C58">
        <w:t>vt0=zero bias threshold voltage, l=length and w=width.</w:t>
      </w:r>
    </w:p>
    <w:p w:rsidR="003E4617" w:rsidRDefault="003E4617" w:rsidP="00CE7D95">
      <w:pPr>
        <w:widowControl/>
      </w:pPr>
    </w:p>
    <w:p w:rsidR="003E4617" w:rsidRDefault="003E4617" w:rsidP="00CE7D95">
      <w:pPr>
        <w:widowControl/>
      </w:pPr>
      <w:r>
        <w:lastRenderedPageBreak/>
        <w:t xml:space="preserve">Again, add another spice directive to perform dc analysis </w:t>
      </w:r>
      <w:proofErr w:type="spellStart"/>
      <w:r>
        <w:t>i.e</w:t>
      </w:r>
      <w:proofErr w:type="spellEnd"/>
      <w:r>
        <w:t xml:space="preserve"> </w:t>
      </w:r>
      <w:r w:rsidR="00A85B41">
        <w:t xml:space="preserve">to allow </w:t>
      </w:r>
      <w:r>
        <w:t>SPICE sweep the input voltage across a range of values in sufficiently small steps</w:t>
      </w:r>
    </w:p>
    <w:p w:rsidR="003E4617" w:rsidRDefault="003E4617" w:rsidP="00CE7D95">
      <w:pPr>
        <w:widowControl/>
      </w:pPr>
    </w:p>
    <w:p w:rsidR="003E4617" w:rsidRDefault="00535586" w:rsidP="00CE7D95">
      <w:pPr>
        <w:widowControl/>
      </w:pPr>
      <w:r>
        <w:t>.dc VDS 0 10 0.0</w:t>
      </w:r>
      <w:r w:rsidR="003E4617">
        <w:t>1</w:t>
      </w:r>
      <w:r w:rsidR="003E4617">
        <w:tab/>
      </w:r>
      <w:r w:rsidR="003E4617">
        <w:tab/>
      </w:r>
    </w:p>
    <w:p w:rsidR="009F3656" w:rsidRDefault="009F3656" w:rsidP="00CE7D95">
      <w:pPr>
        <w:widowControl/>
      </w:pPr>
    </w:p>
    <w:p w:rsidR="00532795" w:rsidRDefault="00532795" w:rsidP="00CE7D95">
      <w:pPr>
        <w:widowControl/>
      </w:pPr>
      <w:r>
        <w:t>Your circuit schematic should now look similar to figure shown below.</w:t>
      </w:r>
    </w:p>
    <w:p w:rsidR="00532795" w:rsidRDefault="00532795" w:rsidP="00CE7D95">
      <w:pPr>
        <w:widowControl/>
      </w:pPr>
      <w:r>
        <w:rPr>
          <w:noProof/>
        </w:rPr>
        <w:drawing>
          <wp:inline distT="0" distB="0" distL="0" distR="0" wp14:anchorId="0B39AFBF" wp14:editId="3F17F1DA">
            <wp:extent cx="3227696" cy="2028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05" cy="20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95" w:rsidRDefault="00532795" w:rsidP="00CE7D95">
      <w:pPr>
        <w:widowControl/>
      </w:pPr>
      <w:r>
        <w:t>Figure 2</w:t>
      </w:r>
      <w:r w:rsidR="00097C1A">
        <w:t xml:space="preserve">: Circuit schematic </w:t>
      </w:r>
      <w:r w:rsidR="003F0F7F">
        <w:t>with SPICE directives</w:t>
      </w:r>
    </w:p>
    <w:p w:rsidR="00532795" w:rsidRDefault="00532795" w:rsidP="00CE7D95">
      <w:pPr>
        <w:widowControl/>
      </w:pPr>
    </w:p>
    <w:bookmarkEnd w:id="3"/>
    <w:p w:rsidR="00317E37" w:rsidRDefault="00170FF7" w:rsidP="00317E37">
      <w:pPr>
        <w:widowControl/>
        <w:tabs>
          <w:tab w:val="left" w:pos="360"/>
        </w:tabs>
        <w:rPr>
          <w:b/>
          <w:sz w:val="22"/>
          <w:szCs w:val="22"/>
        </w:rPr>
      </w:pPr>
      <w:r w:rsidRPr="001E0C78">
        <w:rPr>
          <w:b/>
        </w:rPr>
        <w:t>S</w:t>
      </w:r>
      <w:r w:rsidRPr="001E0C78">
        <w:rPr>
          <w:b/>
          <w:sz w:val="22"/>
          <w:szCs w:val="22"/>
        </w:rPr>
        <w:t xml:space="preserve">how the </w:t>
      </w:r>
      <w:r w:rsidR="00FF12CB">
        <w:rPr>
          <w:b/>
          <w:sz w:val="22"/>
          <w:szCs w:val="22"/>
        </w:rPr>
        <w:t xml:space="preserve">completed schematic </w:t>
      </w:r>
      <w:r w:rsidRPr="001E0C78">
        <w:rPr>
          <w:b/>
          <w:sz w:val="22"/>
          <w:szCs w:val="22"/>
        </w:rPr>
        <w:t xml:space="preserve">to </w:t>
      </w:r>
      <w:r w:rsidR="00FF12CB">
        <w:rPr>
          <w:b/>
          <w:sz w:val="22"/>
          <w:szCs w:val="22"/>
        </w:rPr>
        <w:t>the</w:t>
      </w:r>
      <w:r w:rsidRPr="001E0C78">
        <w:rPr>
          <w:b/>
          <w:sz w:val="22"/>
          <w:szCs w:val="22"/>
        </w:rPr>
        <w:t xml:space="preserve"> instructor</w:t>
      </w:r>
      <w:r w:rsidR="00BB06D9">
        <w:rPr>
          <w:b/>
          <w:sz w:val="22"/>
          <w:szCs w:val="22"/>
        </w:rPr>
        <w:t>.</w:t>
      </w:r>
    </w:p>
    <w:p w:rsidR="00771D2E" w:rsidRPr="00771D2E" w:rsidRDefault="00771D2E" w:rsidP="00771D2E">
      <w:pPr>
        <w:pStyle w:val="ListParagraph"/>
        <w:widowControl/>
        <w:numPr>
          <w:ilvl w:val="0"/>
          <w:numId w:val="11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Justify the DC sweep results using theory. Mark Vth on the resulted graph. Does it equal the value of Vth that you assumed? </w:t>
      </w:r>
    </w:p>
    <w:p w:rsidR="00997BD3" w:rsidRDefault="00997BD3" w:rsidP="00317E37">
      <w:pPr>
        <w:widowControl/>
        <w:tabs>
          <w:tab w:val="left" w:pos="360"/>
        </w:tabs>
        <w:rPr>
          <w:b/>
          <w:sz w:val="22"/>
          <w:szCs w:val="22"/>
        </w:rPr>
      </w:pPr>
    </w:p>
    <w:p w:rsidR="009F3656" w:rsidRPr="00480A18" w:rsidRDefault="009F3656" w:rsidP="009F3656">
      <w:pPr>
        <w:pStyle w:val="Heading2"/>
        <w:rPr>
          <w:u w:val="single"/>
        </w:rPr>
      </w:pPr>
      <w:r>
        <w:rPr>
          <w:u w:val="single"/>
        </w:rPr>
        <w:t>Part#</w:t>
      </w:r>
      <w:r w:rsidR="00BB06D9">
        <w:rPr>
          <w:u w:val="single"/>
        </w:rPr>
        <w:t>2</w:t>
      </w:r>
      <w:r w:rsidRPr="00480A18">
        <w:rPr>
          <w:u w:val="single"/>
        </w:rPr>
        <w:t xml:space="preserve">: </w:t>
      </w:r>
      <w:r w:rsidR="00A531AE">
        <w:rPr>
          <w:u w:val="single"/>
        </w:rPr>
        <w:t>I/V Characteristics</w:t>
      </w:r>
    </w:p>
    <w:p w:rsidR="009F3656" w:rsidRDefault="009F3656" w:rsidP="009F3656">
      <w:pPr>
        <w:widowControl/>
      </w:pPr>
    </w:p>
    <w:p w:rsidR="008B6A15" w:rsidRDefault="008B6A15" w:rsidP="005A3C00">
      <w:pPr>
        <w:pStyle w:val="ListParagraph"/>
        <w:widowControl/>
        <w:numPr>
          <w:ilvl w:val="0"/>
          <w:numId w:val="12"/>
        </w:numPr>
      </w:pPr>
      <w:r>
        <w:t>Simulate and plot the I</w:t>
      </w:r>
      <w:r w:rsidRPr="005A3C00">
        <w:rPr>
          <w:vertAlign w:val="subscript"/>
        </w:rPr>
        <w:t>D</w:t>
      </w:r>
      <w:r>
        <w:t xml:space="preserve"> – V</w:t>
      </w:r>
      <w:r w:rsidRPr="005A3C00">
        <w:rPr>
          <w:vertAlign w:val="subscript"/>
        </w:rPr>
        <w:t>DS</w:t>
      </w:r>
      <w:r>
        <w:t xml:space="preserve"> and I</w:t>
      </w:r>
      <w:r w:rsidRPr="005A3C00">
        <w:rPr>
          <w:vertAlign w:val="subscript"/>
        </w:rPr>
        <w:t>D</w:t>
      </w:r>
      <w:r>
        <w:t xml:space="preserve"> – V</w:t>
      </w:r>
      <w:r w:rsidRPr="005A3C00">
        <w:rPr>
          <w:vertAlign w:val="subscript"/>
        </w:rPr>
        <w:t>GS</w:t>
      </w:r>
      <w:r>
        <w:t xml:space="preserve"> characteristics</w:t>
      </w:r>
    </w:p>
    <w:p w:rsidR="00B667AC" w:rsidRDefault="00B667AC" w:rsidP="009F3656">
      <w:pPr>
        <w:widowControl/>
      </w:pPr>
    </w:p>
    <w:p w:rsidR="00C1244A" w:rsidRDefault="008B6A15" w:rsidP="009F3656">
      <w:pPr>
        <w:widowControl/>
      </w:pPr>
      <w:r>
        <w:t>For I</w:t>
      </w:r>
      <w:r w:rsidRPr="008B6A15">
        <w:rPr>
          <w:vertAlign w:val="subscript"/>
        </w:rPr>
        <w:t>D</w:t>
      </w:r>
      <w:r>
        <w:t xml:space="preserve"> – V</w:t>
      </w:r>
      <w:r w:rsidRPr="008B6A15">
        <w:rPr>
          <w:vertAlign w:val="subscript"/>
        </w:rPr>
        <w:t>DS</w:t>
      </w:r>
      <w:r>
        <w:t xml:space="preserve"> characteristic keep V</w:t>
      </w:r>
      <w:r w:rsidRPr="008B6A15">
        <w:rPr>
          <w:vertAlign w:val="subscript"/>
        </w:rPr>
        <w:t>GS</w:t>
      </w:r>
      <w:r>
        <w:t xml:space="preserve"> value fixed and sweep V</w:t>
      </w:r>
      <w:r w:rsidRPr="008B6A15">
        <w:rPr>
          <w:vertAlign w:val="subscript"/>
        </w:rPr>
        <w:t>DS</w:t>
      </w:r>
      <w:r>
        <w:t xml:space="preserve"> from 0V to 10V. Repeat this step for </w:t>
      </w:r>
      <w:r w:rsidRPr="0094026E">
        <w:rPr>
          <w:b/>
        </w:rPr>
        <w:t>five different values</w:t>
      </w:r>
      <w:r>
        <w:t xml:space="preserve"> of V</w:t>
      </w:r>
      <w:r w:rsidRPr="008B6A15">
        <w:rPr>
          <w:vertAlign w:val="subscript"/>
        </w:rPr>
        <w:t>GS</w:t>
      </w:r>
      <w:r w:rsidR="00FD20E2">
        <w:t xml:space="preserve"> between 0V and 10V.</w:t>
      </w:r>
      <w:r>
        <w:t xml:space="preserve"> </w:t>
      </w:r>
      <w:r w:rsidR="00C1244A">
        <w:t>You need to display the I</w:t>
      </w:r>
      <w:r w:rsidR="00C1244A" w:rsidRPr="0094026E">
        <w:rPr>
          <w:vertAlign w:val="subscript"/>
        </w:rPr>
        <w:t>D</w:t>
      </w:r>
      <w:r w:rsidR="00C1244A">
        <w:t>-V</w:t>
      </w:r>
      <w:r w:rsidR="00C1244A" w:rsidRPr="0094026E">
        <w:rPr>
          <w:vertAlign w:val="subscript"/>
        </w:rPr>
        <w:t>DS</w:t>
      </w:r>
      <w:r w:rsidR="00C1244A">
        <w:t xml:space="preserve"> curves for different V</w:t>
      </w:r>
      <w:r w:rsidR="00C1244A" w:rsidRPr="0094026E">
        <w:rPr>
          <w:vertAlign w:val="subscript"/>
        </w:rPr>
        <w:t>GS</w:t>
      </w:r>
      <w:r w:rsidR="00C1244A">
        <w:t xml:space="preserve"> values on the same plot. To do this you may want to use the .step command in </w:t>
      </w:r>
      <w:proofErr w:type="spellStart"/>
      <w:r w:rsidR="00C1244A">
        <w:t>LTspice</w:t>
      </w:r>
      <w:proofErr w:type="spellEnd"/>
      <w:r w:rsidR="00C1244A">
        <w:t xml:space="preserve"> using the following steps.</w:t>
      </w:r>
    </w:p>
    <w:p w:rsidR="00C1244A" w:rsidRDefault="00C1244A" w:rsidP="00C1244A">
      <w:pPr>
        <w:pStyle w:val="ListParagraph"/>
        <w:widowControl/>
        <w:numPr>
          <w:ilvl w:val="0"/>
          <w:numId w:val="7"/>
        </w:numPr>
      </w:pPr>
      <w:r>
        <w:t>First, parameterize V</w:t>
      </w:r>
      <w:r w:rsidRPr="0094026E">
        <w:rPr>
          <w:vertAlign w:val="subscript"/>
        </w:rPr>
        <w:t>GS</w:t>
      </w:r>
      <w:r>
        <w:t xml:space="preserve"> by right clicking the voltage source V</w:t>
      </w:r>
      <w:r w:rsidRPr="0094026E">
        <w:rPr>
          <w:vertAlign w:val="subscript"/>
        </w:rPr>
        <w:t>GS</w:t>
      </w:r>
      <w:r>
        <w:t xml:space="preserve"> and then place {X} as the DC Value</w:t>
      </w:r>
    </w:p>
    <w:p w:rsidR="00C1244A" w:rsidRDefault="00C1244A" w:rsidP="00C1244A">
      <w:pPr>
        <w:pStyle w:val="ListParagraph"/>
        <w:widowControl/>
        <w:numPr>
          <w:ilvl w:val="0"/>
          <w:numId w:val="7"/>
        </w:numPr>
      </w:pPr>
      <w:r>
        <w:t>Then add the following spice direc</w:t>
      </w:r>
      <w:r w:rsidR="0094026E">
        <w:t>tive “.step param X list 1 2 5</w:t>
      </w:r>
      <w:r>
        <w:t>”. This will allow you to plot the I</w:t>
      </w:r>
      <w:r w:rsidRPr="0094026E">
        <w:rPr>
          <w:vertAlign w:val="subscript"/>
        </w:rPr>
        <w:t>D</w:t>
      </w:r>
      <w:r>
        <w:t>-V</w:t>
      </w:r>
      <w:r w:rsidRPr="0094026E">
        <w:rPr>
          <w:vertAlign w:val="subscript"/>
        </w:rPr>
        <w:t>DS</w:t>
      </w:r>
      <w:r>
        <w:t xml:space="preserve"> curves when V</w:t>
      </w:r>
      <w:r w:rsidRPr="0094026E">
        <w:rPr>
          <w:vertAlign w:val="subscript"/>
        </w:rPr>
        <w:t>GS</w:t>
      </w:r>
      <w:r w:rsidR="0094026E">
        <w:t xml:space="preserve"> =1V, V</w:t>
      </w:r>
      <w:r w:rsidR="0094026E" w:rsidRPr="0094026E">
        <w:rPr>
          <w:vertAlign w:val="subscript"/>
        </w:rPr>
        <w:t>GS</w:t>
      </w:r>
      <w:r w:rsidR="0094026E">
        <w:t>=2V and V</w:t>
      </w:r>
      <w:r w:rsidR="0094026E" w:rsidRPr="0094026E">
        <w:rPr>
          <w:vertAlign w:val="subscript"/>
        </w:rPr>
        <w:t>GS</w:t>
      </w:r>
      <w:r w:rsidR="0094026E">
        <w:t xml:space="preserve">=5V </w:t>
      </w:r>
      <w:r>
        <w:t>on the same plot.</w:t>
      </w:r>
    </w:p>
    <w:p w:rsidR="008B6A15" w:rsidRDefault="008B6A15" w:rsidP="009F3656">
      <w:pPr>
        <w:widowControl/>
      </w:pPr>
    </w:p>
    <w:p w:rsidR="00DE4FE7" w:rsidRDefault="00DE4FE7" w:rsidP="00DE4FE7">
      <w:pPr>
        <w:widowControl/>
      </w:pPr>
      <w:r>
        <w:t>For I</w:t>
      </w:r>
      <w:r w:rsidRPr="008B6A15">
        <w:rPr>
          <w:vertAlign w:val="subscript"/>
        </w:rPr>
        <w:t>D</w:t>
      </w:r>
      <w:r>
        <w:t xml:space="preserve"> – V</w:t>
      </w:r>
      <w:r>
        <w:rPr>
          <w:vertAlign w:val="subscript"/>
        </w:rPr>
        <w:t>G</w:t>
      </w:r>
      <w:r w:rsidRPr="008B6A15">
        <w:rPr>
          <w:vertAlign w:val="subscript"/>
        </w:rPr>
        <w:t>S</w:t>
      </w:r>
      <w:r>
        <w:t xml:space="preserve"> characteristic keep V</w:t>
      </w:r>
      <w:r>
        <w:rPr>
          <w:vertAlign w:val="subscript"/>
        </w:rPr>
        <w:t>D</w:t>
      </w:r>
      <w:r w:rsidRPr="008B6A15">
        <w:rPr>
          <w:vertAlign w:val="subscript"/>
        </w:rPr>
        <w:t>S</w:t>
      </w:r>
      <w:r>
        <w:t xml:space="preserve"> value fixed and sweep V</w:t>
      </w:r>
      <w:r>
        <w:rPr>
          <w:vertAlign w:val="subscript"/>
        </w:rPr>
        <w:t>G</w:t>
      </w:r>
      <w:r w:rsidRPr="008B6A15">
        <w:rPr>
          <w:vertAlign w:val="subscript"/>
        </w:rPr>
        <w:t>S</w:t>
      </w:r>
      <w:r>
        <w:t xml:space="preserve"> from 0V to 10V. Repeat this step for five different values of V</w:t>
      </w:r>
      <w:r>
        <w:rPr>
          <w:vertAlign w:val="subscript"/>
        </w:rPr>
        <w:t>D</w:t>
      </w:r>
      <w:r w:rsidRPr="008B6A15">
        <w:rPr>
          <w:vertAlign w:val="subscript"/>
        </w:rPr>
        <w:t>S</w:t>
      </w:r>
      <w:r w:rsidR="00FD20E2">
        <w:t xml:space="preserve"> between 0V and 10V.</w:t>
      </w:r>
    </w:p>
    <w:p w:rsidR="008B6A15" w:rsidRDefault="008B6A15" w:rsidP="009F3656">
      <w:pPr>
        <w:widowControl/>
      </w:pPr>
    </w:p>
    <w:p w:rsidR="002E4EFE" w:rsidRDefault="002E4EFE" w:rsidP="002E4EFE">
      <w:pPr>
        <w:widowControl/>
        <w:tabs>
          <w:tab w:val="left" w:pos="360"/>
        </w:tabs>
        <w:rPr>
          <w:b/>
          <w:sz w:val="22"/>
          <w:szCs w:val="22"/>
        </w:rPr>
      </w:pPr>
      <w:r w:rsidRPr="001E0C78">
        <w:rPr>
          <w:b/>
        </w:rPr>
        <w:t>S</w:t>
      </w:r>
      <w:r w:rsidRPr="001E0C78">
        <w:rPr>
          <w:b/>
          <w:sz w:val="22"/>
          <w:szCs w:val="22"/>
        </w:rPr>
        <w:t xml:space="preserve">how the </w:t>
      </w:r>
      <w:r w:rsidR="00FD20E2">
        <w:rPr>
          <w:b/>
          <w:sz w:val="22"/>
          <w:szCs w:val="22"/>
        </w:rPr>
        <w:t>plotted I/V c</w:t>
      </w:r>
      <w:r w:rsidR="00DD1243">
        <w:rPr>
          <w:b/>
          <w:sz w:val="22"/>
          <w:szCs w:val="22"/>
        </w:rPr>
        <w:t>haracteristics</w:t>
      </w:r>
      <w:r w:rsidR="00D32517">
        <w:rPr>
          <w:b/>
          <w:sz w:val="22"/>
          <w:szCs w:val="22"/>
        </w:rPr>
        <w:t xml:space="preserve"> to the instructor</w:t>
      </w:r>
      <w:r w:rsidR="00BB06D9">
        <w:rPr>
          <w:b/>
          <w:sz w:val="22"/>
          <w:szCs w:val="22"/>
        </w:rPr>
        <w:t>.</w:t>
      </w:r>
    </w:p>
    <w:p w:rsidR="005A3C00" w:rsidRPr="005A3C00" w:rsidRDefault="005A3C00" w:rsidP="005A3C00">
      <w:pPr>
        <w:pStyle w:val="ListParagraph"/>
        <w:widowControl/>
        <w:numPr>
          <w:ilvl w:val="0"/>
          <w:numId w:val="12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By looking at the generated graphs, explain why for every Id-</w:t>
      </w:r>
      <w:proofErr w:type="spellStart"/>
      <w:r>
        <w:rPr>
          <w:sz w:val="22"/>
          <w:szCs w:val="22"/>
        </w:rPr>
        <w:t>Vds</w:t>
      </w:r>
      <w:proofErr w:type="spellEnd"/>
      <w:r>
        <w:rPr>
          <w:sz w:val="22"/>
          <w:szCs w:val="22"/>
        </w:rPr>
        <w:t xml:space="preserve"> curve the maximum current points aren’t equal. </w:t>
      </w:r>
    </w:p>
    <w:p w:rsidR="002E4EFE" w:rsidRDefault="002E4EFE" w:rsidP="00317E37">
      <w:pPr>
        <w:widowControl/>
        <w:tabs>
          <w:tab w:val="left" w:pos="360"/>
        </w:tabs>
        <w:rPr>
          <w:sz w:val="28"/>
          <w:szCs w:val="28"/>
        </w:rPr>
      </w:pPr>
    </w:p>
    <w:p w:rsidR="00263507" w:rsidRPr="00480A18" w:rsidRDefault="00263507" w:rsidP="00263507">
      <w:pPr>
        <w:pStyle w:val="Heading2"/>
        <w:rPr>
          <w:u w:val="single"/>
        </w:rPr>
      </w:pPr>
      <w:r>
        <w:rPr>
          <w:u w:val="single"/>
        </w:rPr>
        <w:t>Part#</w:t>
      </w:r>
      <w:r w:rsidR="00BB06D9">
        <w:rPr>
          <w:u w:val="single"/>
        </w:rPr>
        <w:t>3</w:t>
      </w:r>
      <w:r w:rsidRPr="00480A18">
        <w:rPr>
          <w:u w:val="single"/>
        </w:rPr>
        <w:t xml:space="preserve">: </w:t>
      </w:r>
      <w:r>
        <w:rPr>
          <w:u w:val="single"/>
        </w:rPr>
        <w:t>Effect</w:t>
      </w:r>
      <w:r w:rsidR="00E313F5">
        <w:rPr>
          <w:u w:val="single"/>
        </w:rPr>
        <w:t xml:space="preserve"> of changing transistor dimens</w:t>
      </w:r>
      <w:r>
        <w:rPr>
          <w:u w:val="single"/>
        </w:rPr>
        <w:t>ions</w:t>
      </w:r>
    </w:p>
    <w:p w:rsidR="00263507" w:rsidRDefault="00263507" w:rsidP="00263507">
      <w:pPr>
        <w:widowControl/>
      </w:pPr>
    </w:p>
    <w:p w:rsidR="00263507" w:rsidRDefault="00E15E6B" w:rsidP="00263507">
      <w:pPr>
        <w:widowControl/>
      </w:pPr>
      <w:r>
        <w:t>Now, s</w:t>
      </w:r>
      <w:r w:rsidR="00263507">
        <w:t>imulate and plot the I</w:t>
      </w:r>
      <w:r w:rsidR="00263507" w:rsidRPr="008B6A15">
        <w:rPr>
          <w:vertAlign w:val="subscript"/>
        </w:rPr>
        <w:t>D</w:t>
      </w:r>
      <w:r w:rsidR="00263507">
        <w:t xml:space="preserve"> – V</w:t>
      </w:r>
      <w:r w:rsidR="00263507" w:rsidRPr="008B6A15">
        <w:rPr>
          <w:vertAlign w:val="subscript"/>
        </w:rPr>
        <w:t>DS</w:t>
      </w:r>
      <w:r w:rsidR="00263507">
        <w:t xml:space="preserve"> and I</w:t>
      </w:r>
      <w:r w:rsidR="00263507" w:rsidRPr="008B6A15">
        <w:rPr>
          <w:vertAlign w:val="subscript"/>
        </w:rPr>
        <w:t>D</w:t>
      </w:r>
      <w:r w:rsidR="00263507">
        <w:t xml:space="preserve"> – V</w:t>
      </w:r>
      <w:r w:rsidR="00263507" w:rsidRPr="008B6A15">
        <w:rPr>
          <w:vertAlign w:val="subscript"/>
        </w:rPr>
        <w:t>GS</w:t>
      </w:r>
      <w:r w:rsidR="00263507">
        <w:t xml:space="preserve"> characteristics</w:t>
      </w:r>
      <w:r>
        <w:t xml:space="preserve"> for different transistor dimensions</w:t>
      </w:r>
    </w:p>
    <w:p w:rsidR="00263507" w:rsidRDefault="00263507" w:rsidP="00263507">
      <w:pPr>
        <w:widowControl/>
      </w:pPr>
    </w:p>
    <w:p w:rsidR="00F87EE4" w:rsidRPr="00F87EE4" w:rsidRDefault="00F87EE4" w:rsidP="009D3B23">
      <w:pPr>
        <w:pStyle w:val="ListParagraph"/>
        <w:widowControl/>
        <w:numPr>
          <w:ilvl w:val="0"/>
          <w:numId w:val="13"/>
        </w:numPr>
      </w:pPr>
      <w:r w:rsidRPr="009D3B23">
        <w:rPr>
          <w:u w:val="single"/>
        </w:rPr>
        <w:t>Changing transistor length</w:t>
      </w:r>
    </w:p>
    <w:p w:rsidR="00263507" w:rsidRDefault="00263507" w:rsidP="00263507">
      <w:pPr>
        <w:widowControl/>
      </w:pPr>
      <w:r>
        <w:t>For I</w:t>
      </w:r>
      <w:r w:rsidRPr="008B6A15">
        <w:rPr>
          <w:vertAlign w:val="subscript"/>
        </w:rPr>
        <w:t>D</w:t>
      </w:r>
      <w:r>
        <w:t xml:space="preserve"> – V</w:t>
      </w:r>
      <w:r w:rsidRPr="008B6A15">
        <w:rPr>
          <w:vertAlign w:val="subscript"/>
        </w:rPr>
        <w:t>DS</w:t>
      </w:r>
      <w:r>
        <w:t xml:space="preserve"> characteristic keep V</w:t>
      </w:r>
      <w:r w:rsidRPr="008B6A15">
        <w:rPr>
          <w:vertAlign w:val="subscript"/>
        </w:rPr>
        <w:t>GS</w:t>
      </w:r>
      <w:r>
        <w:t xml:space="preserve"> value fixed and sweep V</w:t>
      </w:r>
      <w:r w:rsidRPr="008B6A15">
        <w:rPr>
          <w:vertAlign w:val="subscript"/>
        </w:rPr>
        <w:t>DS</w:t>
      </w:r>
      <w:r>
        <w:t xml:space="preserve"> from 0V to 10V. </w:t>
      </w:r>
      <w:r w:rsidR="00424569">
        <w:t>Now</w:t>
      </w:r>
      <w:r w:rsidR="00F87EE4">
        <w:t>,</w:t>
      </w:r>
      <w:r w:rsidR="00424569">
        <w:t xml:space="preserve"> change the transistor length and r</w:t>
      </w:r>
      <w:r>
        <w:t>epeat this step for five</w:t>
      </w:r>
      <w:r w:rsidR="00424569">
        <w:t xml:space="preserve"> different values of transistor lengths between 0.09u to 0.6u</w:t>
      </w:r>
      <w:r w:rsidR="00C1244A">
        <w:t>.</w:t>
      </w:r>
    </w:p>
    <w:p w:rsidR="00263507" w:rsidRDefault="00263507" w:rsidP="00263507">
      <w:pPr>
        <w:widowControl/>
      </w:pPr>
      <w:r>
        <w:t>For I</w:t>
      </w:r>
      <w:r w:rsidRPr="008B6A15">
        <w:rPr>
          <w:vertAlign w:val="subscript"/>
        </w:rPr>
        <w:t>D</w:t>
      </w:r>
      <w:r>
        <w:t xml:space="preserve"> – V</w:t>
      </w:r>
      <w:r>
        <w:rPr>
          <w:vertAlign w:val="subscript"/>
        </w:rPr>
        <w:t>G</w:t>
      </w:r>
      <w:r w:rsidRPr="008B6A15">
        <w:rPr>
          <w:vertAlign w:val="subscript"/>
        </w:rPr>
        <w:t>S</w:t>
      </w:r>
      <w:r>
        <w:t xml:space="preserve"> characteristic keep V</w:t>
      </w:r>
      <w:r>
        <w:rPr>
          <w:vertAlign w:val="subscript"/>
        </w:rPr>
        <w:t>D</w:t>
      </w:r>
      <w:r w:rsidRPr="008B6A15">
        <w:rPr>
          <w:vertAlign w:val="subscript"/>
        </w:rPr>
        <w:t>S</w:t>
      </w:r>
      <w:r>
        <w:t xml:space="preserve"> value fixed and sweep V</w:t>
      </w:r>
      <w:r>
        <w:rPr>
          <w:vertAlign w:val="subscript"/>
        </w:rPr>
        <w:t>G</w:t>
      </w:r>
      <w:r w:rsidRPr="008B6A15">
        <w:rPr>
          <w:vertAlign w:val="subscript"/>
        </w:rPr>
        <w:t>S</w:t>
      </w:r>
      <w:r>
        <w:t xml:space="preserve"> from 0V to 10V. </w:t>
      </w:r>
      <w:r w:rsidR="00F87EE4">
        <w:t>Now, change the transistor length and repeat this step for five different values of transistor lengths between 0.09u to 0.6u</w:t>
      </w:r>
      <w:r w:rsidR="0052322C">
        <w:t>.</w:t>
      </w:r>
    </w:p>
    <w:p w:rsidR="0052322C" w:rsidRDefault="0052322C" w:rsidP="001A6FD3">
      <w:pPr>
        <w:widowControl/>
        <w:rPr>
          <w:u w:val="single"/>
        </w:rPr>
      </w:pPr>
    </w:p>
    <w:p w:rsidR="001A6FD3" w:rsidRPr="00F87EE4" w:rsidRDefault="001A6FD3" w:rsidP="009D3B23">
      <w:pPr>
        <w:pStyle w:val="ListParagraph"/>
        <w:widowControl/>
        <w:numPr>
          <w:ilvl w:val="0"/>
          <w:numId w:val="13"/>
        </w:numPr>
      </w:pPr>
      <w:r w:rsidRPr="009D3B23">
        <w:rPr>
          <w:u w:val="single"/>
        </w:rPr>
        <w:t>Changing transistor width</w:t>
      </w:r>
    </w:p>
    <w:p w:rsidR="001A6FD3" w:rsidRDefault="001A6FD3" w:rsidP="001A6FD3">
      <w:pPr>
        <w:widowControl/>
      </w:pPr>
      <w:r>
        <w:lastRenderedPageBreak/>
        <w:t>For I</w:t>
      </w:r>
      <w:r w:rsidRPr="008B6A15">
        <w:rPr>
          <w:vertAlign w:val="subscript"/>
        </w:rPr>
        <w:t>D</w:t>
      </w:r>
      <w:r>
        <w:t xml:space="preserve"> – V</w:t>
      </w:r>
      <w:r w:rsidRPr="008B6A15">
        <w:rPr>
          <w:vertAlign w:val="subscript"/>
        </w:rPr>
        <w:t>DS</w:t>
      </w:r>
      <w:r>
        <w:t xml:space="preserve"> characteristic keep V</w:t>
      </w:r>
      <w:r w:rsidRPr="008B6A15">
        <w:rPr>
          <w:vertAlign w:val="subscript"/>
        </w:rPr>
        <w:t>GS</w:t>
      </w:r>
      <w:r>
        <w:t xml:space="preserve"> value fixed and sweep V</w:t>
      </w:r>
      <w:r w:rsidRPr="008B6A15">
        <w:rPr>
          <w:vertAlign w:val="subscript"/>
        </w:rPr>
        <w:t>DS</w:t>
      </w:r>
      <w:r>
        <w:t xml:space="preserve"> from 0V to 10V. Now, change the transistor width and repeat this step for five different values of transisto</w:t>
      </w:r>
      <w:r w:rsidR="0052322C">
        <w:t>r widths between 0.36u to 2.4u.</w:t>
      </w:r>
    </w:p>
    <w:p w:rsidR="001A6FD3" w:rsidRDefault="001A6FD3" w:rsidP="001A6FD3">
      <w:pPr>
        <w:widowControl/>
      </w:pPr>
    </w:p>
    <w:p w:rsidR="001A6FD3" w:rsidRDefault="001A6FD3" w:rsidP="001A6FD3">
      <w:pPr>
        <w:widowControl/>
      </w:pPr>
      <w:r>
        <w:t>For I</w:t>
      </w:r>
      <w:r w:rsidRPr="008B6A15">
        <w:rPr>
          <w:vertAlign w:val="subscript"/>
        </w:rPr>
        <w:t>D</w:t>
      </w:r>
      <w:r>
        <w:t xml:space="preserve"> – V</w:t>
      </w:r>
      <w:r>
        <w:rPr>
          <w:vertAlign w:val="subscript"/>
        </w:rPr>
        <w:t>G</w:t>
      </w:r>
      <w:r w:rsidRPr="008B6A15">
        <w:rPr>
          <w:vertAlign w:val="subscript"/>
        </w:rPr>
        <w:t>S</w:t>
      </w:r>
      <w:r>
        <w:t xml:space="preserve"> characteristic keep V</w:t>
      </w:r>
      <w:r>
        <w:rPr>
          <w:vertAlign w:val="subscript"/>
        </w:rPr>
        <w:t>D</w:t>
      </w:r>
      <w:r w:rsidRPr="008B6A15">
        <w:rPr>
          <w:vertAlign w:val="subscript"/>
        </w:rPr>
        <w:t>S</w:t>
      </w:r>
      <w:r>
        <w:t xml:space="preserve"> value fixed and sweep V</w:t>
      </w:r>
      <w:r>
        <w:rPr>
          <w:vertAlign w:val="subscript"/>
        </w:rPr>
        <w:t>G</w:t>
      </w:r>
      <w:r w:rsidRPr="008B6A15">
        <w:rPr>
          <w:vertAlign w:val="subscript"/>
        </w:rPr>
        <w:t>S</w:t>
      </w:r>
      <w:r>
        <w:t xml:space="preserve"> from 0V to 10V.</w:t>
      </w:r>
      <w:r w:rsidRPr="001A6FD3">
        <w:t xml:space="preserve"> </w:t>
      </w:r>
      <w:r>
        <w:t>Now, change the transistor width and repeat this step for five different values of transistor widths between 0.36u to 2.4u</w:t>
      </w:r>
      <w:r w:rsidR="0052322C">
        <w:t>.</w:t>
      </w:r>
    </w:p>
    <w:p w:rsidR="001A6FD3" w:rsidRDefault="001A6FD3" w:rsidP="00263507">
      <w:pPr>
        <w:widowControl/>
      </w:pPr>
    </w:p>
    <w:p w:rsidR="00263507" w:rsidRDefault="00263507" w:rsidP="00263507">
      <w:pPr>
        <w:widowControl/>
        <w:tabs>
          <w:tab w:val="left" w:pos="360"/>
        </w:tabs>
        <w:rPr>
          <w:b/>
          <w:sz w:val="22"/>
          <w:szCs w:val="22"/>
        </w:rPr>
      </w:pPr>
      <w:r w:rsidRPr="001E0C78">
        <w:rPr>
          <w:b/>
        </w:rPr>
        <w:t>S</w:t>
      </w:r>
      <w:r w:rsidRPr="001E0C78">
        <w:rPr>
          <w:b/>
          <w:sz w:val="22"/>
          <w:szCs w:val="22"/>
        </w:rPr>
        <w:t xml:space="preserve">how the </w:t>
      </w:r>
      <w:r>
        <w:rPr>
          <w:b/>
          <w:sz w:val="22"/>
          <w:szCs w:val="22"/>
        </w:rPr>
        <w:t>plotted I/V characteristics to the instructor</w:t>
      </w:r>
      <w:r w:rsidR="00BB06D9">
        <w:rPr>
          <w:b/>
          <w:sz w:val="22"/>
          <w:szCs w:val="22"/>
        </w:rPr>
        <w:t>.</w:t>
      </w:r>
    </w:p>
    <w:p w:rsidR="009D3B23" w:rsidRPr="009D3B23" w:rsidRDefault="009D3B23" w:rsidP="009D3B23">
      <w:pPr>
        <w:pStyle w:val="ListParagraph"/>
        <w:widowControl/>
        <w:numPr>
          <w:ilvl w:val="0"/>
          <w:numId w:val="13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Justify your findings theoretically and mathematically. </w:t>
      </w:r>
    </w:p>
    <w:p w:rsidR="009D3B23" w:rsidRDefault="009D3B23" w:rsidP="009D3B23">
      <w:pPr>
        <w:widowControl/>
        <w:rPr>
          <w:b/>
          <w:sz w:val="28"/>
          <w:szCs w:val="28"/>
        </w:rPr>
      </w:pPr>
    </w:p>
    <w:p w:rsidR="009D3B23" w:rsidRPr="00890BA4" w:rsidRDefault="009D3B23" w:rsidP="00890BA4">
      <w:pPr>
        <w:pStyle w:val="ListParagraph"/>
        <w:widowControl/>
        <w:numPr>
          <w:ilvl w:val="0"/>
          <w:numId w:val="13"/>
        </w:numPr>
        <w:tabs>
          <w:tab w:val="left" w:pos="360"/>
        </w:tabs>
        <w:rPr>
          <w:sz w:val="22"/>
          <w:szCs w:val="22"/>
        </w:rPr>
      </w:pPr>
      <w:r w:rsidRPr="00890BA4">
        <w:rPr>
          <w:sz w:val="22"/>
          <w:szCs w:val="22"/>
        </w:rPr>
        <w:t>Using the Id-</w:t>
      </w:r>
      <w:proofErr w:type="spellStart"/>
      <w:r w:rsidRPr="00890BA4">
        <w:rPr>
          <w:sz w:val="22"/>
          <w:szCs w:val="22"/>
        </w:rPr>
        <w:t>Vds</w:t>
      </w:r>
      <w:proofErr w:type="spellEnd"/>
      <w:r w:rsidRPr="00890BA4">
        <w:rPr>
          <w:sz w:val="22"/>
          <w:szCs w:val="22"/>
        </w:rPr>
        <w:t xml:space="preserve"> curves only, determine how you can find </w:t>
      </w:r>
      <w:proofErr w:type="spellStart"/>
      <w:r w:rsidR="009E4DD3" w:rsidRPr="00890BA4">
        <w:rPr>
          <w:sz w:val="22"/>
          <w:szCs w:val="22"/>
        </w:rPr>
        <w:t>Kp</w:t>
      </w:r>
      <w:proofErr w:type="spellEnd"/>
      <w:r w:rsidR="009E4DD3" w:rsidRPr="00890BA4">
        <w:rPr>
          <w:sz w:val="22"/>
          <w:szCs w:val="22"/>
        </w:rPr>
        <w:t xml:space="preserve">*W/L? Show this using an example from your data. </w:t>
      </w:r>
    </w:p>
    <w:sectPr w:rsidR="009D3B23" w:rsidRPr="00890BA4" w:rsidSect="00145C3E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E33" w:rsidRDefault="00B16E33">
      <w:r>
        <w:separator/>
      </w:r>
    </w:p>
  </w:endnote>
  <w:endnote w:type="continuationSeparator" w:id="0">
    <w:p w:rsidR="00B16E33" w:rsidRDefault="00B1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7502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26FC" w:rsidRDefault="00462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E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26FC" w:rsidRDefault="00462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E33" w:rsidRDefault="00B16E33">
      <w:r>
        <w:separator/>
      </w:r>
    </w:p>
  </w:footnote>
  <w:footnote w:type="continuationSeparator" w:id="0">
    <w:p w:rsidR="00B16E33" w:rsidRDefault="00B16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C3E" w:rsidRDefault="00145C3E" w:rsidP="00145C3E">
    <w:pPr>
      <w:pStyle w:val="Header"/>
      <w:jc w:val="right"/>
    </w:pPr>
    <w:r>
      <w:t>E</w:t>
    </w:r>
    <w:r w:rsidR="00E31E17">
      <w:t>ENG 331</w:t>
    </w:r>
    <w:r>
      <w:t>: Microelectronics I</w:t>
    </w:r>
    <w:r w:rsidR="00E31E17">
      <w:t>I</w:t>
    </w:r>
  </w:p>
  <w:p w:rsidR="00145C3E" w:rsidRDefault="00F92110" w:rsidP="00145C3E">
    <w:pPr>
      <w:pStyle w:val="Header"/>
      <w:jc w:val="right"/>
    </w:pPr>
    <w:r>
      <w:t>Spring</w:t>
    </w:r>
    <w:r w:rsidR="005A7672">
      <w:t xml:space="preserve"> 201</w:t>
    </w:r>
    <w:r w:rsidR="00663C31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1A71"/>
    <w:multiLevelType w:val="hybridMultilevel"/>
    <w:tmpl w:val="E9063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E8F"/>
    <w:multiLevelType w:val="hybridMultilevel"/>
    <w:tmpl w:val="74E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91D8C"/>
    <w:multiLevelType w:val="hybridMultilevel"/>
    <w:tmpl w:val="7502282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9F82612"/>
    <w:multiLevelType w:val="hybridMultilevel"/>
    <w:tmpl w:val="7732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A2D9D"/>
    <w:multiLevelType w:val="hybridMultilevel"/>
    <w:tmpl w:val="7A5478F4"/>
    <w:lvl w:ilvl="0" w:tplc="CD7C8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C4D"/>
    <w:multiLevelType w:val="hybridMultilevel"/>
    <w:tmpl w:val="E50E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16AB1"/>
    <w:multiLevelType w:val="hybridMultilevel"/>
    <w:tmpl w:val="B8ECD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33637B"/>
    <w:multiLevelType w:val="hybridMultilevel"/>
    <w:tmpl w:val="DE60C02E"/>
    <w:lvl w:ilvl="0" w:tplc="F46C6F0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85868"/>
    <w:multiLevelType w:val="singleLevel"/>
    <w:tmpl w:val="CE28921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779F5D73"/>
    <w:multiLevelType w:val="multilevel"/>
    <w:tmpl w:val="CD6A170C"/>
    <w:styleLink w:val="LabObjectives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D101367"/>
    <w:multiLevelType w:val="hybridMultilevel"/>
    <w:tmpl w:val="F28CA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50CAF"/>
    <w:multiLevelType w:val="hybridMultilevel"/>
    <w:tmpl w:val="690C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0"/>
  </w:num>
  <w:num w:numId="12">
    <w:abstractNumId w:val="10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1"/>
    <w:rsid w:val="00004DDE"/>
    <w:rsid w:val="00005969"/>
    <w:rsid w:val="00012D2D"/>
    <w:rsid w:val="00016C6E"/>
    <w:rsid w:val="0002317C"/>
    <w:rsid w:val="00025AF3"/>
    <w:rsid w:val="00032F0D"/>
    <w:rsid w:val="00034BB4"/>
    <w:rsid w:val="000350E0"/>
    <w:rsid w:val="0003544C"/>
    <w:rsid w:val="00035944"/>
    <w:rsid w:val="00037810"/>
    <w:rsid w:val="00037CA5"/>
    <w:rsid w:val="000448CD"/>
    <w:rsid w:val="000455CA"/>
    <w:rsid w:val="0004603C"/>
    <w:rsid w:val="0004653A"/>
    <w:rsid w:val="00054EF7"/>
    <w:rsid w:val="000551C8"/>
    <w:rsid w:val="000560CE"/>
    <w:rsid w:val="00056CFF"/>
    <w:rsid w:val="00060365"/>
    <w:rsid w:val="00063A77"/>
    <w:rsid w:val="00063F5C"/>
    <w:rsid w:val="00076357"/>
    <w:rsid w:val="00082E4E"/>
    <w:rsid w:val="00085264"/>
    <w:rsid w:val="0008557A"/>
    <w:rsid w:val="0008567E"/>
    <w:rsid w:val="00097C1A"/>
    <w:rsid w:val="000A40E4"/>
    <w:rsid w:val="000A53E1"/>
    <w:rsid w:val="000A6A44"/>
    <w:rsid w:val="000A7F0E"/>
    <w:rsid w:val="000B524B"/>
    <w:rsid w:val="000B66E3"/>
    <w:rsid w:val="000C2FE8"/>
    <w:rsid w:val="000C5A2D"/>
    <w:rsid w:val="000C7B86"/>
    <w:rsid w:val="000D1882"/>
    <w:rsid w:val="000D211A"/>
    <w:rsid w:val="000E58A4"/>
    <w:rsid w:val="000E698B"/>
    <w:rsid w:val="000E7660"/>
    <w:rsid w:val="000E76EB"/>
    <w:rsid w:val="000F187C"/>
    <w:rsid w:val="000F2BD6"/>
    <w:rsid w:val="000F3491"/>
    <w:rsid w:val="00103FD8"/>
    <w:rsid w:val="001115CB"/>
    <w:rsid w:val="0011466F"/>
    <w:rsid w:val="0012055A"/>
    <w:rsid w:val="00121B8C"/>
    <w:rsid w:val="00127F20"/>
    <w:rsid w:val="0013294C"/>
    <w:rsid w:val="00133718"/>
    <w:rsid w:val="001456B9"/>
    <w:rsid w:val="00145C3E"/>
    <w:rsid w:val="00147C10"/>
    <w:rsid w:val="00162DB8"/>
    <w:rsid w:val="00163119"/>
    <w:rsid w:val="00163575"/>
    <w:rsid w:val="00167B44"/>
    <w:rsid w:val="00170FF7"/>
    <w:rsid w:val="00174C0F"/>
    <w:rsid w:val="0017633D"/>
    <w:rsid w:val="00176D43"/>
    <w:rsid w:val="00190DD4"/>
    <w:rsid w:val="001928AA"/>
    <w:rsid w:val="001943FF"/>
    <w:rsid w:val="00196D2A"/>
    <w:rsid w:val="001A1FCC"/>
    <w:rsid w:val="001A6FD3"/>
    <w:rsid w:val="001D40D1"/>
    <w:rsid w:val="001D6E5B"/>
    <w:rsid w:val="001E030C"/>
    <w:rsid w:val="001E1F48"/>
    <w:rsid w:val="001E4B2E"/>
    <w:rsid w:val="001E5EE1"/>
    <w:rsid w:val="001E7B13"/>
    <w:rsid w:val="001F4365"/>
    <w:rsid w:val="001F4711"/>
    <w:rsid w:val="00200D5F"/>
    <w:rsid w:val="002015C8"/>
    <w:rsid w:val="00203FDD"/>
    <w:rsid w:val="00215BF8"/>
    <w:rsid w:val="00226469"/>
    <w:rsid w:val="002276A5"/>
    <w:rsid w:val="00230F58"/>
    <w:rsid w:val="00234EA6"/>
    <w:rsid w:val="00236DDE"/>
    <w:rsid w:val="00240254"/>
    <w:rsid w:val="00240528"/>
    <w:rsid w:val="00240684"/>
    <w:rsid w:val="00242A57"/>
    <w:rsid w:val="002440F1"/>
    <w:rsid w:val="00263507"/>
    <w:rsid w:val="0026426F"/>
    <w:rsid w:val="00272BB5"/>
    <w:rsid w:val="002841CC"/>
    <w:rsid w:val="0029066F"/>
    <w:rsid w:val="002906F6"/>
    <w:rsid w:val="00291896"/>
    <w:rsid w:val="0029318F"/>
    <w:rsid w:val="00295D37"/>
    <w:rsid w:val="002A10EE"/>
    <w:rsid w:val="002A1362"/>
    <w:rsid w:val="002B6573"/>
    <w:rsid w:val="002B7B96"/>
    <w:rsid w:val="002C0DC2"/>
    <w:rsid w:val="002D4235"/>
    <w:rsid w:val="002D4882"/>
    <w:rsid w:val="002D7535"/>
    <w:rsid w:val="002E0ECA"/>
    <w:rsid w:val="002E3D48"/>
    <w:rsid w:val="002E4EFE"/>
    <w:rsid w:val="002E7AEB"/>
    <w:rsid w:val="002F0FD0"/>
    <w:rsid w:val="003026B0"/>
    <w:rsid w:val="00311C79"/>
    <w:rsid w:val="003163A9"/>
    <w:rsid w:val="00317E37"/>
    <w:rsid w:val="0032096D"/>
    <w:rsid w:val="0032114F"/>
    <w:rsid w:val="00333375"/>
    <w:rsid w:val="003334A2"/>
    <w:rsid w:val="00333536"/>
    <w:rsid w:val="003366F0"/>
    <w:rsid w:val="00336BE2"/>
    <w:rsid w:val="00340B27"/>
    <w:rsid w:val="00346CE7"/>
    <w:rsid w:val="0036124D"/>
    <w:rsid w:val="00361B76"/>
    <w:rsid w:val="003633D7"/>
    <w:rsid w:val="00373B2A"/>
    <w:rsid w:val="0037402E"/>
    <w:rsid w:val="0038246D"/>
    <w:rsid w:val="0038456C"/>
    <w:rsid w:val="00385BB3"/>
    <w:rsid w:val="0038611C"/>
    <w:rsid w:val="0039039D"/>
    <w:rsid w:val="00390BA6"/>
    <w:rsid w:val="00392AEC"/>
    <w:rsid w:val="00393A32"/>
    <w:rsid w:val="003A11F3"/>
    <w:rsid w:val="003B23AE"/>
    <w:rsid w:val="003B7924"/>
    <w:rsid w:val="003C2F7D"/>
    <w:rsid w:val="003C3AEA"/>
    <w:rsid w:val="003D17F8"/>
    <w:rsid w:val="003E4617"/>
    <w:rsid w:val="003E59FC"/>
    <w:rsid w:val="003F0F7F"/>
    <w:rsid w:val="003F1DD9"/>
    <w:rsid w:val="003F438B"/>
    <w:rsid w:val="00403A9A"/>
    <w:rsid w:val="00411588"/>
    <w:rsid w:val="00414F4A"/>
    <w:rsid w:val="00424569"/>
    <w:rsid w:val="00424D9B"/>
    <w:rsid w:val="004251E4"/>
    <w:rsid w:val="004261BB"/>
    <w:rsid w:val="00427762"/>
    <w:rsid w:val="00431D93"/>
    <w:rsid w:val="004542BE"/>
    <w:rsid w:val="004626FC"/>
    <w:rsid w:val="00465557"/>
    <w:rsid w:val="0047263E"/>
    <w:rsid w:val="0047355E"/>
    <w:rsid w:val="004738D9"/>
    <w:rsid w:val="00476D4D"/>
    <w:rsid w:val="0048094C"/>
    <w:rsid w:val="00480A18"/>
    <w:rsid w:val="00480AC6"/>
    <w:rsid w:val="0048655D"/>
    <w:rsid w:val="00487F4E"/>
    <w:rsid w:val="00492137"/>
    <w:rsid w:val="004952CE"/>
    <w:rsid w:val="00495D07"/>
    <w:rsid w:val="0049665A"/>
    <w:rsid w:val="004B6A18"/>
    <w:rsid w:val="004C02AA"/>
    <w:rsid w:val="004D1862"/>
    <w:rsid w:val="004D31B8"/>
    <w:rsid w:val="004D4F6C"/>
    <w:rsid w:val="004D6B41"/>
    <w:rsid w:val="004D7726"/>
    <w:rsid w:val="004E35AC"/>
    <w:rsid w:val="004F3358"/>
    <w:rsid w:val="004F417B"/>
    <w:rsid w:val="00501C8F"/>
    <w:rsid w:val="00507E3B"/>
    <w:rsid w:val="0051588E"/>
    <w:rsid w:val="0052229B"/>
    <w:rsid w:val="0052322C"/>
    <w:rsid w:val="0052426A"/>
    <w:rsid w:val="00531B36"/>
    <w:rsid w:val="00532795"/>
    <w:rsid w:val="005340E1"/>
    <w:rsid w:val="00535586"/>
    <w:rsid w:val="005378DE"/>
    <w:rsid w:val="0054122D"/>
    <w:rsid w:val="005463A8"/>
    <w:rsid w:val="005608D1"/>
    <w:rsid w:val="00564509"/>
    <w:rsid w:val="0057327A"/>
    <w:rsid w:val="005858F7"/>
    <w:rsid w:val="005867FF"/>
    <w:rsid w:val="00586AE2"/>
    <w:rsid w:val="0059319B"/>
    <w:rsid w:val="0059412D"/>
    <w:rsid w:val="005A0542"/>
    <w:rsid w:val="005A3C00"/>
    <w:rsid w:val="005A6099"/>
    <w:rsid w:val="005A7672"/>
    <w:rsid w:val="005B41FD"/>
    <w:rsid w:val="005C14C3"/>
    <w:rsid w:val="005C500A"/>
    <w:rsid w:val="005C513A"/>
    <w:rsid w:val="005C5470"/>
    <w:rsid w:val="005C5E0E"/>
    <w:rsid w:val="005C5FAD"/>
    <w:rsid w:val="005D1C86"/>
    <w:rsid w:val="005D344C"/>
    <w:rsid w:val="005D4621"/>
    <w:rsid w:val="005F1E3A"/>
    <w:rsid w:val="0060566F"/>
    <w:rsid w:val="00605EBB"/>
    <w:rsid w:val="006127DE"/>
    <w:rsid w:val="00614D21"/>
    <w:rsid w:val="00616201"/>
    <w:rsid w:val="00617BB5"/>
    <w:rsid w:val="0062150A"/>
    <w:rsid w:val="0062658F"/>
    <w:rsid w:val="00627744"/>
    <w:rsid w:val="00627DC1"/>
    <w:rsid w:val="0063016B"/>
    <w:rsid w:val="00640845"/>
    <w:rsid w:val="00640DAF"/>
    <w:rsid w:val="00652BBF"/>
    <w:rsid w:val="006541C8"/>
    <w:rsid w:val="006601B7"/>
    <w:rsid w:val="00663C31"/>
    <w:rsid w:val="006706FA"/>
    <w:rsid w:val="00670AF1"/>
    <w:rsid w:val="0067178C"/>
    <w:rsid w:val="00673ECC"/>
    <w:rsid w:val="00686129"/>
    <w:rsid w:val="00690072"/>
    <w:rsid w:val="0069125F"/>
    <w:rsid w:val="006942CA"/>
    <w:rsid w:val="00697EB0"/>
    <w:rsid w:val="006B3620"/>
    <w:rsid w:val="006B3E4D"/>
    <w:rsid w:val="006B40D1"/>
    <w:rsid w:val="006B523F"/>
    <w:rsid w:val="006C1A53"/>
    <w:rsid w:val="006D3CE4"/>
    <w:rsid w:val="006D5A65"/>
    <w:rsid w:val="006D6FDC"/>
    <w:rsid w:val="006D7CA0"/>
    <w:rsid w:val="006E0812"/>
    <w:rsid w:val="006E127A"/>
    <w:rsid w:val="006F1B40"/>
    <w:rsid w:val="006F1F4F"/>
    <w:rsid w:val="006F4735"/>
    <w:rsid w:val="006F5609"/>
    <w:rsid w:val="007002F3"/>
    <w:rsid w:val="00700CE0"/>
    <w:rsid w:val="00700D82"/>
    <w:rsid w:val="00701377"/>
    <w:rsid w:val="00702598"/>
    <w:rsid w:val="0070477D"/>
    <w:rsid w:val="00717F88"/>
    <w:rsid w:val="00720B60"/>
    <w:rsid w:val="00730A09"/>
    <w:rsid w:val="00731699"/>
    <w:rsid w:val="00731807"/>
    <w:rsid w:val="007361CB"/>
    <w:rsid w:val="00740A80"/>
    <w:rsid w:val="00746418"/>
    <w:rsid w:val="007474A9"/>
    <w:rsid w:val="007569EB"/>
    <w:rsid w:val="007635E9"/>
    <w:rsid w:val="00771D2E"/>
    <w:rsid w:val="00773BD8"/>
    <w:rsid w:val="0078229A"/>
    <w:rsid w:val="00782600"/>
    <w:rsid w:val="007828CA"/>
    <w:rsid w:val="007873CE"/>
    <w:rsid w:val="00794952"/>
    <w:rsid w:val="007A2A14"/>
    <w:rsid w:val="007B76EE"/>
    <w:rsid w:val="007C622B"/>
    <w:rsid w:val="007D098D"/>
    <w:rsid w:val="007D5624"/>
    <w:rsid w:val="007E41A7"/>
    <w:rsid w:val="00801C58"/>
    <w:rsid w:val="00807FE9"/>
    <w:rsid w:val="00811455"/>
    <w:rsid w:val="008117CA"/>
    <w:rsid w:val="0081296E"/>
    <w:rsid w:val="00820026"/>
    <w:rsid w:val="008219EE"/>
    <w:rsid w:val="008230A1"/>
    <w:rsid w:val="00831646"/>
    <w:rsid w:val="0083199E"/>
    <w:rsid w:val="00833115"/>
    <w:rsid w:val="00841089"/>
    <w:rsid w:val="00845BD1"/>
    <w:rsid w:val="008625F2"/>
    <w:rsid w:val="0086411C"/>
    <w:rsid w:val="00875967"/>
    <w:rsid w:val="00884711"/>
    <w:rsid w:val="00885134"/>
    <w:rsid w:val="00885260"/>
    <w:rsid w:val="00885DAC"/>
    <w:rsid w:val="00886ED7"/>
    <w:rsid w:val="00887A15"/>
    <w:rsid w:val="00890BA4"/>
    <w:rsid w:val="00892179"/>
    <w:rsid w:val="008A05FE"/>
    <w:rsid w:val="008A1778"/>
    <w:rsid w:val="008A3E16"/>
    <w:rsid w:val="008A3F18"/>
    <w:rsid w:val="008A5E94"/>
    <w:rsid w:val="008B34F6"/>
    <w:rsid w:val="008B3E07"/>
    <w:rsid w:val="008B6A15"/>
    <w:rsid w:val="008C09B6"/>
    <w:rsid w:val="008C2291"/>
    <w:rsid w:val="008C3AF4"/>
    <w:rsid w:val="008C613A"/>
    <w:rsid w:val="008C6C64"/>
    <w:rsid w:val="008C729C"/>
    <w:rsid w:val="008D1790"/>
    <w:rsid w:val="008D2BF7"/>
    <w:rsid w:val="008D421C"/>
    <w:rsid w:val="008D4411"/>
    <w:rsid w:val="008F4CF5"/>
    <w:rsid w:val="00900035"/>
    <w:rsid w:val="009012BE"/>
    <w:rsid w:val="00902447"/>
    <w:rsid w:val="009029C5"/>
    <w:rsid w:val="00903E21"/>
    <w:rsid w:val="00913BDC"/>
    <w:rsid w:val="00916393"/>
    <w:rsid w:val="00920FED"/>
    <w:rsid w:val="00924ACA"/>
    <w:rsid w:val="00926486"/>
    <w:rsid w:val="009344E6"/>
    <w:rsid w:val="00934D90"/>
    <w:rsid w:val="009356EE"/>
    <w:rsid w:val="009365E1"/>
    <w:rsid w:val="0093767B"/>
    <w:rsid w:val="00937BBB"/>
    <w:rsid w:val="0094026E"/>
    <w:rsid w:val="00940D48"/>
    <w:rsid w:val="009461E5"/>
    <w:rsid w:val="00967D43"/>
    <w:rsid w:val="00971692"/>
    <w:rsid w:val="009729A5"/>
    <w:rsid w:val="009739D7"/>
    <w:rsid w:val="00973F68"/>
    <w:rsid w:val="00976A88"/>
    <w:rsid w:val="00981344"/>
    <w:rsid w:val="0098760F"/>
    <w:rsid w:val="00992656"/>
    <w:rsid w:val="0099548D"/>
    <w:rsid w:val="0099680B"/>
    <w:rsid w:val="00997BD3"/>
    <w:rsid w:val="009A0546"/>
    <w:rsid w:val="009A45E4"/>
    <w:rsid w:val="009B5912"/>
    <w:rsid w:val="009C0128"/>
    <w:rsid w:val="009C37C8"/>
    <w:rsid w:val="009D0189"/>
    <w:rsid w:val="009D3B23"/>
    <w:rsid w:val="009D6715"/>
    <w:rsid w:val="009E3CCA"/>
    <w:rsid w:val="009E4DD3"/>
    <w:rsid w:val="009F3656"/>
    <w:rsid w:val="00A03174"/>
    <w:rsid w:val="00A05C8B"/>
    <w:rsid w:val="00A20C0B"/>
    <w:rsid w:val="00A24452"/>
    <w:rsid w:val="00A24C0D"/>
    <w:rsid w:val="00A30854"/>
    <w:rsid w:val="00A357F2"/>
    <w:rsid w:val="00A410A9"/>
    <w:rsid w:val="00A42195"/>
    <w:rsid w:val="00A448D8"/>
    <w:rsid w:val="00A514D8"/>
    <w:rsid w:val="00A51C79"/>
    <w:rsid w:val="00A5308F"/>
    <w:rsid w:val="00A531AE"/>
    <w:rsid w:val="00A54DF1"/>
    <w:rsid w:val="00A55DD8"/>
    <w:rsid w:val="00A6405C"/>
    <w:rsid w:val="00A66BBE"/>
    <w:rsid w:val="00A72ED2"/>
    <w:rsid w:val="00A73802"/>
    <w:rsid w:val="00A76498"/>
    <w:rsid w:val="00A82FEF"/>
    <w:rsid w:val="00A83D82"/>
    <w:rsid w:val="00A85B41"/>
    <w:rsid w:val="00A86110"/>
    <w:rsid w:val="00A87065"/>
    <w:rsid w:val="00A87F21"/>
    <w:rsid w:val="00AC05D6"/>
    <w:rsid w:val="00AD0E5A"/>
    <w:rsid w:val="00AD4377"/>
    <w:rsid w:val="00AD6890"/>
    <w:rsid w:val="00AF2926"/>
    <w:rsid w:val="00AF52BF"/>
    <w:rsid w:val="00AF77E3"/>
    <w:rsid w:val="00B00B3F"/>
    <w:rsid w:val="00B013E2"/>
    <w:rsid w:val="00B11A42"/>
    <w:rsid w:val="00B12988"/>
    <w:rsid w:val="00B14AE7"/>
    <w:rsid w:val="00B16E33"/>
    <w:rsid w:val="00B2098A"/>
    <w:rsid w:val="00B245D1"/>
    <w:rsid w:val="00B276A6"/>
    <w:rsid w:val="00B358AF"/>
    <w:rsid w:val="00B36354"/>
    <w:rsid w:val="00B44D69"/>
    <w:rsid w:val="00B45491"/>
    <w:rsid w:val="00B524D4"/>
    <w:rsid w:val="00B560B4"/>
    <w:rsid w:val="00B667AC"/>
    <w:rsid w:val="00B705BA"/>
    <w:rsid w:val="00B92749"/>
    <w:rsid w:val="00B93162"/>
    <w:rsid w:val="00B93AF9"/>
    <w:rsid w:val="00B95E99"/>
    <w:rsid w:val="00BA1BDB"/>
    <w:rsid w:val="00BA57A3"/>
    <w:rsid w:val="00BA5C8E"/>
    <w:rsid w:val="00BB06D9"/>
    <w:rsid w:val="00BB18A8"/>
    <w:rsid w:val="00BB62E0"/>
    <w:rsid w:val="00BC119F"/>
    <w:rsid w:val="00BC7B7C"/>
    <w:rsid w:val="00BC7C5D"/>
    <w:rsid w:val="00BD021F"/>
    <w:rsid w:val="00BD3C36"/>
    <w:rsid w:val="00BD5433"/>
    <w:rsid w:val="00BE0ED4"/>
    <w:rsid w:val="00BF04F1"/>
    <w:rsid w:val="00BF0BC2"/>
    <w:rsid w:val="00BF50B7"/>
    <w:rsid w:val="00C07498"/>
    <w:rsid w:val="00C10631"/>
    <w:rsid w:val="00C1244A"/>
    <w:rsid w:val="00C242D2"/>
    <w:rsid w:val="00C33C9C"/>
    <w:rsid w:val="00C375C6"/>
    <w:rsid w:val="00C375DF"/>
    <w:rsid w:val="00C40946"/>
    <w:rsid w:val="00C4477C"/>
    <w:rsid w:val="00C44D3E"/>
    <w:rsid w:val="00C47136"/>
    <w:rsid w:val="00C52CF3"/>
    <w:rsid w:val="00C6299F"/>
    <w:rsid w:val="00C7377F"/>
    <w:rsid w:val="00C76BEA"/>
    <w:rsid w:val="00C8065F"/>
    <w:rsid w:val="00C816B2"/>
    <w:rsid w:val="00C81866"/>
    <w:rsid w:val="00C85BE6"/>
    <w:rsid w:val="00C870B6"/>
    <w:rsid w:val="00C91107"/>
    <w:rsid w:val="00C9113B"/>
    <w:rsid w:val="00C93694"/>
    <w:rsid w:val="00C93963"/>
    <w:rsid w:val="00C96592"/>
    <w:rsid w:val="00CA1461"/>
    <w:rsid w:val="00CA3C06"/>
    <w:rsid w:val="00CB0B5E"/>
    <w:rsid w:val="00CB59BC"/>
    <w:rsid w:val="00CC243A"/>
    <w:rsid w:val="00CC77D1"/>
    <w:rsid w:val="00CD7F8E"/>
    <w:rsid w:val="00CE56F9"/>
    <w:rsid w:val="00CE6963"/>
    <w:rsid w:val="00CE6A19"/>
    <w:rsid w:val="00CE6B22"/>
    <w:rsid w:val="00CE7D95"/>
    <w:rsid w:val="00D02556"/>
    <w:rsid w:val="00D07A9F"/>
    <w:rsid w:val="00D07E62"/>
    <w:rsid w:val="00D15D7B"/>
    <w:rsid w:val="00D211CC"/>
    <w:rsid w:val="00D273DA"/>
    <w:rsid w:val="00D30FFB"/>
    <w:rsid w:val="00D32517"/>
    <w:rsid w:val="00D40D39"/>
    <w:rsid w:val="00D4280E"/>
    <w:rsid w:val="00D45488"/>
    <w:rsid w:val="00D47112"/>
    <w:rsid w:val="00D51C60"/>
    <w:rsid w:val="00D542B7"/>
    <w:rsid w:val="00D62CDF"/>
    <w:rsid w:val="00D63C4F"/>
    <w:rsid w:val="00D677FB"/>
    <w:rsid w:val="00D87153"/>
    <w:rsid w:val="00D917BD"/>
    <w:rsid w:val="00D9554E"/>
    <w:rsid w:val="00D97E82"/>
    <w:rsid w:val="00DA2E81"/>
    <w:rsid w:val="00DB3699"/>
    <w:rsid w:val="00DB6474"/>
    <w:rsid w:val="00DB7783"/>
    <w:rsid w:val="00DB7D17"/>
    <w:rsid w:val="00DD1243"/>
    <w:rsid w:val="00DD596E"/>
    <w:rsid w:val="00DD6162"/>
    <w:rsid w:val="00DE46B4"/>
    <w:rsid w:val="00DE4FE7"/>
    <w:rsid w:val="00DF28DA"/>
    <w:rsid w:val="00DF662C"/>
    <w:rsid w:val="00DF7BE8"/>
    <w:rsid w:val="00E03451"/>
    <w:rsid w:val="00E108A7"/>
    <w:rsid w:val="00E153EB"/>
    <w:rsid w:val="00E15DF5"/>
    <w:rsid w:val="00E15E6B"/>
    <w:rsid w:val="00E160E3"/>
    <w:rsid w:val="00E168A3"/>
    <w:rsid w:val="00E20E5B"/>
    <w:rsid w:val="00E26E86"/>
    <w:rsid w:val="00E313F5"/>
    <w:rsid w:val="00E31A35"/>
    <w:rsid w:val="00E31E17"/>
    <w:rsid w:val="00E445C9"/>
    <w:rsid w:val="00E45A00"/>
    <w:rsid w:val="00E50D3F"/>
    <w:rsid w:val="00E51001"/>
    <w:rsid w:val="00E52DB2"/>
    <w:rsid w:val="00E56394"/>
    <w:rsid w:val="00E667BF"/>
    <w:rsid w:val="00E672BA"/>
    <w:rsid w:val="00E7028D"/>
    <w:rsid w:val="00E8028A"/>
    <w:rsid w:val="00E807DB"/>
    <w:rsid w:val="00E819FB"/>
    <w:rsid w:val="00E8219D"/>
    <w:rsid w:val="00E8538D"/>
    <w:rsid w:val="00E8733F"/>
    <w:rsid w:val="00E9090B"/>
    <w:rsid w:val="00EA6B2A"/>
    <w:rsid w:val="00EB0CB2"/>
    <w:rsid w:val="00EB153A"/>
    <w:rsid w:val="00EB2359"/>
    <w:rsid w:val="00EB7F38"/>
    <w:rsid w:val="00EC16C0"/>
    <w:rsid w:val="00EC18B9"/>
    <w:rsid w:val="00EC6CDC"/>
    <w:rsid w:val="00ED10BF"/>
    <w:rsid w:val="00EE1A88"/>
    <w:rsid w:val="00EE2B65"/>
    <w:rsid w:val="00EE5AD8"/>
    <w:rsid w:val="00F0255E"/>
    <w:rsid w:val="00F05548"/>
    <w:rsid w:val="00F107BC"/>
    <w:rsid w:val="00F15E6C"/>
    <w:rsid w:val="00F16A4B"/>
    <w:rsid w:val="00F21172"/>
    <w:rsid w:val="00F219CC"/>
    <w:rsid w:val="00F23913"/>
    <w:rsid w:val="00F327D4"/>
    <w:rsid w:val="00F40D90"/>
    <w:rsid w:val="00F4160A"/>
    <w:rsid w:val="00F41C58"/>
    <w:rsid w:val="00F4349B"/>
    <w:rsid w:val="00F50B90"/>
    <w:rsid w:val="00F50E4A"/>
    <w:rsid w:val="00F5612D"/>
    <w:rsid w:val="00F6131D"/>
    <w:rsid w:val="00F65E9A"/>
    <w:rsid w:val="00F75290"/>
    <w:rsid w:val="00F75B89"/>
    <w:rsid w:val="00F82DAE"/>
    <w:rsid w:val="00F863A1"/>
    <w:rsid w:val="00F87EE4"/>
    <w:rsid w:val="00F92110"/>
    <w:rsid w:val="00F9408F"/>
    <w:rsid w:val="00F957D5"/>
    <w:rsid w:val="00F971BC"/>
    <w:rsid w:val="00FA38D4"/>
    <w:rsid w:val="00FA6023"/>
    <w:rsid w:val="00FB6DBF"/>
    <w:rsid w:val="00FC791D"/>
    <w:rsid w:val="00FD20E2"/>
    <w:rsid w:val="00FD5BAC"/>
    <w:rsid w:val="00FD5C06"/>
    <w:rsid w:val="00FD76B6"/>
    <w:rsid w:val="00FE1EF2"/>
    <w:rsid w:val="00FE60DD"/>
    <w:rsid w:val="00F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AAB5A"/>
  <w15:docId w15:val="{8C6834A1-67E4-4B3D-BA4F-69CE432A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791D"/>
    <w:pPr>
      <w:widowControl w:val="0"/>
    </w:pPr>
  </w:style>
  <w:style w:type="paragraph" w:styleId="Heading1">
    <w:name w:val="heading 1"/>
    <w:aliases w:val="Heading 1 Char1,Heading 1 Char Char,Heading 1 - Title Char Char,Heading 1 - Title Char1,Heading 1 Char,Heading 1 - Title Char,Heading 1 - Title"/>
    <w:basedOn w:val="Normal"/>
    <w:next w:val="Normal"/>
    <w:link w:val="Heading1Char2"/>
    <w:qFormat/>
    <w:rsid w:val="00174C0F"/>
    <w:pPr>
      <w:keepNext/>
      <w:jc w:val="center"/>
      <w:outlineLvl w:val="0"/>
    </w:pPr>
    <w:rPr>
      <w:b/>
      <w:sz w:val="24"/>
    </w:rPr>
  </w:style>
  <w:style w:type="paragraph" w:styleId="Heading2">
    <w:name w:val="heading 2"/>
    <w:aliases w:val="Heading 2 Lab Objectives Char Char Char Char Char Char Char Char Char Char Char Char Char Char Char"/>
    <w:basedOn w:val="Heading4"/>
    <w:next w:val="Normal"/>
    <w:link w:val="Heading2Char"/>
    <w:qFormat/>
    <w:rsid w:val="00C33C9C"/>
    <w:pPr>
      <w:outlineLvl w:val="1"/>
    </w:pPr>
  </w:style>
  <w:style w:type="paragraph" w:styleId="Heading3">
    <w:name w:val="heading 3"/>
    <w:aliases w:val="Heading 3 Dots"/>
    <w:basedOn w:val="Normal"/>
    <w:next w:val="Normal"/>
    <w:qFormat/>
    <w:rsid w:val="00C33C9C"/>
    <w:pPr>
      <w:widowControl/>
      <w:numPr>
        <w:numId w:val="2"/>
      </w:numPr>
      <w:outlineLvl w:val="2"/>
    </w:pPr>
  </w:style>
  <w:style w:type="paragraph" w:styleId="Heading4">
    <w:name w:val="heading 4"/>
    <w:aliases w:val="Heading 4 - Subheading"/>
    <w:basedOn w:val="Normal"/>
    <w:next w:val="Normal"/>
    <w:qFormat/>
    <w:rsid w:val="00C33C9C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74C0F"/>
    <w:pPr>
      <w:widowControl/>
      <w:jc w:val="center"/>
    </w:pPr>
    <w:rPr>
      <w:b/>
      <w:sz w:val="24"/>
    </w:rPr>
  </w:style>
  <w:style w:type="numbering" w:customStyle="1" w:styleId="LabObjectives">
    <w:name w:val="Lab Objectives"/>
    <w:rsid w:val="00A86110"/>
    <w:pPr>
      <w:numPr>
        <w:numId w:val="2"/>
      </w:numPr>
    </w:pPr>
  </w:style>
  <w:style w:type="character" w:customStyle="1" w:styleId="Heading2Char">
    <w:name w:val="Heading 2 Char"/>
    <w:aliases w:val="Heading 2 Lab Objectives Char Char Char Char Char Char Char Char Char Char Char Char Char Char Char Char"/>
    <w:basedOn w:val="DefaultParagraphFont"/>
    <w:link w:val="Heading2"/>
    <w:rsid w:val="00C33C9C"/>
    <w:rPr>
      <w:b/>
      <w:bCs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8117CA"/>
    <w:pPr>
      <w:ind w:left="200"/>
    </w:pPr>
  </w:style>
  <w:style w:type="paragraph" w:styleId="TOC1">
    <w:name w:val="toc 1"/>
    <w:basedOn w:val="Normal"/>
    <w:next w:val="Normal"/>
    <w:autoRedefine/>
    <w:semiHidden/>
    <w:rsid w:val="007A2A14"/>
    <w:pPr>
      <w:tabs>
        <w:tab w:val="right" w:leader="dot" w:pos="9350"/>
      </w:tabs>
    </w:pPr>
    <w:rPr>
      <w:noProof/>
    </w:rPr>
  </w:style>
  <w:style w:type="character" w:styleId="Hyperlink">
    <w:name w:val="Hyperlink"/>
    <w:basedOn w:val="DefaultParagraphFont"/>
    <w:rsid w:val="008117CA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C33C9C"/>
    <w:pPr>
      <w:ind w:left="400"/>
    </w:pPr>
  </w:style>
  <w:style w:type="paragraph" w:styleId="TOC4">
    <w:name w:val="toc 4"/>
    <w:basedOn w:val="Normal"/>
    <w:next w:val="Normal"/>
    <w:autoRedefine/>
    <w:semiHidden/>
    <w:rsid w:val="00A86110"/>
    <w:pPr>
      <w:ind w:left="600"/>
    </w:pPr>
  </w:style>
  <w:style w:type="paragraph" w:styleId="PlainText">
    <w:name w:val="Plain Text"/>
    <w:basedOn w:val="Normal"/>
    <w:rsid w:val="00A86110"/>
    <w:rPr>
      <w:rFonts w:ascii="Courier New" w:hAnsi="Courier New" w:cs="Courier New"/>
    </w:rPr>
  </w:style>
  <w:style w:type="paragraph" w:styleId="BodyTextIndent">
    <w:name w:val="Body Text Indent"/>
    <w:basedOn w:val="Normal"/>
    <w:rsid w:val="00393A32"/>
    <w:pPr>
      <w:widowControl/>
      <w:ind w:left="360"/>
    </w:pPr>
  </w:style>
  <w:style w:type="paragraph" w:styleId="Header">
    <w:name w:val="header"/>
    <w:basedOn w:val="Normal"/>
    <w:rsid w:val="007A2A14"/>
    <w:pPr>
      <w:tabs>
        <w:tab w:val="center" w:pos="4320"/>
        <w:tab w:val="right" w:pos="8640"/>
      </w:tabs>
    </w:pPr>
    <w:rPr>
      <w:snapToGrid w:val="0"/>
    </w:rPr>
  </w:style>
  <w:style w:type="paragraph" w:customStyle="1" w:styleId="Equation">
    <w:name w:val="Equation"/>
    <w:basedOn w:val="Normal"/>
    <w:rsid w:val="007A2A14"/>
    <w:pPr>
      <w:widowControl/>
      <w:tabs>
        <w:tab w:val="center" w:pos="4320"/>
        <w:tab w:val="right" w:pos="8280"/>
      </w:tabs>
    </w:pPr>
    <w:rPr>
      <w:position w:val="-28"/>
      <w:sz w:val="24"/>
    </w:rPr>
  </w:style>
  <w:style w:type="paragraph" w:styleId="FootnoteText">
    <w:name w:val="footnote text"/>
    <w:basedOn w:val="Normal"/>
    <w:semiHidden/>
    <w:rsid w:val="007A2A14"/>
    <w:pPr>
      <w:widowControl/>
    </w:pPr>
  </w:style>
  <w:style w:type="character" w:styleId="FootnoteReference">
    <w:name w:val="footnote reference"/>
    <w:basedOn w:val="DefaultParagraphFont"/>
    <w:semiHidden/>
    <w:rsid w:val="007A2A14"/>
    <w:rPr>
      <w:vertAlign w:val="superscript"/>
    </w:rPr>
  </w:style>
  <w:style w:type="paragraph" w:styleId="BodyText">
    <w:name w:val="Body Text"/>
    <w:basedOn w:val="Normal"/>
    <w:rsid w:val="007A2A14"/>
    <w:pPr>
      <w:spacing w:after="120"/>
    </w:pPr>
  </w:style>
  <w:style w:type="paragraph" w:styleId="TOC5">
    <w:name w:val="toc 5"/>
    <w:basedOn w:val="Normal"/>
    <w:next w:val="Normal"/>
    <w:autoRedefine/>
    <w:semiHidden/>
    <w:rsid w:val="0062658F"/>
    <w:pPr>
      <w:widowControl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62658F"/>
    <w:pPr>
      <w:widowControl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62658F"/>
    <w:pPr>
      <w:widowControl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62658F"/>
    <w:pPr>
      <w:widowControl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62658F"/>
    <w:pPr>
      <w:widowControl/>
      <w:ind w:left="1920"/>
    </w:pPr>
    <w:rPr>
      <w:sz w:val="24"/>
      <w:szCs w:val="24"/>
    </w:rPr>
  </w:style>
  <w:style w:type="character" w:customStyle="1" w:styleId="Heading1Char2">
    <w:name w:val="Heading 1 Char2"/>
    <w:aliases w:val="Heading 1 Char1 Char,Heading 1 Char Char Char,Heading 1 - Title Char Char Char,Heading 1 - Title Char1 Char,Heading 1 Char Char1,Heading 1 - Title Char Char1,Heading 1 - Title Char2"/>
    <w:basedOn w:val="DefaultParagraphFont"/>
    <w:link w:val="Heading1"/>
    <w:rsid w:val="000E58A4"/>
    <w:rPr>
      <w:b/>
      <w:sz w:val="24"/>
      <w:lang w:val="en-US" w:eastAsia="en-US" w:bidi="ar-SA"/>
    </w:rPr>
  </w:style>
  <w:style w:type="paragraph" w:styleId="BodyTextIndent2">
    <w:name w:val="Body Text Indent 2"/>
    <w:basedOn w:val="Normal"/>
    <w:rsid w:val="0051588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1588E"/>
    <w:pPr>
      <w:spacing w:after="120"/>
      <w:ind w:left="360"/>
    </w:pPr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59319B"/>
    <w:rPr>
      <w:b/>
      <w:sz w:val="24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032F0D"/>
    <w:rPr>
      <w:color w:val="808080"/>
    </w:rPr>
  </w:style>
  <w:style w:type="paragraph" w:styleId="BalloonText">
    <w:name w:val="Balloon Text"/>
    <w:basedOn w:val="Normal"/>
    <w:link w:val="BalloonTextChar"/>
    <w:rsid w:val="00032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2F0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76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633D"/>
  </w:style>
  <w:style w:type="character" w:customStyle="1" w:styleId="CommentTextChar">
    <w:name w:val="Comment Text Char"/>
    <w:basedOn w:val="DefaultParagraphFont"/>
    <w:link w:val="CommentText"/>
    <w:rsid w:val="0017633D"/>
  </w:style>
  <w:style w:type="paragraph" w:styleId="CommentSubject">
    <w:name w:val="annotation subject"/>
    <w:basedOn w:val="CommentText"/>
    <w:next w:val="CommentText"/>
    <w:link w:val="CommentSubjectChar"/>
    <w:rsid w:val="0017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633D"/>
    <w:rPr>
      <w:b/>
      <w:bCs/>
    </w:rPr>
  </w:style>
  <w:style w:type="paragraph" w:styleId="ListParagraph">
    <w:name w:val="List Paragraph"/>
    <w:basedOn w:val="Normal"/>
    <w:uiPriority w:val="34"/>
    <w:qFormat/>
    <w:rsid w:val="00740A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5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Rogers, Uri</dc:creator>
  <cp:lastModifiedBy>saqr saqr</cp:lastModifiedBy>
  <cp:revision>5</cp:revision>
  <cp:lastPrinted>2014-12-30T20:38:00Z</cp:lastPrinted>
  <dcterms:created xsi:type="dcterms:W3CDTF">2019-04-05T20:11:00Z</dcterms:created>
  <dcterms:modified xsi:type="dcterms:W3CDTF">2019-04-05T20:26:00Z</dcterms:modified>
</cp:coreProperties>
</file>