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007979"/>
          <w:spacing w:val="120"/>
          <w:sz w:val="28"/>
          <w:szCs w:val="28"/>
        </w:rPr>
        <w:t xml:space="preserve">ZEBRON</w:t>
      </w:r>
    </w:p>
    <w:p>
      <w:pPr>
        <w:spacing w:before="120"/>
      </w:pPr>
      <w:r>
        <w:rPr>
          <w:b/>
          <w:bCs/>
          <w:color w:val="032D42"/>
          <w:sz w:val="64"/>
          <w:szCs w:val="64"/>
        </w:rPr>
        <w:t xml:space="preserve">Platform Guide</w:t>
      </w:r>
    </w:p>
    <w:p>
      <w:pPr>
        <w:pBdr>
          <w:bottom w:val="single" w:color="007979" w:sz="12" w:space="12"/>
        </w:pBdr>
        <w:spacing w:after="480" w:before="120"/>
      </w:pPr>
      <w:r>
        <w:rPr>
          <w:color w:val="4B5563"/>
          <w:sz w:val="28"/>
          <w:szCs w:val="28"/>
        </w:rPr>
        <w:t xml:space="preserve">Architecture, roles, features, deployment, troubleshooting and training</w:t>
      </w:r>
    </w:p>
    <w:p>
      <w:pPr>
        <w:spacing w:after="80"/>
      </w:pPr>
      <w:r>
        <w:rPr>
          <w:color w:val="374151"/>
          <w:sz w:val="22"/>
          <w:szCs w:val="22"/>
        </w:rPr>
        <w:t xml:space="preserve">Covers the work of 29–30 October 2026 (second edition)</w:t>
      </w:r>
    </w:p>
    <w:p>
      <w:pPr>
        <w:spacing w:after="80"/>
      </w:pPr>
      <w:r>
        <w:rPr>
          <w:color w:val="374151"/>
          <w:sz w:val="22"/>
          <w:szCs w:val="22"/>
        </w:rPr>
        <w:t xml:space="preserve">Project: zebron-2b49f  ·  Repository: jaik500/zebron</w:t>
      </w:r>
    </w:p>
    <w:p>
      <w:r>
        <w:rPr>
          <w:color w:val="374151"/>
          <w:sz w:val="22"/>
          <w:szCs w:val="22"/>
        </w:rPr>
        <w:t xml:space="preserve">Audience: developers, Zebron administrators, partner organization staff</w:t>
      </w:r>
    </w:p>
    <w:p>
      <w:r>
        <w:br w:type="page"/>
      </w:r>
    </w:p>
    <w:p>
      <w:pPr>
        <w:spacing w:after="200"/>
      </w:pPr>
      <w:r>
        <w:rPr>
          <w:b/>
          <w:bCs/>
          <w:color w:val="032D42"/>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6B7280"/>
          <w:sz w:val="18"/>
          <w:szCs w:val="18"/>
        </w:rPr>
        <w:t xml:space="preserve">If the contents list is empty, right-click it in Word and choose Update Field.</w:t>
      </w:r>
    </w:p>
    <w:p>
      <w:pPr>
        <w:pStyle w:val="Heading1"/>
        <w:pageBreakBefore/>
      </w:pPr>
      <w:r>
        <w:t xml:space="preserve">1. About this document</w:t>
      </w:r>
    </w:p>
    <w:p>
      <w:pPr>
        <w:spacing w:after="120" w:line="276"/>
      </w:pPr>
      <w:r>
        <w:t xml:space="preserve">This guide records everything built, fixed and learned in Zebron during the 29–30 October 2026 working sessions. It is written for three audiences:</w:t>
      </w:r>
    </w:p>
    <w:p>
      <w:pPr>
        <w:pStyle w:val="ListParagraph"/>
        <w:numPr>
          <w:ilvl w:val="0"/>
          <w:numId w:val="2"/>
        </w:numPr>
        <w:spacing w:after="60" w:line="264"/>
      </w:pPr>
      <w:r>
        <w:rPr>
          <w:b/>
          <w:bCs/>
        </w:rPr>
        <w:t xml:space="preserve">Developers</w:t>
      </w:r>
      <w:r>
        <w:t xml:space="preserve"> maintaining Zebron: architecture, data model, Cloud Functions, security rules, deployment and troubleshooting.</w:t>
      </w:r>
    </w:p>
    <w:p>
      <w:pPr>
        <w:pStyle w:val="ListParagraph"/>
        <w:numPr>
          <w:ilvl w:val="0"/>
          <w:numId w:val="2"/>
        </w:numPr>
        <w:spacing w:after="60" w:line="264"/>
      </w:pPr>
      <w:r>
        <w:rPr>
          <w:b/>
          <w:bCs/>
        </w:rPr>
        <w:t xml:space="preserve">Zebron platform administrators</w:t>
      </w:r>
      <w:r>
        <w:t xml:space="preserve"> who support partner organizations: the review queues, support tickets and agreement management.</w:t>
      </w:r>
    </w:p>
    <w:p>
      <w:pPr>
        <w:pStyle w:val="ListParagraph"/>
        <w:numPr>
          <w:ilvl w:val="0"/>
          <w:numId w:val="2"/>
        </w:numPr>
        <w:spacing w:after="60" w:line="264"/>
      </w:pPr>
      <w:r>
        <w:rPr>
          <w:b/>
          <w:bCs/>
        </w:rPr>
        <w:t xml:space="preserve">Partner organization staff</w:t>
      </w:r>
      <w:r>
        <w:t xml:space="preserve"> (owners, admins, managers, staff and members): what each role can do and how to do it.</w:t>
      </w:r>
    </w:p>
    <w:p>
      <w:pPr>
        <w:spacing w:after="120" w:line="276"/>
      </w:pPr>
      <w:r>
        <w:t xml:space="preserve">Sections 2 to 4 explain the platform and the role model. Section 5 describes each feature in detail. Sections 6 to 8 are reference material (data, functions, rules). Sections 9 and 10 cover deployment and troubleshooting, and section 11 is a training guide by role. Sections 12 to 15 (second edition) cover the organization Knowledge Center, Community permissions and organization communities, French translation, and the scaling, cost and security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F5F5" w:sz="4"/>
              <w:left w:val="single" w:color="007979" w:sz="24"/>
              <w:bottom w:val="single" w:color="E8F5F5" w:sz="4"/>
              <w:right w:val="single" w:color="E8F5F5" w:sz="4"/>
            </w:tcBorders>
            <w:shd w:fill="E8F5F5" w:color="auto" w:val="clear"/>
            <w:tcMar>
              <w:top w:type="dxa" w:w="100"/>
              <w:left w:type="dxa" w:w="180"/>
              <w:bottom w:type="dxa" w:w="100"/>
              <w:right w:type="dxa" w:w="180"/>
            </w:tcMar>
          </w:tcPr>
          <w:p>
            <w:pPr>
              <w:spacing w:after="60"/>
            </w:pPr>
            <w:r>
              <w:rPr>
                <w:b/>
                <w:bCs/>
                <w:color w:val="032D42"/>
              </w:rPr>
              <w:t xml:space="preserve">Status at the time of writing</w:t>
            </w:r>
          </w:p>
          <w:p>
            <w:pPr>
              <w:spacing w:after="40" w:line="264"/>
            </w:pPr>
            <w:r>
              <w:t xml:space="preserve">All code described here has been written into the project at </w:t>
            </w:r>
            <w:r>
              <w:rPr>
                <w:rFonts w:ascii="Consolas" w:cs="Consolas" w:eastAsia="Consolas" w:hAnsi="Consolas"/>
                <w:color w:val="7A2E0E"/>
                <w:sz w:val="19"/>
                <w:szCs w:val="19"/>
              </w:rPr>
              <w:t xml:space="preserve">C:\Lessons\withDNS\zebron</w:t>
            </w:r>
            <w:r>
              <w:t xml:space="preserve">. Several items were not yet confirmed as built and deployed when this document was written; section 9.5 lists what still needs deploying.</w:t>
            </w:r>
          </w:p>
        </w:tc>
      </w:tr>
    </w:tbl>
    <w:p>
      <w:pPr>
        <w:spacing w:after="120"/>
      </w:pPr>
    </w:p>
    <w:p>
      <w:pPr>
        <w:pStyle w:val="Heading2"/>
      </w:pPr>
      <w:r>
        <w:t xml:space="preserve">1.1 Summary of the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7840"/>
      </w:tblGrid>
      <w:tr>
        <w:trPr>
          <w:tblHeader/>
        </w:trPr>
        <w:tc>
          <w:tcPr>
            <w:tcW w:type="dxa" w:w="224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Area</w:t>
            </w:r>
          </w:p>
        </w:tc>
        <w:tc>
          <w:tcPr>
            <w:tcW w:type="dxa" w:w="784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What happened</w:t>
            </w:r>
          </w:p>
        </w:tc>
      </w:tr>
      <w:tr>
        <w:tc>
          <w:tcPr>
            <w:tcW w:type="dxa" w:w="22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Platform upgrade</w:t>
            </w:r>
          </w:p>
        </w:tc>
        <w:tc>
          <w:tcPr>
            <w:tcW w:type="dxa" w:w="78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Cloud Functions on Node 24 with firebase-admin 14. Fixed tests, server-side rendering, App Check, the API key, audit logs, communications and a production outage.</w:t>
            </w:r>
          </w:p>
        </w:tc>
      </w:tr>
      <w:tr>
        <w:tc>
          <w:tcPr>
            <w:tcW w:type="dxa" w:w="22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Email</w:t>
            </w:r>
          </w:p>
        </w:tc>
        <w:tc>
          <w:tcPr>
            <w:tcW w:type="dxa" w:w="78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Organization emails use the organization name as sender and in an editable subject prefix. Inbound email verified for two addresses: Zebron and each organization.</w:t>
            </w:r>
          </w:p>
        </w:tc>
      </w:tr>
      <w:tr>
        <w:tc>
          <w:tcPr>
            <w:tcW w:type="dxa" w:w="22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UI standard</w:t>
            </w:r>
          </w:p>
        </w:tc>
        <w:tc>
          <w:tcPr>
            <w:tcW w:type="dxa" w:w="78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"New Input Fields": one Angular Material + Tailwind pattern for every form field. Migrated across the app.</w:t>
            </w:r>
          </w:p>
        </w:tc>
      </w:tr>
      <w:tr>
        <w:tc>
          <w:tcPr>
            <w:tcW w:type="dxa" w:w="22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Roles</w:t>
            </w:r>
          </w:p>
        </w:tc>
        <w:tc>
          <w:tcPr>
            <w:tcW w:type="dxa" w:w="78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 five-level role ladder with one permission map, route guards, server checks and Firestore rules. Closed a hole where admins could demote the owner.</w:t>
            </w:r>
          </w:p>
        </w:tc>
      </w:tr>
      <w:tr>
        <w:tc>
          <w:tcPr>
            <w:tcW w:type="dxa" w:w="22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Partner portal</w:t>
            </w:r>
          </w:p>
        </w:tc>
        <w:tc>
          <w:tcPr>
            <w:tcW w:type="dxa" w:w="78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Fixed empty dashboards for non-admins. Member names, member profiles, profile reminder, Help &amp; Support button.</w:t>
            </w:r>
          </w:p>
        </w:tc>
      </w:tr>
      <w:tr>
        <w:tc>
          <w:tcPr>
            <w:tcW w:type="dxa" w:w="22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New features</w:t>
            </w:r>
          </w:p>
        </w:tc>
        <w:tc>
          <w:tcPr>
            <w:tcW w:type="dxa" w:w="78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Test Center import, dashboard banners, organization mailbox, contract &amp; billing with Zebron review, audit log, support tickets, help assistant (AI).</w:t>
            </w:r>
          </w:p>
        </w:tc>
      </w:tr>
      <w:tr>
        <w:tc>
          <w:tcPr>
            <w:tcW w:type="dxa" w:w="22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Test Center access</w:t>
            </w:r>
          </w:p>
        </w:tc>
        <w:tc>
          <w:tcPr>
            <w:tcW w:type="dxa" w:w="78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People without an organization can use the platform Test Center.</w:t>
            </w:r>
          </w:p>
        </w:tc>
      </w:tr>
    </w:tbl>
    <w:p>
      <w:pPr>
        <w:spacing w:after="160"/>
      </w:pPr>
    </w:p>
    <w:p>
      <w:pPr>
        <w:pStyle w:val="Heading1"/>
        <w:pageBreakBefore/>
      </w:pPr>
      <w:r>
        <w:t xml:space="preserve">2. Architecture</w:t>
      </w:r>
    </w:p>
    <w:p>
      <w:pPr>
        <w:pStyle w:val="Heading2"/>
      </w:pPr>
      <w:r>
        <w:t xml:space="preserve">2.1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528"/>
        <w:gridCol w:w="4536"/>
      </w:tblGrid>
      <w:tr>
        <w:trPr>
          <w:tblHeader/>
        </w:trPr>
        <w:tc>
          <w:tcPr>
            <w:tcW w:type="dxa" w:w="201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Layer</w:t>
            </w:r>
          </w:p>
        </w:tc>
        <w:tc>
          <w:tcPr>
            <w:tcW w:type="dxa" w:w="352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Technology</w:t>
            </w:r>
          </w:p>
        </w:tc>
        <w:tc>
          <w:tcPr>
            <w:tcW w:type="dxa" w:w="453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Notes</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Web app</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Angular 21, standalone components, signals, OnPush</w:t>
            </w:r>
          </w:p>
        </w:tc>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NgRx Signals store for organization context.</w:t>
            </w:r>
          </w:p>
        </w:tc>
      </w:tr>
      <w:t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UI</w:t>
            </w:r>
          </w:p>
        </w:tc>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Angular Material 21 + Tailwind CSS 4</w:t>
            </w:r>
          </w:p>
        </w:tc>
        <w:tc>
          <w:tcPr>
            <w:tcW w:type="dxa" w:w="45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See the New Input Fields standard (section 5.3).</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Rendering</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Angular SSR on Firebase App Hosting</w:t>
            </w:r>
          </w:p>
        </w:tc>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Most routes render on the client (</w:t>
            </w:r>
            <w:r>
              <w:rPr>
                <w:rFonts w:ascii="Consolas" w:cs="Consolas" w:eastAsia="Consolas" w:hAnsi="Consolas"/>
                <w:color w:val="7A2E0E"/>
                <w:sz w:val="19"/>
                <w:szCs w:val="19"/>
              </w:rPr>
              <w:t xml:space="preserve">app.routes.server.ts</w:t>
            </w:r>
            <w:r>
              <w:rPr>
                <w:sz w:val="19"/>
                <w:szCs w:val="19"/>
              </w:rPr>
              <w:t xml:space="preserve">); only </w:t>
            </w:r>
            <w:r>
              <w:rPr>
                <w:rFonts w:ascii="Consolas" w:cs="Consolas" w:eastAsia="Consolas" w:hAnsi="Consolas"/>
                <w:color w:val="7A2E0E"/>
                <w:sz w:val="19"/>
                <w:szCs w:val="19"/>
              </w:rPr>
              <w:t xml:space="preserve">resources/:slug</w:t>
            </w:r>
            <w:r>
              <w:rPr>
                <w:sz w:val="19"/>
                <w:szCs w:val="19"/>
              </w:rPr>
              <w:t xml:space="preserve"> is server-rendered.</w:t>
            </w:r>
          </w:p>
        </w:tc>
      </w:tr>
      <w:t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Hosting</w:t>
            </w:r>
          </w:p>
        </w:tc>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Firebase App Hosting (Cloud Run service </w:t>
            </w:r>
            <w:r>
              <w:rPr>
                <w:rFonts w:ascii="Consolas" w:cs="Consolas" w:eastAsia="Consolas" w:hAnsi="Consolas"/>
                <w:color w:val="7A2E0E"/>
                <w:sz w:val="19"/>
                <w:szCs w:val="19"/>
              </w:rPr>
              <w:t xml:space="preserve">zebron-web</w:t>
            </w:r>
            <w:r>
              <w:rPr>
                <w:sz w:val="19"/>
                <w:szCs w:val="19"/>
              </w:rPr>
              <w:t xml:space="preserve">, us-east4)</w:t>
            </w:r>
          </w:p>
        </w:tc>
        <w:tc>
          <w:tcPr>
            <w:tcW w:type="dxa" w:w="45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Deploys automatically on every push to </w:t>
            </w:r>
            <w:r>
              <w:rPr>
                <w:rFonts w:ascii="Consolas" w:cs="Consolas" w:eastAsia="Consolas" w:hAnsi="Consolas"/>
                <w:color w:val="7A2E0E"/>
                <w:sz w:val="19"/>
                <w:szCs w:val="19"/>
              </w:rPr>
              <w:t xml:space="preserve">master</w:t>
            </w:r>
            <w:r>
              <w:rPr>
                <w:sz w:val="19"/>
                <w:szCs w:val="19"/>
              </w:rPr>
              <w:t xml:space="preserve">.</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Backend</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Cloud Functions for Firebase v2, Node 24, firebase-admin 14</w:t>
            </w:r>
          </w:p>
        </w:tc>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Region us-central1. Callable functions, Firestore triggers and scheduled jobs.</w:t>
            </w:r>
          </w:p>
        </w:tc>
      </w:tr>
      <w:t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Database</w:t>
            </w:r>
          </w:p>
        </w:tc>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Cloud Firestore</w:t>
            </w:r>
          </w:p>
        </w:tc>
        <w:tc>
          <w:tcPr>
            <w:tcW w:type="dxa" w:w="45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Rules in </w:t>
            </w:r>
            <w:r>
              <w:rPr>
                <w:rFonts w:ascii="Consolas" w:cs="Consolas" w:eastAsia="Consolas" w:hAnsi="Consolas"/>
                <w:color w:val="7A2E0E"/>
                <w:sz w:val="19"/>
                <w:szCs w:val="19"/>
              </w:rPr>
              <w:t xml:space="preserve">firestore.rules</w:t>
            </w:r>
            <w:r>
              <w:rPr>
                <w:sz w:val="19"/>
                <w:szCs w:val="19"/>
              </w:rPr>
              <w:t xml:space="preserve">, indexes in </w:t>
            </w:r>
            <w:r>
              <w:rPr>
                <w:rFonts w:ascii="Consolas" w:cs="Consolas" w:eastAsia="Consolas" w:hAnsi="Consolas"/>
                <w:color w:val="7A2E0E"/>
                <w:sz w:val="19"/>
                <w:szCs w:val="19"/>
              </w:rPr>
              <w:t xml:space="preserve">firestore.indexes.json</w:t>
            </w:r>
            <w:r>
              <w:rPr>
                <w:sz w:val="19"/>
                <w:szCs w:val="19"/>
              </w:rPr>
              <w:t xml:space="preserve">.</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Auth</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Firebase Authentication</w:t>
            </w:r>
          </w:p>
        </w:tc>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Platform roles stored on </w:t>
            </w:r>
            <w:r>
              <w:rPr>
                <w:rFonts w:ascii="Consolas" w:cs="Consolas" w:eastAsia="Consolas" w:hAnsi="Consolas"/>
                <w:color w:val="7A2E0E"/>
                <w:sz w:val="19"/>
                <w:szCs w:val="19"/>
              </w:rPr>
              <w:t xml:space="preserve">users/{uid}</w:t>
            </w:r>
            <w:r>
              <w:rPr>
                <w:sz w:val="19"/>
                <w:szCs w:val="19"/>
              </w:rPr>
              <w:t xml:space="preserve">.</w:t>
            </w:r>
          </w:p>
        </w:tc>
      </w:tr>
      <w:t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Email</w:t>
            </w:r>
          </w:p>
        </w:tc>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Resend (outbound + inbound receiving)</w:t>
            </w:r>
          </w:p>
        </w:tc>
        <w:tc>
          <w:tcPr>
            <w:tcW w:type="dxa" w:w="45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Inbound uses a Svix-signed webhook to </w:t>
            </w:r>
            <w:r>
              <w:rPr>
                <w:rFonts w:ascii="Consolas" w:cs="Consolas" w:eastAsia="Consolas" w:hAnsi="Consolas"/>
                <w:color w:val="7A2E0E"/>
                <w:sz w:val="19"/>
                <w:szCs w:val="19"/>
              </w:rPr>
              <w:t xml:space="preserve">receiveInboundEmail</w:t>
            </w:r>
            <w:r>
              <w:rPr>
                <w:sz w:val="19"/>
                <w:szCs w:val="19"/>
              </w:rPr>
              <w:t xml:space="preserve">.</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PDF</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jsPDF (in the browser)</w:t>
            </w:r>
          </w:p>
        </w:tc>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Knowledge PDFs and contract PDFs.</w:t>
            </w:r>
          </w:p>
        </w:tc>
      </w:tr>
      <w:t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AI</w:t>
            </w:r>
          </w:p>
        </w:tc>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Google Gemini 2.5 Flash-Lite via REST</w:t>
            </w:r>
          </w:p>
        </w:tc>
        <w:tc>
          <w:tcPr>
            <w:tcW w:type="dxa" w:w="45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Help assistant only; optional (falls back to search).</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Tests</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Vitest + Firestore emulator (</w:t>
            </w:r>
            <w:r>
              <w:rPr>
                <w:rFonts w:ascii="Consolas" w:cs="Consolas" w:eastAsia="Consolas" w:hAnsi="Consolas"/>
                <w:color w:val="7A2E0E"/>
                <w:sz w:val="19"/>
                <w:szCs w:val="19"/>
              </w:rPr>
              <w:t xml:space="preserve">@firebase/rules-unit-testing</w:t>
            </w:r>
            <w:r>
              <w:rPr>
                <w:sz w:val="19"/>
                <w:szCs w:val="19"/>
              </w:rPr>
              <w:t xml:space="preserve">)</w:t>
            </w:r>
          </w:p>
        </w:tc>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26+ test files; rules and integration tests need the emulator on port 8080.</w:t>
            </w:r>
          </w:p>
        </w:tc>
      </w:tr>
    </w:tbl>
    <w:p>
      <w:pPr>
        <w:spacing w:after="160"/>
      </w:pPr>
    </w:p>
    <w:p>
      <w:pPr>
        <w:pStyle w:val="Heading2"/>
      </w:pPr>
      <w:r>
        <w:t xml:space="preserve">2.2 How the pieces connect</w:t>
      </w:r>
    </w:p>
    <w:p>
      <w:pPr>
        <w:spacing w:after="120" w:line="276"/>
      </w:pPr>
      <w:r>
        <w:t xml:space="preserve">The browser talks to Firestore directly for most reads and simple writes, with security rules deciding what is allowed. Anything sensitive, cross-tenant or involving email goes through a callable Cloud Function, which checks the caller's role on the server. Firestore triggers record the audit log, and scheduled jobs handle time-based work.</w:t>
      </w:r>
    </w:p>
    <w:p>
      <w:pPr>
        <w:shd w:fill="F3F4F6" w:color="auto" w:val="clear"/>
        <w:spacing w:after="0" w:before="60" w:line="240"/>
        <w:ind w:left="180" w:right="180"/>
      </w:pPr>
      <w:r>
        <w:rPr>
          <w:rFonts w:ascii="Consolas" w:cs="Consolas" w:eastAsia="Consolas" w:hAnsi="Consolas"/>
          <w:sz w:val="18"/>
          <w:szCs w:val="18"/>
        </w:rPr>
        <w:t xml:space="preserve">Browser (Angular)</w:t>
      </w:r>
    </w:p>
    <w:p>
      <w:pPr>
        <w:shd w:fill="F3F4F6" w:color="auto" w:val="clear"/>
        <w:spacing w:after="0" w:before="0" w:line="240"/>
        <w:ind w:left="180" w:right="180"/>
      </w:pPr>
      <w:r>
        <w:rPr>
          <w:rFonts w:ascii="Consolas" w:cs="Consolas" w:eastAsia="Consolas" w:hAnsi="Consolas"/>
          <w:sz w:val="18"/>
          <w:szCs w:val="18"/>
        </w:rPr>
        <w:t xml:space="preserve">  ├─ Firestore (direct) ───── firestore.rules decide access</w:t>
      </w:r>
    </w:p>
    <w:p>
      <w:pPr>
        <w:shd w:fill="F3F4F6" w:color="auto" w:val="clear"/>
        <w:spacing w:after="0" w:before="0" w:line="240"/>
        <w:ind w:left="180" w:right="180"/>
      </w:pPr>
      <w:r>
        <w:rPr>
          <w:rFonts w:ascii="Consolas" w:cs="Consolas" w:eastAsia="Consolas" w:hAnsi="Consolas"/>
          <w:sz w:val="18"/>
          <w:szCs w:val="18"/>
        </w:rPr>
        <w:t xml:space="preserve">  │     banners, inbox status, member roles, Test Center content, audit log (read)</w:t>
      </w:r>
    </w:p>
    <w:p>
      <w:pPr>
        <w:shd w:fill="F3F4F6" w:color="auto" w:val="clear"/>
        <w:spacing w:after="0" w:before="0" w:line="240"/>
        <w:ind w:left="180" w:right="180"/>
      </w:pPr>
      <w:r>
        <w:rPr>
          <w:rFonts w:ascii="Consolas" w:cs="Consolas" w:eastAsia="Consolas" w:hAnsi="Consolas"/>
          <w:sz w:val="18"/>
          <w:szCs w:val="18"/>
        </w:rPr>
        <w:t xml:space="preserve">  ├─ Callable functions ───── server checks role, then reads/writes with Admin SDK</w:t>
      </w:r>
    </w:p>
    <w:p>
      <w:pPr>
        <w:shd w:fill="F3F4F6" w:color="auto" w:val="clear"/>
        <w:spacing w:after="0" w:before="0" w:line="240"/>
        <w:ind w:left="180" w:right="180"/>
      </w:pPr>
      <w:r>
        <w:rPr>
          <w:rFonts w:ascii="Consolas" w:cs="Consolas" w:eastAsia="Consolas" w:hAnsi="Consolas"/>
          <w:sz w:val="18"/>
          <w:szCs w:val="18"/>
        </w:rPr>
        <w:t xml:space="preserve">  │     invitations, member directory/profile, mailbox send, contract &amp; requests,</w:t>
      </w:r>
    </w:p>
    <w:p>
      <w:pPr>
        <w:shd w:fill="F3F4F6" w:color="auto" w:val="clear"/>
        <w:spacing w:after="0" w:before="0" w:line="240"/>
        <w:ind w:left="180" w:right="180"/>
      </w:pPr>
      <w:r>
        <w:rPr>
          <w:rFonts w:ascii="Consolas" w:cs="Consolas" w:eastAsia="Consolas" w:hAnsi="Consolas"/>
          <w:sz w:val="18"/>
          <w:szCs w:val="18"/>
        </w:rPr>
        <w:t xml:space="preserve">  │     support tickets, help assistant</w:t>
      </w:r>
    </w:p>
    <w:p>
      <w:pPr>
        <w:shd w:fill="F3F4F6" w:color="auto" w:val="clear"/>
        <w:spacing w:after="0" w:before="0" w:line="240"/>
        <w:ind w:left="180" w:right="180"/>
      </w:pPr>
      <w:r>
        <w:rPr>
          <w:rFonts w:ascii="Consolas" w:cs="Consolas" w:eastAsia="Consolas" w:hAnsi="Consolas"/>
          <w:sz w:val="18"/>
          <w:szCs w:val="18"/>
        </w:rPr>
        <w:t xml:space="preserve">  └─ Firebase Auth</w:t>
      </w:r>
    </w:p>
    <w:p>
      <w:pPr>
        <w:shd w:fill="F3F4F6" w:color="auto" w:val="clear"/>
        <w:spacing w:after="0" w:before="0" w:line="240"/>
        <w:ind w:left="180" w:right="180"/>
      </w:pPr>
      <w:r>
        <w:rPr>
          <w:rFonts w:ascii="Consolas" w:cs="Consolas" w:eastAsia="Consolas" w:hAnsi="Consolas"/>
          <w:sz w:val="18"/>
          <w:szCs w:val="18"/>
        </w:rPr>
        <w:t xml:space="preserve"> </w:t>
      </w:r>
    </w:p>
    <w:p>
      <w:pPr>
        <w:shd w:fill="F3F4F6" w:color="auto" w:val="clear"/>
        <w:spacing w:after="0" w:before="0" w:line="240"/>
        <w:ind w:left="180" w:right="180"/>
      </w:pPr>
      <w:r>
        <w:rPr>
          <w:rFonts w:ascii="Consolas" w:cs="Consolas" w:eastAsia="Consolas" w:hAnsi="Consolas"/>
          <w:sz w:val="18"/>
          <w:szCs w:val="18"/>
        </w:rPr>
        <w:t xml:space="preserve">Firestore triggers ── organization audit log (16 triggers)</w:t>
      </w:r>
    </w:p>
    <w:p>
      <w:pPr>
        <w:shd w:fill="F3F4F6" w:color="auto" w:val="clear"/>
        <w:spacing w:after="0" w:before="0" w:line="240"/>
        <w:ind w:left="180" w:right="180"/>
      </w:pPr>
      <w:r>
        <w:rPr>
          <w:rFonts w:ascii="Consolas" w:cs="Consolas" w:eastAsia="Consolas" w:hAnsi="Consolas"/>
          <w:sz w:val="18"/>
          <w:szCs w:val="18"/>
        </w:rPr>
        <w:t xml:space="preserve">Scheduled jobs ───── contract terminations (daily 02:15 ET), ticket auto-close (03:30 ET)</w:t>
      </w:r>
    </w:p>
    <w:p>
      <w:pPr>
        <w:shd w:fill="F3F4F6" w:color="auto" w:val="clear"/>
        <w:spacing w:after="0" w:before="0" w:line="240"/>
        <w:ind w:left="180" w:right="180"/>
      </w:pPr>
      <w:r>
        <w:rPr>
          <w:rFonts w:ascii="Consolas" w:cs="Consolas" w:eastAsia="Consolas" w:hAnsi="Consolas"/>
          <w:sz w:val="18"/>
          <w:szCs w:val="18"/>
        </w:rPr>
        <w:t xml:space="preserve">Resend ───────────── outbound email; inbound webhook → receiveInboundEmail</w:t>
      </w:r>
    </w:p>
    <w:p>
      <w:pPr>
        <w:shd w:fill="F3F4F6" w:color="auto" w:val="clear"/>
        <w:spacing w:after="160" w:before="0" w:line="240"/>
        <w:ind w:left="180" w:right="180"/>
      </w:pPr>
      <w:r>
        <w:rPr>
          <w:rFonts w:ascii="Consolas" w:cs="Consolas" w:eastAsia="Consolas" w:hAnsi="Consolas"/>
          <w:sz w:val="18"/>
          <w:szCs w:val="18"/>
        </w:rPr>
        <w:t xml:space="preserve">Gemini ───────────── help assistant answers (optional)</w:t>
      </w:r>
    </w:p>
    <w:p>
      <w:pPr>
        <w:pStyle w:val="Heading2"/>
      </w:pPr>
      <w:r>
        <w:t xml:space="preserve">2.3 Important build and runtime facts</w:t>
      </w:r>
    </w:p>
    <w:p>
      <w:pPr>
        <w:pStyle w:val="ListParagraph"/>
        <w:numPr>
          <w:ilvl w:val="0"/>
          <w:numId w:val="2"/>
        </w:numPr>
        <w:spacing w:after="60" w:line="264"/>
      </w:pPr>
      <w:r>
        <w:rPr>
          <w:b/>
          <w:bCs/>
        </w:rPr>
        <w:t xml:space="preserve">Production dependencies for the web server.</w:t>
      </w:r>
      <w:r>
        <w:t xml:space="preserve"> </w:t>
      </w:r>
      <w:r>
        <w:rPr>
          <w:rFonts w:ascii="Consolas" w:cs="Consolas" w:eastAsia="Consolas" w:hAnsi="Consolas"/>
          <w:color w:val="7A2E0E"/>
          <w:sz w:val="19"/>
          <w:szCs w:val="19"/>
        </w:rPr>
        <w:t xml:space="preserve">angular.json</w:t>
      </w:r>
      <w:r>
        <w:t xml:space="preserve"> lists </w:t>
      </w:r>
      <w:r>
        <w:rPr>
          <w:rFonts w:ascii="Consolas" w:cs="Consolas" w:eastAsia="Consolas" w:hAnsi="Consolas"/>
          <w:color w:val="7A2E0E"/>
          <w:sz w:val="19"/>
          <w:szCs w:val="19"/>
        </w:rPr>
        <w:t xml:space="preserve">externalDependencies</w:t>
      </w:r>
      <w:r>
        <w:t xml:space="preserve"> (firebase-admin, @google-cloud/firestore, google-gax, @grpc/grpc-js, @grpc/proto-loader, web-streams-polyfill). These must be in </w:t>
      </w:r>
      <w:r>
        <w:rPr>
          <w:rFonts w:ascii="Consolas" w:cs="Consolas" w:eastAsia="Consolas" w:hAnsi="Consolas"/>
          <w:color w:val="7A2E0E"/>
          <w:sz w:val="19"/>
          <w:szCs w:val="19"/>
        </w:rPr>
        <w:t xml:space="preserve">dependencies</w:t>
      </w:r>
      <w:r>
        <w:t xml:space="preserve">, not </w:t>
      </w:r>
      <w:r>
        <w:rPr>
          <w:rFonts w:ascii="Consolas" w:cs="Consolas" w:eastAsia="Consolas" w:hAnsi="Consolas"/>
          <w:color w:val="7A2E0E"/>
          <w:sz w:val="19"/>
          <w:szCs w:val="19"/>
        </w:rPr>
        <w:t xml:space="preserve">devDependencies</w:t>
      </w:r>
      <w:r>
        <w:t xml:space="preserve">, or the App Hosting server crashes with "Cannot find package '@grpc/grpc-js'" (this caused the production outage).</w:t>
      </w:r>
    </w:p>
    <w:p>
      <w:pPr>
        <w:pStyle w:val="ListParagraph"/>
        <w:numPr>
          <w:ilvl w:val="0"/>
          <w:numId w:val="2"/>
        </w:numPr>
        <w:spacing w:after="60" w:line="264"/>
      </w:pPr>
      <w:r>
        <w:rPr>
          <w:b/>
          <w:bCs/>
        </w:rPr>
        <w:t xml:space="preserve">Local app uses live Firebase.</w:t>
      </w:r>
      <w:r>
        <w:t xml:space="preserve"> </w:t>
      </w:r>
      <w:r>
        <w:rPr>
          <w:rFonts w:ascii="Consolas" w:cs="Consolas" w:eastAsia="Consolas" w:hAnsi="Consolas"/>
          <w:color w:val="7A2E0E"/>
          <w:sz w:val="19"/>
          <w:szCs w:val="19"/>
        </w:rPr>
        <w:t xml:space="preserve">src/app/core/services/firebase-config.ts</w:t>
      </w:r>
      <w:r>
        <w:t xml:space="preserve"> does not connect to emulators, so </w:t>
      </w:r>
      <w:r>
        <w:rPr>
          <w:rFonts w:ascii="Consolas" w:cs="Consolas" w:eastAsia="Consolas" w:hAnsi="Consolas"/>
          <w:color w:val="7A2E0E"/>
          <w:sz w:val="19"/>
          <w:szCs w:val="19"/>
        </w:rPr>
        <w:t xml:space="preserve">localhost:4200</w:t>
      </w:r>
      <w:r>
        <w:t xml:space="preserve"> reads and writes the real project (</w:t>
      </w:r>
      <w:r>
        <w:rPr>
          <w:rFonts w:ascii="Consolas" w:cs="Consolas" w:eastAsia="Consolas" w:hAnsi="Consolas"/>
          <w:color w:val="7A2E0E"/>
          <w:sz w:val="19"/>
          <w:szCs w:val="19"/>
        </w:rPr>
        <w:t xml:space="preserve">zebron-2b49f</w:t>
      </w:r>
      <w:r>
        <w:t xml:space="preserve">). New rules and functions must be deployed before they work locally.</w:t>
      </w:r>
    </w:p>
    <w:p>
      <w:pPr>
        <w:pStyle w:val="ListParagraph"/>
        <w:numPr>
          <w:ilvl w:val="0"/>
          <w:numId w:val="2"/>
        </w:numPr>
        <w:spacing w:after="60" w:line="264"/>
      </w:pPr>
      <w:r>
        <w:rPr>
          <w:b/>
          <w:bCs/>
        </w:rPr>
        <w:t xml:space="preserve">App Check is removed.</w:t>
      </w:r>
      <w:r>
        <w:t xml:space="preserve"> It caused "document is not defined" during server-side rendering. Callable functions use </w:t>
      </w:r>
      <w:r>
        <w:rPr>
          <w:rFonts w:ascii="Consolas" w:cs="Consolas" w:eastAsia="Consolas" w:hAnsi="Consolas"/>
          <w:color w:val="7A2E0E"/>
          <w:sz w:val="19"/>
          <w:szCs w:val="19"/>
        </w:rPr>
        <w:t xml:space="preserve">enforceAppCheck: false</w:t>
      </w:r>
      <w:r>
        <w:t xml:space="preserve">.</w:t>
      </w:r>
    </w:p>
    <w:p>
      <w:pPr>
        <w:pStyle w:val="ListParagraph"/>
        <w:numPr>
          <w:ilvl w:val="0"/>
          <w:numId w:val="2"/>
        </w:numPr>
        <w:spacing w:after="60" w:line="264"/>
      </w:pPr>
      <w:r>
        <w:rPr>
          <w:rFonts w:ascii="Consolas" w:cs="Consolas" w:eastAsia="Consolas" w:hAnsi="Consolas"/>
          <w:b/>
          <w:bCs/>
          <w:color w:val="7A2E0E"/>
          <w:sz w:val="19"/>
          <w:szCs w:val="19"/>
        </w:rPr>
        <w:t xml:space="preserve">functions/.npmrc</w:t>
      </w:r>
      <w:r>
        <w:t xml:space="preserve"> sets </w:t>
      </w:r>
      <w:r>
        <w:rPr>
          <w:rFonts w:ascii="Consolas" w:cs="Consolas" w:eastAsia="Consolas" w:hAnsi="Consolas"/>
          <w:color w:val="7A2E0E"/>
          <w:sz w:val="19"/>
          <w:szCs w:val="19"/>
        </w:rPr>
        <w:t xml:space="preserve">legacy-peer-deps=true</w:t>
      </w:r>
      <w:r>
        <w:t xml:space="preserve"> to resolve peer-dependency conflicts after the firebase-admin 14 upgrade.</w:t>
      </w:r>
    </w:p>
    <w:p>
      <w:pPr>
        <w:pStyle w:val="ListParagraph"/>
        <w:numPr>
          <w:ilvl w:val="0"/>
          <w:numId w:val="2"/>
        </w:numPr>
        <w:spacing w:after="60" w:line="264"/>
      </w:pPr>
      <w:r>
        <w:rPr>
          <w:b/>
          <w:bCs/>
        </w:rPr>
        <w:t xml:space="preserve">Pushing to </w:t>
      </w:r>
      <w:r>
        <w:rPr>
          <w:rFonts w:ascii="Consolas" w:cs="Consolas" w:eastAsia="Consolas" w:hAnsi="Consolas"/>
          <w:b/>
          <w:bCs/>
          <w:color w:val="7A2E0E"/>
          <w:sz w:val="19"/>
          <w:szCs w:val="19"/>
        </w:rPr>
        <w:t xml:space="preserve">master</w:t>
      </w:r>
      <w:r>
        <w:rPr>
          <w:b/>
          <w:bCs/>
        </w:rPr>
        <w:t xml:space="preserve"> deploys the website only.</w:t>
      </w:r>
      <w:r>
        <w:t xml:space="preserve"> Firestore rules, indexes and Cloud Functions are deployed separately with the Firebase CLI.</w:t>
      </w:r>
    </w:p>
    <w:p>
      <w:pPr>
        <w:pStyle w:val="Heading2"/>
      </w:pPr>
      <w:r>
        <w:t xml:space="preserve">2.4 Key folders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Path</w:t>
            </w:r>
          </w:p>
        </w:tc>
        <w:tc>
          <w:tcPr>
            <w:tcW w:type="dxa" w:w="604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Contents</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src/app/core/services</w:t>
            </w:r>
          </w:p>
        </w:tc>
        <w:tc>
          <w:tcPr>
            <w:tcW w:type="dxa" w:w="60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Auth, Firebase config, partner access (permission map), organization context, audit, etc.</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src/app/core/guards</w:t>
            </w:r>
          </w:p>
        </w:tc>
        <w:tc>
          <w:tcPr>
            <w:tcW w:type="dxa" w:w="604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auth, admin, partner-organization, partner-role (new), application-access, test-center-organization</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src/app/features/partner/pages</w:t>
            </w:r>
          </w:p>
        </w:tc>
        <w:tc>
          <w:tcPr>
            <w:tcW w:type="dxa" w:w="60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Partner dashboard (partner-admin), Administration (organization-management), member-profile, programs, settings</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src/app/features/partner/{announcements,mailbox,contract,audit}</w:t>
            </w:r>
          </w:p>
        </w:tc>
        <w:tc>
          <w:tcPr>
            <w:tcW w:type="dxa" w:w="604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New partner features from this session</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src/app/features/support</w:t>
            </w:r>
          </w:p>
        </w:tc>
        <w:tc>
          <w:tcPr>
            <w:tcW w:type="dxa" w:w="60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Help &amp; Support pages, ticket list, help assistant widget</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src/app/features/admin/pages</w:t>
            </w:r>
          </w:p>
        </w:tc>
        <w:tc>
          <w:tcPr>
            <w:tcW w:type="dxa" w:w="604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Zebron admin: support queue, partner requests, organizations, knowledge, etc.</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src/app/features/test-center</w:t>
            </w:r>
          </w:p>
        </w:tc>
        <w:tc>
          <w:tcPr>
            <w:tcW w:type="dxa" w:w="60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Test Center models, services, learner pages, import service</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src/styles/_new-input-fields.scss</w:t>
            </w:r>
          </w:p>
        </w:tc>
        <w:tc>
          <w:tcPr>
            <w:tcW w:type="dxa" w:w="604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Global form field standard</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functions/src</w:t>
            </w:r>
          </w:p>
        </w:tc>
        <w:tc>
          <w:tcPr>
            <w:tcW w:type="dxa" w:w="60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All Cloud Functions (see section 7)</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tests/</w:t>
            </w:r>
          </w:p>
        </w:tc>
        <w:tc>
          <w:tcPr>
            <w:tcW w:type="dxa" w:w="604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Vitest unit, integration and Firestore rules tests</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docs/NEW_INPUT_FIELDS.md</w:t>
            </w:r>
          </w:p>
        </w:tc>
        <w:tc>
          <w:tcPr>
            <w:tcW w:type="dxa" w:w="60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Form field developer guide</w:t>
            </w:r>
          </w:p>
        </w:tc>
      </w:tr>
    </w:tbl>
    <w:p>
      <w:pPr>
        <w:spacing w:after="160"/>
      </w:pPr>
    </w:p>
    <w:p>
      <w:pPr>
        <w:pStyle w:val="Heading1"/>
        <w:pageBreakBefore/>
      </w:pPr>
      <w:r>
        <w:t xml:space="preserve">3. Roles and permissions</w:t>
      </w:r>
    </w:p>
    <w:p>
      <w:pPr>
        <w:pStyle w:val="Heading2"/>
      </w:pPr>
      <w:r>
        <w:t xml:space="preserve">3.1 Two kinds of role</w:t>
      </w:r>
    </w:p>
    <w:p>
      <w:pPr>
        <w:pStyle w:val="ListParagraph"/>
        <w:numPr>
          <w:ilvl w:val="0"/>
          <w:numId w:val="2"/>
        </w:numPr>
        <w:spacing w:after="60" w:line="264"/>
      </w:pPr>
      <w:r>
        <w:rPr>
          <w:b/>
          <w:bCs/>
        </w:rPr>
        <w:t xml:space="preserve">Platform role</w:t>
      </w:r>
      <w:r>
        <w:t xml:space="preserve"> (Zebron staff): stored on </w:t>
      </w:r>
      <w:r>
        <w:rPr>
          <w:rFonts w:ascii="Consolas" w:cs="Consolas" w:eastAsia="Consolas" w:hAnsi="Consolas"/>
          <w:color w:val="7A2E0E"/>
          <w:sz w:val="19"/>
          <w:szCs w:val="19"/>
        </w:rPr>
        <w:t xml:space="preserve">users/{uid}.platformRole</w:t>
      </w:r>
      <w:r>
        <w:t xml:space="preserve">. </w:t>
      </w:r>
      <w:r>
        <w:rPr>
          <w:rFonts w:ascii="Consolas" w:cs="Consolas" w:eastAsia="Consolas" w:hAnsi="Consolas"/>
          <w:color w:val="7A2E0E"/>
          <w:sz w:val="19"/>
          <w:szCs w:val="19"/>
        </w:rPr>
        <w:t xml:space="preserve">platform-admin</w:t>
      </w:r>
      <w:r>
        <w:t xml:space="preserve"> is a Zebron administrator with full access to every organization. The legacy </w:t>
      </w:r>
      <w:r>
        <w:rPr>
          <w:rFonts w:ascii="Consolas" w:cs="Consolas" w:eastAsia="Consolas" w:hAnsi="Consolas"/>
          <w:color w:val="7A2E0E"/>
          <w:sz w:val="19"/>
          <w:szCs w:val="19"/>
        </w:rPr>
        <w:t xml:space="preserve">role: "admin"</w:t>
      </w:r>
      <w:r>
        <w:t xml:space="preserve"> also counts when </w:t>
      </w:r>
      <w:r>
        <w:rPr>
          <w:rFonts w:ascii="Consolas" w:cs="Consolas" w:eastAsia="Consolas" w:hAnsi="Consolas"/>
          <w:color w:val="7A2E0E"/>
          <w:sz w:val="19"/>
          <w:szCs w:val="19"/>
        </w:rPr>
        <w:t xml:space="preserve">platformRole</w:t>
      </w:r>
      <w:r>
        <w:t xml:space="preserve"> is missing.</w:t>
      </w:r>
    </w:p>
    <w:p>
      <w:pPr>
        <w:pStyle w:val="ListParagraph"/>
        <w:numPr>
          <w:ilvl w:val="0"/>
          <w:numId w:val="2"/>
        </w:numPr>
        <w:spacing w:after="60" w:line="264"/>
      </w:pPr>
      <w:r>
        <w:rPr>
          <w:b/>
          <w:bCs/>
        </w:rPr>
        <w:t xml:space="preserve">Organization role</w:t>
      </w:r>
      <w:r>
        <w:t xml:space="preserve">: stored on </w:t>
      </w:r>
      <w:r>
        <w:rPr>
          <w:rFonts w:ascii="Consolas" w:cs="Consolas" w:eastAsia="Consolas" w:hAnsi="Consolas"/>
          <w:color w:val="7A2E0E"/>
          <w:sz w:val="19"/>
          <w:szCs w:val="19"/>
        </w:rPr>
        <w:t xml:space="preserve">organizationMemberships/{uid}_{organizationId}.role</w:t>
      </w:r>
      <w:r>
        <w:t xml:space="preserve">. Each person has exactly one role per organization (decided this session: no multiple roles).</w:t>
      </w:r>
    </w:p>
    <w:p>
      <w:pPr>
        <w:pStyle w:val="Heading2"/>
      </w:pPr>
      <w:r>
        <w:t xml:space="preserve">3.2 The organization role ladder</w:t>
      </w:r>
    </w:p>
    <w:p>
      <w:pPr>
        <w:spacing w:after="120" w:line="276"/>
      </w:pPr>
      <w:r>
        <w:t xml:space="preserve">Each role includes everything the roles below it can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69"/>
        <w:gridCol w:w="1550"/>
        <w:gridCol w:w="1744"/>
        <w:gridCol w:w="5817"/>
      </w:tblGrid>
      <w:tr>
        <w:trPr>
          <w:tblHeader/>
        </w:trPr>
        <w:tc>
          <w:tcPr>
            <w:tcW w:type="dxa" w:w="969"/>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Rank</w:t>
            </w:r>
          </w:p>
        </w:tc>
        <w:tc>
          <w:tcPr>
            <w:tcW w:type="dxa" w:w="155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Role</w:t>
            </w:r>
          </w:p>
        </w:tc>
        <w:tc>
          <w:tcPr>
            <w:tcW w:type="dxa" w:w="174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Value</w:t>
            </w:r>
          </w:p>
        </w:tc>
        <w:tc>
          <w:tcPr>
            <w:tcW w:type="dxa" w:w="5817"/>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Summary</w:t>
            </w:r>
          </w:p>
        </w:tc>
      </w:tr>
      <w:tr>
        <w:tc>
          <w:tcPr>
            <w:tcW w:type="dxa" w:w="96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1</w:t>
            </w:r>
          </w:p>
        </w:tc>
        <w:tc>
          <w:tcPr>
            <w:tcW w:type="dxa" w:w="15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Member</w:t>
            </w:r>
          </w:p>
        </w:tc>
        <w:tc>
          <w:tcPr>
            <w:tcW w:type="dxa" w:w="174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org_member</w:t>
            </w:r>
          </w:p>
        </w:tc>
        <w:tc>
          <w:tcPr>
            <w:tcW w:type="dxa" w:w="58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Uses every application the organization has. Personal support tickets.</w:t>
            </w:r>
          </w:p>
        </w:tc>
      </w:tr>
      <w:tr>
        <w:tc>
          <w:tcPr>
            <w:tcW w:type="dxa" w:w="96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2</w:t>
            </w:r>
          </w:p>
        </w:tc>
        <w:tc>
          <w:tcPr>
            <w:tcW w:type="dxa" w:w="155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Staff</w:t>
            </w:r>
          </w:p>
        </w:tc>
        <w:tc>
          <w:tcPr>
            <w:tcW w:type="dxa" w:w="174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org_staff</w:t>
            </w:r>
          </w:p>
        </w:tc>
        <w:tc>
          <w:tcPr>
            <w:tcW w:type="dxa" w:w="58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Plus Test Center management (settings gear): write questions and submit for review. Knowledge Center management (gear): write, publish and archive articles.</w:t>
            </w:r>
          </w:p>
        </w:tc>
      </w:tr>
      <w:tr>
        <w:tc>
          <w:tcPr>
            <w:tcW w:type="dxa" w:w="96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3</w:t>
            </w:r>
          </w:p>
        </w:tc>
        <w:tc>
          <w:tcPr>
            <w:tcW w:type="dxa" w:w="15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Manager</w:t>
            </w:r>
          </w:p>
        </w:tc>
        <w:tc>
          <w:tcPr>
            <w:tcW w:type="dxa" w:w="174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org_manager</w:t>
            </w:r>
          </w:p>
        </w:tc>
        <w:tc>
          <w:tcPr>
            <w:tcW w:type="dxa" w:w="58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Plus the Administration page: invite people, change roles below theirs, banners, mailbox, contract &amp; billing, organization support tickets, member profiles. Moderates the organization Community (hide/remove posts and comments, reports, topics).</w:t>
            </w:r>
          </w:p>
        </w:tc>
      </w:tr>
      <w:tr>
        <w:tc>
          <w:tcPr>
            <w:tcW w:type="dxa" w:w="96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4</w:t>
            </w:r>
          </w:p>
        </w:tc>
        <w:tc>
          <w:tcPr>
            <w:tcW w:type="dxa" w:w="155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Administrator</w:t>
            </w:r>
          </w:p>
        </w:tc>
        <w:tc>
          <w:tcPr>
            <w:tcW w:type="dxa" w:w="174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org_admin</w:t>
            </w:r>
          </w:p>
        </w:tc>
        <w:tc>
          <w:tcPr>
            <w:tcW w:type="dxa" w:w="58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Plus Configuration and the Audit Log; requests application changes (owner approves).</w:t>
            </w:r>
          </w:p>
        </w:tc>
      </w:tr>
      <w:tr>
        <w:tc>
          <w:tcPr>
            <w:tcW w:type="dxa" w:w="96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5</w:t>
            </w:r>
          </w:p>
        </w:tc>
        <w:tc>
          <w:tcPr>
            <w:tcW w:type="dxa" w:w="15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Owner</w:t>
            </w:r>
          </w:p>
        </w:tc>
        <w:tc>
          <w:tcPr>
            <w:tcW w:type="dxa" w:w="174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org_owner</w:t>
            </w:r>
          </w:p>
        </w:tc>
        <w:tc>
          <w:tcPr>
            <w:tcW w:type="dxa" w:w="58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Plus approving requests, accepting the agreement, transferring ownership and terminating the contract.</w:t>
            </w:r>
          </w:p>
        </w:tc>
      </w:tr>
    </w:tbl>
    <w:p>
      <w:pPr>
        <w:spacing w:after="160"/>
      </w:pPr>
    </w:p>
    <w:p>
      <w:pPr>
        <w:pStyle w:val="Heading2"/>
      </w:pPr>
      <w:r>
        <w:t xml:space="preserve">3.3 Permission map (single source of truth)</w:t>
      </w:r>
    </w:p>
    <w:p>
      <w:pPr>
        <w:spacing w:after="120" w:line="276"/>
      </w:pPr>
      <w:r>
        <w:rPr>
          <w:rFonts w:ascii="Consolas" w:cs="Consolas" w:eastAsia="Consolas" w:hAnsi="Consolas"/>
          <w:color w:val="7A2E0E"/>
          <w:sz w:val="19"/>
          <w:szCs w:val="19"/>
        </w:rPr>
        <w:t xml:space="preserve">src/app/core/services/partner-access.service.ts</w:t>
      </w:r>
      <w:r>
        <w:t xml:space="preserve"> defines </w:t>
      </w:r>
      <w:r>
        <w:rPr>
          <w:rFonts w:ascii="Consolas" w:cs="Consolas" w:eastAsia="Consolas" w:hAnsi="Consolas"/>
          <w:color w:val="7A2E0E"/>
          <w:sz w:val="19"/>
          <w:szCs w:val="19"/>
        </w:rPr>
        <w:t xml:space="preserve">PARTNER_PERMISSIONS</w:t>
      </w:r>
      <w:r>
        <w:t xml:space="preserve">. Change a rule there and every screen follows. Use </w:t>
      </w:r>
      <w:r>
        <w:rPr>
          <w:rFonts w:ascii="Consolas" w:cs="Consolas" w:eastAsia="Consolas" w:hAnsi="Consolas"/>
          <w:color w:val="7A2E0E"/>
          <w:sz w:val="19"/>
          <w:szCs w:val="19"/>
        </w:rPr>
        <w:t xml:space="preserve">access.can('permission.key')</w:t>
      </w:r>
      <w:r>
        <w:t xml:space="preserve"> in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2016"/>
        <w:gridCol w:w="5040"/>
      </w:tblGrid>
      <w:tr>
        <w:trPr>
          <w:tblHeader/>
        </w:trPr>
        <w:tc>
          <w:tcPr>
            <w:tcW w:type="dxa" w:w="302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Permission</w:t>
            </w:r>
          </w:p>
        </w:tc>
        <w:tc>
          <w:tcPr>
            <w:tcW w:type="dxa" w:w="201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Minimum role</w:t>
            </w:r>
          </w:p>
        </w:tc>
        <w:tc>
          <w:tcPr>
            <w:tcW w:type="dxa" w:w="504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Used for</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applications.view</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Member</w:t>
            </w:r>
          </w:p>
        </w:tc>
        <w:tc>
          <w:tcPr>
            <w:tcW w:type="dxa" w:w="50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All provisioned application cards on the dashboard</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testCenter.settings</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Staff</w:t>
            </w:r>
          </w:p>
        </w:tc>
        <w:tc>
          <w:tcPr>
            <w:tcW w:type="dxa" w:w="50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Test Center gear icon and management pages</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knowledge.manage</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Staff</w:t>
            </w:r>
          </w:p>
        </w:tc>
        <w:tc>
          <w:tcPr>
            <w:tcW w:type="dxa" w:w="50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Knowledge Center gear, article manager and editor</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community.moderate</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Manager</w:t>
            </w:r>
          </w:p>
        </w:tc>
        <w:tc>
          <w:tcPr>
            <w:tcW w:type="dxa" w:w="50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Organization Community moderation, reports and topics</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administration.access</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Manager</w:t>
            </w:r>
          </w:p>
        </w:tc>
        <w:tc>
          <w:tcPr>
            <w:tcW w:type="dxa" w:w="50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Administration card and page</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members.manage</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Manager</w:t>
            </w:r>
          </w:p>
        </w:tc>
        <w:tc>
          <w:tcPr>
            <w:tcW w:type="dxa" w:w="50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Invite and change roles below your own</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announcements.manage</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Manager</w:t>
            </w:r>
          </w:p>
        </w:tc>
        <w:tc>
          <w:tcPr>
            <w:tcW w:type="dxa" w:w="50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Dashboard banners</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mailbox.access</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Manager</w:t>
            </w:r>
          </w:p>
        </w:tc>
        <w:tc>
          <w:tcPr>
            <w:tcW w:type="dxa" w:w="50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Organization mailbox</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billing.manage</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Manager</w:t>
            </w:r>
          </w:p>
        </w:tc>
        <w:tc>
          <w:tcPr>
            <w:tcW w:type="dxa" w:w="50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Contract &amp; Billing, Support Tickets card</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audit.view</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Administrator</w:t>
            </w:r>
          </w:p>
        </w:tc>
        <w:tc>
          <w:tcPr>
            <w:tcW w:type="dxa" w:w="50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Audit Log</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organization.configure</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Administrator</w:t>
            </w:r>
          </w:p>
        </w:tc>
        <w:tc>
          <w:tcPr>
            <w:tcW w:type="dxa" w:w="50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Organization Setup and Configuration cards</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applications.request</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Administrator</w:t>
            </w:r>
          </w:p>
        </w:tc>
        <w:tc>
          <w:tcPr>
            <w:tcW w:type="dxa" w:w="50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Request application changes</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applications.approve</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Owner</w:t>
            </w:r>
          </w:p>
        </w:tc>
        <w:tc>
          <w:tcPr>
            <w:tcW w:type="dxa" w:w="50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Approve requests</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partnership.terminate</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Owner</w:t>
            </w:r>
          </w:p>
        </w:tc>
        <w:tc>
          <w:tcPr>
            <w:tcW w:type="dxa" w:w="50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Terminate the contract</w:t>
            </w:r>
          </w:p>
        </w:tc>
      </w:tr>
    </w:tbl>
    <w:p>
      <w:pPr>
        <w:spacing w:after="160"/>
      </w:pPr>
    </w:p>
    <w:p>
      <w:pPr>
        <w:spacing w:after="120" w:line="276"/>
      </w:pPr>
      <w:r>
        <w:t xml:space="preserve">Helpers on the same service: </w:t>
      </w:r>
      <w:r>
        <w:rPr>
          <w:rFonts w:ascii="Consolas" w:cs="Consolas" w:eastAsia="Consolas" w:hAnsi="Consolas"/>
          <w:color w:val="7A2E0E"/>
          <w:sz w:val="19"/>
          <w:szCs w:val="19"/>
        </w:rPr>
        <w:t xml:space="preserve">hasMinimumRole(role)</w:t>
      </w:r>
      <w:r>
        <w:t xml:space="preserve">, </w:t>
      </w:r>
      <w:r>
        <w:rPr>
          <w:rFonts w:ascii="Consolas" w:cs="Consolas" w:eastAsia="Consolas" w:hAnsi="Consolas"/>
          <w:color w:val="7A2E0E"/>
          <w:sz w:val="19"/>
          <w:szCs w:val="19"/>
        </w:rPr>
        <w:t xml:space="preserve">canManageRole(targetRole)</w:t>
      </w:r>
      <w:r>
        <w:t xml:space="preserve"> (strictly below your own), and </w:t>
      </w:r>
      <w:r>
        <w:rPr>
          <w:rFonts w:ascii="Consolas" w:cs="Consolas" w:eastAsia="Consolas" w:hAnsi="Consolas"/>
          <w:color w:val="7A2E0E"/>
          <w:sz w:val="19"/>
          <w:szCs w:val="19"/>
        </w:rPr>
        <w:t xml:space="preserve">assignableRoles()</w:t>
      </w:r>
      <w:r>
        <w:t xml:space="preserve"> (every role below yours, never owner). Platform admins pass every check.</w:t>
      </w:r>
    </w:p>
    <w:p>
      <w:pPr>
        <w:pStyle w:val="Heading2"/>
      </w:pPr>
      <w:r>
        <w:t xml:space="preserve">3.4 Where the rules are enforced</w:t>
      </w:r>
    </w:p>
    <w:p>
      <w:pPr>
        <w:spacing w:after="120" w:line="276"/>
      </w:pPr>
      <w:r>
        <w:t xml:space="preserve">Every restriction is enforced in three layers so that hiding a button is never the only protection: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4032"/>
        <w:gridCol w:w="4536"/>
      </w:tblGrid>
      <w:tr>
        <w:trPr>
          <w:tblHeader/>
        </w:trPr>
        <w:tc>
          <w:tcPr>
            <w:tcW w:type="dxa" w:w="151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Layer</w:t>
            </w:r>
          </w:p>
        </w:tc>
        <w:tc>
          <w:tcPr>
            <w:tcW w:type="dxa" w:w="403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Mechanism</w:t>
            </w:r>
          </w:p>
        </w:tc>
        <w:tc>
          <w:tcPr>
            <w:tcW w:type="dxa" w:w="453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Example</w:t>
            </w:r>
          </w:p>
        </w:tc>
      </w:tr>
      <w:tr>
        <w:tc>
          <w:tcPr>
            <w:tcW w:type="dxa" w:w="15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UI</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access.can(...)</w:t>
            </w:r>
            <w:r>
              <w:rPr>
                <w:sz w:val="19"/>
                <w:szCs w:val="19"/>
              </w:rPr>
              <w:t xml:space="preserve"> hides cards, buttons and menu items</w:t>
            </w:r>
          </w:p>
        </w:tc>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Members do not see the Test Center gear</w:t>
            </w:r>
          </w:p>
        </w:tc>
      </w:tr>
      <w:tr>
        <w:tc>
          <w:tcPr>
            <w:tcW w:type="dxa" w:w="15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Routes</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partnerRoleGuard</w:t>
            </w:r>
            <w:r>
              <w:rPr>
                <w:sz w:val="19"/>
                <w:szCs w:val="19"/>
              </w:rPr>
              <w:t xml:space="preserve"> with </w:t>
            </w:r>
            <w:r>
              <w:rPr>
                <w:rFonts w:ascii="Consolas" w:cs="Consolas" w:eastAsia="Consolas" w:hAnsi="Consolas"/>
                <w:color w:val="7A2E0E"/>
                <w:sz w:val="19"/>
                <w:szCs w:val="19"/>
              </w:rPr>
              <w:t xml:space="preserve">data: { minimumOrganizationRole }</w:t>
            </w:r>
          </w:p>
        </w:tc>
        <w:tc>
          <w:tcPr>
            <w:tcW w:type="dxa" w:w="45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/partner/org/:id/test-center</w:t>
            </w:r>
            <w:r>
              <w:rPr>
                <w:sz w:val="19"/>
                <w:szCs w:val="19"/>
              </w:rPr>
              <w:t xml:space="preserve"> requires </w:t>
            </w:r>
            <w:r>
              <w:rPr>
                <w:rFonts w:ascii="Consolas" w:cs="Consolas" w:eastAsia="Consolas" w:hAnsi="Consolas"/>
                <w:color w:val="7A2E0E"/>
                <w:sz w:val="19"/>
                <w:szCs w:val="19"/>
              </w:rPr>
              <w:t xml:space="preserve">org_staff</w:t>
            </w:r>
            <w:r>
              <w:rPr>
                <w:sz w:val="19"/>
                <w:szCs w:val="19"/>
              </w:rPr>
              <w:t xml:space="preserve">; </w:t>
            </w:r>
            <w:r>
              <w:rPr>
                <w:rFonts w:ascii="Consolas" w:cs="Consolas" w:eastAsia="Consolas" w:hAnsi="Consolas"/>
                <w:color w:val="7A2E0E"/>
                <w:sz w:val="19"/>
                <w:szCs w:val="19"/>
              </w:rPr>
              <w:t xml:space="preserve">/settings</w:t>
            </w:r>
            <w:r>
              <w:rPr>
                <w:sz w:val="19"/>
                <w:szCs w:val="19"/>
              </w:rPr>
              <w:t xml:space="preserve">, </w:t>
            </w:r>
            <w:r>
              <w:rPr>
                <w:rFonts w:ascii="Consolas" w:cs="Consolas" w:eastAsia="Consolas" w:hAnsi="Consolas"/>
                <w:color w:val="7A2E0E"/>
                <w:sz w:val="19"/>
                <w:szCs w:val="19"/>
              </w:rPr>
              <w:t xml:space="preserve">/mailbox</w:t>
            </w:r>
            <w:r>
              <w:rPr>
                <w:sz w:val="19"/>
                <w:szCs w:val="19"/>
              </w:rPr>
              <w:t xml:space="preserve">, </w:t>
            </w:r>
            <w:r>
              <w:rPr>
                <w:rFonts w:ascii="Consolas" w:cs="Consolas" w:eastAsia="Consolas" w:hAnsi="Consolas"/>
                <w:color w:val="7A2E0E"/>
                <w:sz w:val="19"/>
                <w:szCs w:val="19"/>
              </w:rPr>
              <w:t xml:space="preserve">/contract</w:t>
            </w:r>
            <w:r>
              <w:rPr>
                <w:sz w:val="19"/>
                <w:szCs w:val="19"/>
              </w:rPr>
              <w:t xml:space="preserve">, </w:t>
            </w:r>
            <w:r>
              <w:rPr>
                <w:rFonts w:ascii="Consolas" w:cs="Consolas" w:eastAsia="Consolas" w:hAnsi="Consolas"/>
                <w:color w:val="7A2E0E"/>
                <w:sz w:val="19"/>
                <w:szCs w:val="19"/>
              </w:rPr>
              <w:t xml:space="preserve">/support</w:t>
            </w:r>
            <w:r>
              <w:rPr>
                <w:sz w:val="19"/>
                <w:szCs w:val="19"/>
              </w:rPr>
              <w:t xml:space="preserve">, </w:t>
            </w:r>
            <w:r>
              <w:rPr>
                <w:rFonts w:ascii="Consolas" w:cs="Consolas" w:eastAsia="Consolas" w:hAnsi="Consolas"/>
                <w:color w:val="7A2E0E"/>
                <w:sz w:val="19"/>
                <w:szCs w:val="19"/>
              </w:rPr>
              <w:t xml:space="preserve">/members/:userId</w:t>
            </w:r>
            <w:r>
              <w:rPr>
                <w:sz w:val="19"/>
                <w:szCs w:val="19"/>
              </w:rPr>
              <w:t xml:space="preserve"> require </w:t>
            </w:r>
            <w:r>
              <w:rPr>
                <w:rFonts w:ascii="Consolas" w:cs="Consolas" w:eastAsia="Consolas" w:hAnsi="Consolas"/>
                <w:color w:val="7A2E0E"/>
                <w:sz w:val="19"/>
                <w:szCs w:val="19"/>
              </w:rPr>
              <w:t xml:space="preserve">org_manager</w:t>
            </w:r>
          </w:p>
        </w:tc>
      </w:tr>
      <w:tr>
        <w:tc>
          <w:tcPr>
            <w:tcW w:type="dxa" w:w="15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Server</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Firestore rules and Cloud Function checks</w:t>
            </w:r>
          </w:p>
        </w:tc>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Membership updates require the target's current and new role to be below yours; functions re-check the caller's membership</w:t>
            </w:r>
          </w:p>
        </w:tc>
      </w:tr>
    </w:tbl>
    <w:p>
      <w:pPr>
        <w:spacing w:after="160"/>
      </w:pPr>
    </w:p>
    <w:p>
      <w:pPr>
        <w:pStyle w:val="Heading2"/>
      </w:pPr>
      <w:r>
        <w:t xml:space="preserve">3.5 Role changes and invitations</w:t>
      </w:r>
    </w:p>
    <w:p>
      <w:pPr>
        <w:pStyle w:val="ListParagraph"/>
        <w:numPr>
          <w:ilvl w:val="0"/>
          <w:numId w:val="2"/>
        </w:numPr>
        <w:spacing w:after="60" w:line="264"/>
      </w:pPr>
      <w:r>
        <w:t xml:space="preserve">Managers, admins and owners can invite to, and change people to, any role </w:t>
      </w:r>
      <w:r>
        <w:rPr>
          <w:b/>
          <w:bCs/>
        </w:rPr>
        <w:t xml:space="preserve">below their own</w:t>
      </w:r>
      <w:r>
        <w:t xml:space="preserve">. Nobody can assign the owner role from the app.</w:t>
      </w:r>
    </w:p>
    <w:p>
      <w:pPr>
        <w:pStyle w:val="ListParagraph"/>
        <w:numPr>
          <w:ilvl w:val="0"/>
          <w:numId w:val="2"/>
        </w:numPr>
        <w:spacing w:after="60" w:line="264"/>
      </w:pPr>
      <w:r>
        <w:t xml:space="preserve">Nobody can change their own role or deactivate themselves.</w:t>
      </w:r>
    </w:p>
    <w:p>
      <w:pPr>
        <w:pStyle w:val="ListParagraph"/>
        <w:numPr>
          <w:ilvl w:val="0"/>
          <w:numId w:val="2"/>
        </w:numPr>
        <w:spacing w:after="60" w:line="264"/>
      </w:pPr>
      <w:r>
        <w:t xml:space="preserve">Admins and owners may edit their own directory fields (name, email, title, phone) but not their role or status.</w:t>
      </w:r>
    </w:p>
    <w:p>
      <w:pPr>
        <w:pStyle w:val="ListParagraph"/>
        <w:numPr>
          <w:ilvl w:val="0"/>
          <w:numId w:val="2"/>
        </w:numPr>
        <w:spacing w:after="60" w:line="264"/>
      </w:pPr>
      <w:r>
        <w:t xml:space="preserve">The </w:t>
      </w:r>
      <w:r>
        <w:rPr>
          <w:rFonts w:ascii="Consolas" w:cs="Consolas" w:eastAsia="Consolas" w:hAnsi="Consolas"/>
          <w:color w:val="7A2E0E"/>
          <w:sz w:val="19"/>
          <w:szCs w:val="19"/>
        </w:rPr>
        <w:t xml:space="preserve">createOrganizationInvitation</w:t>
      </w:r>
      <w:r>
        <w:t xml:space="preserve"> function enforces the same ladder (tests: "role ladder" in </w:t>
      </w:r>
      <w:r>
        <w:rPr>
          <w:rFonts w:ascii="Consolas" w:cs="Consolas" w:eastAsia="Consolas" w:hAnsi="Consolas"/>
          <w:color w:val="7A2E0E"/>
          <w:sz w:val="19"/>
          <w:szCs w:val="19"/>
        </w:rPr>
        <w:t xml:space="preserve">tests/integration/organization-invitation-create.test.ts</w:t>
      </w:r>
      <w:r>
        <w:t xml:space="preserve">).</w:t>
      </w:r>
    </w:p>
    <w:p>
      <w:pPr>
        <w:pStyle w:val="ListParagraph"/>
        <w:numPr>
          <w:ilvl w:val="0"/>
          <w:numId w:val="2"/>
        </w:numPr>
        <w:spacing w:after="60" w:line="264"/>
      </w:pPr>
      <w:r>
        <w:rPr>
          <w:b/>
          <w:bCs/>
        </w:rPr>
        <w:t xml:space="preserve">Ownership transfer</w:t>
      </w:r>
      <w:r>
        <w:t xml:space="preserve"> goes through Zebron: the owner requests it on Contract &amp; Billing; a platform admin approves; the new owner becomes </w:t>
      </w:r>
      <w:r>
        <w:rPr>
          <w:rFonts w:ascii="Consolas" w:cs="Consolas" w:eastAsia="Consolas" w:hAnsi="Consolas"/>
          <w:color w:val="7A2E0E"/>
          <w:sz w:val="19"/>
          <w:szCs w:val="19"/>
        </w:rPr>
        <w:t xml:space="preserve">org_owner</w:t>
      </w:r>
      <w:r>
        <w:t xml:space="preserve"> and the previous owner becomes </w:t>
      </w:r>
      <w:r>
        <w:rPr>
          <w:rFonts w:ascii="Consolas" w:cs="Consolas" w:eastAsia="Consolas" w:hAnsi="Consolas"/>
          <w:color w:val="7A2E0E"/>
          <w:sz w:val="19"/>
          <w:szCs w:val="19"/>
        </w:rPr>
        <w:t xml:space="preserve">org_admin</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EF3C7" w:sz="4"/>
              <w:left w:val="single" w:color="D97706" w:sz="24"/>
              <w:bottom w:val="single" w:color="FEF3C7" w:sz="4"/>
              <w:right w:val="single" w:color="FEF3C7" w:sz="4"/>
            </w:tcBorders>
            <w:shd w:fill="FEF3C7" w:color="auto" w:val="clear"/>
            <w:tcMar>
              <w:top w:type="dxa" w:w="100"/>
              <w:left w:type="dxa" w:w="180"/>
              <w:bottom w:type="dxa" w:w="100"/>
              <w:right w:type="dxa" w:w="180"/>
            </w:tcMar>
          </w:tcPr>
          <w:p>
            <w:pPr>
              <w:spacing w:after="60"/>
            </w:pPr>
            <w:r>
              <w:rPr>
                <w:b/>
                <w:bCs/>
                <w:color w:val="032D42"/>
              </w:rPr>
              <w:t xml:space="preserve">Security fix</w:t>
            </w:r>
          </w:p>
          <w:p>
            <w:pPr>
              <w:spacing w:after="40" w:line="264"/>
            </w:pPr>
            <w:r>
              <w:t xml:space="preserve">Before this session, the membership rules let any organization admin change the owner's role or another admin's. The new rank-based rules (</w:t>
            </w:r>
            <w:r>
              <w:rPr>
                <w:rFonts w:ascii="Consolas" w:cs="Consolas" w:eastAsia="Consolas" w:hAnsi="Consolas"/>
                <w:color w:val="7A2E0E"/>
                <w:sz w:val="19"/>
                <w:szCs w:val="19"/>
              </w:rPr>
              <w:t xml:space="preserve">organizationRoleRank</w:t>
            </w:r>
            <w:r>
              <w:t xml:space="preserve">, </w:t>
            </w:r>
            <w:r>
              <w:rPr>
                <w:rFonts w:ascii="Consolas" w:cs="Consolas" w:eastAsia="Consolas" w:hAnsi="Consolas"/>
                <w:color w:val="7A2E0E"/>
                <w:sz w:val="19"/>
                <w:szCs w:val="19"/>
              </w:rPr>
              <w:t xml:space="preserve">myOrganizationRank</w:t>
            </w:r>
            <w:r>
              <w:t xml:space="preserve">, </w:t>
            </w:r>
            <w:r>
              <w:rPr>
                <w:rFonts w:ascii="Consolas" w:cs="Consolas" w:eastAsia="Consolas" w:hAnsi="Consolas"/>
                <w:color w:val="7A2E0E"/>
                <w:sz w:val="19"/>
                <w:szCs w:val="19"/>
              </w:rPr>
              <w:t xml:space="preserve">canManageOrganizationRole</w:t>
            </w:r>
            <w:r>
              <w:t xml:space="preserve"> in </w:t>
            </w:r>
            <w:r>
              <w:rPr>
                <w:rFonts w:ascii="Consolas" w:cs="Consolas" w:eastAsia="Consolas" w:hAnsi="Consolas"/>
                <w:color w:val="7A2E0E"/>
                <w:sz w:val="19"/>
                <w:szCs w:val="19"/>
              </w:rPr>
              <w:t xml:space="preserve">firestore.rules</w:t>
            </w:r>
            <w:r>
              <w:t xml:space="preserve">) only allow changes to people strictly below you.</w:t>
            </w:r>
          </w:p>
        </w:tc>
      </w:tr>
    </w:tbl>
    <w:p>
      <w:pPr>
        <w:spacing w:after="120"/>
      </w:pPr>
    </w:p>
    <w:p>
      <w:pPr>
        <w:pStyle w:val="Heading2"/>
      </w:pPr>
      <w:r>
        <w:t xml:space="preserve">3.6 Visibility rules on the partner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80"/>
        <w:gridCol w:w="1120"/>
        <w:gridCol w:w="1120"/>
        <w:gridCol w:w="1120"/>
        <w:gridCol w:w="1120"/>
        <w:gridCol w:w="1120"/>
      </w:tblGrid>
      <w:tr>
        <w:trPr>
          <w:tblHeader/>
        </w:trPr>
        <w:tc>
          <w:tcPr>
            <w:tcW w:type="dxa" w:w="448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Screen element</w:t>
            </w:r>
          </w:p>
        </w:tc>
        <w:tc>
          <w:tcPr>
            <w:tcW w:type="dxa" w:w="112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Member</w:t>
            </w:r>
          </w:p>
        </w:tc>
        <w:tc>
          <w:tcPr>
            <w:tcW w:type="dxa" w:w="112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Staff</w:t>
            </w:r>
          </w:p>
        </w:tc>
        <w:tc>
          <w:tcPr>
            <w:tcW w:type="dxa" w:w="112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Manager</w:t>
            </w:r>
          </w:p>
        </w:tc>
        <w:tc>
          <w:tcPr>
            <w:tcW w:type="dxa" w:w="112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Admin</w:t>
            </w:r>
          </w:p>
        </w:tc>
        <w:tc>
          <w:tcPr>
            <w:tcW w:type="dxa" w:w="112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Owner</w:t>
            </w:r>
          </w:p>
        </w:tc>
      </w:tr>
      <w:tr>
        <w:tc>
          <w:tcPr>
            <w:tcW w:type="dxa" w:w="448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Provisioned application cards</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Yes</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Yes</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Yes</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Yes</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Yes</w:t>
            </w:r>
          </w:p>
        </w:tc>
      </w:tr>
      <w:tr>
        <w:tc>
          <w:tcPr>
            <w:tcW w:type="dxa" w:w="448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Test Center gear (else arrow)</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Arrow</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Gear</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Gear</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Gear</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Gear</w:t>
            </w:r>
          </w:p>
        </w:tc>
      </w:tr>
      <w:tr>
        <w:tc>
          <w:tcPr>
            <w:tcW w:type="dxa" w:w="448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Knowledge Center gear (else arrow)</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Arrow</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Gear</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Gear</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Gear</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Gear</w:t>
            </w:r>
          </w:p>
        </w:tc>
      </w:tr>
      <w:tr>
        <w:tc>
          <w:tcPr>
            <w:tcW w:type="dxa" w:w="448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Community Topics / Moderation links</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Yes</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Yes</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Yes</w:t>
            </w:r>
          </w:p>
        </w:tc>
      </w:tr>
      <w:tr>
        <w:tc>
          <w:tcPr>
            <w:tcW w:type="dxa" w:w="448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Administration card</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Yes</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Yes</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Yes</w:t>
            </w:r>
          </w:p>
        </w:tc>
      </w:tr>
      <w:tr>
        <w:tc>
          <w:tcPr>
            <w:tcW w:type="dxa" w:w="448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Organization Setup / Configuration</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Yes</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Yes</w:t>
            </w:r>
          </w:p>
        </w:tc>
      </w:tr>
      <w:tr>
        <w:tc>
          <w:tcPr>
            <w:tcW w:type="dxa" w:w="448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Contract &amp; Billing, Support, Mailbox, Banners</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Yes</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Yes</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Yes</w:t>
            </w:r>
          </w:p>
        </w:tc>
      </w:tr>
      <w:tr>
        <w:tc>
          <w:tcPr>
            <w:tcW w:type="dxa" w:w="448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Audit Log</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Yes</w:t>
            </w:r>
          </w:p>
        </w:tc>
        <w:tc>
          <w:tcPr>
            <w:tcW w:type="dxa" w:w="11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Yes</w:t>
            </w:r>
          </w:p>
        </w:tc>
      </w:tr>
      <w:tr>
        <w:tc>
          <w:tcPr>
            <w:tcW w:type="dxa" w:w="448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Approve requests, terminate, transfer ownership</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t>
            </w:r>
          </w:p>
        </w:tc>
        <w:tc>
          <w:tcPr>
            <w:tcW w:type="dxa" w:w="11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Yes</w:t>
            </w:r>
          </w:p>
        </w:tc>
      </w:tr>
    </w:tbl>
    <w:p>
      <w:pPr>
        <w:spacing w:after="160"/>
      </w:pPr>
    </w:p>
    <w:p>
      <w:pPr>
        <w:spacing w:after="120" w:line="276"/>
      </w:pPr>
      <w:r>
        <w:t xml:space="preserve">Platform admins see everything. The dashboard badge shows "Platform Admin" for them, even if their organization membership is Member. During testing, this explained why a "Member" could see admin cards.</w:t>
      </w:r>
    </w:p>
    <w:p>
      <w:pPr>
        <w:pStyle w:val="Heading2"/>
      </w:pPr>
      <w:r>
        <w:t xml:space="preserve">3.7 Roles on the sign-in token (second edition)</w:t>
      </w:r>
    </w:p>
    <w:p>
      <w:pPr>
        <w:spacing w:after="120" w:line="276"/>
      </w:pPr>
      <w:r>
        <w:t xml:space="preserve">To cut database reads, roles are also copied onto each person's Firebase sign-in token (custom claims). The rules check the token first and only read documents when the token has no 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Claim</w:t>
            </w:r>
          </w:p>
        </w:tc>
        <w:tc>
          <w:tcPr>
            <w:tcW w:type="dxa" w:w="806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Meaning</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zv: 1</w:t>
            </w:r>
          </w:p>
        </w:tc>
        <w:tc>
          <w:tcPr>
            <w:tcW w:type="dxa" w:w="806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Claims are synced. Without it the rules read documents exactly as before.</w:t>
            </w:r>
          </w:p>
        </w:tc>
      </w:tr>
      <w:t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zpa</w:t>
            </w:r>
          </w:p>
        </w:tc>
        <w:tc>
          <w:tcPr>
            <w:tcW w:type="dxa" w:w="806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Platform administrator. Taken from the token whenever </w:t>
            </w:r>
            <w:r>
              <w:rPr>
                <w:rFonts w:ascii="Consolas" w:cs="Consolas" w:eastAsia="Consolas" w:hAnsi="Consolas"/>
                <w:color w:val="7A2E0E"/>
                <w:sz w:val="19"/>
                <w:szCs w:val="19"/>
              </w:rPr>
              <w:t xml:space="preserve">zv</w:t>
            </w:r>
            <w:r>
              <w:rPr>
                <w:sz w:val="19"/>
                <w:szCs w:val="19"/>
              </w:rPr>
              <w:t xml:space="preserve"> is present.</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zorg</w:t>
            </w:r>
          </w:p>
        </w:tc>
        <w:tc>
          <w:tcPr>
            <w:tcW w:type="dxa" w:w="806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 organizationId: role }</w:t>
            </w:r>
            <w:r>
              <w:rPr>
                <w:sz w:val="19"/>
                <w:szCs w:val="19"/>
              </w:rPr>
              <w:t xml:space="preserve"> for active memberships. A role found here is trusted; a missing organization falls back to the membership document.</w:t>
            </w:r>
          </w:p>
        </w:tc>
      </w:tr>
    </w:tbl>
    <w:p>
      <w:pPr>
        <w:spacing w:after="160"/>
      </w:pPr>
    </w:p>
    <w:p>
      <w:pPr>
        <w:pStyle w:val="ListParagraph"/>
        <w:numPr>
          <w:ilvl w:val="0"/>
          <w:numId w:val="2"/>
        </w:numPr>
        <w:spacing w:after="60" w:line="264"/>
      </w:pPr>
      <w:r>
        <w:rPr>
          <w:b/>
          <w:bCs/>
        </w:rPr>
        <w:t xml:space="preserve">Kept current by</w:t>
      </w:r>
      <w:r>
        <w:t xml:space="preserve"> </w:t>
      </w:r>
      <w:r>
        <w:rPr>
          <w:rFonts w:ascii="Consolas" w:cs="Consolas" w:eastAsia="Consolas" w:hAnsi="Consolas"/>
          <w:color w:val="7A2E0E"/>
          <w:sz w:val="19"/>
          <w:szCs w:val="19"/>
        </w:rPr>
        <w:t xml:space="preserve">syncClaimsOnUserWrite</w:t>
      </w:r>
      <w:r>
        <w:t xml:space="preserve"> and </w:t>
      </w:r>
      <w:r>
        <w:rPr>
          <w:rFonts w:ascii="Consolas" w:cs="Consolas" w:eastAsia="Consolas" w:hAnsi="Consolas"/>
          <w:color w:val="7A2E0E"/>
          <w:sz w:val="19"/>
          <w:szCs w:val="19"/>
        </w:rPr>
        <w:t xml:space="preserve">syncClaimsOnMembershipWrite</w:t>
      </w:r>
      <w:r>
        <w:t xml:space="preserve"> (</w:t>
      </w:r>
      <w:r>
        <w:rPr>
          <w:rFonts w:ascii="Consolas" w:cs="Consolas" w:eastAsia="Consolas" w:hAnsi="Consolas"/>
          <w:color w:val="7A2E0E"/>
          <w:sz w:val="19"/>
          <w:szCs w:val="19"/>
        </w:rPr>
        <w:t xml:space="preserve">functions/src/user-claims.ts</w:t>
      </w:r>
      <w:r>
        <w:t xml:space="preserve">). Older accounts get claims on their next visit through </w:t>
      </w:r>
      <w:r>
        <w:rPr>
          <w:rFonts w:ascii="Consolas" w:cs="Consolas" w:eastAsia="Consolas" w:hAnsi="Consolas"/>
          <w:color w:val="7A2E0E"/>
          <w:sz w:val="19"/>
          <w:szCs w:val="19"/>
        </w:rPr>
        <w:t xml:space="preserve">syncMyClaims</w:t>
      </w:r>
      <w:r>
        <w:t xml:space="preserve">.</w:t>
      </w:r>
    </w:p>
    <w:p>
      <w:pPr>
        <w:pStyle w:val="ListParagraph"/>
        <w:numPr>
          <w:ilvl w:val="0"/>
          <w:numId w:val="2"/>
        </w:numPr>
        <w:spacing w:after="60" w:line="264"/>
      </w:pPr>
      <w:r>
        <w:rPr>
          <w:b/>
          <w:bCs/>
        </w:rPr>
        <w:t xml:space="preserve">Refreshed in the browser</w:t>
      </w:r>
      <w:r>
        <w:t xml:space="preserve"> by </w:t>
      </w:r>
      <w:r>
        <w:rPr>
          <w:rFonts w:ascii="Consolas" w:cs="Consolas" w:eastAsia="Consolas" w:hAnsi="Consolas"/>
          <w:color w:val="7A2E0E"/>
          <w:sz w:val="19"/>
          <w:szCs w:val="19"/>
        </w:rPr>
        <w:t xml:space="preserve">ClaimsSyncService</w:t>
      </w:r>
      <w:r>
        <w:t xml:space="preserve">: the function writes </w:t>
      </w:r>
      <w:r>
        <w:rPr>
          <w:rFonts w:ascii="Consolas" w:cs="Consolas" w:eastAsia="Consolas" w:hAnsi="Consolas"/>
          <w:color w:val="7A2E0E"/>
          <w:sz w:val="19"/>
          <w:szCs w:val="19"/>
        </w:rPr>
        <w:t xml:space="preserve">userClaims/{uid}</w:t>
      </w:r>
      <w:r>
        <w:t xml:space="preserve"> after a change and the app refreshes the token at once.</w:t>
      </w:r>
    </w:p>
    <w:p>
      <w:pPr>
        <w:pStyle w:val="ListParagraph"/>
        <w:numPr>
          <w:ilvl w:val="0"/>
          <w:numId w:val="2"/>
        </w:numPr>
        <w:spacing w:after="60" w:line="264"/>
      </w:pPr>
      <w:r>
        <w:rPr>
          <w:b/>
          <w:bCs/>
        </w:rPr>
        <w:t xml:space="preserve">Removing access:</w:t>
      </w:r>
      <w:r>
        <w:t xml:space="preserve"> refresh tokens are revoked, but an already-open session can keep the old access for up to one hour. Disable the account in Firebase Authentication when removal must be immediate.</w:t>
      </w:r>
    </w:p>
    <w:p>
      <w:pPr>
        <w:pStyle w:val="ListParagraph"/>
        <w:numPr>
          <w:ilvl w:val="0"/>
          <w:numId w:val="2"/>
        </w:numPr>
        <w:spacing w:after="60" w:line="264"/>
      </w:pPr>
      <w:r>
        <w:rPr>
          <w:b/>
          <w:bCs/>
        </w:rPr>
        <w:t xml:space="preserve">Tests:</w:t>
      </w:r>
      <w:r>
        <w:t xml:space="preserve"> </w:t>
      </w:r>
      <w:r>
        <w:rPr>
          <w:rFonts w:ascii="Consolas" w:cs="Consolas" w:eastAsia="Consolas" w:hAnsi="Consolas"/>
          <w:color w:val="7A2E0E"/>
          <w:sz w:val="19"/>
          <w:szCs w:val="19"/>
        </w:rPr>
        <w:t xml:space="preserve">tests/firestore/claims.rules.test.ts</w:t>
      </w:r>
      <w:r>
        <w:t xml:space="preserve"> and </w:t>
      </w:r>
      <w:r>
        <w:rPr>
          <w:rFonts w:ascii="Consolas" w:cs="Consolas" w:eastAsia="Consolas" w:hAnsi="Consolas"/>
          <w:color w:val="7A2E0E"/>
          <w:sz w:val="19"/>
          <w:szCs w:val="19"/>
        </w:rPr>
        <w:t xml:space="preserve">tests/firestore/organization-membership-ladder.rules.test.ts</w:t>
      </w:r>
      <w:r>
        <w:t xml:space="preserve"> (each ladder test runs with documents and with tokens).</w:t>
      </w:r>
    </w:p>
    <w:p>
      <w:pPr>
        <w:pStyle w:val="Heading1"/>
        <w:pageBreakBefore/>
      </w:pPr>
      <w:r>
        <w:t xml:space="preserve">4. Platform upgrade and fixes</w:t>
      </w:r>
    </w:p>
    <w:p>
      <w:pPr>
        <w:pStyle w:val="Heading2"/>
      </w:pPr>
      <w:r>
        <w:t xml:space="preserve">4.1 Node 24 and firebase-admin 14</w:t>
      </w:r>
    </w:p>
    <w:p>
      <w:pPr>
        <w:pStyle w:val="ListParagraph"/>
        <w:numPr>
          <w:ilvl w:val="0"/>
          <w:numId w:val="2"/>
        </w:numPr>
        <w:spacing w:after="60" w:line="264"/>
      </w:pPr>
      <w:r>
        <w:t xml:space="preserve">Functions run on Node 24 (</w:t>
      </w:r>
      <w:r>
        <w:rPr>
          <w:rFonts w:ascii="Consolas" w:cs="Consolas" w:eastAsia="Consolas" w:hAnsi="Consolas"/>
          <w:color w:val="7A2E0E"/>
          <w:sz w:val="19"/>
          <w:szCs w:val="19"/>
        </w:rPr>
        <w:t xml:space="preserve">functions/package.json</w:t>
      </w:r>
      <w:r>
        <w:t xml:space="preserve"> → </w:t>
      </w:r>
      <w:r>
        <w:rPr>
          <w:rFonts w:ascii="Consolas" w:cs="Consolas" w:eastAsia="Consolas" w:hAnsi="Consolas"/>
          <w:color w:val="7A2E0E"/>
          <w:sz w:val="19"/>
          <w:szCs w:val="19"/>
        </w:rPr>
        <w:t xml:space="preserve">"engines": { "node": "24" }</w:t>
      </w:r>
      <w:r>
        <w:t xml:space="preserve">), firebase-admin 14 (modular API), firebase-functions 7.</w:t>
      </w:r>
    </w:p>
    <w:p>
      <w:pPr>
        <w:pStyle w:val="ListParagraph"/>
        <w:numPr>
          <w:ilvl w:val="0"/>
          <w:numId w:val="2"/>
        </w:numPr>
        <w:spacing w:after="60" w:line="264"/>
      </w:pPr>
      <w:r>
        <w:t xml:space="preserve">Tests were migrated to the modular Admin API, and imports were fixed via </w:t>
      </w:r>
      <w:r>
        <w:rPr>
          <w:rFonts w:ascii="Consolas" w:cs="Consolas" w:eastAsia="Consolas" w:hAnsi="Consolas"/>
          <w:color w:val="7A2E0E"/>
          <w:sz w:val="19"/>
          <w:szCs w:val="19"/>
        </w:rPr>
        <w:t xml:space="preserve">functionsRequire</w:t>
      </w:r>
      <w:r>
        <w:t xml:space="preserve">.</w:t>
      </w:r>
    </w:p>
    <w:p>
      <w:pPr>
        <w:pStyle w:val="ListParagraph"/>
        <w:numPr>
          <w:ilvl w:val="0"/>
          <w:numId w:val="2"/>
        </w:numPr>
        <w:spacing w:after="60" w:line="264"/>
      </w:pPr>
      <w:r>
        <w:rPr>
          <w:rFonts w:ascii="Consolas" w:cs="Consolas" w:eastAsia="Consolas" w:hAnsi="Consolas"/>
          <w:color w:val="7A2E0E"/>
          <w:sz w:val="19"/>
          <w:szCs w:val="19"/>
        </w:rPr>
        <w:t xml:space="preserve">functions/.npmrc</w:t>
      </w:r>
      <w:r>
        <w:t xml:space="preserve"> with </w:t>
      </w:r>
      <w:r>
        <w:rPr>
          <w:rFonts w:ascii="Consolas" w:cs="Consolas" w:eastAsia="Consolas" w:hAnsi="Consolas"/>
          <w:color w:val="7A2E0E"/>
          <w:sz w:val="19"/>
          <w:szCs w:val="19"/>
        </w:rPr>
        <w:t xml:space="preserve">legacy-peer-deps=true</w:t>
      </w:r>
      <w:r>
        <w:t xml:space="preserve"> fixes peer-dependency install errors.</w:t>
      </w:r>
    </w:p>
    <w:p>
      <w:pPr>
        <w:pStyle w:val="ListParagraph"/>
        <w:numPr>
          <w:ilvl w:val="0"/>
          <w:numId w:val="2"/>
        </w:numPr>
        <w:spacing w:after="60" w:line="264"/>
      </w:pPr>
      <w:r>
        <w:t xml:space="preserve">If </w:t>
      </w:r>
      <w:r>
        <w:rPr>
          <w:rFonts w:ascii="Consolas" w:cs="Consolas" w:eastAsia="Consolas" w:hAnsi="Consolas"/>
          <w:color w:val="7A2E0E"/>
          <w:sz w:val="19"/>
          <w:szCs w:val="19"/>
        </w:rPr>
        <w:t xml:space="preserve">npm ci</w:t>
      </w:r>
      <w:r>
        <w:t xml:space="preserve"> fails with EPERM on Windows, a Node process is holding files: </w:t>
      </w:r>
      <w:r>
        <w:rPr>
          <w:rFonts w:ascii="Consolas" w:cs="Consolas" w:eastAsia="Consolas" w:hAnsi="Consolas"/>
          <w:color w:val="7A2E0E"/>
          <w:sz w:val="19"/>
          <w:szCs w:val="19"/>
        </w:rPr>
        <w:t xml:space="preserve">taskkill //F //IM node.exe</w:t>
      </w:r>
      <w:r>
        <w:t xml:space="preserve">, then reinstall.</w:t>
      </w:r>
    </w:p>
    <w:p>
      <w:pPr>
        <w:pStyle w:val="Heading2"/>
      </w:pPr>
      <w:r>
        <w:t xml:space="preserve">4.2 Fixes made during the upgrade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4032"/>
      </w:tblGrid>
      <w:tr>
        <w:trPr>
          <w:tblHeader/>
        </w:trPr>
        <w:tc>
          <w:tcPr>
            <w:tcW w:type="dxa" w:w="302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Problem</w:t>
            </w:r>
          </w:p>
        </w:tc>
        <w:tc>
          <w:tcPr>
            <w:tcW w:type="dxa" w:w="302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Cause</w:t>
            </w:r>
          </w:p>
        </w:tc>
        <w:tc>
          <w:tcPr>
            <w:tcW w:type="dxa" w:w="403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Fix</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SSR error "document is not defined"</w:t>
            </w:r>
          </w:p>
        </w:tc>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App Check initialized on the server</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App Check removed from </w:t>
            </w:r>
            <w:r>
              <w:rPr>
                <w:rFonts w:ascii="Consolas" w:cs="Consolas" w:eastAsia="Consolas" w:hAnsi="Consolas"/>
                <w:color w:val="7A2E0E"/>
                <w:sz w:val="19"/>
                <w:szCs w:val="19"/>
              </w:rPr>
              <w:t xml:space="preserve">firebase-config.ts</w:t>
            </w:r>
            <w:r>
              <w:rPr>
                <w:sz w:val="19"/>
                <w:szCs w:val="19"/>
              </w:rPr>
              <w:t xml:space="preserve">; </w:t>
            </w:r>
            <w:r>
              <w:rPr>
                <w:rFonts w:ascii="Consolas" w:cs="Consolas" w:eastAsia="Consolas" w:hAnsi="Consolas"/>
                <w:color w:val="7A2E0E"/>
                <w:sz w:val="19"/>
                <w:szCs w:val="19"/>
              </w:rPr>
              <w:t xml:space="preserve">getApps()</w:t>
            </w:r>
            <w:r>
              <w:rPr>
                <w:sz w:val="19"/>
                <w:szCs w:val="19"/>
              </w:rPr>
              <w:t xml:space="preserve"> reused on hot reload</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auth/api-key-not-valid</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Wrong API key in config</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Real key restored from git history</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Audit log "permission-denied"</w:t>
            </w:r>
          </w:p>
        </w:tc>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No rules for </w:t>
            </w:r>
            <w:r>
              <w:rPr>
                <w:rFonts w:ascii="Consolas" w:cs="Consolas" w:eastAsia="Consolas" w:hAnsi="Consolas"/>
                <w:color w:val="7A2E0E"/>
                <w:sz w:val="19"/>
                <w:szCs w:val="19"/>
              </w:rPr>
              <w:t xml:space="preserve">auditLogs</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Added </w:t>
            </w:r>
            <w:r>
              <w:rPr>
                <w:rFonts w:ascii="Consolas" w:cs="Consolas" w:eastAsia="Consolas" w:hAnsi="Consolas"/>
                <w:color w:val="7A2E0E"/>
                <w:sz w:val="19"/>
                <w:szCs w:val="19"/>
              </w:rPr>
              <w:t xml:space="preserve">auditLogs</w:t>
            </w:r>
            <w:r>
              <w:rPr>
                <w:sz w:val="19"/>
                <w:szCs w:val="19"/>
              </w:rPr>
              <w:t xml:space="preserve"> rules block (create by the actor, platform admins read)</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Communications 401</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enforceAppCheck: true</w:t>
            </w:r>
            <w:r>
              <w:rPr>
                <w:sz w:val="19"/>
                <w:szCs w:val="19"/>
              </w:rPr>
              <w:t xml:space="preserve"> still set</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Set to </w:t>
            </w:r>
            <w:r>
              <w:rPr>
                <w:rFonts w:ascii="Consolas" w:cs="Consolas" w:eastAsia="Consolas" w:hAnsi="Consolas"/>
                <w:color w:val="7A2E0E"/>
                <w:sz w:val="19"/>
                <w:szCs w:val="19"/>
              </w:rPr>
              <w:t xml:space="preserve">false</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Production 500 "Cannot find package @grpc/grpc-js"</w:t>
            </w:r>
          </w:p>
        </w:tc>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Server externals were dev dependencies</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Rolled back, then moved them to production dependencies</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tsc</w:t>
            </w:r>
            <w:r>
              <w:rPr>
                <w:sz w:val="19"/>
                <w:szCs w:val="19"/>
              </w:rPr>
              <w:t xml:space="preserve">: unused </w:t>
            </w:r>
            <w:r>
              <w:rPr>
                <w:rFonts w:ascii="Consolas" w:cs="Consolas" w:eastAsia="Consolas" w:hAnsi="Consolas"/>
                <w:color w:val="7A2E0E"/>
                <w:sz w:val="19"/>
                <w:szCs w:val="19"/>
              </w:rPr>
              <w:t xml:space="preserve">onRequest</w:t>
            </w:r>
            <w:r>
              <w:rPr>
                <w:sz w:val="19"/>
                <w:szCs w:val="19"/>
              </w:rPr>
              <w:t xml:space="preserve"> and </w:t>
            </w:r>
            <w:r>
              <w:rPr>
                <w:rFonts w:ascii="Consolas" w:cs="Consolas" w:eastAsia="Consolas" w:hAnsi="Consolas"/>
                <w:color w:val="7A2E0E"/>
                <w:sz w:val="19"/>
                <w:szCs w:val="19"/>
              </w:rPr>
              <w:t xml:space="preserve">escapeHtml</w:t>
            </w:r>
            <w:r>
              <w:rPr>
                <w:sz w:val="19"/>
                <w:szCs w:val="19"/>
              </w:rPr>
              <w:t xml:space="preserve"> in index.ts</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Inbound email moved to its own file</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Removed the leftovers</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Deploy: "onDocumentWrittenWithAuthData is not a function"</w:t>
            </w:r>
          </w:p>
        </w:tc>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Wrong trigger name for firebase-functions 7</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Use </w:t>
            </w:r>
            <w:r>
              <w:rPr>
                <w:rFonts w:ascii="Consolas" w:cs="Consolas" w:eastAsia="Consolas" w:hAnsi="Consolas"/>
                <w:color w:val="7A2E0E"/>
                <w:sz w:val="19"/>
                <w:szCs w:val="19"/>
              </w:rPr>
              <w:t xml:space="preserve">onDocumentWrittenWithAuthContext</w:t>
            </w:r>
            <w:r>
              <w:rPr>
                <w:sz w:val="19"/>
                <w:szCs w:val="19"/>
              </w:rPr>
              <w:t xml:space="preserve">; compare </w:t>
            </w:r>
            <w:r>
              <w:rPr>
                <w:rFonts w:ascii="Consolas" w:cs="Consolas" w:eastAsia="Consolas" w:hAnsi="Consolas"/>
                <w:color w:val="7A2E0E"/>
                <w:sz w:val="19"/>
                <w:szCs w:val="19"/>
              </w:rPr>
              <w:t xml:space="preserve">authType</w:t>
            </w:r>
            <w:r>
              <w:rPr>
                <w:sz w:val="19"/>
                <w:szCs w:val="19"/>
              </w:rPr>
              <w:t xml:space="preserve"> as a string</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Deploy: "User code failed to load… Timeout after 10000"</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Many functions load slowly on Windows</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FUNCTIONS_DISCOVERY_TIMEOUT=60 firebase deploy --only functions</w:t>
            </w:r>
          </w:p>
        </w:tc>
      </w:tr>
    </w:tbl>
    <w:p>
      <w:pPr>
        <w:spacing w:after="160"/>
      </w:pPr>
    </w:p>
    <w:p>
      <w:pPr>
        <w:pStyle w:val="Heading1"/>
        <w:pageBreakBefore/>
      </w:pPr>
      <w:r>
        <w:t xml:space="preserve">5. Features</w:t>
      </w:r>
    </w:p>
    <w:p>
      <w:pPr>
        <w:spacing w:after="120" w:line="276"/>
      </w:pPr>
      <w:r>
        <w:t xml:space="preserve">Each feature lists who can use it, where to find it, how it works, where data is stored, and what to check when it misbehaves.</w:t>
      </w:r>
    </w:p>
    <w:p>
      <w:pPr>
        <w:pStyle w:val="Heading2"/>
      </w:pPr>
      <w:r>
        <w:t xml:space="preserve">5.1 Organization email (communications)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8568"/>
      </w:tblGrid>
      <w:tr>
        <w:trPr>
          <w:tblHeader/>
        </w:trPr>
        <w:tc>
          <w:tcPr>
            <w:tcW w:type="dxa" w:w="151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Item</w:t>
            </w:r>
          </w:p>
        </w:tc>
        <w:tc>
          <w:tcPr>
            <w:tcW w:type="dxa" w:w="856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Details</w:t>
            </w:r>
          </w:p>
        </w:tc>
      </w:tr>
      <w:tr>
        <w:tc>
          <w:tcPr>
            <w:tcW w:type="dxa" w:w="15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Who</w:t>
            </w:r>
          </w:p>
        </w:tc>
        <w:tc>
          <w:tcPr>
            <w:tcW w:type="dxa" w:w="85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Staff and above (</w:t>
            </w:r>
            <w:r>
              <w:rPr>
                <w:rFonts w:ascii="Consolas" w:cs="Consolas" w:eastAsia="Consolas" w:hAnsi="Consolas"/>
                <w:color w:val="7A2E0E"/>
                <w:sz w:val="19"/>
                <w:szCs w:val="19"/>
              </w:rPr>
              <w:t xml:space="preserve">sendOrganizationCommunication</w:t>
            </w:r>
            <w:r>
              <w:rPr>
                <w:sz w:val="19"/>
                <w:szCs w:val="19"/>
              </w:rPr>
              <w:t xml:space="preserve">)</w:t>
            </w:r>
          </w:p>
        </w:tc>
      </w:tr>
      <w:tr>
        <w:tc>
          <w:tcPr>
            <w:tcW w:type="dxa" w:w="15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Where</w:t>
            </w:r>
          </w:p>
        </w:tc>
        <w:tc>
          <w:tcPr>
            <w:tcW w:type="dxa" w:w="85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Compose screens such as "Send Quiz Link" in the partner area</w:t>
            </w:r>
          </w:p>
        </w:tc>
      </w:tr>
      <w:tr>
        <w:tc>
          <w:tcPr>
            <w:tcW w:type="dxa" w:w="15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Function</w:t>
            </w:r>
          </w:p>
        </w:tc>
        <w:tc>
          <w:tcPr>
            <w:tcW w:type="dxa" w:w="85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functions/src/organization-communications.ts</w:t>
            </w:r>
            <w:r>
              <w:rPr>
                <w:sz w:val="19"/>
                <w:szCs w:val="19"/>
              </w:rPr>
              <w:t xml:space="preserve">: </w:t>
            </w:r>
            <w:r>
              <w:rPr>
                <w:rFonts w:ascii="Consolas" w:cs="Consolas" w:eastAsia="Consolas" w:hAnsi="Consolas"/>
                <w:color w:val="7A2E0E"/>
                <w:sz w:val="19"/>
                <w:szCs w:val="19"/>
              </w:rPr>
              <w:t xml:space="preserve">lookupCommunicationRecipients</w:t>
            </w:r>
            <w:r>
              <w:rPr>
                <w:sz w:val="19"/>
                <w:szCs w:val="19"/>
              </w:rPr>
              <w:t xml:space="preserve">, </w:t>
            </w:r>
            <w:r>
              <w:rPr>
                <w:rFonts w:ascii="Consolas" w:cs="Consolas" w:eastAsia="Consolas" w:hAnsi="Consolas"/>
                <w:color w:val="7A2E0E"/>
                <w:sz w:val="19"/>
                <w:szCs w:val="19"/>
              </w:rPr>
              <w:t xml:space="preserve">sendOrganizationCommunication</w:t>
            </w:r>
            <w:r>
              <w:rPr>
                <w:sz w:val="19"/>
                <w:szCs w:val="19"/>
              </w:rPr>
              <w:t xml:space="preserve">, </w:t>
            </w:r>
            <w:r>
              <w:rPr>
                <w:rFonts w:ascii="Consolas" w:cs="Consolas" w:eastAsia="Consolas" w:hAnsi="Consolas"/>
                <w:color w:val="7A2E0E"/>
                <w:sz w:val="19"/>
                <w:szCs w:val="19"/>
              </w:rPr>
              <w:t xml:space="preserve">getCommunicationDefaults</w:t>
            </w:r>
          </w:p>
        </w:tc>
      </w:tr>
      <w:tr>
        <w:tc>
          <w:tcPr>
            <w:tcW w:type="dxa" w:w="15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Data</w:t>
            </w:r>
          </w:p>
        </w:tc>
        <w:tc>
          <w:tcPr>
            <w:tcW w:type="dxa" w:w="85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organizations/{id}/communications/{id}</w:t>
            </w:r>
            <w:r>
              <w:rPr>
                <w:sz w:val="19"/>
                <w:szCs w:val="19"/>
              </w:rPr>
              <w:t xml:space="preserve"> and </w:t>
            </w:r>
            <w:r>
              <w:rPr>
                <w:rFonts w:ascii="Consolas" w:cs="Consolas" w:eastAsia="Consolas" w:hAnsi="Consolas"/>
                <w:color w:val="7A2E0E"/>
                <w:sz w:val="19"/>
                <w:szCs w:val="19"/>
              </w:rPr>
              <w:t xml:space="preserve">/deliveries/{userId}</w:t>
            </w:r>
          </w:p>
        </w:tc>
      </w:tr>
    </w:tbl>
    <w:p>
      <w:pPr>
        <w:spacing w:after="160"/>
      </w:pPr>
    </w:p>
    <w:p>
      <w:pPr>
        <w:pStyle w:val="ListParagraph"/>
        <w:numPr>
          <w:ilvl w:val="0"/>
          <w:numId w:val="2"/>
        </w:numPr>
        <w:spacing w:after="60" w:line="264"/>
      </w:pPr>
      <w:r>
        <w:rPr>
          <w:b/>
          <w:bCs/>
        </w:rPr>
        <w:t xml:space="preserve">Sender name:</w:t>
      </w:r>
      <w:r>
        <w:t xml:space="preserve"> "&lt;Organization&gt; via Zebron" &lt;noreply@zebron.org&gt; when sent from an organization; "Zebron" otherwise. The address never changes, so domain verification is unaffected.</w:t>
      </w:r>
    </w:p>
    <w:p>
      <w:pPr>
        <w:pStyle w:val="ListParagraph"/>
        <w:numPr>
          <w:ilvl w:val="0"/>
          <w:numId w:val="2"/>
        </w:numPr>
        <w:spacing w:after="60" w:line="264"/>
      </w:pPr>
      <w:r>
        <w:rPr>
          <w:b/>
          <w:bCs/>
        </w:rPr>
        <w:t xml:space="preserve">Signature:</w:t>
      </w:r>
      <w:r>
        <w:t xml:space="preserve"> "The &lt;Organization&gt; Team" is added by the server.</w:t>
      </w:r>
    </w:p>
    <w:p>
      <w:pPr>
        <w:pStyle w:val="ListParagraph"/>
        <w:numPr>
          <w:ilvl w:val="0"/>
          <w:numId w:val="2"/>
        </w:numPr>
        <w:spacing w:after="60" w:line="264"/>
      </w:pPr>
      <w:r>
        <w:rPr>
          <w:b/>
          <w:bCs/>
        </w:rPr>
        <w:t xml:space="preserve">Subject:</w:t>
      </w:r>
      <w:r>
        <w:t xml:space="preserve"> the server suggests </w:t>
      </w:r>
      <w:r>
        <w:rPr>
          <w:rFonts w:ascii="Consolas" w:cs="Consolas" w:eastAsia="Consolas" w:hAnsi="Consolas"/>
          <w:color w:val="7A2E0E"/>
          <w:sz w:val="19"/>
          <w:szCs w:val="19"/>
        </w:rPr>
        <w:t xml:space="preserve">[Organization] Subject</w:t>
      </w:r>
      <w:r>
        <w:t xml:space="preserve"> through </w:t>
      </w:r>
      <w:r>
        <w:rPr>
          <w:rFonts w:ascii="Consolas" w:cs="Consolas" w:eastAsia="Consolas" w:hAnsi="Consolas"/>
          <w:color w:val="7A2E0E"/>
          <w:sz w:val="19"/>
          <w:szCs w:val="19"/>
        </w:rPr>
        <w:t xml:space="preserve">getCommunicationDefaults</w:t>
      </w:r>
      <w:r>
        <w:t xml:space="preserve">; the sender may edit it, and the server sends exactly what was submitted.</w:t>
      </w:r>
    </w:p>
    <w:p>
      <w:pPr>
        <w:pStyle w:val="ListParagraph"/>
        <w:numPr>
          <w:ilvl w:val="0"/>
          <w:numId w:val="2"/>
        </w:numPr>
        <w:spacing w:after="60" w:line="264"/>
      </w:pPr>
      <w:r>
        <w:rPr>
          <w:b/>
          <w:bCs/>
        </w:rPr>
        <w:t xml:space="preserve">Reply-To:</w:t>
      </w:r>
      <w:r>
        <w:t xml:space="preserve"> the organization's inbound address </w:t>
      </w:r>
      <w:r>
        <w:rPr>
          <w:rFonts w:ascii="Consolas" w:cs="Consolas" w:eastAsia="Consolas" w:hAnsi="Consolas"/>
          <w:color w:val="7A2E0E"/>
          <w:sz w:val="19"/>
          <w:szCs w:val="19"/>
        </w:rPr>
        <w:t xml:space="preserve">org+&lt;slug&gt;@zebron.org</w:t>
      </w:r>
      <w:r>
        <w:t xml:space="preserve">, so replies reach its Mailbox.</w:t>
      </w:r>
    </w:p>
    <w:p>
      <w:pPr>
        <w:pStyle w:val="ListParagraph"/>
        <w:numPr>
          <w:ilvl w:val="0"/>
          <w:numId w:val="2"/>
        </w:numPr>
        <w:spacing w:after="60" w:line="264"/>
      </w:pPr>
      <w:r>
        <w:t xml:space="preserve">Recipients must be active members; client-supplied email addresses are not accepted. Maximum 50 recipients per send.</w:t>
      </w:r>
    </w:p>
    <w:p>
      <w:pPr>
        <w:pStyle w:val="Heading2"/>
      </w:pPr>
      <w:r>
        <w:t xml:space="preserve">5.2 Inbound email</w:t>
      </w:r>
    </w:p>
    <w:p>
      <w:pPr>
        <w:pStyle w:val="ListParagraph"/>
        <w:numPr>
          <w:ilvl w:val="0"/>
          <w:numId w:val="2"/>
        </w:numPr>
        <w:spacing w:after="60" w:line="264"/>
      </w:pPr>
      <w:r>
        <w:rPr>
          <w:b/>
          <w:bCs/>
        </w:rPr>
        <w:t xml:space="preserve">Two routes</w:t>
      </w:r>
      <w:r>
        <w:t xml:space="preserve">, both handled by the </w:t>
      </w:r>
      <w:r>
        <w:rPr>
          <w:rFonts w:ascii="Consolas" w:cs="Consolas" w:eastAsia="Consolas" w:hAnsi="Consolas"/>
          <w:color w:val="7A2E0E"/>
          <w:sz w:val="19"/>
          <w:szCs w:val="19"/>
        </w:rPr>
        <w:t xml:space="preserve">receiveInboundEmail</w:t>
      </w:r>
      <w:r>
        <w:t xml:space="preserve"> webhook (</w:t>
      </w:r>
      <w:r>
        <w:rPr>
          <w:rFonts w:ascii="Consolas" w:cs="Consolas" w:eastAsia="Consolas" w:hAnsi="Consolas"/>
          <w:color w:val="7A2E0E"/>
          <w:sz w:val="19"/>
          <w:szCs w:val="19"/>
        </w:rPr>
        <w:t xml:space="preserve">functions/src/inbound-email.ts</w:t>
      </w:r>
      <w:r>
        <w:t xml:space="preserve">):</w:t>
      </w:r>
    </w:p>
    <w:p>
      <w:pPr>
        <w:pStyle w:val="ListParagraph"/>
        <w:numPr>
          <w:ilvl w:val="1"/>
          <w:numId w:val="2"/>
        </w:numPr>
        <w:spacing w:after="60" w:line="264"/>
      </w:pPr>
      <w:r>
        <w:rPr>
          <w:rFonts w:ascii="Consolas" w:cs="Consolas" w:eastAsia="Consolas" w:hAnsi="Consolas"/>
          <w:color w:val="7A2E0E"/>
          <w:sz w:val="19"/>
          <w:szCs w:val="19"/>
        </w:rPr>
        <w:t xml:space="preserve">contact@zebron.org</w:t>
      </w:r>
      <w:r>
        <w:t xml:space="preserve"> (and any unmatched address) → </w:t>
      </w:r>
      <w:r>
        <w:rPr>
          <w:rFonts w:ascii="Consolas" w:cs="Consolas" w:eastAsia="Consolas" w:hAnsi="Consolas"/>
          <w:color w:val="7A2E0E"/>
          <w:sz w:val="19"/>
          <w:szCs w:val="19"/>
        </w:rPr>
        <w:t xml:space="preserve">contactMessages</w:t>
      </w:r>
      <w:r>
        <w:t xml:space="preserve"> (Zebron Contact Mailbox), forwarded to the Zebron inbox.</w:t>
      </w:r>
    </w:p>
    <w:p>
      <w:pPr>
        <w:pStyle w:val="ListParagraph"/>
        <w:numPr>
          <w:ilvl w:val="1"/>
          <w:numId w:val="2"/>
        </w:numPr>
        <w:spacing w:after="60" w:line="264"/>
      </w:pPr>
      <w:r>
        <w:rPr>
          <w:rFonts w:ascii="Consolas" w:cs="Consolas" w:eastAsia="Consolas" w:hAnsi="Consolas"/>
          <w:color w:val="7A2E0E"/>
          <w:sz w:val="19"/>
          <w:szCs w:val="19"/>
        </w:rPr>
        <w:t xml:space="preserve">org+&lt;organization-slug&gt;@zebron.org</w:t>
      </w:r>
      <w:r>
        <w:t xml:space="preserve"> → </w:t>
      </w:r>
      <w:r>
        <w:rPr>
          <w:rFonts w:ascii="Consolas" w:cs="Consolas" w:eastAsia="Consolas" w:hAnsi="Consolas"/>
          <w:color w:val="7A2E0E"/>
          <w:sz w:val="19"/>
          <w:szCs w:val="19"/>
        </w:rPr>
        <w:t xml:space="preserve">organizations/{id}/inboundMessages/{emailId}</w:t>
      </w:r>
      <w:r>
        <w:t xml:space="preserve">.</w:t>
      </w:r>
    </w:p>
    <w:p>
      <w:pPr>
        <w:pStyle w:val="ListParagraph"/>
        <w:numPr>
          <w:ilvl w:val="0"/>
          <w:numId w:val="2"/>
        </w:numPr>
        <w:spacing w:after="60" w:line="264"/>
      </w:pPr>
      <w:r>
        <w:t xml:space="preserve">Resend retries webhooks, so storage is idempotent by email ID.</w:t>
      </w:r>
    </w:p>
    <w:p>
      <w:pPr>
        <w:pStyle w:val="ListParagraph"/>
        <w:numPr>
          <w:ilvl w:val="0"/>
          <w:numId w:val="2"/>
        </w:numPr>
        <w:spacing w:after="60" w:line="264"/>
      </w:pPr>
      <w:r>
        <w:t xml:space="preserve">Archived organizations are delivered to the platform mailbox instead, with a routing note.</w:t>
      </w:r>
    </w:p>
    <w:p>
      <w:pPr>
        <w:pStyle w:val="ListParagraph"/>
        <w:numPr>
          <w:ilvl w:val="0"/>
          <w:numId w:val="2"/>
        </w:numPr>
        <w:spacing w:after="60" w:line="264"/>
      </w:pPr>
      <w:r>
        <w:t xml:space="preserve">Attachments are listed (from the Resend receiving API) but not stored.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F5F5" w:sz="4"/>
              <w:left w:val="single" w:color="007979" w:sz="24"/>
              <w:bottom w:val="single" w:color="E8F5F5" w:sz="4"/>
              <w:right w:val="single" w:color="E8F5F5" w:sz="4"/>
            </w:tcBorders>
            <w:shd w:fill="E8F5F5" w:color="auto" w:val="clear"/>
            <w:tcMar>
              <w:top w:type="dxa" w:w="100"/>
              <w:left w:type="dxa" w:w="180"/>
              <w:bottom w:type="dxa" w:w="100"/>
              <w:right w:type="dxa" w:w="180"/>
            </w:tcMar>
          </w:tcPr>
          <w:p>
            <w:pPr>
              <w:spacing w:after="60"/>
            </w:pPr>
            <w:r>
              <w:rPr>
                <w:b/>
                <w:bCs/>
                <w:color w:val="032D42"/>
              </w:rPr>
              <w:t xml:space="preserve">Troubleshooting inbound email</w:t>
            </w:r>
          </w:p>
          <w:p>
            <w:pPr>
              <w:spacing w:after="40" w:line="264"/>
            </w:pPr>
            <w:r>
              <w:t xml:space="preserve">Check Resend → Receiving for the message, then the function logs for "Inbound email stored…". No Resend entry means a DNS/MX problem (Cloudflare). A Resend entry with no Firestore document means a webhook or signature problem (check the Svix secret).</w:t>
            </w:r>
          </w:p>
        </w:tc>
      </w:tr>
    </w:tbl>
    <w:p>
      <w:pPr>
        <w:spacing w:after="120"/>
      </w:pPr>
    </w:p>
    <w:p>
      <w:pPr>
        <w:pStyle w:val="Heading2"/>
      </w:pPr>
      <w:r>
        <w:t xml:space="preserve">5.3 New Input Fields (form standard)</w:t>
      </w:r>
    </w:p>
    <w:p>
      <w:pPr>
        <w:spacing w:after="120" w:line="276"/>
      </w:pPr>
      <w:r>
        <w:t xml:space="preserve">A single pattern for every form field, based on the Tax &amp; Pay Calculator, whose fields stay put on mobile instead of zooming or stretching when tapped.</w:t>
      </w:r>
    </w:p>
    <w:p>
      <w:pPr>
        <w:shd w:fill="F3F4F6" w:color="auto" w:val="clear"/>
        <w:spacing w:after="0" w:before="60" w:line="240"/>
        <w:ind w:left="180" w:right="180"/>
      </w:pPr>
      <w:r>
        <w:rPr>
          <w:rFonts w:ascii="Consolas" w:cs="Consolas" w:eastAsia="Consolas" w:hAnsi="Consolas"/>
          <w:sz w:val="18"/>
          <w:szCs w:val="18"/>
        </w:rPr>
        <w:t xml:space="preserve">&lt;mat-form-field appearance="outline" class="zb-field"&gt;</w:t>
      </w:r>
    </w:p>
    <w:p>
      <w:pPr>
        <w:shd w:fill="F3F4F6" w:color="auto" w:val="clear"/>
        <w:spacing w:after="0" w:before="0" w:line="240"/>
        <w:ind w:left="180" w:right="180"/>
      </w:pPr>
      <w:r>
        <w:rPr>
          <w:rFonts w:ascii="Consolas" w:cs="Consolas" w:eastAsia="Consolas" w:hAnsi="Consolas"/>
          <w:sz w:val="18"/>
          <w:szCs w:val="18"/>
        </w:rPr>
        <w:t xml:space="preserve">  &lt;mat-label&gt;Organization name&lt;/mat-label&gt;</w:t>
      </w:r>
    </w:p>
    <w:p>
      <w:pPr>
        <w:shd w:fill="F3F4F6" w:color="auto" w:val="clear"/>
        <w:spacing w:after="0" w:before="0" w:line="240"/>
        <w:ind w:left="180" w:right="180"/>
      </w:pPr>
      <w:r>
        <w:rPr>
          <w:rFonts w:ascii="Consolas" w:cs="Consolas" w:eastAsia="Consolas" w:hAnsi="Consolas"/>
          <w:sz w:val="18"/>
          <w:szCs w:val="18"/>
        </w:rPr>
        <w:t xml:space="preserve">  &lt;input matInput [(ngModel)]="name" name="name" required /&gt;</w:t>
      </w:r>
    </w:p>
    <w:p>
      <w:pPr>
        <w:shd w:fill="F3F4F6" w:color="auto" w:val="clear"/>
        <w:spacing w:after="160" w:before="0" w:line="240"/>
        <w:ind w:left="180" w:right="180"/>
      </w:pPr>
      <w:r>
        <w:rPr>
          <w:rFonts w:ascii="Consolas" w:cs="Consolas" w:eastAsia="Consolas" w:hAnsi="Consolas"/>
          <w:sz w:val="18"/>
          <w:szCs w:val="18"/>
        </w:rPr>
        <w:t xml:space="preserve">&lt;/mat-form-field&gt;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Class or rule</w:t>
            </w:r>
          </w:p>
        </w:tc>
        <w:tc>
          <w:tcPr>
            <w:tcW w:type="dxa" w:w="655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Purpose</w:t>
            </w:r>
          </w:p>
        </w:tc>
      </w:tr>
      <w:tr>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zb-field</w:t>
            </w:r>
          </w:p>
        </w:tc>
        <w:tc>
          <w:tcPr>
            <w:tcW w:type="dxa" w:w="655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Full width, can shrink in grids (</w:t>
            </w:r>
            <w:r>
              <w:rPr>
                <w:rFonts w:ascii="Consolas" w:cs="Consolas" w:eastAsia="Consolas" w:hAnsi="Consolas"/>
                <w:color w:val="7A2E0E"/>
                <w:sz w:val="19"/>
                <w:szCs w:val="19"/>
              </w:rPr>
              <w:t xml:space="preserve">min-width: 0</w:t>
            </w:r>
            <w:r>
              <w:rPr>
                <w:sz w:val="19"/>
                <w:szCs w:val="19"/>
              </w:rPr>
              <w:t xml:space="preserve">), 16px spacing below</w:t>
            </w:r>
          </w:p>
        </w:tc>
      </w:tr>
      <w:tr>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zb-field--grow</w:t>
            </w:r>
          </w:p>
        </w:tc>
        <w:tc>
          <w:tcPr>
            <w:tcW w:type="dxa" w:w="655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Takes the remaining width in a flex row (e.g. next to an icon button)</w:t>
            </w:r>
          </w:p>
        </w:tc>
      </w:tr>
      <w:tr>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zb-field--flush</w:t>
            </w:r>
          </w:p>
        </w:tc>
        <w:tc>
          <w:tcPr>
            <w:tcW w:type="dxa" w:w="655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No bottom spacing (tables, toolbars)</w:t>
            </w:r>
          </w:p>
        </w:tc>
      </w:tr>
      <w:tr>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zb-field--dense</w:t>
            </w:r>
          </w:p>
        </w:tc>
        <w:tc>
          <w:tcPr>
            <w:tcW w:type="dxa" w:w="655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Compact height (Material density -2); pair with </w:t>
            </w:r>
            <w:r>
              <w:rPr>
                <w:rFonts w:ascii="Consolas" w:cs="Consolas" w:eastAsia="Consolas" w:hAnsi="Consolas"/>
                <w:color w:val="7A2E0E"/>
                <w:sz w:val="19"/>
                <w:szCs w:val="19"/>
              </w:rPr>
              <w:t xml:space="preserve">subscriptSizing="dynamic"</w:t>
            </w:r>
          </w:p>
        </w:tc>
      </w:tr>
      <w:tr>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zb-field--on-dark</w:t>
            </w:r>
          </w:p>
        </w:tc>
        <w:tc>
          <w:tcPr>
            <w:tcW w:type="dxa" w:w="655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White field background on dark bars</w:t>
            </w:r>
          </w:p>
        </w:tc>
      </w:tr>
      <w:tr>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zb-checkbox--on-dark</w:t>
            </w:r>
            <w:r>
              <w:rPr>
                <w:sz w:val="19"/>
                <w:szCs w:val="19"/>
              </w:rPr>
              <w:t xml:space="preserve">, </w:t>
            </w:r>
            <w:r>
              <w:rPr>
                <w:rFonts w:ascii="Consolas" w:cs="Consolas" w:eastAsia="Consolas" w:hAnsi="Consolas"/>
                <w:color w:val="7A2E0E"/>
                <w:sz w:val="19"/>
                <w:szCs w:val="19"/>
              </w:rPr>
              <w:t xml:space="preserve">zb-checkbox--top</w:t>
            </w:r>
          </w:p>
        </w:tc>
        <w:tc>
          <w:tcPr>
            <w:tcW w:type="dxa" w:w="655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Checkbox on dark backgrounds; top-aligned with long labels</w:t>
            </w:r>
          </w:p>
        </w:tc>
      </w:tr>
      <w:tr>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16px on small screens</w:t>
            </w:r>
          </w:p>
        </w:tc>
        <w:tc>
          <w:tcPr>
            <w:tcW w:type="dxa" w:w="655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iOS Safari zooms when a focused input is under 16px; the stylesheet forces 16px</w:t>
            </w:r>
          </w:p>
        </w:tc>
      </w:tr>
    </w:tbl>
    <w:p>
      <w:pPr>
        <w:spacing w:after="160"/>
      </w:pPr>
    </w:p>
    <w:p>
      <w:pPr>
        <w:pStyle w:val="ListParagraph"/>
        <w:numPr>
          <w:ilvl w:val="0"/>
          <w:numId w:val="2"/>
        </w:numPr>
        <w:spacing w:after="60" w:line="264"/>
      </w:pPr>
      <w:r>
        <w:t xml:space="preserve">Use </w:t>
      </w:r>
      <w:r>
        <w:rPr>
          <w:rFonts w:ascii="Consolas" w:cs="Consolas" w:eastAsia="Consolas" w:hAnsi="Consolas"/>
          <w:color w:val="7A2E0E"/>
          <w:sz w:val="19"/>
          <w:szCs w:val="19"/>
        </w:rPr>
        <w:t xml:space="preserve">mat-select</w:t>
      </w:r>
      <w:r>
        <w:t xml:space="preserve"> (</w:t>
      </w:r>
      <w:r>
        <w:rPr>
          <w:rFonts w:ascii="Consolas" w:cs="Consolas" w:eastAsia="Consolas" w:hAnsi="Consolas"/>
          <w:color w:val="7A2E0E"/>
          <w:sz w:val="19"/>
          <w:szCs w:val="19"/>
        </w:rPr>
        <w:t xml:space="preserve">(selectionChange)="h($event.value)"</w:t>
      </w:r>
      <w:r>
        <w:t xml:space="preserve">), </w:t>
      </w:r>
      <w:r>
        <w:rPr>
          <w:rFonts w:ascii="Consolas" w:cs="Consolas" w:eastAsia="Consolas" w:hAnsi="Consolas"/>
          <w:color w:val="7A2E0E"/>
          <w:sz w:val="19"/>
          <w:szCs w:val="19"/>
        </w:rPr>
        <w:t xml:space="preserve">mat-checkbox</w:t>
      </w:r>
      <w:r>
        <w:t xml:space="preserve"> (</w:t>
      </w:r>
      <w:r>
        <w:rPr>
          <w:rFonts w:ascii="Consolas" w:cs="Consolas" w:eastAsia="Consolas" w:hAnsi="Consolas"/>
          <w:color w:val="7A2E0E"/>
          <w:sz w:val="19"/>
          <w:szCs w:val="19"/>
        </w:rPr>
        <w:t xml:space="preserve">(change)="h($event.checked)"</w:t>
      </w:r>
      <w:r>
        <w:t xml:space="preserve">), </w:t>
      </w:r>
      <w:r>
        <w:rPr>
          <w:rFonts w:ascii="Consolas" w:cs="Consolas" w:eastAsia="Consolas" w:hAnsi="Consolas"/>
          <w:color w:val="7A2E0E"/>
          <w:sz w:val="19"/>
          <w:szCs w:val="19"/>
        </w:rPr>
        <w:t xml:space="preserve">mat-slide-toggle</w:t>
      </w:r>
      <w:r>
        <w:t xml:space="preserve"> and </w:t>
      </w:r>
      <w:r>
        <w:rPr>
          <w:rFonts w:ascii="Consolas" w:cs="Consolas" w:eastAsia="Consolas" w:hAnsi="Consolas"/>
          <w:color w:val="7A2E0E"/>
          <w:sz w:val="19"/>
          <w:szCs w:val="19"/>
        </w:rPr>
        <w:t xml:space="preserve">mat-radio-button</w:t>
      </w:r>
      <w:r>
        <w:t xml:space="preserve"> instead of native controls. Options use </w:t>
      </w:r>
      <w:r>
        <w:rPr>
          <w:rFonts w:ascii="Consolas" w:cs="Consolas" w:eastAsia="Consolas" w:hAnsi="Consolas"/>
          <w:color w:val="7A2E0E"/>
          <w:sz w:val="19"/>
          <w:szCs w:val="19"/>
        </w:rPr>
        <w:t xml:space="preserve">[value]</w:t>
      </w:r>
      <w:r>
        <w:t xml:space="preserve">, never </w:t>
      </w:r>
      <w:r>
        <w:rPr>
          <w:rFonts w:ascii="Consolas" w:cs="Consolas" w:eastAsia="Consolas" w:hAnsi="Consolas"/>
          <w:color w:val="7A2E0E"/>
          <w:sz w:val="19"/>
          <w:szCs w:val="19"/>
        </w:rPr>
        <w:t xml:space="preserve">[ngValue]</w:t>
      </w:r>
      <w:r>
        <w:t xml:space="preserve"> (build error NG8002).</w:t>
      </w:r>
    </w:p>
    <w:p>
      <w:pPr>
        <w:pStyle w:val="ListParagraph"/>
        <w:numPr>
          <w:ilvl w:val="0"/>
          <w:numId w:val="2"/>
        </w:numPr>
        <w:spacing w:after="60" w:line="264"/>
      </w:pPr>
      <w:r>
        <w:t xml:space="preserve">Icons go in </w:t>
      </w:r>
      <w:r>
        <w:rPr>
          <w:rFonts w:ascii="Consolas" w:cs="Consolas" w:eastAsia="Consolas" w:hAnsi="Consolas"/>
          <w:color w:val="7A2E0E"/>
          <w:sz w:val="19"/>
          <w:szCs w:val="19"/>
        </w:rPr>
        <w:t xml:space="preserve">matPrefix</w:t>
      </w:r>
      <w:r>
        <w:t xml:space="preserve">, clear buttons in </w:t>
      </w:r>
      <w:r>
        <w:rPr>
          <w:rFonts w:ascii="Consolas" w:cs="Consolas" w:eastAsia="Consolas" w:hAnsi="Consolas"/>
          <w:color w:val="7A2E0E"/>
          <w:sz w:val="19"/>
          <w:szCs w:val="19"/>
        </w:rPr>
        <w:t xml:space="preserve">matSuffix</w:t>
      </w:r>
      <w:r>
        <w:t xml:space="preserve">.</w:t>
      </w:r>
    </w:p>
    <w:p>
      <w:pPr>
        <w:pStyle w:val="ListParagraph"/>
        <w:numPr>
          <w:ilvl w:val="0"/>
          <w:numId w:val="2"/>
        </w:numPr>
        <w:spacing w:after="60" w:line="264"/>
      </w:pPr>
      <w:r>
        <w:t xml:space="preserve">Put Tailwind visibility classes (e.g. </w:t>
      </w:r>
      <w:r>
        <w:rPr>
          <w:rFonts w:ascii="Consolas" w:cs="Consolas" w:eastAsia="Consolas" w:hAnsi="Consolas"/>
          <w:color w:val="7A2E0E"/>
          <w:sz w:val="19"/>
          <w:szCs w:val="19"/>
        </w:rPr>
        <w:t xml:space="preserve">hidden sm:block</w:t>
      </w:r>
      <w:r>
        <w:t xml:space="preserve">) on a wrapper div; </w:t>
      </w:r>
      <w:r>
        <w:rPr>
          <w:rFonts w:ascii="Consolas" w:cs="Consolas" w:eastAsia="Consolas" w:hAnsi="Consolas"/>
          <w:color w:val="7A2E0E"/>
          <w:sz w:val="19"/>
          <w:szCs w:val="19"/>
        </w:rPr>
        <w:t xml:space="preserve">.zb-field { display: block }</w:t>
      </w:r>
      <w:r>
        <w:t xml:space="preserve"> beats Tailwind's layered utilities.</w:t>
      </w:r>
    </w:p>
    <w:p>
      <w:pPr>
        <w:pStyle w:val="ListParagraph"/>
        <w:numPr>
          <w:ilvl w:val="0"/>
          <w:numId w:val="2"/>
        </w:numPr>
        <w:spacing w:after="60" w:line="264"/>
      </w:pPr>
      <w:r>
        <w:t xml:space="preserve">Remove component CSS that targets </w:t>
      </w:r>
      <w:r>
        <w:rPr>
          <w:rFonts w:ascii="Consolas" w:cs="Consolas" w:eastAsia="Consolas" w:hAnsi="Consolas"/>
          <w:color w:val="7A2E0E"/>
          <w:sz w:val="19"/>
          <w:szCs w:val="19"/>
        </w:rPr>
        <w:t xml:space="preserve">input</w:t>
      </w:r>
      <w:r>
        <w:t xml:space="preserve">, </w:t>
      </w:r>
      <w:r>
        <w:rPr>
          <w:rFonts w:ascii="Consolas" w:cs="Consolas" w:eastAsia="Consolas" w:hAnsi="Consolas"/>
          <w:color w:val="7A2E0E"/>
          <w:sz w:val="19"/>
          <w:szCs w:val="19"/>
        </w:rPr>
        <w:t xml:space="preserve">select</w:t>
      </w:r>
      <w:r>
        <w:t xml:space="preserve"> or </w:t>
      </w:r>
      <w:r>
        <w:rPr>
          <w:rFonts w:ascii="Consolas" w:cs="Consolas" w:eastAsia="Consolas" w:hAnsi="Consolas"/>
          <w:color w:val="7A2E0E"/>
          <w:sz w:val="19"/>
          <w:szCs w:val="19"/>
        </w:rPr>
        <w:t xml:space="preserve">label</w:t>
      </w:r>
      <w:r>
        <w:t xml:space="preserve">; it now styles Material inputs.</w:t>
      </w:r>
    </w:p>
    <w:p>
      <w:pPr>
        <w:pStyle w:val="ListParagraph"/>
        <w:numPr>
          <w:ilvl w:val="0"/>
          <w:numId w:val="2"/>
        </w:numPr>
        <w:spacing w:after="60" w:line="264"/>
      </w:pPr>
      <w:r>
        <w:t xml:space="preserve">Do not set </w:t>
      </w:r>
      <w:r>
        <w:rPr>
          <w:rFonts w:ascii="Consolas" w:cs="Consolas" w:eastAsia="Consolas" w:hAnsi="Consolas"/>
          <w:color w:val="7A2E0E"/>
          <w:sz w:val="19"/>
          <w:szCs w:val="19"/>
        </w:rPr>
        <w:t xml:space="preserve">maximum-scale=1</w:t>
      </w:r>
      <w:r>
        <w:t xml:space="preserve"> in the viewport meta; it breaks accessibility.</w:t>
      </w:r>
    </w:p>
    <w:p>
      <w:pPr>
        <w:pStyle w:val="ListParagraph"/>
        <w:numPr>
          <w:ilvl w:val="0"/>
          <w:numId w:val="2"/>
        </w:numPr>
        <w:spacing w:after="60" w:line="264"/>
      </w:pPr>
      <w:r>
        <w:t xml:space="preserve">Developer guide: </w:t>
      </w:r>
      <w:r>
        <w:rPr>
          <w:rFonts w:ascii="Consolas" w:cs="Consolas" w:eastAsia="Consolas" w:hAnsi="Consolas"/>
          <w:color w:val="7A2E0E"/>
          <w:sz w:val="19"/>
          <w:szCs w:val="19"/>
        </w:rPr>
        <w:t xml:space="preserve">docs/NEW_INPUT_FIELDS.md</w:t>
      </w:r>
      <w:r>
        <w:t xml:space="preserve">. Stylesheet: </w:t>
      </w:r>
      <w:r>
        <w:rPr>
          <w:rFonts w:ascii="Consolas" w:cs="Consolas" w:eastAsia="Consolas" w:hAnsi="Consolas"/>
          <w:color w:val="7A2E0E"/>
          <w:sz w:val="19"/>
          <w:szCs w:val="19"/>
        </w:rPr>
        <w:t xml:space="preserve">src/styles/_new-input-fields.scss</w:t>
      </w:r>
      <w:r>
        <w:t xml:space="preserve">, imported in </w:t>
      </w:r>
      <w:r>
        <w:rPr>
          <w:rFonts w:ascii="Consolas" w:cs="Consolas" w:eastAsia="Consolas" w:hAnsi="Consolas"/>
          <w:color w:val="7A2E0E"/>
          <w:sz w:val="19"/>
          <w:szCs w:val="19"/>
        </w:rPr>
        <w:t xml:space="preserve">src/styles.scss</w:t>
      </w:r>
      <w:r>
        <w:t xml:space="preserve"> after Material and before Tailwind.</w:t>
      </w:r>
    </w:p>
    <w:p>
      <w:pPr>
        <w:spacing w:after="120" w:line="276"/>
      </w:pPr>
      <w:r>
        <w:t xml:space="preserve">Migrated: tax calculator, contact, donate, organization application form, submit resource, finders, resource list, community, chat composer, Test Center pages, partner pages, most admin pages. </w:t>
      </w:r>
      <w:r>
        <w:rPr>
          <w:b/>
          <w:bCs/>
        </w:rPr>
        <w:t xml:space="preserve">Not yet migrated</w:t>
      </w:r>
      <w:r>
        <w:t xml:space="preserve"> (folders too deep for the file bridge at the time): content-operations pages (captures, content, create, edit, ideas, milestones) and configuration settings / operational monitoring.</w:t>
      </w:r>
    </w:p>
    <w:p>
      <w:pPr>
        <w:pStyle w:val="Heading2"/>
      </w:pPr>
      <w:r>
        <w:t xml:space="preserve">5.4 Partner dashboard</w:t>
      </w:r>
    </w:p>
    <w:p>
      <w:pPr>
        <w:pStyle w:val="ListParagraph"/>
        <w:numPr>
          <w:ilvl w:val="0"/>
          <w:numId w:val="2"/>
        </w:numPr>
        <w:spacing w:after="60" w:line="264"/>
      </w:pPr>
      <w:r>
        <w:rPr>
          <w:b/>
          <w:bCs/>
        </w:rPr>
        <w:t xml:space="preserve">Applications:</w:t>
      </w:r>
      <w:r>
        <w:t xml:space="preserve"> every provisioned (active) application appears for every member. The registry has no admin-only apps.</w:t>
      </w:r>
    </w:p>
    <w:p>
      <w:pPr>
        <w:pStyle w:val="ListParagraph"/>
        <w:numPr>
          <w:ilvl w:val="0"/>
          <w:numId w:val="2"/>
        </w:numPr>
        <w:spacing w:after="60" w:line="264"/>
      </w:pPr>
      <w:r>
        <w:rPr>
          <w:b/>
          <w:bCs/>
        </w:rPr>
        <w:t xml:space="preserve">Test Center card:</w:t>
      </w:r>
      <w:r>
        <w:t xml:space="preserve"> staff and above see a gear (management); members see an arrow to the learner view.</w:t>
      </w:r>
    </w:p>
    <w:p>
      <w:pPr>
        <w:pStyle w:val="ListParagraph"/>
        <w:numPr>
          <w:ilvl w:val="0"/>
          <w:numId w:val="2"/>
        </w:numPr>
        <w:spacing w:after="60" w:line="264"/>
      </w:pPr>
      <w:r>
        <w:rPr>
          <w:b/>
          <w:bCs/>
        </w:rPr>
        <w:t xml:space="preserve">Administration:</w:t>
      </w:r>
      <w:r>
        <w:t xml:space="preserve"> card and quick-access button for managers and above; the broken </w:t>
      </w:r>
      <w:r>
        <w:rPr>
          <w:rFonts w:ascii="Consolas" w:cs="Consolas" w:eastAsia="Consolas" w:hAnsi="Consolas"/>
          <w:color w:val="7A2E0E"/>
          <w:sz w:val="19"/>
          <w:szCs w:val="19"/>
        </w:rPr>
        <w:t xml:space="preserve">/partner/admin</w:t>
      </w:r>
      <w:r>
        <w:t xml:space="preserve"> links now point to </w:t>
      </w:r>
      <w:r>
        <w:rPr>
          <w:rFonts w:ascii="Consolas" w:cs="Consolas" w:eastAsia="Consolas" w:hAnsi="Consolas"/>
          <w:color w:val="7A2E0E"/>
          <w:sz w:val="19"/>
          <w:szCs w:val="19"/>
        </w:rPr>
        <w:t xml:space="preserve">/partner/org/:id/settings</w:t>
      </w:r>
      <w:r>
        <w:t xml:space="preserve">.</w:t>
      </w:r>
    </w:p>
    <w:p>
      <w:pPr>
        <w:pStyle w:val="ListParagraph"/>
        <w:numPr>
          <w:ilvl w:val="0"/>
          <w:numId w:val="2"/>
        </w:numPr>
        <w:spacing w:after="60" w:line="264"/>
      </w:pPr>
      <w:r>
        <w:rPr>
          <w:b/>
          <w:bCs/>
        </w:rPr>
        <w:t xml:space="preserve">My Account card:</w:t>
      </w:r>
      <w:r>
        <w:t xml:space="preserve"> Profile link, role badge ("Platform Admin" for Zebron admins), and a </w:t>
      </w:r>
      <w:r>
        <w:rPr>
          <w:b/>
          <w:bCs/>
        </w:rPr>
        <w:t xml:space="preserve">Help &amp; Support</w:t>
      </w:r>
      <w:r>
        <w:t xml:space="preserve"> button. Managers and above open it pre-set to their organization.</w:t>
      </w:r>
    </w:p>
    <w:p>
      <w:pPr>
        <w:pStyle w:val="ListParagraph"/>
        <w:numPr>
          <w:ilvl w:val="0"/>
          <w:numId w:val="2"/>
        </w:numPr>
        <w:spacing w:after="60" w:line="264"/>
      </w:pPr>
      <w:r>
        <w:rPr>
          <w:b/>
          <w:bCs/>
        </w:rPr>
        <w:t xml:space="preserve">Profile reminder:</w:t>
      </w:r>
      <w:r>
        <w:t xml:space="preserve"> an amber banner shows until the person has a first and last name on their profile.</w:t>
      </w:r>
    </w:p>
    <w:p>
      <w:pPr>
        <w:pStyle w:val="ListParagraph"/>
        <w:numPr>
          <w:ilvl w:val="0"/>
          <w:numId w:val="2"/>
        </w:numPr>
        <w:spacing w:after="60" w:line="264"/>
      </w:pPr>
      <w:r>
        <w:rPr>
          <w:b/>
          <w:bCs/>
        </w:rPr>
        <w:t xml:space="preserve">Announcement banners:</w:t>
      </w:r>
      <w:r>
        <w:t xml:space="preserve"> up to three live banners at the top (section 5.8).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EF3C7" w:sz="4"/>
              <w:left w:val="single" w:color="D97706" w:sz="24"/>
              <w:bottom w:val="single" w:color="FEF3C7" w:sz="4"/>
              <w:right w:val="single" w:color="FEF3C7" w:sz="4"/>
            </w:tcBorders>
            <w:shd w:fill="FEF3C7" w:color="auto" w:val="clear"/>
            <w:tcMar>
              <w:top w:type="dxa" w:w="100"/>
              <w:left w:type="dxa" w:w="180"/>
              <w:bottom w:type="dxa" w:w="100"/>
              <w:right w:type="dxa" w:w="180"/>
            </w:tcMar>
          </w:tcPr>
          <w:p>
            <w:pPr>
              <w:spacing w:after="60"/>
            </w:pPr>
            <w:r>
              <w:rPr>
                <w:b/>
                <w:bCs/>
                <w:color w:val="032D42"/>
              </w:rPr>
              <w:t xml:space="preserve">Bug fixed: empty workspace for non-admins</w:t>
            </w:r>
          </w:p>
          <w:p>
            <w:pPr>
              <w:spacing w:after="40" w:line="264"/>
            </w:pPr>
            <w:r>
              <w:t xml:space="preserve">Members, staff and managers saw no application cards. The store queried </w:t>
            </w:r>
            <w:r>
              <w:rPr>
                <w:b/>
                <w:bCs/>
              </w:rPr>
              <w:t xml:space="preserve">all</w:t>
            </w:r>
            <w:r>
              <w:t xml:space="preserve"> application entitlements; rules only let roles below admin read </w:t>
            </w:r>
            <w:r>
              <w:rPr>
                <w:b/>
                <w:bCs/>
              </w:rPr>
              <w:t xml:space="preserve">active</w:t>
            </w:r>
            <w:r>
              <w:t xml:space="preserve"> ones, so Firestore rejected the whole query and the store silently returned nothing. Now roles below admin query </w:t>
            </w:r>
            <w:r>
              <w:rPr>
                <w:rFonts w:ascii="Consolas" w:cs="Consolas" w:eastAsia="Consolas" w:hAnsi="Consolas"/>
                <w:color w:val="7A2E0E"/>
                <w:sz w:val="19"/>
                <w:szCs w:val="19"/>
              </w:rPr>
              <w:t xml:space="preserve">where status == active</w:t>
            </w:r>
            <w:r>
              <w:t xml:space="preserve"> (</w:t>
            </w:r>
            <w:r>
              <w:rPr>
                <w:rFonts w:ascii="Consolas" w:cs="Consolas" w:eastAsia="Consolas" w:hAnsi="Consolas"/>
                <w:color w:val="7A2E0E"/>
                <w:sz w:val="19"/>
                <w:szCs w:val="19"/>
              </w:rPr>
              <w:t xml:space="preserve">organization-context.store.ts</w:t>
            </w:r>
            <w:r>
              <w:t xml:space="preserve">), with a fallback when the full list is denied.</w:t>
            </w:r>
          </w:p>
        </w:tc>
      </w:tr>
    </w:tbl>
    <w:p>
      <w:pPr>
        <w:spacing w:after="120"/>
      </w:pPr>
    </w:p>
    <w:p>
      <w:pPr>
        <w:pStyle w:val="Heading2"/>
      </w:pPr>
      <w:r>
        <w:t xml:space="preserve">5.5 Administration page (Organization Management)</w:t>
      </w:r>
    </w:p>
    <w:p>
      <w:pPr>
        <w:spacing w:after="120" w:line="276"/>
      </w:pPr>
      <w:r>
        <w:t xml:space="preserve">Route </w:t>
      </w:r>
      <w:r>
        <w:rPr>
          <w:rFonts w:ascii="Consolas" w:cs="Consolas" w:eastAsia="Consolas" w:hAnsi="Consolas"/>
          <w:color w:val="7A2E0E"/>
          <w:sz w:val="19"/>
          <w:szCs w:val="19"/>
        </w:rPr>
        <w:t xml:space="preserve">/partner/org/:id/settings</w:t>
      </w:r>
      <w:r>
        <w:t xml:space="preserve"> (manager and above). Sections from top to bottom:</w:t>
      </w:r>
    </w:p>
    <w:p>
      <w:pPr>
        <w:pStyle w:val="ListParagraph"/>
        <w:numPr>
          <w:ilvl w:val="0"/>
          <w:numId w:val="3"/>
        </w:numPr>
        <w:spacing w:after="60" w:line="264"/>
      </w:pPr>
      <w:r>
        <w:rPr>
          <w:b/>
          <w:bCs/>
        </w:rPr>
        <w:t xml:space="preserve">Organization Setup and Configuration</w:t>
      </w:r>
      <w:r>
        <w:t xml:space="preserve"> (admins and owners only; nothing shown to managers).</w:t>
      </w:r>
    </w:p>
    <w:p>
      <w:pPr>
        <w:pStyle w:val="ListParagraph"/>
        <w:numPr>
          <w:ilvl w:val="0"/>
          <w:numId w:val="3"/>
        </w:numPr>
        <w:spacing w:after="60" w:line="264"/>
      </w:pPr>
      <w:r>
        <w:rPr>
          <w:b/>
          <w:bCs/>
        </w:rPr>
        <w:t xml:space="preserve">Contract &amp; Billing, Support Tickets, Mailbox</w:t>
      </w:r>
      <w:r>
        <w:t xml:space="preserve"> cards in one row (stack on small screens).</w:t>
      </w:r>
    </w:p>
    <w:p>
      <w:pPr>
        <w:pStyle w:val="ListParagraph"/>
        <w:numPr>
          <w:ilvl w:val="0"/>
          <w:numId w:val="3"/>
        </w:numPr>
        <w:spacing w:after="60" w:line="264"/>
      </w:pPr>
      <w:r>
        <w:rPr>
          <w:b/>
          <w:bCs/>
        </w:rPr>
        <w:t xml:space="preserve">Dashboard Banners</w:t>
      </w:r>
      <w:r>
        <w:t xml:space="preserve"> (collapsible).</w:t>
      </w:r>
    </w:p>
    <w:p>
      <w:pPr>
        <w:pStyle w:val="ListParagraph"/>
        <w:numPr>
          <w:ilvl w:val="0"/>
          <w:numId w:val="3"/>
        </w:numPr>
        <w:spacing w:after="60" w:line="264"/>
      </w:pPr>
      <w:r>
        <w:rPr>
          <w:b/>
          <w:bCs/>
        </w:rPr>
        <w:t xml:space="preserve">Staff &amp; Access Management:</w:t>
      </w:r>
      <w:r>
        <w:t xml:space="preserve"> invite, role dropdown and Deactivate/Reactivate for people below you.</w:t>
      </w:r>
    </w:p>
    <w:p>
      <w:pPr>
        <w:pStyle w:val="ListParagraph"/>
        <w:numPr>
          <w:ilvl w:val="0"/>
          <w:numId w:val="3"/>
        </w:numPr>
        <w:spacing w:after="60" w:line="264"/>
      </w:pPr>
      <w:r>
        <w:rPr>
          <w:b/>
          <w:bCs/>
        </w:rPr>
        <w:t xml:space="preserve">Organization Members:</w:t>
      </w:r>
      <w:r>
        <w:t xml:space="preserve"> regular members directory.</w:t>
      </w:r>
    </w:p>
    <w:p>
      <w:pPr>
        <w:pStyle w:val="ListParagraph"/>
        <w:numPr>
          <w:ilvl w:val="0"/>
          <w:numId w:val="3"/>
        </w:numPr>
        <w:spacing w:after="60" w:line="264"/>
      </w:pPr>
      <w:r>
        <w:rPr>
          <w:b/>
          <w:bCs/>
        </w:rPr>
        <w:t xml:space="preserve">Audit Log</w:t>
      </w:r>
      <w:r>
        <w:t xml:space="preserve"> (admins and owners).</w:t>
      </w:r>
    </w:p>
    <w:p>
      <w:pPr>
        <w:pStyle w:val="Heading3"/>
      </w:pPr>
      <w:r>
        <w:t xml:space="preserve">Member names and profiles</w:t>
      </w:r>
    </w:p>
    <w:p>
      <w:pPr>
        <w:pStyle w:val="ListParagraph"/>
        <w:numPr>
          <w:ilvl w:val="0"/>
          <w:numId w:val="2"/>
        </w:numPr>
        <w:spacing w:after="60" w:line="264"/>
      </w:pPr>
      <w:r>
        <w:t xml:space="preserve">Membership records store only user IDs, and user profiles are private. The server function </w:t>
      </w:r>
      <w:r>
        <w:rPr>
          <w:rFonts w:ascii="Consolas" w:cs="Consolas" w:eastAsia="Consolas" w:hAnsi="Consolas"/>
          <w:color w:val="7A2E0E"/>
          <w:sz w:val="19"/>
          <w:szCs w:val="19"/>
        </w:rPr>
        <w:t xml:space="preserve">getOrganizationMemberDirectory</w:t>
      </w:r>
      <w:r>
        <w:t xml:space="preserve"> (manager and above) returns names and emails, resolved from the membership, then </w:t>
      </w:r>
      <w:r>
        <w:rPr>
          <w:rFonts w:ascii="Consolas" w:cs="Consolas" w:eastAsia="Consolas" w:hAnsi="Consolas"/>
          <w:color w:val="7A2E0E"/>
          <w:sz w:val="19"/>
          <w:szCs w:val="19"/>
        </w:rPr>
        <w:t xml:space="preserve">users/{uid}</w:t>
      </w:r>
      <w:r>
        <w:t xml:space="preserve">, then Firebase Auth.</w:t>
      </w:r>
    </w:p>
    <w:p>
      <w:pPr>
        <w:pStyle w:val="ListParagraph"/>
        <w:numPr>
          <w:ilvl w:val="0"/>
          <w:numId w:val="2"/>
        </w:numPr>
        <w:spacing w:after="60" w:line="264"/>
      </w:pPr>
      <w:r>
        <w:t xml:space="preserve">If it fails or is not deployed, everyone shows as "Unnamed member" (never the raw ID).</w:t>
      </w:r>
    </w:p>
    <w:p>
      <w:pPr>
        <w:pStyle w:val="ListParagraph"/>
        <w:numPr>
          <w:ilvl w:val="0"/>
          <w:numId w:val="2"/>
        </w:numPr>
        <w:spacing w:after="60" w:line="264"/>
      </w:pPr>
      <w:r>
        <w:t xml:space="preserve">Avatars and names link to </w:t>
      </w:r>
      <w:r>
        <w:rPr>
          <w:rFonts w:ascii="Consolas" w:cs="Consolas" w:eastAsia="Consolas" w:hAnsi="Consolas"/>
          <w:color w:val="7A2E0E"/>
          <w:sz w:val="19"/>
          <w:szCs w:val="19"/>
        </w:rPr>
        <w:t xml:space="preserve">/partner/org/:id/members/:userId</w:t>
      </w:r>
      <w:r>
        <w:t xml:space="preserve">, which calls </w:t>
      </w:r>
      <w:r>
        <w:rPr>
          <w:rFonts w:ascii="Consolas" w:cs="Consolas" w:eastAsia="Consolas" w:hAnsi="Consolas"/>
          <w:color w:val="7A2E0E"/>
          <w:sz w:val="19"/>
          <w:szCs w:val="19"/>
        </w:rPr>
        <w:t xml:space="preserve">getOrganizationMemberProfile</w:t>
      </w:r>
      <w:r>
        <w:t xml:space="preserve">: name, preferred name, email (verified or not), phone, location, bio, role, status, joined date, account created and last sign-in, plus a "Name not completed" flag.</w:t>
      </w:r>
    </w:p>
    <w:p>
      <w:pPr>
        <w:pStyle w:val="Heading2"/>
      </w:pPr>
      <w:r>
        <w:t xml:space="preserve">5.6 Test Center access for everyone</w:t>
      </w:r>
    </w:p>
    <w:p>
      <w:pPr>
        <w:spacing w:after="120" w:line="276"/>
      </w:pPr>
      <w:r>
        <w:rPr>
          <w:rFonts w:ascii="Consolas" w:cs="Consolas" w:eastAsia="Consolas" w:hAnsi="Consolas"/>
          <w:color w:val="7A2E0E"/>
          <w:sz w:val="19"/>
          <w:szCs w:val="19"/>
        </w:rPr>
        <w:t xml:space="preserve">testCenterOrganizationGuard</w:t>
      </w:r>
      <w:r>
        <w:t xml:space="preserve"> on </w:t>
      </w:r>
      <w:r>
        <w:rPr>
          <w:rFonts w:ascii="Consolas" w:cs="Consolas" w:eastAsia="Consolas" w:hAnsi="Consolas"/>
          <w:color w:val="7A2E0E"/>
          <w:sz w:val="19"/>
          <w:szCs w:val="19"/>
        </w:rPr>
        <w:t xml:space="preserve">/test-center</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Situation</w:t>
            </w:r>
          </w:p>
        </w:tc>
        <w:tc>
          <w:tcPr>
            <w:tcW w:type="dxa" w:w="604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Result</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Not signed in</w:t>
            </w:r>
          </w:p>
        </w:tc>
        <w:tc>
          <w:tcPr>
            <w:tcW w:type="dxa" w:w="60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 /login (the old check never ran because </w:t>
            </w:r>
            <w:r>
              <w:rPr>
                <w:rFonts w:ascii="Consolas" w:cs="Consolas" w:eastAsia="Consolas" w:hAnsi="Consolas"/>
                <w:color w:val="7A2E0E"/>
                <w:sz w:val="19"/>
                <w:szCs w:val="19"/>
              </w:rPr>
              <w:t xml:space="preserve">firebaseUser</w:t>
            </w:r>
            <w:r>
              <w:rPr>
                <w:sz w:val="19"/>
                <w:szCs w:val="19"/>
              </w:rPr>
              <w:t xml:space="preserve"> is a signal)</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No organization selected</w:t>
            </w:r>
          </w:p>
        </w:tc>
        <w:tc>
          <w:tcPr>
            <w:tcW w:type="dxa" w:w="604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Platform Test Center (public Zebron courses)</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Organization still loading applications</w:t>
            </w:r>
          </w:p>
        </w:tc>
        <w:tc>
          <w:tcPr>
            <w:tcW w:type="dxa" w:w="60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 organization dashboard</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Organization has Test Center</w:t>
            </w:r>
          </w:p>
        </w:tc>
        <w:tc>
          <w:tcPr>
            <w:tcW w:type="dxa" w:w="604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 </w:t>
            </w:r>
            <w:r>
              <w:rPr>
                <w:rFonts w:ascii="Consolas" w:cs="Consolas" w:eastAsia="Consolas" w:hAnsi="Consolas"/>
                <w:color w:val="7A2E0E"/>
                <w:sz w:val="19"/>
                <w:szCs w:val="19"/>
              </w:rPr>
              <w:t xml:space="preserve">/partner/org/:id/learn/test-center</w:t>
            </w:r>
            <w:r>
              <w:rPr>
                <w:sz w:val="19"/>
                <w:szCs w:val="19"/>
              </w:rPr>
              <w:t xml:space="preserve"> (learner view, not management)</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No entitlement, or lookup failed</w:t>
            </w:r>
          </w:p>
        </w:tc>
        <w:tc>
          <w:tcPr>
            <w:tcW w:type="dxa" w:w="60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Platform Test Center</w:t>
            </w:r>
          </w:p>
        </w:tc>
      </w:tr>
    </w:tbl>
    <w:p>
      <w:pPr>
        <w:spacing w:after="160"/>
      </w:pPr>
    </w:p>
    <w:p>
      <w:pPr>
        <w:pStyle w:val="Heading2"/>
      </w:pPr>
      <w:r>
        <w:t xml:space="preserve">5.7 Test Center import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8568"/>
      </w:tblGrid>
      <w:tr>
        <w:trPr>
          <w:tblHeader/>
        </w:trPr>
        <w:tc>
          <w:tcPr>
            <w:tcW w:type="dxa" w:w="151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Item</w:t>
            </w:r>
          </w:p>
        </w:tc>
        <w:tc>
          <w:tcPr>
            <w:tcW w:type="dxa" w:w="856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Details</w:t>
            </w:r>
          </w:p>
        </w:tc>
      </w:tr>
      <w:tr>
        <w:tc>
          <w:tcPr>
            <w:tcW w:type="dxa" w:w="15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Who</w:t>
            </w:r>
          </w:p>
        </w:tc>
        <w:tc>
          <w:tcPr>
            <w:tcW w:type="dxa" w:w="85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Managers and above (Firestore rules require Test Center admin to create programs, courses and topics)</w:t>
            </w:r>
          </w:p>
        </w:tc>
      </w:tr>
      <w:tr>
        <w:tc>
          <w:tcPr>
            <w:tcW w:type="dxa" w:w="15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Where</w:t>
            </w:r>
          </w:p>
        </w:tc>
        <w:tc>
          <w:tcPr>
            <w:tcW w:type="dxa" w:w="85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Test Center management → </w:t>
            </w:r>
            <w:r>
              <w:rPr>
                <w:b/>
                <w:bCs/>
                <w:sz w:val="19"/>
                <w:szCs w:val="19"/>
              </w:rPr>
              <w:t xml:space="preserve">Import</w:t>
            </w:r>
            <w:r>
              <w:rPr>
                <w:sz w:val="19"/>
                <w:szCs w:val="19"/>
              </w:rPr>
              <w:t xml:space="preserve"> (desktop) or </w:t>
            </w:r>
            <w:r>
              <w:rPr>
                <w:b/>
                <w:bCs/>
                <w:sz w:val="19"/>
                <w:szCs w:val="19"/>
              </w:rPr>
              <w:t xml:space="preserve">Import Questions</w:t>
            </w:r>
            <w:r>
              <w:rPr>
                <w:sz w:val="19"/>
                <w:szCs w:val="19"/>
              </w:rPr>
              <w:t xml:space="preserve"> (menu)</w:t>
            </w:r>
          </w:p>
        </w:tc>
      </w:tr>
      <w:tr>
        <w:tc>
          <w:tcPr>
            <w:tcW w:type="dxa" w:w="15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Code</w:t>
            </w:r>
          </w:p>
        </w:tc>
        <w:tc>
          <w:tcPr>
            <w:tcW w:type="dxa" w:w="85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test-center-import.service.ts</w:t>
            </w:r>
            <w:r>
              <w:rPr>
                <w:sz w:val="19"/>
                <w:szCs w:val="19"/>
              </w:rPr>
              <w:t xml:space="preserve">, </w:t>
            </w:r>
            <w:r>
              <w:rPr>
                <w:rFonts w:ascii="Consolas" w:cs="Consolas" w:eastAsia="Consolas" w:hAnsi="Consolas"/>
                <w:color w:val="7A2E0E"/>
                <w:sz w:val="19"/>
                <w:szCs w:val="19"/>
              </w:rPr>
              <w:t xml:space="preserve">test-center-import.utils.ts</w:t>
            </w:r>
            <w:r>
              <w:rPr>
                <w:sz w:val="19"/>
                <w:szCs w:val="19"/>
              </w:rPr>
              <w:t xml:space="preserve"> (pure, unit-tested), </w:t>
            </w:r>
            <w:r>
              <w:rPr>
                <w:rFonts w:ascii="Consolas" w:cs="Consolas" w:eastAsia="Consolas" w:hAnsi="Consolas"/>
                <w:color w:val="7A2E0E"/>
                <w:sz w:val="19"/>
                <w:szCs w:val="19"/>
              </w:rPr>
              <w:t xml:space="preserve">test-center-import-dialog.component.ts</w:t>
            </w:r>
          </w:p>
        </w:tc>
      </w:tr>
    </w:tbl>
    <w:p>
      <w:pPr>
        <w:spacing w:after="160"/>
      </w:pPr>
    </w:p>
    <w:p>
      <w:pPr>
        <w:pStyle w:val="ListParagraph"/>
        <w:numPr>
          <w:ilvl w:val="0"/>
          <w:numId w:val="4"/>
        </w:numPr>
        <w:spacing w:after="60" w:line="264"/>
      </w:pPr>
      <w:r>
        <w:rPr>
          <w:b/>
          <w:bCs/>
        </w:rPr>
        <w:t xml:space="preserve">Choose a file:</w:t>
      </w:r>
      <w:r>
        <w:t xml:space="preserve"> CSV (from Excel/Google Sheets; Excel: Save As → CSV UTF-8) or JSON (list of rows, or the Zebron question-bank format with </w:t>
      </w:r>
      <w:r>
        <w:rPr>
          <w:rFonts w:ascii="Consolas" w:cs="Consolas" w:eastAsia="Consolas" w:hAnsi="Consolas"/>
          <w:color w:val="7A2E0E"/>
          <w:sz w:val="19"/>
          <w:szCs w:val="19"/>
        </w:rPr>
        <w:t xml:space="preserve">topics</w:t>
      </w:r>
      <w:r>
        <w:t xml:space="preserve"> and </w:t>
      </w:r>
      <w:r>
        <w:rPr>
          <w:rFonts w:ascii="Consolas" w:cs="Consolas" w:eastAsia="Consolas" w:hAnsi="Consolas"/>
          <w:color w:val="7A2E0E"/>
          <w:sz w:val="19"/>
          <w:szCs w:val="19"/>
        </w:rPr>
        <w:t xml:space="preserve">questions</w:t>
      </w:r>
      <w:r>
        <w:t xml:space="preserve">). Up to 2,000 questions, 5 MB.</w:t>
      </w:r>
    </w:p>
    <w:p>
      <w:pPr>
        <w:pStyle w:val="ListParagraph"/>
        <w:numPr>
          <w:ilvl w:val="0"/>
          <w:numId w:val="4"/>
        </w:numPr>
        <w:spacing w:after="60" w:line="264"/>
      </w:pPr>
      <w:r>
        <w:rPr>
          <w:b/>
          <w:bCs/>
        </w:rPr>
        <w:t xml:space="preserve">Defaults</w:t>
      </w:r>
      <w:r>
        <w:t xml:space="preserve"> for rows that leave them blank: course, program for new courses, topic (default "General"), and status (Published or Draft).</w:t>
      </w:r>
    </w:p>
    <w:p>
      <w:pPr>
        <w:pStyle w:val="ListParagraph"/>
        <w:numPr>
          <w:ilvl w:val="0"/>
          <w:numId w:val="4"/>
        </w:numPr>
        <w:spacing w:after="60" w:line="264"/>
      </w:pPr>
      <w:r>
        <w:rPr>
          <w:b/>
          <w:bCs/>
        </w:rPr>
        <w:t xml:space="preserve">Review:</w:t>
      </w:r>
      <w:r>
        <w:t xml:space="preserve"> counts of programs, courses, topics and questions (new vs. existing / update), items to be created, duplicates in the file, and every skipped row with its line number and reason. Nothing is saved yet.</w:t>
      </w:r>
    </w:p>
    <w:p>
      <w:pPr>
        <w:pStyle w:val="ListParagraph"/>
        <w:numPr>
          <w:ilvl w:val="0"/>
          <w:numId w:val="4"/>
        </w:numPr>
        <w:spacing w:after="60" w:line="264"/>
      </w:pPr>
      <w:r>
        <w:rPr>
          <w:b/>
          <w:bCs/>
        </w:rPr>
        <w:t xml:space="preserve">Import</w:t>
      </w:r>
      <w:r>
        <w:t xml:space="preserve"> with a progress bar. Missing programs, courses and topics are created, then questions, then published-question counts are refreshed.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CSV column</w:t>
            </w:r>
          </w:p>
        </w:tc>
        <w:tc>
          <w:tcPr>
            <w:tcW w:type="dxa" w:w="705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Rules</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program, course, topic</w:t>
            </w:r>
          </w:p>
        </w:tc>
        <w:tc>
          <w:tcPr>
            <w:tcW w:type="dxa" w:w="70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Names; matched to existing ones ignoring case and punctuation</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question</w:t>
            </w:r>
          </w:p>
        </w:tc>
        <w:tc>
          <w:tcPr>
            <w:tcW w:type="dxa" w:w="70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Required</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type</w:t>
            </w:r>
          </w:p>
        </w:tc>
        <w:tc>
          <w:tcPr>
            <w:tcW w:type="dxa" w:w="70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multiple-choice</w:t>
            </w:r>
            <w:r>
              <w:rPr>
                <w:sz w:val="19"/>
                <w:szCs w:val="19"/>
              </w:rPr>
              <w:t xml:space="preserve"> (default) or </w:t>
            </w:r>
            <w:r>
              <w:rPr>
                <w:rFonts w:ascii="Consolas" w:cs="Consolas" w:eastAsia="Consolas" w:hAnsi="Consolas"/>
                <w:color w:val="7A2E0E"/>
                <w:sz w:val="19"/>
                <w:szCs w:val="19"/>
              </w:rPr>
              <w:t xml:space="preserve">true-false</w:t>
            </w:r>
            <w:r>
              <w:rPr>
                <w:sz w:val="19"/>
                <w:szCs w:val="19"/>
              </w:rPr>
              <w:t xml:space="preserve">; blank with no options and a true/false answer becomes true-false</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option_a … option_f</w:t>
            </w:r>
          </w:p>
        </w:tc>
        <w:tc>
          <w:tcPr>
            <w:tcW w:type="dxa" w:w="70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At least two for multiple choice</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correct_answer</w:t>
            </w:r>
          </w:p>
        </w:tc>
        <w:tc>
          <w:tcPr>
            <w:tcW w:type="dxa" w:w="70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Option letter or exact option text; </w:t>
            </w:r>
            <w:r>
              <w:rPr>
                <w:rFonts w:ascii="Consolas" w:cs="Consolas" w:eastAsia="Consolas" w:hAnsi="Consolas"/>
                <w:color w:val="7A2E0E"/>
                <w:sz w:val="19"/>
                <w:szCs w:val="19"/>
              </w:rPr>
              <w:t xml:space="preserve">true</w:t>
            </w:r>
            <w:r>
              <w:rPr>
                <w:sz w:val="19"/>
                <w:szCs w:val="19"/>
              </w:rPr>
              <w:t xml:space="preserve">/</w:t>
            </w:r>
            <w:r>
              <w:rPr>
                <w:rFonts w:ascii="Consolas" w:cs="Consolas" w:eastAsia="Consolas" w:hAnsi="Consolas"/>
                <w:color w:val="7A2E0E"/>
                <w:sz w:val="19"/>
                <w:szCs w:val="19"/>
              </w:rPr>
              <w:t xml:space="preserve">false</w:t>
            </w:r>
            <w:r>
              <w:rPr>
                <w:sz w:val="19"/>
                <w:szCs w:val="19"/>
              </w:rPr>
              <w:t xml:space="preserve"> for true-false</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explanation, hint</w:t>
            </w:r>
          </w:p>
        </w:tc>
        <w:tc>
          <w:tcPr>
            <w:tcW w:type="dxa" w:w="70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Optional</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difficulty</w:t>
            </w:r>
          </w:p>
        </w:tc>
        <w:tc>
          <w:tcPr>
            <w:tcW w:type="dxa" w:w="70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easy, medium (default), hard; synonyms like beginner/advanced accepted</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tags</w:t>
            </w:r>
          </w:p>
        </w:tc>
        <w:tc>
          <w:tcPr>
            <w:tcW w:type="dxa" w:w="70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Separated by </w:t>
            </w:r>
            <w:r>
              <w:rPr>
                <w:rFonts w:ascii="Consolas" w:cs="Consolas" w:eastAsia="Consolas" w:hAnsi="Consolas"/>
                <w:color w:val="7A2E0E"/>
                <w:sz w:val="19"/>
                <w:szCs w:val="19"/>
              </w:rPr>
              <w:t xml:space="preserve">;</w:t>
            </w:r>
            <w:r>
              <w:rPr>
                <w:sz w:val="19"/>
                <w:szCs w:val="19"/>
              </w:rPr>
              <w:t xml:space="preserve">, </w:t>
            </w:r>
            <w:r>
              <w:rPr>
                <w:rFonts w:ascii="Consolas" w:cs="Consolas" w:eastAsia="Consolas" w:hAnsi="Consolas"/>
                <w:color w:val="7A2E0E"/>
                <w:sz w:val="19"/>
                <w:szCs w:val="19"/>
              </w:rPr>
              <w:t xml:space="preserve">,</w:t>
            </w:r>
            <w:r>
              <w:rPr>
                <w:sz w:val="19"/>
                <w:szCs w:val="19"/>
              </w:rPr>
              <w:t xml:space="preserve"> or </w:t>
            </w:r>
            <w:r>
              <w:rPr>
                <w:rFonts w:ascii="Consolas" w:cs="Consolas" w:eastAsia="Consolas" w:hAnsi="Consolas"/>
                <w:color w:val="7A2E0E"/>
                <w:sz w:val="19"/>
                <w:szCs w:val="19"/>
              </w:rPr>
              <w:t xml:space="preserve">|</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id</w:t>
            </w:r>
          </w:p>
        </w:tc>
        <w:tc>
          <w:tcPr>
            <w:tcW w:type="dxa" w:w="70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Optional stable key; re-import updates instead of duplicating</w:t>
            </w:r>
          </w:p>
        </w:tc>
      </w:tr>
    </w:tbl>
    <w:p>
      <w:pPr>
        <w:spacing w:after="160"/>
      </w:pPr>
    </w:p>
    <w:p>
      <w:pPr>
        <w:spacing w:after="120" w:line="276"/>
      </w:pPr>
      <w:r>
        <w:t xml:space="preserve">Without an </w:t>
      </w:r>
      <w:r>
        <w:rPr>
          <w:rFonts w:ascii="Consolas" w:cs="Consolas" w:eastAsia="Consolas" w:hAnsi="Consolas"/>
          <w:color w:val="7A2E0E"/>
          <w:sz w:val="19"/>
          <w:szCs w:val="19"/>
        </w:rPr>
        <w:t xml:space="preserve">id</w:t>
      </w:r>
      <w:r>
        <w:t xml:space="preserve">, re-imports match a question by its text within the same topic. Program IDs are their slug across all organizations; if another organization already uses the slug, a short suffix is added. Delimiters (comma, semicolon, tab) are detected automatically.</w:t>
      </w:r>
    </w:p>
    <w:p>
      <w:pPr>
        <w:pStyle w:val="Heading2"/>
      </w:pPr>
      <w:r>
        <w:t xml:space="preserve">5.8 Dashboard banners</w:t>
      </w:r>
    </w:p>
    <w:p>
      <w:pPr>
        <w:pStyle w:val="ListParagraph"/>
        <w:numPr>
          <w:ilvl w:val="0"/>
          <w:numId w:val="2"/>
        </w:numPr>
        <w:spacing w:after="60" w:line="264"/>
      </w:pPr>
      <w:r>
        <w:rPr>
          <w:b/>
          <w:bCs/>
        </w:rPr>
        <w:t xml:space="preserve">Who:</w:t>
      </w:r>
      <w:r>
        <w:t xml:space="preserve"> managers and above create; every active member sees live banners.</w:t>
      </w:r>
    </w:p>
    <w:p>
      <w:pPr>
        <w:pStyle w:val="ListParagraph"/>
        <w:numPr>
          <w:ilvl w:val="0"/>
          <w:numId w:val="2"/>
        </w:numPr>
        <w:spacing w:after="60" w:line="264"/>
      </w:pPr>
      <w:r>
        <w:rPr>
          <w:b/>
          <w:bCs/>
        </w:rPr>
        <w:t xml:space="preserve">Where:</w:t>
      </w:r>
      <w:r>
        <w:t xml:space="preserve"> Administration → Dashboard Banners. Data: </w:t>
      </w:r>
      <w:r>
        <w:rPr>
          <w:rFonts w:ascii="Consolas" w:cs="Consolas" w:eastAsia="Consolas" w:hAnsi="Consolas"/>
          <w:color w:val="7A2E0E"/>
          <w:sz w:val="19"/>
          <w:szCs w:val="19"/>
        </w:rPr>
        <w:t xml:space="preserve">organizations/{id}/announcements/{id}</w:t>
      </w:r>
      <w:r>
        <w:t xml:space="preserve">.</w:t>
      </w:r>
    </w:p>
    <w:p>
      <w:pPr>
        <w:pStyle w:val="ListParagraph"/>
        <w:numPr>
          <w:ilvl w:val="0"/>
          <w:numId w:val="2"/>
        </w:numPr>
        <w:spacing w:after="60" w:line="264"/>
      </w:pPr>
      <w:r>
        <w:rPr>
          <w:b/>
          <w:bCs/>
        </w:rPr>
        <w:t xml:space="preserve">Types:</w:t>
      </w:r>
      <w:r>
        <w:t xml:space="preserve"> upcoming event, new cohort, graduation, best student shout-out, general. Each type pre-fills a look and starter text.</w:t>
      </w:r>
    </w:p>
    <w:p>
      <w:pPr>
        <w:pStyle w:val="ListParagraph"/>
        <w:numPr>
          <w:ilvl w:val="0"/>
          <w:numId w:val="2"/>
        </w:numPr>
        <w:spacing w:after="60" w:line="264"/>
      </w:pPr>
      <w:r>
        <w:rPr>
          <w:b/>
          <w:bCs/>
        </w:rPr>
        <w:t xml:space="preserve">Look:</w:t>
      </w:r>
      <w:r>
        <w:t xml:space="preserve"> 8 themes (Zebron teal, Sunrise, Royal, Midnight &amp; gold, Forest, Sky, Confetti, Graduation gold), 5 headline fonts (system fonts only), 10 artwork icons, optional https photo.</w:t>
      </w:r>
    </w:p>
    <w:p>
      <w:pPr>
        <w:pStyle w:val="ListParagraph"/>
        <w:numPr>
          <w:ilvl w:val="0"/>
          <w:numId w:val="2"/>
        </w:numPr>
        <w:spacing w:after="60" w:line="264"/>
      </w:pPr>
      <w:r>
        <w:rPr>
          <w:b/>
          <w:bCs/>
        </w:rPr>
        <w:t xml:space="preserve">Schedule:</w:t>
      </w:r>
      <w:r>
        <w:t xml:space="preserve"> optional show-from / show-until dates and a visible switch. States: Live, Scheduled, Ended, Hidden.</w:t>
      </w:r>
    </w:p>
    <w:p>
      <w:pPr>
        <w:pStyle w:val="ListParagraph"/>
        <w:numPr>
          <w:ilvl w:val="0"/>
          <w:numId w:val="2"/>
        </w:numPr>
        <w:spacing w:after="60" w:line="264"/>
      </w:pPr>
      <w:r>
        <w:rPr>
          <w:b/>
          <w:bCs/>
        </w:rPr>
        <w:t xml:space="preserve">Closing:</w:t>
      </w:r>
      <w:r>
        <w:t xml:space="preserve"> each person can close a banner; remembered in their browser. Editing a banner shows it to everyone again.</w:t>
      </w:r>
    </w:p>
    <w:p>
      <w:pPr>
        <w:pStyle w:val="ListParagraph"/>
        <w:numPr>
          <w:ilvl w:val="0"/>
          <w:numId w:val="2"/>
        </w:numPr>
        <w:spacing w:after="60" w:line="264"/>
      </w:pPr>
      <w:r>
        <w:rPr>
          <w:b/>
          <w:bCs/>
        </w:rPr>
        <w:t xml:space="preserve">Button:</w:t>
      </w:r>
      <w:r>
        <w:t xml:space="preserve"> only appears when an https link is set; starter button text without a link is dropped.</w:t>
      </w:r>
    </w:p>
    <w:p>
      <w:pPr>
        <w:pStyle w:val="ListParagraph"/>
        <w:numPr>
          <w:ilvl w:val="0"/>
          <w:numId w:val="2"/>
        </w:numPr>
        <w:spacing w:after="60" w:line="264"/>
      </w:pPr>
      <w:r>
        <w:rPr>
          <w:b/>
          <w:bCs/>
        </w:rPr>
        <w:t xml:space="preserve">Rules</w:t>
      </w:r>
      <w:r>
        <w:t xml:space="preserve"> validate type, theme, font, artwork, lengths (title 120, message 500), https links and allowed fields. Tests: </w:t>
      </w:r>
      <w:r>
        <w:rPr>
          <w:rFonts w:ascii="Consolas" w:cs="Consolas" w:eastAsia="Consolas" w:hAnsi="Consolas"/>
          <w:color w:val="7A2E0E"/>
          <w:sz w:val="19"/>
          <w:szCs w:val="19"/>
        </w:rPr>
        <w:t xml:space="preserve">tests/firestore/organization-announcements.rules.test.ts</w:t>
      </w:r>
      <w:r>
        <w:t xml:space="preserve">.</w:t>
      </w:r>
    </w:p>
    <w:p>
      <w:pPr>
        <w:pStyle w:val="Heading2"/>
      </w:pPr>
      <w:r>
        <w:t xml:space="preserve">5.9 Organization mailbox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8568"/>
      </w:tblGrid>
      <w:tr>
        <w:trPr>
          <w:tblHeader/>
        </w:trPr>
        <w:tc>
          <w:tcPr>
            <w:tcW w:type="dxa" w:w="151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Item</w:t>
            </w:r>
          </w:p>
        </w:tc>
        <w:tc>
          <w:tcPr>
            <w:tcW w:type="dxa" w:w="856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Details</w:t>
            </w:r>
          </w:p>
        </w:tc>
      </w:tr>
      <w:tr>
        <w:tc>
          <w:tcPr>
            <w:tcW w:type="dxa" w:w="15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Who</w:t>
            </w:r>
          </w:p>
        </w:tc>
        <w:tc>
          <w:tcPr>
            <w:tcW w:type="dxa" w:w="85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Managers, admins and owners (and platform admins)</w:t>
            </w:r>
          </w:p>
        </w:tc>
      </w:tr>
      <w:tr>
        <w:tc>
          <w:tcPr>
            <w:tcW w:type="dxa" w:w="15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Where</w:t>
            </w:r>
          </w:p>
        </w:tc>
        <w:tc>
          <w:tcPr>
            <w:tcW w:type="dxa" w:w="85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Administration → Mailbox (</w:t>
            </w:r>
            <w:r>
              <w:rPr>
                <w:rFonts w:ascii="Consolas" w:cs="Consolas" w:eastAsia="Consolas" w:hAnsi="Consolas"/>
                <w:color w:val="7A2E0E"/>
                <w:sz w:val="19"/>
                <w:szCs w:val="19"/>
              </w:rPr>
              <w:t xml:space="preserve">/partner/org/:id/mailbox</w:t>
            </w:r>
            <w:r>
              <w:rPr>
                <w:sz w:val="19"/>
                <w:szCs w:val="19"/>
              </w:rPr>
              <w:t xml:space="preserve">); the card shows the unread count</w:t>
            </w:r>
          </w:p>
        </w:tc>
      </w:tr>
      <w:tr>
        <w:tc>
          <w:tcPr>
            <w:tcW w:type="dxa" w:w="15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Address</w:t>
            </w:r>
          </w:p>
        </w:tc>
        <w:tc>
          <w:tcPr>
            <w:tcW w:type="dxa" w:w="85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org+&lt;slug&gt;@zebron.org</w:t>
            </w:r>
            <w:r>
              <w:rPr>
                <w:sz w:val="19"/>
                <w:szCs w:val="19"/>
              </w:rPr>
              <w:t xml:space="preserve"> (shown on the page; click to copy)</w:t>
            </w:r>
          </w:p>
        </w:tc>
      </w:tr>
      <w:tr>
        <w:tc>
          <w:tcPr>
            <w:tcW w:type="dxa" w:w="15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Code</w:t>
            </w:r>
          </w:p>
        </w:tc>
        <w:tc>
          <w:tcPr>
            <w:tcW w:type="dxa" w:w="85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features/partner/mailbox/*</w:t>
            </w:r>
            <w:r>
              <w:rPr>
                <w:sz w:val="19"/>
                <w:szCs w:val="19"/>
              </w:rPr>
              <w:t xml:space="preserve">, function </w:t>
            </w:r>
            <w:r>
              <w:rPr>
                <w:rFonts w:ascii="Consolas" w:cs="Consolas" w:eastAsia="Consolas" w:hAnsi="Consolas"/>
                <w:color w:val="7A2E0E"/>
                <w:sz w:val="19"/>
                <w:szCs w:val="19"/>
              </w:rPr>
              <w:t xml:space="preserve">sendOrganizationMailboxEmail</w:t>
            </w:r>
            <w:r>
              <w:rPr>
                <w:sz w:val="19"/>
                <w:szCs w:val="19"/>
              </w:rPr>
              <w:t xml:space="preserve"> (</w:t>
            </w:r>
            <w:r>
              <w:rPr>
                <w:rFonts w:ascii="Consolas" w:cs="Consolas" w:eastAsia="Consolas" w:hAnsi="Consolas"/>
                <w:color w:val="7A2E0E"/>
                <w:sz w:val="19"/>
                <w:szCs w:val="19"/>
              </w:rPr>
              <w:t xml:space="preserve">organization-mailbox.ts</w:t>
            </w:r>
            <w:r>
              <w:rPr>
                <w:sz w:val="19"/>
                <w:szCs w:val="19"/>
              </w:rPr>
              <w:t xml:space="preserve">)</w:t>
            </w:r>
          </w:p>
        </w:tc>
      </w:tr>
      <w:tr>
        <w:tc>
          <w:tcPr>
            <w:tcW w:type="dxa" w:w="15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Data</w:t>
            </w:r>
          </w:p>
        </w:tc>
        <w:tc>
          <w:tcPr>
            <w:tcW w:type="dxa" w:w="85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organizations/{id}/inboundMessages</w:t>
            </w:r>
            <w:r>
              <w:rPr>
                <w:sz w:val="19"/>
                <w:szCs w:val="19"/>
              </w:rPr>
              <w:t xml:space="preserve"> (received), </w:t>
            </w:r>
            <w:r>
              <w:rPr>
                <w:rFonts w:ascii="Consolas" w:cs="Consolas" w:eastAsia="Consolas" w:hAnsi="Consolas"/>
                <w:color w:val="7A2E0E"/>
                <w:sz w:val="19"/>
                <w:szCs w:val="19"/>
              </w:rPr>
              <w:t xml:space="preserve">organizations/{id}/sentMessages</w:t>
            </w:r>
            <w:r>
              <w:rPr>
                <w:sz w:val="19"/>
                <w:szCs w:val="19"/>
              </w:rPr>
              <w:t xml:space="preserve"> (sent; server-only writes)</w:t>
            </w:r>
          </w:p>
        </w:tc>
      </w:tr>
    </w:tbl>
    <w:p>
      <w:pPr>
        <w:spacing w:after="160"/>
      </w:pPr>
    </w:p>
    <w:p>
      <w:pPr>
        <w:pStyle w:val="ListParagraph"/>
        <w:numPr>
          <w:ilvl w:val="0"/>
          <w:numId w:val="2"/>
        </w:numPr>
        <w:spacing w:after="60" w:line="264"/>
      </w:pPr>
      <w:r>
        <w:rPr>
          <w:b/>
          <w:bCs/>
        </w:rPr>
        <w:t xml:space="preserve">Folders:</w:t>
      </w:r>
      <w:r>
        <w:t xml:space="preserve"> Inbox, Sent, Archived, with search and unread dots. Opening a message marks it read; you can mark unread, archive or move back to the inbox.</w:t>
      </w:r>
    </w:p>
    <w:p>
      <w:pPr>
        <w:pStyle w:val="ListParagraph"/>
        <w:numPr>
          <w:ilvl w:val="0"/>
          <w:numId w:val="2"/>
        </w:numPr>
        <w:spacing w:after="60" w:line="264"/>
      </w:pPr>
      <w:r>
        <w:rPr>
          <w:b/>
          <w:bCs/>
        </w:rPr>
        <w:t xml:space="preserve">Reading:</w:t>
      </w:r>
      <w:r>
        <w:t xml:space="preserve"> the formatted (HTML) view is the default, shown in a sandboxed frame (no scripts). Plain text is one click away.</w:t>
      </w:r>
    </w:p>
    <w:p>
      <w:pPr>
        <w:pStyle w:val="ListParagraph"/>
        <w:numPr>
          <w:ilvl w:val="0"/>
          <w:numId w:val="2"/>
        </w:numPr>
        <w:spacing w:after="60" w:line="264"/>
      </w:pPr>
      <w:r>
        <w:rPr>
          <w:b/>
          <w:bCs/>
        </w:rPr>
        <w:t xml:space="preserve">Compose and reply:</w:t>
      </w:r>
      <w:r>
        <w:t xml:space="preserve"> to any address, plus "Add a member" from the organization directory. Reply pre-fills the sender, "Re:" and a quoted copy, and keeps the email thread (In-Reply-To/References).</w:t>
      </w:r>
    </w:p>
    <w:p>
      <w:pPr>
        <w:pStyle w:val="ListParagraph"/>
        <w:numPr>
          <w:ilvl w:val="0"/>
          <w:numId w:val="2"/>
        </w:numPr>
        <w:spacing w:after="60" w:line="264"/>
      </w:pPr>
      <w:r>
        <w:rPr>
          <w:b/>
          <w:bCs/>
        </w:rPr>
        <w:t xml:space="preserve">Sender:</w:t>
      </w:r>
      <w:r>
        <w:t xml:space="preserve"> "&lt;Organization&gt; via Zebron" &lt;noreply@zebron.org&gt;, Reply-To the organization address, signature "The &lt;Organization&gt; Team".</w:t>
      </w:r>
    </w:p>
    <w:p>
      <w:pPr>
        <w:pStyle w:val="ListParagraph"/>
        <w:numPr>
          <w:ilvl w:val="0"/>
          <w:numId w:val="2"/>
        </w:numPr>
        <w:spacing w:after="60" w:line="264"/>
      </w:pPr>
      <w:r>
        <w:rPr>
          <w:b/>
          <w:bCs/>
        </w:rPr>
        <w:t xml:space="preserve">Limits:</w:t>
      </w:r>
      <w:r>
        <w:t xml:space="preserve"> 10 recipients per email, 200 emails per organization per day (protects the shared sending domain).</w:t>
      </w:r>
    </w:p>
    <w:p>
      <w:pPr>
        <w:pStyle w:val="ListParagraph"/>
        <w:numPr>
          <w:ilvl w:val="0"/>
          <w:numId w:val="2"/>
        </w:numPr>
        <w:spacing w:after="60" w:line="264"/>
      </w:pPr>
      <w:r>
        <w:t xml:space="preserve">Inbox rules allow only </w:t>
      </w:r>
      <w:r>
        <w:rPr>
          <w:rFonts w:ascii="Consolas" w:cs="Consolas" w:eastAsia="Consolas" w:hAnsi="Consolas"/>
          <w:color w:val="7A2E0E"/>
          <w:sz w:val="19"/>
          <w:szCs w:val="19"/>
        </w:rPr>
        <w:t xml:space="preserve">status</w:t>
      </w:r>
      <w:r>
        <w:t xml:space="preserve">, </w:t>
      </w:r>
      <w:r>
        <w:rPr>
          <w:rFonts w:ascii="Consolas" w:cs="Consolas" w:eastAsia="Consolas" w:hAnsi="Consolas"/>
          <w:color w:val="7A2E0E"/>
          <w:sz w:val="19"/>
          <w:szCs w:val="19"/>
        </w:rPr>
        <w:t xml:space="preserve">read</w:t>
      </w:r>
      <w:r>
        <w:t xml:space="preserve">, </w:t>
      </w:r>
      <w:r>
        <w:rPr>
          <w:rFonts w:ascii="Consolas" w:cs="Consolas" w:eastAsia="Consolas" w:hAnsi="Consolas"/>
          <w:color w:val="7A2E0E"/>
          <w:sz w:val="19"/>
          <w:szCs w:val="19"/>
        </w:rPr>
        <w:t xml:space="preserve">archived</w:t>
      </w:r>
      <w:r>
        <w:t xml:space="preserve"> and </w:t>
      </w:r>
      <w:r>
        <w:rPr>
          <w:rFonts w:ascii="Consolas" w:cs="Consolas" w:eastAsia="Consolas" w:hAnsi="Consolas"/>
          <w:color w:val="7A2E0E"/>
          <w:sz w:val="19"/>
          <w:szCs w:val="19"/>
        </w:rPr>
        <w:t xml:space="preserve">updatedAt</w:t>
      </w:r>
      <w:r>
        <w:t xml:space="preserve"> to change from the browser.</w:t>
      </w:r>
    </w:p>
    <w:p>
      <w:pPr>
        <w:pStyle w:val="Heading2"/>
      </w:pPr>
      <w:r>
        <w:t xml:space="preserve">5.10 Contract &amp; Billing and Partner Requests</w:t>
      </w:r>
    </w:p>
    <w:p>
      <w:pPr>
        <w:spacing w:after="120" w:line="276"/>
      </w:pPr>
      <w:r>
        <w:t xml:space="preserve">Partners see their agreement with Zebron and send requests; Zebron reviews them. All data is read and written through Cloud Functions only (</w:t>
      </w:r>
      <w:r>
        <w:rPr>
          <w:rFonts w:ascii="Consolas" w:cs="Consolas" w:eastAsia="Consolas" w:hAnsi="Consolas"/>
          <w:color w:val="7A2E0E"/>
          <w:sz w:val="19"/>
          <w:szCs w:val="19"/>
        </w:rPr>
        <w:t xml:space="preserve">organization-contracts.ts</w:t>
      </w:r>
      <w:r>
        <w:t xml:space="preserve">, </w:t>
      </w:r>
      <w:r>
        <w:rPr>
          <w:rFonts w:ascii="Consolas" w:cs="Consolas" w:eastAsia="Consolas" w:hAnsi="Consolas"/>
          <w:color w:val="7A2E0E"/>
          <w:sz w:val="19"/>
          <w:szCs w:val="19"/>
        </w:rPr>
        <w:t xml:space="preserve">contract-terms.ts</w:t>
      </w:r>
      <w:r>
        <w:t xml:space="preserve">).</w:t>
      </w:r>
    </w:p>
    <w:p>
      <w:pPr>
        <w:pStyle w:val="Heading3"/>
      </w:pPr>
      <w:r>
        <w:t xml:space="preserve">Partner page (`/partner/org/:id/contract`, manager and above)</w:t>
      </w:r>
    </w:p>
    <w:p>
      <w:pPr>
        <w:pStyle w:val="ListParagraph"/>
        <w:numPr>
          <w:ilvl w:val="0"/>
          <w:numId w:val="2"/>
        </w:numPr>
        <w:spacing w:after="60" w:line="264"/>
      </w:pPr>
      <w:r>
        <w:rPr>
          <w:b/>
          <w:bCs/>
        </w:rPr>
        <w:t xml:space="preserve">Contract:</w:t>
      </w:r>
      <w:r>
        <w:t xml:space="preserve"> number (e.g. </w:t>
      </w:r>
      <w:r>
        <w:rPr>
          <w:rFonts w:ascii="Consolas" w:cs="Consolas" w:eastAsia="Consolas" w:hAnsi="Consolas"/>
          <w:color w:val="7A2E0E"/>
          <w:sz w:val="19"/>
          <w:szCs w:val="19"/>
        </w:rPr>
        <w:t xml:space="preserve">ZB-2026-ABC123</w:t>
      </w:r>
      <w:r>
        <w:t xml:space="preserve">), plan "Zebron Partner", status (Active / Ending / Ended), effective date, 30-day notice period, agreement version and acceptance.</w:t>
      </w:r>
    </w:p>
    <w:p>
      <w:pPr>
        <w:pStyle w:val="ListParagraph"/>
        <w:numPr>
          <w:ilvl w:val="0"/>
          <w:numId w:val="2"/>
        </w:numPr>
        <w:spacing w:after="60" w:line="264"/>
      </w:pPr>
      <w:r>
        <w:rPr>
          <w:b/>
          <w:bCs/>
        </w:rPr>
        <w:t xml:space="preserve">Download PDF:</w:t>
      </w:r>
      <w:r>
        <w:t xml:space="preserve"> summary, billing contact, provisioned apps, termination notice (if any), full agreement and acceptance record (</w:t>
      </w:r>
      <w:r>
        <w:rPr>
          <w:rFonts w:ascii="Consolas" w:cs="Consolas" w:eastAsia="Consolas" w:hAnsi="Consolas"/>
          <w:color w:val="7A2E0E"/>
          <w:sz w:val="19"/>
          <w:szCs w:val="19"/>
        </w:rPr>
        <w:t xml:space="preserve">contract-pdf.service.ts</w:t>
      </w:r>
      <w:r>
        <w:t xml:space="preserve">, jsPDF).</w:t>
      </w:r>
    </w:p>
    <w:p>
      <w:pPr>
        <w:pStyle w:val="ListParagraph"/>
        <w:numPr>
          <w:ilvl w:val="0"/>
          <w:numId w:val="2"/>
        </w:numPr>
        <w:spacing w:after="60" w:line="264"/>
      </w:pPr>
      <w:r>
        <w:rPr>
          <w:b/>
          <w:bCs/>
        </w:rPr>
        <w:t xml:space="preserve">Billing:</w:t>
      </w:r>
      <w:r>
        <w:t xml:space="preserve"> contact name, email, phone, address (managers can edit). No prices yet (decision: plan and apps only; prices can be added later). "Ask a billing question" opens a request.</w:t>
      </w:r>
    </w:p>
    <w:p>
      <w:pPr>
        <w:pStyle w:val="ListParagraph"/>
        <w:numPr>
          <w:ilvl w:val="0"/>
          <w:numId w:val="2"/>
        </w:numPr>
        <w:spacing w:after="60" w:line="264"/>
      </w:pPr>
      <w:r>
        <w:rPr>
          <w:b/>
          <w:bCs/>
        </w:rPr>
        <w:t xml:space="preserve">Applications:</w:t>
      </w:r>
      <w:r>
        <w:t xml:space="preserve"> each app with status and actions: Request (not provisioned), Suspend / Retire (active), Resume / Retire (suspended). An open request shows on the app instead of buttons.</w:t>
      </w:r>
    </w:p>
    <w:p>
      <w:pPr>
        <w:pStyle w:val="ListParagraph"/>
        <w:numPr>
          <w:ilvl w:val="0"/>
          <w:numId w:val="2"/>
        </w:numPr>
        <w:spacing w:after="60" w:line="264"/>
      </w:pPr>
      <w:r>
        <w:rPr>
          <w:b/>
          <w:bCs/>
        </w:rPr>
        <w:t xml:space="preserve">Requests:</w:t>
      </w:r>
      <w:r>
        <w:t xml:space="preserve"> list with status; owners Approve/Decline; the requester or owner can Withdraw.</w:t>
      </w:r>
    </w:p>
    <w:p>
      <w:pPr>
        <w:pStyle w:val="ListParagraph"/>
        <w:numPr>
          <w:ilvl w:val="0"/>
          <w:numId w:val="2"/>
        </w:numPr>
        <w:spacing w:after="60" w:line="264"/>
      </w:pPr>
      <w:r>
        <w:rPr>
          <w:b/>
          <w:bCs/>
        </w:rPr>
        <w:t xml:space="preserve">More requests:</w:t>
      </w:r>
      <w:r>
        <w:t xml:space="preserve"> data export, something else, transfer ownership (owner), terminate contract (owner).</w:t>
      </w:r>
    </w:p>
    <w:p>
      <w:pPr>
        <w:pStyle w:val="ListParagraph"/>
        <w:numPr>
          <w:ilvl w:val="0"/>
          <w:numId w:val="2"/>
        </w:numPr>
        <w:spacing w:after="60" w:line="264"/>
      </w:pPr>
      <w:r>
        <w:rPr>
          <w:b/>
          <w:bCs/>
        </w:rPr>
        <w:t xml:space="preserve">Agreement:</w:t>
      </w:r>
      <w:r>
        <w:t xml:space="preserve"> full text; the owner accepts each new version.</w:t>
      </w:r>
    </w:p>
    <w:p>
      <w:pPr>
        <w:pStyle w:val="Heading3"/>
      </w:pPr>
      <w:r>
        <w:t xml:space="preserve">Request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4032"/>
        <w:gridCol w:w="3831"/>
      </w:tblGrid>
      <w:tr>
        <w:trPr>
          <w:tblHeader/>
        </w:trPr>
        <w:tc>
          <w:tcPr>
            <w:tcW w:type="dxa" w:w="2217"/>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Status</w:t>
            </w:r>
          </w:p>
        </w:tc>
        <w:tc>
          <w:tcPr>
            <w:tcW w:type="dxa" w:w="403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Meaning</w:t>
            </w:r>
          </w:p>
        </w:tc>
        <w:tc>
          <w:tcPr>
            <w:tcW w:type="dxa" w:w="3831"/>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Next</w:t>
            </w:r>
          </w:p>
        </w:tc>
      </w:tr>
      <w:tr>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awaiting_owner</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 manager or admin asked for an app change or data export</w:t>
            </w:r>
          </w:p>
        </w:tc>
        <w:tc>
          <w:tcPr>
            <w:tcW w:type="dxa" w:w="383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Owner approves → submitted, or declines → declined</w:t>
            </w:r>
          </w:p>
        </w:tc>
      </w:tr>
      <w:tr>
        <w:tc>
          <w:tcPr>
            <w:tcW w:type="dxa" w:w="22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submitted</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With Zebron</w:t>
            </w:r>
          </w:p>
        </w:tc>
        <w:tc>
          <w:tcPr>
            <w:tcW w:type="dxa" w:w="383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Platform admin approves → completed, or rejects (note required) → rejected</w:t>
            </w:r>
          </w:p>
        </w:tc>
      </w:tr>
      <w:tr>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completed</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Done (provisioned, suspended, transferred…)</w:t>
            </w:r>
          </w:p>
        </w:tc>
        <w:tc>
          <w:tcPr>
            <w:tcW w:type="dxa" w:w="383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t>
            </w:r>
          </w:p>
        </w:tc>
      </w:tr>
      <w:tr>
        <w:tc>
          <w:tcPr>
            <w:tcW w:type="dxa" w:w="22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rejected / declined / withdrawn</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Closed without action</w:t>
            </w:r>
          </w:p>
        </w:tc>
        <w:tc>
          <w:tcPr>
            <w:tcW w:type="dxa" w:w="383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t>
            </w:r>
          </w:p>
        </w:tc>
      </w:tr>
    </w:tbl>
    <w:p>
      <w:pPr>
        <w:spacing w:after="160"/>
      </w:pPr>
    </w:p>
    <w:p>
      <w:pPr>
        <w:pStyle w:val="ListParagraph"/>
        <w:numPr>
          <w:ilvl w:val="0"/>
          <w:numId w:val="2"/>
        </w:numPr>
        <w:spacing w:after="60" w:line="264"/>
      </w:pPr>
      <w:r>
        <w:t xml:space="preserve">Owners' requests go straight to Zebron. Duplicate open requests of the same kind are refused.</w:t>
      </w:r>
    </w:p>
    <w:p>
      <w:pPr>
        <w:pStyle w:val="ListParagraph"/>
        <w:numPr>
          <w:ilvl w:val="0"/>
          <w:numId w:val="2"/>
        </w:numPr>
        <w:spacing w:after="60" w:line="264"/>
      </w:pPr>
      <w:r>
        <w:rPr>
          <w:b/>
          <w:bCs/>
        </w:rPr>
        <w:t xml:space="preserve">Termination:</w:t>
      </w:r>
      <w:r>
        <w:t xml:space="preserve"> owner only; must type the organization name exactly and give a reason. The contract enters "notice" for 30 days, everyone keeps access, and the owner can </w:t>
      </w:r>
      <w:r>
        <w:rPr>
          <w:b/>
          <w:bCs/>
        </w:rPr>
        <w:t xml:space="preserve">Cancel termination</w:t>
      </w:r>
      <w:r>
        <w:t xml:space="preserve"> until then. The daily job </w:t>
      </w:r>
      <w:r>
        <w:rPr>
          <w:rFonts w:ascii="Consolas" w:cs="Consolas" w:eastAsia="Consolas" w:hAnsi="Consolas"/>
          <w:color w:val="7A2E0E"/>
          <w:sz w:val="19"/>
          <w:szCs w:val="19"/>
        </w:rPr>
        <w:t xml:space="preserve">processContractTerminations</w:t>
      </w:r>
      <w:r>
        <w:t xml:space="preserve"> (02:15 America/New_York) then ends the contract, suspends the organization and emails everyone. Data is kept 90 days (per the agreement). Zebron can acknowledge but not reject a termination.</w:t>
      </w:r>
    </w:p>
    <w:p>
      <w:pPr>
        <w:pStyle w:val="ListParagraph"/>
        <w:numPr>
          <w:ilvl w:val="0"/>
          <w:numId w:val="2"/>
        </w:numPr>
        <w:spacing w:after="60" w:line="264"/>
      </w:pPr>
      <w:r>
        <w:rPr>
          <w:b/>
          <w:bCs/>
        </w:rPr>
        <w:t xml:space="preserve">Ownership transfer:</w:t>
      </w:r>
      <w:r>
        <w:t xml:space="preserve"> the owner picks an active member; Zebron approves; roles are swapped in a transaction.</w:t>
      </w:r>
    </w:p>
    <w:p>
      <w:pPr>
        <w:pStyle w:val="ListParagraph"/>
        <w:numPr>
          <w:ilvl w:val="0"/>
          <w:numId w:val="2"/>
        </w:numPr>
        <w:spacing w:after="60" w:line="264"/>
      </w:pPr>
      <w:r>
        <w:rPr>
          <w:b/>
          <w:bCs/>
        </w:rPr>
        <w:t xml:space="preserve">Approving an add-application request</w:t>
      </w:r>
      <w:r>
        <w:t xml:space="preserve"> sets the entitlement to </w:t>
      </w:r>
      <w:r>
        <w:rPr>
          <w:rFonts w:ascii="Consolas" w:cs="Consolas" w:eastAsia="Consolas" w:hAnsi="Consolas"/>
          <w:color w:val="7A2E0E"/>
          <w:sz w:val="19"/>
          <w:szCs w:val="19"/>
        </w:rPr>
        <w:t xml:space="preserve">selected</w:t>
      </w:r>
      <w:r>
        <w:t xml:space="preserve"> and calls the existing </w:t>
      </w:r>
      <w:r>
        <w:rPr>
          <w:rFonts w:ascii="Consolas" w:cs="Consolas" w:eastAsia="Consolas" w:hAnsi="Consolas"/>
          <w:color w:val="7A2E0E"/>
          <w:sz w:val="19"/>
          <w:szCs w:val="19"/>
        </w:rPr>
        <w:t xml:space="preserve">provisionOrganizationApplications</w:t>
      </w:r>
      <w:r>
        <w:t xml:space="preserve">. If provisioning fails, the request stays open with the reason.</w:t>
      </w:r>
    </w:p>
    <w:p>
      <w:pPr>
        <w:pStyle w:val="ListParagraph"/>
        <w:numPr>
          <w:ilvl w:val="0"/>
          <w:numId w:val="2"/>
        </w:numPr>
        <w:spacing w:after="60" w:line="264"/>
      </w:pPr>
      <w:r>
        <w:t xml:space="preserve">Emails: new requests and owner approvals go to </w:t>
      </w:r>
      <w:r>
        <w:rPr>
          <w:rFonts w:ascii="Consolas" w:cs="Consolas" w:eastAsia="Consolas" w:hAnsi="Consolas"/>
          <w:color w:val="7A2E0E"/>
          <w:sz w:val="19"/>
          <w:szCs w:val="19"/>
        </w:rPr>
        <w:t xml:space="preserve">contact@zebron.org</w:t>
      </w:r>
      <w:r>
        <w:t xml:space="preserve">; decisions go to the requester and owners.</w:t>
      </w:r>
    </w:p>
    <w:p>
      <w:pPr>
        <w:pStyle w:val="Heading3"/>
      </w:pPr>
      <w:r>
        <w:t xml:space="preserve">Zebron review (`/admin/organizations/requests`, platform admins)</w:t>
      </w:r>
    </w:p>
    <w:p>
      <w:pPr>
        <w:pStyle w:val="ListParagraph"/>
        <w:numPr>
          <w:ilvl w:val="0"/>
          <w:numId w:val="2"/>
        </w:numPr>
        <w:spacing w:after="60" w:line="264"/>
      </w:pPr>
      <w:r>
        <w:t xml:space="preserve">Queue with status filter (open, waiting for owner, completed, not approved, all) and search; history per request.</w:t>
      </w:r>
    </w:p>
    <w:p>
      <w:pPr>
        <w:pStyle w:val="ListParagraph"/>
        <w:numPr>
          <w:ilvl w:val="0"/>
          <w:numId w:val="2"/>
        </w:numPr>
        <w:spacing w:after="60" w:line="264"/>
      </w:pPr>
      <w:r>
        <w:t xml:space="preserve">Approve buttons are labeled by action (Approve &amp; provision, Suspend app, Transfer ownership, Acknowledge…).</w:t>
      </w:r>
    </w:p>
    <w:p>
      <w:pPr>
        <w:pStyle w:val="ListParagraph"/>
        <w:numPr>
          <w:ilvl w:val="0"/>
          <w:numId w:val="2"/>
        </w:numPr>
        <w:spacing w:after="60" w:line="264"/>
      </w:pPr>
      <w:r>
        <w:rPr>
          <w:b/>
          <w:bCs/>
        </w:rPr>
        <w:t xml:space="preserve">Partner agreement tab:</w:t>
      </w:r>
      <w:r>
        <w:t xml:space="preserve"> edit, reorder and add sections. Saving creates a new version (old versions kept under </w:t>
      </w:r>
      <w:r>
        <w:rPr>
          <w:rFonts w:ascii="Consolas" w:cs="Consolas" w:eastAsia="Consolas" w:hAnsi="Consolas"/>
          <w:color w:val="7A2E0E"/>
          <w:sz w:val="19"/>
          <w:szCs w:val="19"/>
        </w:rPr>
        <w:t xml:space="preserve">contractTerms/current/versions</w:t>
      </w:r>
      <w:r>
        <w:t xml:space="preserve">); owners are asked to accept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EF3C7" w:sz="4"/>
              <w:left w:val="single" w:color="D97706" w:sz="24"/>
              <w:bottom w:val="single" w:color="FEF3C7" w:sz="4"/>
              <w:right w:val="single" w:color="FEF3C7" w:sz="4"/>
            </w:tcBorders>
            <w:shd w:fill="FEF3C7" w:color="auto" w:val="clear"/>
            <w:tcMar>
              <w:top w:type="dxa" w:w="100"/>
              <w:left w:type="dxa" w:w="180"/>
              <w:bottom w:type="dxa" w:w="100"/>
              <w:right w:type="dxa" w:w="180"/>
            </w:tcMar>
          </w:tcPr>
          <w:p>
            <w:pPr>
              <w:spacing w:after="60"/>
            </w:pPr>
            <w:r>
              <w:rPr>
                <w:b/>
                <w:bCs/>
                <w:color w:val="032D42"/>
              </w:rPr>
              <w:t xml:space="preserve">Legal note</w:t>
            </w:r>
          </w:p>
          <w:p>
            <w:pPr>
              <w:spacing w:after="40" w:line="264"/>
            </w:pPr>
            <w:r>
              <w:t xml:space="preserve">The default agreement in </w:t>
            </w:r>
            <w:r>
              <w:rPr>
                <w:rFonts w:ascii="Consolas" w:cs="Consolas" w:eastAsia="Consolas" w:hAnsi="Consolas"/>
                <w:color w:val="7A2E0E"/>
                <w:sz w:val="19"/>
                <w:szCs w:val="19"/>
              </w:rPr>
              <w:t xml:space="preserve">contract-terms.ts</w:t>
            </w:r>
            <w:r>
              <w:t xml:space="preserve"> is a drafted template, not legal advice. Have it reviewed by a lawyer before using it with real partners.</w:t>
            </w:r>
          </w:p>
        </w:tc>
      </w:tr>
    </w:tbl>
    <w:p>
      <w:pPr>
        <w:spacing w:after="120"/>
      </w:pPr>
    </w:p>
    <w:p>
      <w:pPr>
        <w:pStyle w:val="Heading2"/>
      </w:pPr>
      <w:r>
        <w:t xml:space="preserve">5.11 Audit log</w:t>
      </w:r>
    </w:p>
    <w:p>
      <w:pPr>
        <w:pStyle w:val="ListParagraph"/>
        <w:numPr>
          <w:ilvl w:val="0"/>
          <w:numId w:val="2"/>
        </w:numPr>
        <w:spacing w:after="60" w:line="264"/>
      </w:pPr>
      <w:r>
        <w:rPr>
          <w:b/>
          <w:bCs/>
        </w:rPr>
        <w:t xml:space="preserve">Who:</w:t>
      </w:r>
      <w:r>
        <w:t xml:space="preserve"> organization admins and owners (and platform admins). Where: bottom of the Administration page.</w:t>
      </w:r>
    </w:p>
    <w:p>
      <w:pPr>
        <w:pStyle w:val="ListParagraph"/>
        <w:numPr>
          <w:ilvl w:val="0"/>
          <w:numId w:val="2"/>
        </w:numPr>
        <w:spacing w:after="60" w:line="264"/>
      </w:pPr>
      <w:r>
        <w:rPr>
          <w:b/>
          <w:bCs/>
        </w:rPr>
        <w:t xml:space="preserve">How it records:</w:t>
      </w:r>
      <w:r>
        <w:t xml:space="preserve"> 16 Firestore triggers (</w:t>
      </w:r>
      <w:r>
        <w:rPr>
          <w:rFonts w:ascii="Consolas" w:cs="Consolas" w:eastAsia="Consolas" w:hAnsi="Consolas"/>
          <w:color w:val="7A2E0E"/>
          <w:sz w:val="19"/>
          <w:szCs w:val="19"/>
        </w:rPr>
        <w:t xml:space="preserve">organization-audit.ts</w:t>
      </w:r>
      <w:r>
        <w:t xml:space="preserve">, </w:t>
      </w:r>
      <w:r>
        <w:rPr>
          <w:rFonts w:ascii="Consolas" w:cs="Consolas" w:eastAsia="Consolas" w:hAnsi="Consolas"/>
          <w:color w:val="7A2E0E"/>
          <w:sz w:val="19"/>
          <w:szCs w:val="19"/>
        </w:rPr>
        <w:t xml:space="preserve">onDocumentWrittenWithAuthContext</w:t>
      </w:r>
      <w:r>
        <w:t xml:space="preserve">) record every create, update and delete of organization data into </w:t>
      </w:r>
      <w:r>
        <w:rPr>
          <w:rFonts w:ascii="Consolas" w:cs="Consolas" w:eastAsia="Consolas" w:hAnsi="Consolas"/>
          <w:color w:val="7A2E0E"/>
          <w:sz w:val="19"/>
          <w:szCs w:val="19"/>
        </w:rPr>
        <w:t xml:space="preserve">organizations/{id}/auditLogs/{eventId}</w:t>
      </w:r>
      <w:r>
        <w:t xml:space="preserve">. The browser cannot write, edit or delete entries.</w:t>
      </w:r>
    </w:p>
    <w:p>
      <w:pPr>
        <w:pStyle w:val="ListParagraph"/>
        <w:numPr>
          <w:ilvl w:val="0"/>
          <w:numId w:val="2"/>
        </w:numPr>
        <w:spacing w:after="60" w:line="264"/>
      </w:pPr>
      <w:r>
        <w:rPr>
          <w:b/>
          <w:bCs/>
        </w:rPr>
        <w:t xml:space="preserve">Covered:</w:t>
      </w:r>
      <w:r>
        <w:t xml:space="preserve"> organization, memberships, invitations, applications, contract, service requests, banners, sent/received email, settings, onboarding, Test Center programs/courses/topics/questions.</w:t>
      </w:r>
    </w:p>
    <w:p>
      <w:pPr>
        <w:pStyle w:val="ListParagraph"/>
        <w:numPr>
          <w:ilvl w:val="0"/>
          <w:numId w:val="2"/>
        </w:numPr>
        <w:spacing w:after="60" w:line="264"/>
      </w:pPr>
      <w:r>
        <w:rPr>
          <w:b/>
          <w:bCs/>
        </w:rPr>
        <w:t xml:space="preserve">Each entry:</w:t>
      </w:r>
      <w:r>
        <w:t xml:space="preserve"> time and event ID; who (name, email, user ID, role); source (Organization, Zebron, System); area; record path; plain-language summary; before → after for each changed field; importance (critical, notice, info).</w:t>
      </w:r>
    </w:p>
    <w:p>
      <w:pPr>
        <w:pStyle w:val="ListParagraph"/>
        <w:numPr>
          <w:ilvl w:val="0"/>
          <w:numId w:val="2"/>
        </w:numPr>
        <w:spacing w:after="60" w:line="264"/>
      </w:pPr>
      <w:r>
        <w:rPr>
          <w:b/>
          <w:bCs/>
        </w:rPr>
        <w:t xml:space="preserve">Who acted:</w:t>
      </w:r>
      <w:r>
        <w:t xml:space="preserve"> browser writes use the signed-in user (authType </w:t>
      </w:r>
      <w:r>
        <w:rPr>
          <w:rFonts w:ascii="Consolas" w:cs="Consolas" w:eastAsia="Consolas" w:hAnsi="Consolas"/>
          <w:color w:val="7A2E0E"/>
          <w:sz w:val="19"/>
          <w:szCs w:val="19"/>
        </w:rPr>
        <w:t xml:space="preserve">app_user</w:t>
      </w:r>
      <w:r>
        <w:t xml:space="preserve">). Writes by Cloud Functions use the user the function recorded (</w:t>
      </w:r>
      <w:r>
        <w:rPr>
          <w:rFonts w:ascii="Consolas" w:cs="Consolas" w:eastAsia="Consolas" w:hAnsi="Consolas"/>
          <w:color w:val="7A2E0E"/>
          <w:sz w:val="19"/>
          <w:szCs w:val="19"/>
        </w:rPr>
        <w:t xml:space="preserve">reviewedBy</w:t>
      </w:r>
      <w:r>
        <w:t xml:space="preserve">, </w:t>
      </w:r>
      <w:r>
        <w:rPr>
          <w:rFonts w:ascii="Consolas" w:cs="Consolas" w:eastAsia="Consolas" w:hAnsi="Consolas"/>
          <w:color w:val="7A2E0E"/>
          <w:sz w:val="19"/>
          <w:szCs w:val="19"/>
        </w:rPr>
        <w:t xml:space="preserve">updatedBy</w:t>
      </w:r>
      <w:r>
        <w:t xml:space="preserve">, etc.); otherwise "System".</w:t>
      </w:r>
    </w:p>
    <w:p>
      <w:pPr>
        <w:pStyle w:val="ListParagraph"/>
        <w:numPr>
          <w:ilvl w:val="0"/>
          <w:numId w:val="2"/>
        </w:numPr>
        <w:spacing w:after="60" w:line="264"/>
      </w:pPr>
      <w:r>
        <w:rPr>
          <w:b/>
          <w:bCs/>
        </w:rPr>
        <w:t xml:space="preserve">Privacy:</w:t>
      </w:r>
      <w:r>
        <w:t xml:space="preserve"> passwords, tokens and email headers/HTML are never stored; long text such as message bodies is recorded only as a length.</w:t>
      </w:r>
    </w:p>
    <w:p>
      <w:pPr>
        <w:pStyle w:val="ListParagraph"/>
        <w:numPr>
          <w:ilvl w:val="0"/>
          <w:numId w:val="2"/>
        </w:numPr>
        <w:spacing w:after="60" w:line="264"/>
      </w:pPr>
      <w:r>
        <w:rPr>
          <w:b/>
          <w:bCs/>
        </w:rPr>
        <w:t xml:space="preserve">Viewer:</w:t>
      </w:r>
      <w:r>
        <w:t xml:space="preserve"> filters (made by, area, date range, importance), search, pages of 50, CSV export.</w:t>
      </w:r>
    </w:p>
    <w:p>
      <w:pPr>
        <w:pStyle w:val="ListParagraph"/>
        <w:numPr>
          <w:ilvl w:val="0"/>
          <w:numId w:val="2"/>
        </w:numPr>
        <w:spacing w:after="60" w:line="264"/>
      </w:pPr>
      <w:r>
        <w:rPr>
          <w:b/>
          <w:bCs/>
        </w:rPr>
        <w:t xml:space="preserve">Retention:</w:t>
      </w:r>
      <w:r>
        <w:t xml:space="preserve"> two years (</w:t>
      </w:r>
      <w:r>
        <w:rPr>
          <w:rFonts w:ascii="Consolas" w:cs="Consolas" w:eastAsia="Consolas" w:hAnsi="Consolas"/>
          <w:color w:val="7A2E0E"/>
          <w:sz w:val="19"/>
          <w:szCs w:val="19"/>
        </w:rPr>
        <w:t xml:space="preserve">expireAt</w:t>
      </w:r>
      <w:r>
        <w:t xml:space="preserve"> with a Firestore TTL policy). Only changes from deployment onwards; read-only actions (viewing, PDF downloads) are not recorded.</w:t>
      </w:r>
    </w:p>
    <w:p>
      <w:pPr>
        <w:spacing w:after="120" w:line="276"/>
      </w:pPr>
      <w:r>
        <w:t xml:space="preserve">The older top-level </w:t>
      </w:r>
      <w:r>
        <w:rPr>
          <w:rFonts w:ascii="Consolas" w:cs="Consolas" w:eastAsia="Consolas" w:hAnsi="Consolas"/>
          <w:color w:val="7A2E0E"/>
          <w:sz w:val="19"/>
          <w:szCs w:val="19"/>
        </w:rPr>
        <w:t xml:space="preserve">auditLogs</w:t>
      </w:r>
      <w:r>
        <w:t xml:space="preserve"> collection still exists: platform-wide, written by the browser through </w:t>
      </w:r>
      <w:r>
        <w:rPr>
          <w:rFonts w:ascii="Consolas" w:cs="Consolas" w:eastAsia="Consolas" w:hAnsi="Consolas"/>
          <w:color w:val="7A2E0E"/>
          <w:sz w:val="19"/>
          <w:szCs w:val="19"/>
        </w:rPr>
        <w:t xml:space="preserve">audit.service.ts</w:t>
      </w:r>
      <w:r>
        <w:t xml:space="preserve">, readable by platform admins only.</w:t>
      </w:r>
    </w:p>
    <w:p>
      <w:pPr>
        <w:pStyle w:val="Heading2"/>
      </w:pPr>
      <w:r>
        <w:t xml:space="preserve">5.12 Support tickets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rPr>
          <w:tblHeader/>
        </w:trPr>
        <w:tc>
          <w:tcPr>
            <w:tcW w:type="dxa" w:w="181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Item</w:t>
            </w:r>
          </w:p>
        </w:tc>
        <w:tc>
          <w:tcPr>
            <w:tcW w:type="dxa" w:w="826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Details</w:t>
            </w:r>
          </w:p>
        </w:tc>
      </w:tr>
      <w:tr>
        <w:tc>
          <w:tcPr>
            <w:tcW w:type="dxa" w:w="181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Entry points</w:t>
            </w:r>
          </w:p>
        </w:tc>
        <w:tc>
          <w:tcPr>
            <w:tcW w:type="dxa" w:w="826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Partner dashboard → My Account → </w:t>
            </w:r>
            <w:r>
              <w:rPr>
                <w:b/>
                <w:bCs/>
                <w:sz w:val="19"/>
                <w:szCs w:val="19"/>
              </w:rPr>
              <w:t xml:space="preserve">Help &amp; Support</w:t>
            </w:r>
            <w:r>
              <w:rPr>
                <w:sz w:val="19"/>
                <w:szCs w:val="19"/>
              </w:rPr>
              <w:t xml:space="preserve">; Profile → Support tickets; </w:t>
            </w:r>
            <w:r>
              <w:rPr>
                <w:rFonts w:ascii="Consolas" w:cs="Consolas" w:eastAsia="Consolas" w:hAnsi="Consolas"/>
                <w:color w:val="7A2E0E"/>
                <w:sz w:val="19"/>
                <w:szCs w:val="19"/>
              </w:rPr>
              <w:t xml:space="preserve">/support</w:t>
            </w:r>
            <w:r>
              <w:rPr>
                <w:sz w:val="19"/>
                <w:szCs w:val="19"/>
              </w:rPr>
              <w:t xml:space="preserve"> (the footer link was removed: everyday users use the contact form)</w:t>
            </w:r>
          </w:p>
        </w:tc>
      </w:tr>
      <w:tr>
        <w:tc>
          <w:tcPr>
            <w:tcW w:type="dxa" w:w="18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Pages</w:t>
            </w:r>
          </w:p>
        </w:tc>
        <w:tc>
          <w:tcPr>
            <w:tcW w:type="dxa" w:w="826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/support</w:t>
            </w:r>
            <w:r>
              <w:rPr>
                <w:sz w:val="19"/>
                <w:szCs w:val="19"/>
              </w:rPr>
              <w:t xml:space="preserve"> (form + My tickets), </w:t>
            </w:r>
            <w:r>
              <w:rPr>
                <w:rFonts w:ascii="Consolas" w:cs="Consolas" w:eastAsia="Consolas" w:hAnsi="Consolas"/>
                <w:color w:val="7A2E0E"/>
                <w:sz w:val="19"/>
                <w:szCs w:val="19"/>
              </w:rPr>
              <w:t xml:space="preserve">/support/tickets/:id</w:t>
            </w:r>
            <w:r>
              <w:rPr>
                <w:sz w:val="19"/>
                <w:szCs w:val="19"/>
              </w:rPr>
              <w:t xml:space="preserve">, </w:t>
            </w:r>
            <w:r>
              <w:rPr>
                <w:rFonts w:ascii="Consolas" w:cs="Consolas" w:eastAsia="Consolas" w:hAnsi="Consolas"/>
                <w:color w:val="7A2E0E"/>
                <w:sz w:val="19"/>
                <w:szCs w:val="19"/>
              </w:rPr>
              <w:t xml:space="preserve">/partner/org/:id/support</w:t>
            </w:r>
            <w:r>
              <w:rPr>
                <w:sz w:val="19"/>
                <w:szCs w:val="19"/>
              </w:rPr>
              <w:t xml:space="preserve"> (manager+), </w:t>
            </w:r>
            <w:r>
              <w:rPr>
                <w:rFonts w:ascii="Consolas" w:cs="Consolas" w:eastAsia="Consolas" w:hAnsi="Consolas"/>
                <w:color w:val="7A2E0E"/>
                <w:sz w:val="19"/>
                <w:szCs w:val="19"/>
              </w:rPr>
              <w:t xml:space="preserve">/admin/support</w:t>
            </w:r>
            <w:r>
              <w:rPr>
                <w:sz w:val="19"/>
                <w:szCs w:val="19"/>
              </w:rPr>
              <w:t xml:space="preserve"> (Zebron)</w:t>
            </w:r>
          </w:p>
        </w:tc>
      </w:tr>
      <w:tr>
        <w:tc>
          <w:tcPr>
            <w:tcW w:type="dxa" w:w="181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Code</w:t>
            </w:r>
          </w:p>
        </w:tc>
        <w:tc>
          <w:tcPr>
            <w:tcW w:type="dxa" w:w="826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functions/src/support-tickets.ts</w:t>
            </w:r>
            <w:r>
              <w:rPr>
                <w:sz w:val="19"/>
                <w:szCs w:val="19"/>
              </w:rPr>
              <w:t xml:space="preserve">, </w:t>
            </w:r>
            <w:r>
              <w:rPr>
                <w:rFonts w:ascii="Consolas" w:cs="Consolas" w:eastAsia="Consolas" w:hAnsi="Consolas"/>
                <w:color w:val="7A2E0E"/>
                <w:sz w:val="19"/>
                <w:szCs w:val="19"/>
              </w:rPr>
              <w:t xml:space="preserve">src/app/features/support/*</w:t>
            </w:r>
            <w:r>
              <w:rPr>
                <w:sz w:val="19"/>
                <w:szCs w:val="19"/>
              </w:rPr>
              <w:t xml:space="preserve">, </w:t>
            </w:r>
            <w:r>
              <w:rPr>
                <w:rFonts w:ascii="Consolas" w:cs="Consolas" w:eastAsia="Consolas" w:hAnsi="Consolas"/>
                <w:color w:val="7A2E0E"/>
                <w:sz w:val="19"/>
                <w:szCs w:val="19"/>
              </w:rPr>
              <w:t xml:space="preserve">features/admin/pages/support/support-queue.component.ts</w:t>
            </w:r>
          </w:p>
        </w:tc>
      </w:tr>
      <w:tr>
        <w:tc>
          <w:tcPr>
            <w:tcW w:type="dxa" w:w="18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Data</w:t>
            </w:r>
          </w:p>
        </w:tc>
        <w:tc>
          <w:tcPr>
            <w:tcW w:type="dxa" w:w="826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supportTickets/{id}</w:t>
            </w:r>
            <w:r>
              <w:rPr>
                <w:sz w:val="19"/>
                <w:szCs w:val="19"/>
              </w:rPr>
              <w:t xml:space="preserve">, </w:t>
            </w:r>
            <w:r>
              <w:rPr>
                <w:rFonts w:ascii="Consolas" w:cs="Consolas" w:eastAsia="Consolas" w:hAnsi="Consolas"/>
                <w:color w:val="7A2E0E"/>
                <w:sz w:val="19"/>
                <w:szCs w:val="19"/>
              </w:rPr>
              <w:t xml:space="preserve">supportTickets/{id}/messages/{id}</w:t>
            </w:r>
            <w:r>
              <w:rPr>
                <w:sz w:val="19"/>
                <w:szCs w:val="19"/>
              </w:rPr>
              <w:t xml:space="preserve">, </w:t>
            </w:r>
            <w:r>
              <w:rPr>
                <w:rFonts w:ascii="Consolas" w:cs="Consolas" w:eastAsia="Consolas" w:hAnsi="Consolas"/>
                <w:color w:val="7A2E0E"/>
                <w:sz w:val="19"/>
                <w:szCs w:val="19"/>
              </w:rPr>
              <w:t xml:space="preserve">counters/supportTickets</w:t>
            </w:r>
            <w:r>
              <w:rPr>
                <w:sz w:val="19"/>
                <w:szCs w:val="19"/>
              </w:rPr>
              <w:t xml:space="preserve"> (all server-only)</w:t>
            </w:r>
          </w:p>
        </w:tc>
      </w:tr>
    </w:tbl>
    <w:p>
      <w:pPr>
        <w:spacing w:after="160"/>
      </w:pPr>
    </w:p>
    <w:p>
      <w:pPr>
        <w:pStyle w:val="ListParagraph"/>
        <w:numPr>
          <w:ilvl w:val="0"/>
          <w:numId w:val="2"/>
        </w:numPr>
        <w:spacing w:after="60" w:line="264"/>
      </w:pPr>
      <w:r>
        <w:rPr>
          <w:b/>
          <w:bCs/>
        </w:rPr>
        <w:t xml:space="preserve">Anyone can submit</w:t>
      </w:r>
      <w:r>
        <w:t xml:space="preserve">, signed in or not (guests give name and email). Categories: something isn't working, account &amp; sign-in, request a service, billing, content or data, suggest an improvement, security concern, something else. Urgency: low, normal, high, urgent (security is raised to high).</w:t>
      </w:r>
    </w:p>
    <w:p>
      <w:pPr>
        <w:pStyle w:val="ListParagraph"/>
        <w:numPr>
          <w:ilvl w:val="0"/>
          <w:numId w:val="2"/>
        </w:numPr>
        <w:spacing w:after="60" w:line="264"/>
      </w:pPr>
      <w:r>
        <w:rPr>
          <w:b/>
          <w:bCs/>
        </w:rPr>
        <w:t xml:space="preserve">Numbers</w:t>
      </w:r>
      <w:r>
        <w:t xml:space="preserve"> like </w:t>
      </w:r>
      <w:r>
        <w:rPr>
          <w:rFonts w:ascii="Consolas" w:cs="Consolas" w:eastAsia="Consolas" w:hAnsi="Consolas"/>
          <w:color w:val="7A2E0E"/>
          <w:sz w:val="19"/>
          <w:szCs w:val="19"/>
        </w:rPr>
        <w:t xml:space="preserve">ZB-1001</w:t>
      </w:r>
      <w:r>
        <w:t xml:space="preserve">; confirmation email with the number.</w:t>
      </w:r>
    </w:p>
    <w:p>
      <w:pPr>
        <w:pStyle w:val="ListParagraph"/>
        <w:numPr>
          <w:ilvl w:val="0"/>
          <w:numId w:val="2"/>
        </w:numPr>
        <w:spacing w:after="60" w:line="264"/>
      </w:pPr>
      <w:r>
        <w:rPr>
          <w:b/>
          <w:bCs/>
        </w:rPr>
        <w:t xml:space="preserve">Personal tickets:</w:t>
      </w:r>
      <w:r>
        <w:t xml:space="preserve"> visible to the requester (by account, or by the verified email they used as a guest).</w:t>
      </w:r>
    </w:p>
    <w:p>
      <w:pPr>
        <w:pStyle w:val="ListParagraph"/>
        <w:numPr>
          <w:ilvl w:val="0"/>
          <w:numId w:val="2"/>
        </w:numPr>
        <w:spacing w:after="60" w:line="264"/>
      </w:pPr>
      <w:r>
        <w:rPr>
          <w:b/>
          <w:bCs/>
        </w:rPr>
        <w:t xml:space="preserve">Organization tickets:</w:t>
      </w:r>
      <w:r>
        <w:t xml:space="preserve"> opened by managers and above; visible to all the organization's managers, admins and owners, who all get reply emails.</w:t>
      </w:r>
    </w:p>
    <w:p>
      <w:pPr>
        <w:pStyle w:val="ListParagraph"/>
        <w:numPr>
          <w:ilvl w:val="0"/>
          <w:numId w:val="2"/>
        </w:numPr>
        <w:spacing w:after="60" w:line="264"/>
      </w:pPr>
      <w:r>
        <w:rPr>
          <w:b/>
          <w:bCs/>
        </w:rPr>
        <w:t xml:space="preserve">Statuses:</w:t>
      </w:r>
      <w:r>
        <w:t xml:space="preserve"> Open → In progress → Waiting on requester → Resolved → Closed. A staff reply sets "waiting on requester"; a requester reply reopens resolved or closed tickets. Resolved tickets close after 7 days (</w:t>
      </w:r>
      <w:r>
        <w:rPr>
          <w:rFonts w:ascii="Consolas" w:cs="Consolas" w:eastAsia="Consolas" w:hAnsi="Consolas"/>
          <w:color w:val="7A2E0E"/>
          <w:sz w:val="19"/>
          <w:szCs w:val="19"/>
        </w:rPr>
        <w:t xml:space="preserve">closeResolvedSupportTickets</w:t>
      </w:r>
      <w:r>
        <w:t xml:space="preserve">, 03:30 ET).</w:t>
      </w:r>
    </w:p>
    <w:p>
      <w:pPr>
        <w:pStyle w:val="ListParagraph"/>
        <w:numPr>
          <w:ilvl w:val="0"/>
          <w:numId w:val="2"/>
        </w:numPr>
        <w:spacing w:after="60" w:line="264"/>
      </w:pPr>
      <w:r>
        <w:rPr>
          <w:b/>
          <w:bCs/>
        </w:rPr>
        <w:t xml:space="preserve">Zebron staff:</w:t>
      </w:r>
      <w:r>
        <w:t xml:space="preserve"> queue with counts (needs a reply, unassigned, urgent/high), filters, assignment, priority, status and </w:t>
      </w:r>
      <w:r>
        <w:rPr>
          <w:b/>
          <w:bCs/>
        </w:rPr>
        <w:t xml:space="preserve">internal notes</w:t>
      </w:r>
      <w:r>
        <w:t xml:space="preserve"> (never shown to requesters).</w:t>
      </w:r>
    </w:p>
    <w:p>
      <w:pPr>
        <w:pStyle w:val="ListParagraph"/>
        <w:numPr>
          <w:ilvl w:val="0"/>
          <w:numId w:val="2"/>
        </w:numPr>
        <w:spacing w:after="60" w:line="264"/>
      </w:pPr>
      <w:r>
        <w:rPr>
          <w:b/>
          <w:bCs/>
        </w:rPr>
        <w:t xml:space="preserve">Limits:</w:t>
      </w:r>
      <w:r>
        <w:t xml:space="preserve"> guests 5 tickets/day, signed-in users 20/day; a hidden honeypot field blocks bots.</w:t>
      </w:r>
    </w:p>
    <w:p>
      <w:pPr>
        <w:pStyle w:val="ListParagraph"/>
        <w:numPr>
          <w:ilvl w:val="0"/>
          <w:numId w:val="2"/>
        </w:numPr>
        <w:spacing w:after="60" w:line="264"/>
      </w:pPr>
      <w:r>
        <w:t xml:space="preserve">Not yet: attachments; linking the existing report-problem button (which feeds Operational Monitoring) to tickets.</w:t>
      </w:r>
    </w:p>
    <w:p>
      <w:pPr>
        <w:pStyle w:val="Heading2"/>
      </w:pPr>
      <w:r>
        <w:t xml:space="preserve">5.13 Help assistant (AI)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8568"/>
      </w:tblGrid>
      <w:tr>
        <w:trPr>
          <w:tblHeader/>
        </w:trPr>
        <w:tc>
          <w:tcPr>
            <w:tcW w:type="dxa" w:w="151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Item</w:t>
            </w:r>
          </w:p>
        </w:tc>
        <w:tc>
          <w:tcPr>
            <w:tcW w:type="dxa" w:w="856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Details</w:t>
            </w:r>
          </w:p>
        </w:tc>
      </w:tr>
      <w:tr>
        <w:tc>
          <w:tcPr>
            <w:tcW w:type="dxa" w:w="15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Where</w:t>
            </w:r>
          </w:p>
        </w:tc>
        <w:tc>
          <w:tcPr>
            <w:tcW w:type="dxa" w:w="85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Floating </w:t>
            </w:r>
            <w:r>
              <w:rPr>
                <w:b/>
                <w:bCs/>
                <w:sz w:val="19"/>
                <w:szCs w:val="19"/>
              </w:rPr>
              <w:t xml:space="preserve">Ask for help</w:t>
            </w:r>
            <w:r>
              <w:rPr>
                <w:sz w:val="19"/>
                <w:szCs w:val="19"/>
              </w:rPr>
              <w:t xml:space="preserve"> button for signed-in users on </w:t>
            </w:r>
            <w:r>
              <w:rPr>
                <w:rFonts w:ascii="Consolas" w:cs="Consolas" w:eastAsia="Consolas" w:hAnsi="Consolas"/>
                <w:color w:val="7A2E0E"/>
                <w:sz w:val="19"/>
                <w:szCs w:val="19"/>
              </w:rPr>
              <w:t xml:space="preserve">/partner/...</w:t>
            </w:r>
            <w:r>
              <w:rPr>
                <w:sz w:val="19"/>
                <w:szCs w:val="19"/>
              </w:rPr>
              <w:t xml:space="preserve"> and </w:t>
            </w:r>
            <w:r>
              <w:rPr>
                <w:rFonts w:ascii="Consolas" w:cs="Consolas" w:eastAsia="Consolas" w:hAnsi="Consolas"/>
                <w:color w:val="7A2E0E"/>
                <w:sz w:val="19"/>
                <w:szCs w:val="19"/>
              </w:rPr>
              <w:t xml:space="preserve">/support</w:t>
            </w:r>
            <w:r>
              <w:rPr>
                <w:sz w:val="19"/>
                <w:szCs w:val="19"/>
              </w:rPr>
              <w:t xml:space="preserve"> pages (added in </w:t>
            </w:r>
            <w:r>
              <w:rPr>
                <w:rFonts w:ascii="Consolas" w:cs="Consolas" w:eastAsia="Consolas" w:hAnsi="Consolas"/>
                <w:color w:val="7A2E0E"/>
                <w:sz w:val="19"/>
                <w:szCs w:val="19"/>
              </w:rPr>
              <w:t xml:space="preserve">app.ts</w:t>
            </w:r>
            <w:r>
              <w:rPr>
                <w:sz w:val="19"/>
                <w:szCs w:val="19"/>
              </w:rPr>
              <w:t xml:space="preserve">)</w:t>
            </w:r>
          </w:p>
        </w:tc>
      </w:tr>
      <w:tr>
        <w:tc>
          <w:tcPr>
            <w:tcW w:type="dxa" w:w="15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Code</w:t>
            </w:r>
          </w:p>
        </w:tc>
        <w:tc>
          <w:tcPr>
            <w:tcW w:type="dxa" w:w="85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Function </w:t>
            </w:r>
            <w:r>
              <w:rPr>
                <w:rFonts w:ascii="Consolas" w:cs="Consolas" w:eastAsia="Consolas" w:hAnsi="Consolas"/>
                <w:color w:val="7A2E0E"/>
                <w:sz w:val="19"/>
                <w:szCs w:val="19"/>
              </w:rPr>
              <w:t xml:space="preserve">askSupportAssistant</w:t>
            </w:r>
            <w:r>
              <w:rPr>
                <w:sz w:val="19"/>
                <w:szCs w:val="19"/>
              </w:rPr>
              <w:t xml:space="preserve"> (</w:t>
            </w:r>
            <w:r>
              <w:rPr>
                <w:rFonts w:ascii="Consolas" w:cs="Consolas" w:eastAsia="Consolas" w:hAnsi="Consolas"/>
                <w:color w:val="7A2E0E"/>
                <w:sz w:val="19"/>
                <w:szCs w:val="19"/>
              </w:rPr>
              <w:t xml:space="preserve">support-assistant.ts</w:t>
            </w:r>
            <w:r>
              <w:rPr>
                <w:sz w:val="19"/>
                <w:szCs w:val="19"/>
              </w:rPr>
              <w:t xml:space="preserve">), widget </w:t>
            </w:r>
            <w:r>
              <w:rPr>
                <w:rFonts w:ascii="Consolas" w:cs="Consolas" w:eastAsia="Consolas" w:hAnsi="Consolas"/>
                <w:color w:val="7A2E0E"/>
                <w:sz w:val="19"/>
                <w:szCs w:val="19"/>
              </w:rPr>
              <w:t xml:space="preserve">features/support/assistant/support-assistant.component.ts</w:t>
            </w:r>
          </w:p>
        </w:tc>
      </w:tr>
      <w:tr>
        <w:tc>
          <w:tcPr>
            <w:tcW w:type="dxa" w:w="15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Model</w:t>
            </w:r>
          </w:p>
        </w:tc>
        <w:tc>
          <w:tcPr>
            <w:tcW w:type="dxa" w:w="85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Google Gemini </w:t>
            </w:r>
            <w:r>
              <w:rPr>
                <w:rFonts w:ascii="Consolas" w:cs="Consolas" w:eastAsia="Consolas" w:hAnsi="Consolas"/>
                <w:color w:val="7A2E0E"/>
                <w:sz w:val="19"/>
                <w:szCs w:val="19"/>
              </w:rPr>
              <w:t xml:space="preserve">gemini-2.5-flash-lite</w:t>
            </w:r>
            <w:r>
              <w:rPr>
                <w:sz w:val="19"/>
                <w:szCs w:val="19"/>
              </w:rPr>
              <w:t xml:space="preserve"> via REST; secret </w:t>
            </w:r>
            <w:r>
              <w:rPr>
                <w:rFonts w:ascii="Consolas" w:cs="Consolas" w:eastAsia="Consolas" w:hAnsi="Consolas"/>
                <w:color w:val="7A2E0E"/>
                <w:sz w:val="19"/>
                <w:szCs w:val="19"/>
              </w:rPr>
              <w:t xml:space="preserve">GEMINI_API_KEY</w:t>
            </w:r>
          </w:p>
        </w:tc>
      </w:tr>
    </w:tbl>
    <w:p>
      <w:pPr>
        <w:spacing w:after="160"/>
      </w:pPr>
    </w:p>
    <w:p>
      <w:pPr>
        <w:pStyle w:val="Heading3"/>
      </w:pPr>
      <w:r>
        <w:t xml:space="preserve">How it scopes answers</w:t>
      </w:r>
    </w:p>
    <w:p>
      <w:pPr>
        <w:pStyle w:val="ListParagraph"/>
        <w:numPr>
          <w:ilvl w:val="0"/>
          <w:numId w:val="5"/>
        </w:numPr>
        <w:spacing w:after="60" w:line="264"/>
      </w:pPr>
      <w:r>
        <w:rPr>
          <w:b/>
          <w:bCs/>
        </w:rPr>
        <w:t xml:space="preserve">Who and where:</w:t>
      </w:r>
      <w:r>
        <w:t xml:space="preserve"> organization from the URL (</w:t>
      </w:r>
      <w:r>
        <w:rPr>
          <w:rFonts w:ascii="Consolas" w:cs="Consolas" w:eastAsia="Consolas" w:hAnsi="Consolas"/>
          <w:color w:val="7A2E0E"/>
          <w:sz w:val="19"/>
          <w:szCs w:val="19"/>
        </w:rPr>
        <w:t xml:space="preserve">/partner/org/:id/…</w:t>
      </w:r>
      <w:r>
        <w:t xml:space="preserve">, or </w:t>
      </w:r>
      <w:r>
        <w:rPr>
          <w:rFonts w:ascii="Consolas" w:cs="Consolas" w:eastAsia="Consolas" w:hAnsi="Consolas"/>
          <w:color w:val="7A2E0E"/>
          <w:sz w:val="19"/>
          <w:szCs w:val="19"/>
        </w:rPr>
        <w:t xml:space="preserve">?organizationId=</w:t>
      </w:r>
      <w:r>
        <w:t xml:space="preserve"> on /support), used only if the person is an active member there or a platform admin.</w:t>
      </w:r>
    </w:p>
    <w:p>
      <w:pPr>
        <w:pStyle w:val="ListParagraph"/>
        <w:numPr>
          <w:ilvl w:val="0"/>
          <w:numId w:val="5"/>
        </w:numPr>
        <w:spacing w:after="60" w:line="264"/>
      </w:pPr>
      <w:r>
        <w:rPr>
          <w:b/>
          <w:bCs/>
        </w:rPr>
        <w:t xml:space="preserve">Audiences:</w:t>
      </w:r>
      <w:r>
        <w:t xml:space="preserve"> members and staff get </w:t>
      </w:r>
      <w:r>
        <w:rPr>
          <w:rFonts w:ascii="Consolas" w:cs="Consolas" w:eastAsia="Consolas" w:hAnsi="Consolas"/>
          <w:color w:val="7A2E0E"/>
          <w:sz w:val="19"/>
          <w:szCs w:val="19"/>
        </w:rPr>
        <w:t xml:space="preserve">user</w:t>
      </w:r>
      <w:r>
        <w:t xml:space="preserve"> and </w:t>
      </w:r>
      <w:r>
        <w:rPr>
          <w:rFonts w:ascii="Consolas" w:cs="Consolas" w:eastAsia="Consolas" w:hAnsi="Consolas"/>
          <w:color w:val="7A2E0E"/>
          <w:sz w:val="19"/>
          <w:szCs w:val="19"/>
        </w:rPr>
        <w:t xml:space="preserve">all</w:t>
      </w:r>
      <w:r>
        <w:t xml:space="preserve"> articles; managers and above also </w:t>
      </w:r>
      <w:r>
        <w:rPr>
          <w:rFonts w:ascii="Consolas" w:cs="Consolas" w:eastAsia="Consolas" w:hAnsi="Consolas"/>
          <w:color w:val="7A2E0E"/>
          <w:sz w:val="19"/>
          <w:szCs w:val="19"/>
        </w:rPr>
        <w:t xml:space="preserve">admin</w:t>
      </w:r>
      <w:r>
        <w:t xml:space="preserve">; platform admins also </w:t>
      </w:r>
      <w:r>
        <w:rPr>
          <w:rFonts w:ascii="Consolas" w:cs="Consolas" w:eastAsia="Consolas" w:hAnsi="Consolas"/>
          <w:color w:val="7A2E0E"/>
          <w:sz w:val="19"/>
          <w:szCs w:val="19"/>
        </w:rPr>
        <w:t xml:space="preserve">support</w:t>
      </w:r>
      <w:r>
        <w:t xml:space="preserve"> and </w:t>
      </w:r>
      <w:r>
        <w:rPr>
          <w:rFonts w:ascii="Consolas" w:cs="Consolas" w:eastAsia="Consolas" w:hAnsi="Consolas"/>
          <w:color w:val="7A2E0E"/>
          <w:sz w:val="19"/>
          <w:szCs w:val="19"/>
        </w:rPr>
        <w:t xml:space="preserve">developer</w:t>
      </w:r>
      <w:r>
        <w:t xml:space="preserve">.</w:t>
      </w:r>
    </w:p>
    <w:p>
      <w:pPr>
        <w:pStyle w:val="ListParagraph"/>
        <w:numPr>
          <w:ilvl w:val="0"/>
          <w:numId w:val="5"/>
        </w:numPr>
        <w:spacing w:after="60" w:line="264"/>
      </w:pPr>
      <w:r>
        <w:rPr>
          <w:b/>
          <w:bCs/>
        </w:rPr>
        <w:t xml:space="preserve">Sources:</w:t>
      </w:r>
      <w:r>
        <w:t xml:space="preserve"> published Zebron articles (</w:t>
      </w:r>
      <w:r>
        <w:rPr>
          <w:rFonts w:ascii="Consolas" w:cs="Consolas" w:eastAsia="Consolas" w:hAnsi="Consolas"/>
          <w:color w:val="7A2E0E"/>
          <w:sz w:val="19"/>
          <w:szCs w:val="19"/>
        </w:rPr>
        <w:t xml:space="preserve">knowledgeArticles</w:t>
      </w:r>
      <w:r>
        <w:t xml:space="preserve">) filtered by audience and by the organization's active applications; published organization articles (</w:t>
      </w:r>
      <w:r>
        <w:rPr>
          <w:rFonts w:ascii="Consolas" w:cs="Consolas" w:eastAsia="Consolas" w:hAnsi="Consolas"/>
          <w:color w:val="7A2E0E"/>
          <w:sz w:val="19"/>
          <w:szCs w:val="19"/>
        </w:rPr>
        <w:t xml:space="preserve">organizations/{id}/knowledgeArticles</w:t>
      </w:r>
      <w:r>
        <w:t xml:space="preserve">); 10 built-in partner-portal guides filtered by minimum role.</w:t>
      </w:r>
    </w:p>
    <w:p>
      <w:pPr>
        <w:pStyle w:val="ListParagraph"/>
        <w:numPr>
          <w:ilvl w:val="0"/>
          <w:numId w:val="5"/>
        </w:numPr>
        <w:spacing w:after="60" w:line="264"/>
      </w:pPr>
      <w:r>
        <w:rPr>
          <w:b/>
          <w:bCs/>
        </w:rPr>
        <w:t xml:space="preserve">Ranking:</w:t>
      </w:r>
      <w:r>
        <w:t xml:space="preserve"> BM25-style keyword scoring (title ×3, tags ×2.5, summary ×2, body ×1), organization articles slightly preferred; top 5 sources.</w:t>
      </w:r>
    </w:p>
    <w:p>
      <w:pPr>
        <w:pStyle w:val="ListParagraph"/>
        <w:numPr>
          <w:ilvl w:val="0"/>
          <w:numId w:val="5"/>
        </w:numPr>
        <w:spacing w:after="60" w:line="264"/>
      </w:pPr>
      <w:r>
        <w:rPr>
          <w:b/>
          <w:bCs/>
        </w:rPr>
        <w:t xml:space="preserve">Answer:</w:t>
      </w:r>
      <w:r>
        <w:t xml:space="preserve"> Gemini answers only from those sources with citations [1], [2]…, told not to guess and to say who can do something the person's role can't. Without a key or if Gemini fails, it returns the best-matching sources.</w:t>
      </w:r>
    </w:p>
    <w:p>
      <w:pPr>
        <w:pStyle w:val="ListParagraph"/>
        <w:numPr>
          <w:ilvl w:val="0"/>
          <w:numId w:val="2"/>
        </w:numPr>
        <w:spacing w:after="60" w:line="264"/>
      </w:pPr>
      <w:r>
        <w:t xml:space="preserve">Sources expand inside the chat to show the article text. Problem-like questions, or no matches, offer </w:t>
      </w:r>
      <w:r>
        <w:rPr>
          <w:b/>
          <w:bCs/>
        </w:rPr>
        <w:t xml:space="preserve">Open a support ticket</w:t>
      </w:r>
      <w:r>
        <w:t xml:space="preserve"> pre-filled with the question and conversation.</w:t>
      </w:r>
    </w:p>
    <w:p>
      <w:pPr>
        <w:pStyle w:val="ListParagraph"/>
        <w:numPr>
          <w:ilvl w:val="0"/>
          <w:numId w:val="2"/>
        </w:numPr>
        <w:spacing w:after="60" w:line="264"/>
      </w:pPr>
      <w:r>
        <w:t xml:space="preserve">Conversations are kept per organization in the browser tab (session storage). Limit: 40 questions per person per hour (</w:t>
      </w:r>
      <w:r>
        <w:rPr>
          <w:rFonts w:ascii="Consolas" w:cs="Consolas" w:eastAsia="Consolas" w:hAnsi="Consolas"/>
          <w:color w:val="7A2E0E"/>
          <w:sz w:val="19"/>
          <w:szCs w:val="19"/>
        </w:rPr>
        <w:t xml:space="preserve">assistantUsage</w:t>
      </w:r>
      <w:r>
        <w:t xml:space="preserve">, auto-deleted after 2 days).</w:t>
      </w:r>
    </w:p>
    <w:p>
      <w:pPr>
        <w:pStyle w:val="ListParagraph"/>
        <w:numPr>
          <w:ilvl w:val="0"/>
          <w:numId w:val="2"/>
        </w:numPr>
        <w:spacing w:after="60" w:line="264"/>
      </w:pPr>
      <w:r>
        <w:t xml:space="preserve">Article lists are cached for 5 minutes per scope, so newly published articles appear within 5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EF3C7" w:sz="4"/>
              <w:left w:val="single" w:color="D97706" w:sz="24"/>
              <w:bottom w:val="single" w:color="FEF3C7" w:sz="4"/>
              <w:right w:val="single" w:color="FEF3C7" w:sz="4"/>
            </w:tcBorders>
            <w:shd w:fill="FEF3C7" w:color="auto" w:val="clear"/>
            <w:tcMar>
              <w:top w:type="dxa" w:w="100"/>
              <w:left w:type="dxa" w:w="180"/>
              <w:bottom w:type="dxa" w:w="100"/>
              <w:right w:type="dxa" w:w="180"/>
            </w:tcMar>
          </w:tcPr>
          <w:p>
            <w:pPr>
              <w:spacing w:after="60"/>
            </w:pPr>
            <w:r>
              <w:rPr>
                <w:b/>
                <w:bCs/>
                <w:color w:val="032D42"/>
              </w:rPr>
              <w:t xml:space="preserve">Privacy</w:t>
            </w:r>
          </w:p>
          <w:p>
            <w:pPr>
              <w:spacing w:after="40" w:line="264"/>
            </w:pPr>
            <w:r>
              <w:t xml:space="preserve">On the Gemini </w:t>
            </w:r>
            <w:r>
              <w:rPr>
                <w:b/>
                <w:bCs/>
              </w:rPr>
              <w:t xml:space="preserve">free tier</w:t>
            </w:r>
            <w:r>
              <w:t xml:space="preserve">, Google may use submitted content to improve its products. Questions and article excerpts are sent; member lists and emails are not. For partner data, enable billing on the key (paid tier does not use your data) or move to Vertex AI.</w:t>
            </w:r>
          </w:p>
        </w:tc>
      </w:tr>
    </w:tbl>
    <w:p>
      <w:pPr>
        <w:spacing w:after="120"/>
      </w:pPr>
    </w:p>
    <w:p>
      <w:pPr>
        <w:pStyle w:val="Heading2"/>
      </w:pPr>
      <w:r>
        <w:t xml:space="preserve">5.14 Smaller changes</w:t>
      </w:r>
    </w:p>
    <w:p>
      <w:pPr>
        <w:pStyle w:val="ListParagraph"/>
        <w:numPr>
          <w:ilvl w:val="0"/>
          <w:numId w:val="2"/>
        </w:numPr>
        <w:spacing w:after="60" w:line="264"/>
      </w:pPr>
      <w:r>
        <w:rPr>
          <w:b/>
          <w:bCs/>
        </w:rPr>
        <w:t xml:space="preserve">Footer on phones:</w:t>
      </w:r>
      <w:r>
        <w:t xml:space="preserve"> two columns. Brand full width; Explore with Legal &amp; Help on the right; Participate below.</w:t>
      </w:r>
    </w:p>
    <w:p>
      <w:pPr>
        <w:pStyle w:val="ListParagraph"/>
        <w:numPr>
          <w:ilvl w:val="0"/>
          <w:numId w:val="2"/>
        </w:numPr>
        <w:spacing w:after="60" w:line="264"/>
      </w:pPr>
      <w:r>
        <w:rPr>
          <w:b/>
          <w:bCs/>
        </w:rPr>
        <w:t xml:space="preserve">Profile reminder banner</w:t>
      </w:r>
      <w:r>
        <w:t xml:space="preserve"> on the dashboard until first and last name are set.</w:t>
      </w:r>
    </w:p>
    <w:p>
      <w:pPr>
        <w:pStyle w:val="ListParagraph"/>
        <w:numPr>
          <w:ilvl w:val="0"/>
          <w:numId w:val="2"/>
        </w:numPr>
        <w:spacing w:after="60" w:line="264"/>
      </w:pPr>
      <w:r>
        <w:rPr>
          <w:b/>
          <w:bCs/>
        </w:rPr>
        <w:t xml:space="preserve">Organization Management</w:t>
      </w:r>
      <w:r>
        <w:t xml:space="preserve"> hides Setup and Configuration from managers entirely (no placeholder notice).</w:t>
      </w:r>
    </w:p>
    <w:p>
      <w:pPr>
        <w:pStyle w:val="ListParagraph"/>
        <w:numPr>
          <w:ilvl w:val="0"/>
          <w:numId w:val="2"/>
        </w:numPr>
        <w:spacing w:after="60" w:line="264"/>
      </w:pPr>
      <w:r>
        <w:rPr>
          <w:b/>
          <w:bCs/>
        </w:rPr>
        <w:t xml:space="preserve">Admin dashboard cards</w:t>
      </w:r>
      <w:r>
        <w:t xml:space="preserve"> added: Support, Partner Requests.</w:t>
      </w:r>
    </w:p>
    <w:p>
      <w:pPr>
        <w:pStyle w:val="Heading1"/>
        <w:pageBreakBefore/>
      </w:pPr>
      <w:r>
        <w:t xml:space="preserve">6. Data model</w:t>
      </w:r>
    </w:p>
    <w:p>
      <w:pPr>
        <w:spacing w:after="120" w:line="276"/>
      </w:pPr>
      <w:r>
        <w:t xml:space="preserve">Collections added or changed this session, who writes them, and who can read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3225"/>
        <w:gridCol w:w="2823"/>
      </w:tblGrid>
      <w:tr>
        <w:trPr>
          <w:tblHeader/>
        </w:trPr>
        <w:tc>
          <w:tcPr>
            <w:tcW w:type="dxa" w:w="403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Path</w:t>
            </w:r>
          </w:p>
        </w:tc>
        <w:tc>
          <w:tcPr>
            <w:tcW w:type="dxa" w:w="3225"/>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Written by</w:t>
            </w:r>
          </w:p>
        </w:tc>
        <w:tc>
          <w:tcPr>
            <w:tcW w:type="dxa" w:w="2823"/>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Readable by</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users/{uid}</w:t>
            </w:r>
          </w:p>
        </w:tc>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User (profile), admins</w:t>
            </w:r>
          </w:p>
        </w:tc>
        <w:tc>
          <w:tcPr>
            <w:tcW w:type="dxa" w:w="28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The user; platform admins</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organizationMemberships/{uid}_{orgId}</w:t>
            </w:r>
          </w:p>
        </w:tc>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Invitations (function); managers+ for roles below theirs</w:t>
            </w:r>
          </w:p>
        </w:tc>
        <w:tc>
          <w:tcPr>
            <w:tcW w:type="dxa" w:w="28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The member; managers+ of the org</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organizations/{id}/applications/{appId}</w:t>
            </w:r>
          </w:p>
        </w:tc>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Provisioning (functions); admins before activation</w:t>
            </w:r>
          </w:p>
        </w:tc>
        <w:tc>
          <w:tcPr>
            <w:tcW w:type="dxa" w:w="28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Members (active only); admins (all)</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organizations/{id}/announcements/{id}</w:t>
            </w:r>
          </w:p>
        </w:tc>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Managers+ (validated)</w:t>
            </w:r>
          </w:p>
        </w:tc>
        <w:tc>
          <w:tcPr>
            <w:tcW w:type="dxa" w:w="28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Members (active only); managers+ (all)</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organizations/{id}/inboundMessages/{id}</w:t>
            </w:r>
          </w:p>
        </w:tc>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receiveInboundEmail</w:t>
            </w:r>
            <w:r>
              <w:rPr>
                <w:sz w:val="19"/>
                <w:szCs w:val="19"/>
              </w:rPr>
              <w:t xml:space="preserve">; managers+ change status only</w:t>
            </w:r>
          </w:p>
        </w:tc>
        <w:tc>
          <w:tcPr>
            <w:tcW w:type="dxa" w:w="28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Managers+</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organizations/{id}/sentMessages/{id}</w:t>
            </w:r>
          </w:p>
        </w:tc>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sendOrganizationMailboxEmail</w:t>
            </w:r>
            <w:r>
              <w:rPr>
                <w:sz w:val="19"/>
                <w:szCs w:val="19"/>
              </w:rPr>
              <w:t xml:space="preserve"> only</w:t>
            </w:r>
          </w:p>
        </w:tc>
        <w:tc>
          <w:tcPr>
            <w:tcW w:type="dxa" w:w="28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Managers+</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organizations/{id}/communications/{id}</w:t>
            </w:r>
          </w:p>
        </w:tc>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sendOrganizationCommunication</w:t>
            </w:r>
          </w:p>
        </w:tc>
        <w:tc>
          <w:tcPr>
            <w:tcW w:type="dxa" w:w="28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Server</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organizations/{id}/contract/current</w:t>
            </w:r>
          </w:p>
        </w:tc>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Contract functions only</w:t>
            </w:r>
          </w:p>
        </w:tc>
        <w:tc>
          <w:tcPr>
            <w:tcW w:type="dxa" w:w="28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Via functions only</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contractTerms/current</w:t>
            </w:r>
            <w:r>
              <w:rPr>
                <w:sz w:val="19"/>
                <w:szCs w:val="19"/>
              </w:rPr>
              <w:t xml:space="preserve"> (+ </w:t>
            </w:r>
            <w:r>
              <w:rPr>
                <w:rFonts w:ascii="Consolas" w:cs="Consolas" w:eastAsia="Consolas" w:hAnsi="Consolas"/>
                <w:color w:val="7A2E0E"/>
                <w:sz w:val="19"/>
                <w:szCs w:val="19"/>
              </w:rPr>
              <w:t xml:space="preserve">/versions</w:t>
            </w:r>
            <w:r>
              <w:rPr>
                <w:sz w:val="19"/>
                <w:szCs w:val="19"/>
              </w:rPr>
              <w:t xml:space="preserve">)</w:t>
            </w:r>
          </w:p>
        </w:tc>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updateContractTerms</w:t>
            </w:r>
          </w:p>
        </w:tc>
        <w:tc>
          <w:tcPr>
            <w:tcW w:type="dxa" w:w="28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Via functions only</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organizationServiceRequests/{id}</w:t>
            </w:r>
          </w:p>
        </w:tc>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Contract functions only</w:t>
            </w:r>
          </w:p>
        </w:tc>
        <w:tc>
          <w:tcPr>
            <w:tcW w:type="dxa" w:w="28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Via functions only</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organizations/{id}/auditLogs/{eventId}</w:t>
            </w:r>
          </w:p>
        </w:tc>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Audit triggers only</w:t>
            </w:r>
          </w:p>
        </w:tc>
        <w:tc>
          <w:tcPr>
            <w:tcW w:type="dxa" w:w="28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Admins and owners</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supportTickets/{id}</w:t>
            </w:r>
            <w:r>
              <w:rPr>
                <w:sz w:val="19"/>
                <w:szCs w:val="19"/>
              </w:rPr>
              <w:t xml:space="preserve"> (+ </w:t>
            </w:r>
            <w:r>
              <w:rPr>
                <w:rFonts w:ascii="Consolas" w:cs="Consolas" w:eastAsia="Consolas" w:hAnsi="Consolas"/>
                <w:color w:val="7A2E0E"/>
                <w:sz w:val="19"/>
                <w:szCs w:val="19"/>
              </w:rPr>
              <w:t xml:space="preserve">/messages</w:t>
            </w:r>
            <w:r>
              <w:rPr>
                <w:sz w:val="19"/>
                <w:szCs w:val="19"/>
              </w:rPr>
              <w:t xml:space="preserve">)</w:t>
            </w:r>
          </w:p>
        </w:tc>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Support functions only</w:t>
            </w:r>
          </w:p>
        </w:tc>
        <w:tc>
          <w:tcPr>
            <w:tcW w:type="dxa" w:w="28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Via functions only</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counters/supportTickets</w:t>
            </w:r>
          </w:p>
        </w:tc>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Ticket creation</w:t>
            </w:r>
          </w:p>
        </w:tc>
        <w:tc>
          <w:tcPr>
            <w:tcW w:type="dxa" w:w="28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Nobody (server)</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assistantUsage/{uid}_{hour}</w:t>
            </w:r>
          </w:p>
        </w:tc>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askSupportAssistant</w:t>
            </w:r>
          </w:p>
        </w:tc>
        <w:tc>
          <w:tcPr>
            <w:tcW w:type="dxa" w:w="28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Nobody (server)</w:t>
            </w:r>
          </w:p>
        </w:tc>
      </w:tr>
      <w:tr>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testPrograms</w:t>
            </w:r>
            <w:r>
              <w:rPr>
                <w:sz w:val="19"/>
                <w:szCs w:val="19"/>
              </w:rPr>
              <w:t xml:space="preserve">, </w:t>
            </w:r>
            <w:r>
              <w:rPr>
                <w:rFonts w:ascii="Consolas" w:cs="Consolas" w:eastAsia="Consolas" w:hAnsi="Consolas"/>
                <w:color w:val="7A2E0E"/>
                <w:sz w:val="19"/>
                <w:szCs w:val="19"/>
              </w:rPr>
              <w:t xml:space="preserve">testCourses</w:t>
            </w:r>
            <w:r>
              <w:rPr>
                <w:sz w:val="19"/>
                <w:szCs w:val="19"/>
              </w:rPr>
              <w:t xml:space="preserve">, </w:t>
            </w:r>
            <w:r>
              <w:rPr>
                <w:rFonts w:ascii="Consolas" w:cs="Consolas" w:eastAsia="Consolas" w:hAnsi="Consolas"/>
                <w:color w:val="7A2E0E"/>
                <w:sz w:val="19"/>
                <w:szCs w:val="19"/>
              </w:rPr>
              <w:t xml:space="preserve">testTopics</w:t>
            </w:r>
            <w:r>
              <w:rPr>
                <w:sz w:val="19"/>
                <w:szCs w:val="19"/>
              </w:rPr>
              <w:t xml:space="preserve">, </w:t>
            </w:r>
            <w:r>
              <w:rPr>
                <w:rFonts w:ascii="Consolas" w:cs="Consolas" w:eastAsia="Consolas" w:hAnsi="Consolas"/>
                <w:color w:val="7A2E0E"/>
                <w:sz w:val="19"/>
                <w:szCs w:val="19"/>
              </w:rPr>
              <w:t xml:space="preserve">testQuestions</w:t>
            </w:r>
          </w:p>
        </w:tc>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Managers+ (questions: members can create for review); import</w:t>
            </w:r>
          </w:p>
        </w:tc>
        <w:tc>
          <w:tcPr>
            <w:tcW w:type="dxa" w:w="28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Members (published); managers+</w:t>
            </w:r>
          </w:p>
        </w:tc>
      </w:tr>
      <w:tr>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knowledgeArticles</w:t>
            </w:r>
            <w:r>
              <w:rPr>
                <w:sz w:val="19"/>
                <w:szCs w:val="19"/>
              </w:rPr>
              <w:t xml:space="preserve">, </w:t>
            </w:r>
            <w:r>
              <w:rPr>
                <w:rFonts w:ascii="Consolas" w:cs="Consolas" w:eastAsia="Consolas" w:hAnsi="Consolas"/>
                <w:color w:val="7A2E0E"/>
                <w:sz w:val="19"/>
                <w:szCs w:val="19"/>
              </w:rPr>
              <w:t xml:space="preserve">organizations/{id}/knowledgeArticles</w:t>
            </w:r>
          </w:p>
        </w:tc>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Platform admins; org managers+</w:t>
            </w:r>
          </w:p>
        </w:tc>
        <w:tc>
          <w:tcPr>
            <w:tcW w:type="dxa" w:w="28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Signed-in users / members (published)</w:t>
            </w:r>
          </w:p>
        </w:tc>
      </w:tr>
    </w:tbl>
    <w:p>
      <w:pPr>
        <w:spacing w:after="160"/>
      </w:pPr>
    </w:p>
    <w:p>
      <w:pPr>
        <w:pStyle w:val="Heading2"/>
      </w:pPr>
      <w:r>
        <w:t xml:space="preserve">6.1 Composite indexes added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4536"/>
        <w:gridCol w:w="2520"/>
      </w:tblGrid>
      <w:tr>
        <w:trPr>
          <w:tblHeader/>
        </w:trPr>
        <w:tc>
          <w:tcPr>
            <w:tcW w:type="dxa" w:w="302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Collection</w:t>
            </w:r>
          </w:p>
        </w:tc>
        <w:tc>
          <w:tcPr>
            <w:tcW w:type="dxa" w:w="453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Fields</w:t>
            </w:r>
          </w:p>
        </w:tc>
        <w:tc>
          <w:tcPr>
            <w:tcW w:type="dxa" w:w="252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Used by</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organizationServiceRequests</w:t>
            </w:r>
          </w:p>
        </w:tc>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organizationId ↑, createdAt ↓</w:t>
            </w:r>
          </w:p>
        </w:tc>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Contract overview</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contract (collection group)</w:t>
            </w:r>
          </w:p>
        </w:tc>
        <w:tc>
          <w:tcPr>
            <w:tcW w:type="dxa" w:w="45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status ↑, termination.effectiveDate ↑</w:t>
            </w:r>
          </w:p>
        </w:tc>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Daily termination job</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auditLogs</w:t>
            </w:r>
          </w:p>
        </w:tc>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source / entityType / both ↑, occurredAt ↓</w:t>
            </w:r>
          </w:p>
        </w:tc>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Audit log filters</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supportTickets</w:t>
            </w:r>
          </w:p>
        </w:tc>
        <w:tc>
          <w:tcPr>
            <w:tcW w:type="dxa" w:w="45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requesterUid or requesterEmail ↑ + createdAt ↑ / updatedAt ↓</w:t>
            </w:r>
          </w:p>
        </w:tc>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Rate limits, My tickets</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supportTickets</w:t>
            </w:r>
          </w:p>
        </w:tc>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organizationId ↑, updatedAt ↓; status ↑, updatedAt ↓; status ↑, resolvedAt ↑</w:t>
            </w:r>
          </w:p>
        </w:tc>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Org tickets, queue, auto-close</w:t>
            </w:r>
          </w:p>
        </w:tc>
      </w:tr>
    </w:tbl>
    <w:p>
      <w:pPr>
        <w:spacing w:after="160"/>
      </w:pPr>
    </w:p>
    <w:p>
      <w:pPr>
        <w:spacing w:after="120" w:line="276"/>
      </w:pPr>
      <w:r>
        <w:t xml:space="preserve">TTL policies (field overrides): </w:t>
      </w:r>
      <w:r>
        <w:rPr>
          <w:rFonts w:ascii="Consolas" w:cs="Consolas" w:eastAsia="Consolas" w:hAnsi="Consolas"/>
          <w:color w:val="7A2E0E"/>
          <w:sz w:val="19"/>
          <w:szCs w:val="19"/>
        </w:rPr>
        <w:t xml:space="preserve">auditLogs.expireAt</w:t>
      </w:r>
      <w:r>
        <w:t xml:space="preserve"> and </w:t>
      </w:r>
      <w:r>
        <w:rPr>
          <w:rFonts w:ascii="Consolas" w:cs="Consolas" w:eastAsia="Consolas" w:hAnsi="Consolas"/>
          <w:color w:val="7A2E0E"/>
          <w:sz w:val="19"/>
          <w:szCs w:val="19"/>
        </w:rPr>
        <w:t xml:space="preserve">assistantUsage.expireAt</w:t>
      </w:r>
      <w:r>
        <w:t xml:space="preserve">.</w:t>
      </w:r>
    </w:p>
    <w:p>
      <w:pPr>
        <w:pStyle w:val="Heading1"/>
        <w:pageBreakBefore/>
      </w:pPr>
      <w:r>
        <w:t xml:space="preserve">7. Cloud Functions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8"/>
        <w:gridCol w:w="2016"/>
        <w:gridCol w:w="2217"/>
        <w:gridCol w:w="2219"/>
      </w:tblGrid>
      <w:tr>
        <w:trPr>
          <w:tblHeader/>
        </w:trPr>
        <w:tc>
          <w:tcPr>
            <w:tcW w:type="dxa" w:w="362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Function</w:t>
            </w:r>
          </w:p>
        </w:tc>
        <w:tc>
          <w:tcPr>
            <w:tcW w:type="dxa" w:w="201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Type</w:t>
            </w:r>
          </w:p>
        </w:tc>
        <w:tc>
          <w:tcPr>
            <w:tcW w:type="dxa" w:w="2217"/>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Who can call</w:t>
            </w:r>
          </w:p>
        </w:tc>
        <w:tc>
          <w:tcPr>
            <w:tcW w:type="dxa" w:w="2219"/>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Purpose</w:t>
            </w:r>
          </w:p>
        </w:tc>
      </w:tr>
      <w:tr>
        <w:tc>
          <w:tcPr>
            <w:tcW w:type="dxa" w:w="36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createOrganizationInvitation</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Manager+</w:t>
            </w:r>
          </w:p>
        </w:tc>
        <w:tc>
          <w:tcPr>
            <w:tcW w:type="dxa" w:w="22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Invite to a role below your own</w:t>
            </w:r>
          </w:p>
        </w:tc>
      </w:tr>
      <w:tr>
        <w:tc>
          <w:tcPr>
            <w:tcW w:type="dxa" w:w="36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getOrganizationMemberDirectory</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Manager+</w:t>
            </w:r>
          </w:p>
        </w:tc>
        <w:tc>
          <w:tcPr>
            <w:tcW w:type="dxa" w:w="22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Names and emails of members</w:t>
            </w:r>
          </w:p>
        </w:tc>
      </w:tr>
      <w:tr>
        <w:tc>
          <w:tcPr>
            <w:tcW w:type="dxa" w:w="36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getOrganizationMemberProfile</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Manager+</w:t>
            </w:r>
          </w:p>
        </w:tc>
        <w:tc>
          <w:tcPr>
            <w:tcW w:type="dxa" w:w="22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One member's profile</w:t>
            </w:r>
          </w:p>
        </w:tc>
      </w:tr>
      <w:tr>
        <w:tc>
          <w:tcPr>
            <w:tcW w:type="dxa" w:w="36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sendOrganizationCommunication</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Staff+</w:t>
            </w:r>
          </w:p>
        </w:tc>
        <w:tc>
          <w:tcPr>
            <w:tcW w:type="dxa" w:w="22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Email members</w:t>
            </w:r>
          </w:p>
        </w:tc>
      </w:tr>
      <w:tr>
        <w:tc>
          <w:tcPr>
            <w:tcW w:type="dxa" w:w="36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getCommunicationDefaults</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Staff+</w:t>
            </w:r>
          </w:p>
        </w:tc>
        <w:tc>
          <w:tcPr>
            <w:tcW w:type="dxa" w:w="22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Suggested sender, subject, reply-to</w:t>
            </w:r>
          </w:p>
        </w:tc>
      </w:tr>
      <w:tr>
        <w:tc>
          <w:tcPr>
            <w:tcW w:type="dxa" w:w="36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receiveInboundEmail</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HTTP webhook</w:t>
            </w:r>
          </w:p>
        </w:tc>
        <w:tc>
          <w:tcPr>
            <w:tcW w:type="dxa" w:w="22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Resend (signed)</w:t>
            </w:r>
          </w:p>
        </w:tc>
        <w:tc>
          <w:tcPr>
            <w:tcW w:type="dxa" w:w="22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Store inbound email</w:t>
            </w:r>
          </w:p>
        </w:tc>
      </w:tr>
      <w:tr>
        <w:tc>
          <w:tcPr>
            <w:tcW w:type="dxa" w:w="36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sendOrganizationMailboxEmail</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Manager+</w:t>
            </w:r>
          </w:p>
        </w:tc>
        <w:tc>
          <w:tcPr>
            <w:tcW w:type="dxa" w:w="22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Mailbox send and reply</w:t>
            </w:r>
          </w:p>
        </w:tc>
      </w:tr>
      <w:tr>
        <w:tc>
          <w:tcPr>
            <w:tcW w:type="dxa" w:w="36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getOrganizationContractOverview</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Manager+</w:t>
            </w:r>
          </w:p>
        </w:tc>
        <w:tc>
          <w:tcPr>
            <w:tcW w:type="dxa" w:w="22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Contract page data</w:t>
            </w:r>
          </w:p>
        </w:tc>
      </w:tr>
      <w:tr>
        <w:tc>
          <w:tcPr>
            <w:tcW w:type="dxa" w:w="36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submitOrganizationServiceRequest</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Manager+ (some owner-only)</w:t>
            </w:r>
          </w:p>
        </w:tc>
        <w:tc>
          <w:tcPr>
            <w:tcW w:type="dxa" w:w="22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Requests incl. termination</w:t>
            </w:r>
          </w:p>
        </w:tc>
      </w:tr>
      <w:tr>
        <w:tc>
          <w:tcPr>
            <w:tcW w:type="dxa" w:w="36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respondToOrganizationServiceRequest</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Owner / requester</w:t>
            </w:r>
          </w:p>
        </w:tc>
        <w:tc>
          <w:tcPr>
            <w:tcW w:type="dxa" w:w="22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Approve, decline, withdraw</w:t>
            </w:r>
          </w:p>
        </w:tc>
      </w:tr>
      <w:tr>
        <w:tc>
          <w:tcPr>
            <w:tcW w:type="dxa" w:w="36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cancelOrganizationContractTermination</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Owner</w:t>
            </w:r>
          </w:p>
        </w:tc>
        <w:tc>
          <w:tcPr>
            <w:tcW w:type="dxa" w:w="22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Cancel during notice</w:t>
            </w:r>
          </w:p>
        </w:tc>
      </w:tr>
      <w:tr>
        <w:tc>
          <w:tcPr>
            <w:tcW w:type="dxa" w:w="36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updateOrganizationBillingContact</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Manager+</w:t>
            </w:r>
          </w:p>
        </w:tc>
        <w:tc>
          <w:tcPr>
            <w:tcW w:type="dxa" w:w="22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Billing contact</w:t>
            </w:r>
          </w:p>
        </w:tc>
      </w:tr>
      <w:tr>
        <w:tc>
          <w:tcPr>
            <w:tcW w:type="dxa" w:w="36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acceptOrganizationContractTerms</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Owner</w:t>
            </w:r>
          </w:p>
        </w:tc>
        <w:tc>
          <w:tcPr>
            <w:tcW w:type="dxa" w:w="22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Accept agreement version</w:t>
            </w:r>
          </w:p>
        </w:tc>
      </w:tr>
      <w:tr>
        <w:tc>
          <w:tcPr>
            <w:tcW w:type="dxa" w:w="36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listOrganizationServiceRequests</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Platform admin</w:t>
            </w:r>
          </w:p>
        </w:tc>
        <w:tc>
          <w:tcPr>
            <w:tcW w:type="dxa" w:w="22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Review queue</w:t>
            </w:r>
          </w:p>
        </w:tc>
      </w:tr>
      <w:tr>
        <w:tc>
          <w:tcPr>
            <w:tcW w:type="dxa" w:w="36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reviewOrganizationServiceRequest</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Platform admin</w:t>
            </w:r>
          </w:p>
        </w:tc>
        <w:tc>
          <w:tcPr>
            <w:tcW w:type="dxa" w:w="22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Approve (carries out) or reject</w:t>
            </w:r>
          </w:p>
        </w:tc>
      </w:tr>
      <w:tr>
        <w:tc>
          <w:tcPr>
            <w:tcW w:type="dxa" w:w="36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updateContractTerms</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Platform admin</w:t>
            </w:r>
          </w:p>
        </w:tc>
        <w:tc>
          <w:tcPr>
            <w:tcW w:type="dxa" w:w="22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New agreement version</w:t>
            </w:r>
          </w:p>
        </w:tc>
      </w:tr>
      <w:tr>
        <w:tc>
          <w:tcPr>
            <w:tcW w:type="dxa" w:w="36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processContractTerminations</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Scheduled (daily 02:15 ET)</w:t>
            </w:r>
          </w:p>
        </w:tc>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System</w:t>
            </w:r>
          </w:p>
        </w:tc>
        <w:tc>
          <w:tcPr>
            <w:tcW w:type="dxa" w:w="22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End contracts after notice</w:t>
            </w:r>
          </w:p>
        </w:tc>
      </w:tr>
      <w:tr>
        <w:tc>
          <w:tcPr>
            <w:tcW w:type="dxa" w:w="36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audit…Changes (16)</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Firestore triggers</w:t>
            </w:r>
          </w:p>
        </w:tc>
        <w:tc>
          <w:tcPr>
            <w:tcW w:type="dxa" w:w="22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System</w:t>
            </w:r>
          </w:p>
        </w:tc>
        <w:tc>
          <w:tcPr>
            <w:tcW w:type="dxa" w:w="22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Organization audit log</w:t>
            </w:r>
          </w:p>
        </w:tc>
      </w:tr>
      <w:tr>
        <w:tc>
          <w:tcPr>
            <w:tcW w:type="dxa" w:w="36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createSupportTicket</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Anyone</w:t>
            </w:r>
          </w:p>
        </w:tc>
        <w:tc>
          <w:tcPr>
            <w:tcW w:type="dxa" w:w="22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Open a ticket</w:t>
            </w:r>
          </w:p>
        </w:tc>
      </w:tr>
      <w:tr>
        <w:tc>
          <w:tcPr>
            <w:tcW w:type="dxa" w:w="36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listMySupportTickets / listOrganizationSupportTickets / listAllSupportTickets</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Signed in / manager+ / platform admin</w:t>
            </w:r>
          </w:p>
        </w:tc>
        <w:tc>
          <w:tcPr>
            <w:tcW w:type="dxa" w:w="22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Ticket lists</w:t>
            </w:r>
          </w:p>
        </w:tc>
      </w:tr>
      <w:tr>
        <w:tc>
          <w:tcPr>
            <w:tcW w:type="dxa" w:w="36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getSupportTicket, addSupportTicketMessage, updateSupportTicket</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Requester, org managers, staff</w:t>
            </w:r>
          </w:p>
        </w:tc>
        <w:tc>
          <w:tcPr>
            <w:tcW w:type="dxa" w:w="22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Detail, reply, status</w:t>
            </w:r>
          </w:p>
        </w:tc>
      </w:tr>
      <w:tr>
        <w:tc>
          <w:tcPr>
            <w:tcW w:type="dxa" w:w="36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closeResolvedSupportTickets</w:t>
            </w:r>
          </w:p>
        </w:tc>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Scheduled (daily 03:30 ET)</w:t>
            </w:r>
          </w:p>
        </w:tc>
        <w:tc>
          <w:tcPr>
            <w:tcW w:type="dxa" w:w="22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System</w:t>
            </w:r>
          </w:p>
        </w:tc>
        <w:tc>
          <w:tcPr>
            <w:tcW w:type="dxa" w:w="22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Auto-close after 7 days</w:t>
            </w:r>
          </w:p>
        </w:tc>
      </w:tr>
      <w:tr>
        <w:tc>
          <w:tcPr>
            <w:tcW w:type="dxa" w:w="36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askSupportAssistant</w:t>
            </w:r>
          </w:p>
        </w:tc>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Callable</w:t>
            </w:r>
          </w:p>
        </w:tc>
        <w:tc>
          <w:tcPr>
            <w:tcW w:type="dxa" w:w="22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Signed in</w:t>
            </w:r>
          </w:p>
        </w:tc>
        <w:tc>
          <w:tcPr>
            <w:tcW w:type="dxa" w:w="22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Help assistant</w:t>
            </w:r>
          </w:p>
        </w:tc>
      </w:tr>
    </w:tbl>
    <w:p>
      <w:pPr>
        <w:spacing w:after="160"/>
      </w:pPr>
    </w:p>
    <w:p>
      <w:pPr>
        <w:pStyle w:val="Heading2"/>
      </w:pPr>
      <w:r>
        <w:t xml:space="preserve">7.1 Secrets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024"/>
        <w:gridCol w:w="4536"/>
      </w:tblGrid>
      <w:tr>
        <w:trPr>
          <w:tblHeader/>
        </w:trPr>
        <w:tc>
          <w:tcPr>
            <w:tcW w:type="dxa" w:w="252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Secret</w:t>
            </w:r>
          </w:p>
        </w:tc>
        <w:tc>
          <w:tcPr>
            <w:tcW w:type="dxa" w:w="302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Used by</w:t>
            </w:r>
          </w:p>
        </w:tc>
        <w:tc>
          <w:tcPr>
            <w:tcW w:type="dxa" w:w="453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How to set</w:t>
            </w:r>
          </w:p>
        </w:tc>
      </w:tr>
      <w:tr>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RESEND_API_KEY</w:t>
            </w:r>
          </w:p>
        </w:tc>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All email-sending functions</w:t>
            </w:r>
          </w:p>
        </w:tc>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firebase functions:secrets:set RESEND_API_KEY</w:t>
            </w:r>
          </w:p>
        </w:tc>
      </w:tr>
      <w:tr>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GEMINI_API_KEY</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askSupportAssistant</w:t>
            </w:r>
          </w:p>
        </w:tc>
        <w:tc>
          <w:tcPr>
            <w:tcW w:type="dxa" w:w="45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Free key from https://aistudio.google.com/app/apikey, then </w:t>
            </w:r>
            <w:r>
              <w:rPr>
                <w:rFonts w:ascii="Consolas" w:cs="Consolas" w:eastAsia="Consolas" w:hAnsi="Consolas"/>
                <w:color w:val="7A2E0E"/>
                <w:sz w:val="19"/>
                <w:szCs w:val="19"/>
              </w:rPr>
              <w:t xml:space="preserve">firebase functions:secrets:set GEMINI_API_KEY</w:t>
            </w:r>
          </w:p>
        </w:tc>
      </w:tr>
      <w:tr>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Svix webhook secret</w:t>
            </w:r>
          </w:p>
        </w:tc>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receiveInboundEmail</w:t>
            </w:r>
          </w:p>
        </w:tc>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Configured with the inbound webhook (existing)</w:t>
            </w:r>
          </w:p>
        </w:tc>
      </w:tr>
    </w:tbl>
    <w:p>
      <w:pPr>
        <w:spacing w:after="160"/>
      </w:pPr>
    </w:p>
    <w:p>
      <w:pPr>
        <w:pStyle w:val="Heading1"/>
        <w:pageBreakBefore/>
      </w:pPr>
      <w:r>
        <w:t xml:space="preserve">8. Security rules summary</w:t>
      </w:r>
    </w:p>
    <w:p>
      <w:pPr>
        <w:pStyle w:val="ListParagraph"/>
        <w:numPr>
          <w:ilvl w:val="0"/>
          <w:numId w:val="2"/>
        </w:numPr>
        <w:spacing w:after="60" w:line="264"/>
      </w:pPr>
      <w:r>
        <w:rPr>
          <w:b/>
          <w:bCs/>
        </w:rPr>
        <w:t xml:space="preserve">Rank helpers:</w:t>
      </w:r>
      <w:r>
        <w:t xml:space="preserve"> </w:t>
      </w:r>
      <w:r>
        <w:rPr>
          <w:rFonts w:ascii="Consolas" w:cs="Consolas" w:eastAsia="Consolas" w:hAnsi="Consolas"/>
          <w:color w:val="7A2E0E"/>
          <w:sz w:val="19"/>
          <w:szCs w:val="19"/>
        </w:rPr>
        <w:t xml:space="preserve">organizationRoleRank(role)</w:t>
      </w:r>
      <w:r>
        <w:t xml:space="preserve">, </w:t>
      </w:r>
      <w:r>
        <w:rPr>
          <w:rFonts w:ascii="Consolas" w:cs="Consolas" w:eastAsia="Consolas" w:hAnsi="Consolas"/>
          <w:color w:val="7A2E0E"/>
          <w:sz w:val="19"/>
          <w:szCs w:val="19"/>
        </w:rPr>
        <w:t xml:space="preserve">myOrganizationRank(orgId)</w:t>
      </w:r>
      <w:r>
        <w:t xml:space="preserve"> and </w:t>
      </w:r>
      <w:r>
        <w:rPr>
          <w:rFonts w:ascii="Consolas" w:cs="Consolas" w:eastAsia="Consolas" w:hAnsi="Consolas"/>
          <w:color w:val="7A2E0E"/>
          <w:sz w:val="19"/>
          <w:szCs w:val="19"/>
        </w:rPr>
        <w:t xml:space="preserve">canManageOrganizationRole(orgId, targetRole)</w:t>
      </w:r>
      <w:r>
        <w:t xml:space="preserve"> (manager+ and the target strictly below you).</w:t>
      </w:r>
    </w:p>
    <w:p>
      <w:pPr>
        <w:pStyle w:val="ListParagraph"/>
        <w:numPr>
          <w:ilvl w:val="0"/>
          <w:numId w:val="2"/>
        </w:numPr>
        <w:spacing w:after="60" w:line="264"/>
      </w:pPr>
      <w:r>
        <w:rPr>
          <w:b/>
          <w:bCs/>
        </w:rPr>
        <w:t xml:space="preserve">Memberships:</w:t>
      </w:r>
      <w:r>
        <w:t xml:space="preserve"> managers+ read their organization's members; create/update/delete only for roles below yours, never your own membership; admins+ may edit their own directory fields.</w:t>
      </w:r>
    </w:p>
    <w:p>
      <w:pPr>
        <w:pStyle w:val="ListParagraph"/>
        <w:numPr>
          <w:ilvl w:val="0"/>
          <w:numId w:val="2"/>
        </w:numPr>
        <w:spacing w:after="60" w:line="264"/>
      </w:pPr>
      <w:r>
        <w:rPr>
          <w:b/>
          <w:bCs/>
        </w:rPr>
        <w:t xml:space="preserve">Announcements:</w:t>
      </w:r>
      <w:r>
        <w:t xml:space="preserve"> validated fields, https-only links; members read active only.</w:t>
      </w:r>
    </w:p>
    <w:p>
      <w:pPr>
        <w:pStyle w:val="ListParagraph"/>
        <w:numPr>
          <w:ilvl w:val="0"/>
          <w:numId w:val="2"/>
        </w:numPr>
        <w:spacing w:after="60" w:line="264"/>
      </w:pPr>
      <w:r>
        <w:rPr>
          <w:b/>
          <w:bCs/>
        </w:rPr>
        <w:t xml:space="preserve">Inbound messages:</w:t>
      </w:r>
      <w:r>
        <w:t xml:space="preserve"> managers+ read and change </w:t>
      </w:r>
      <w:r>
        <w:rPr>
          <w:rFonts w:ascii="Consolas" w:cs="Consolas" w:eastAsia="Consolas" w:hAnsi="Consolas"/>
          <w:color w:val="7A2E0E"/>
          <w:sz w:val="19"/>
          <w:szCs w:val="19"/>
        </w:rPr>
        <w:t xml:space="preserve">status/read/archived/updatedAt</w:t>
      </w:r>
      <w:r>
        <w:t xml:space="preserve"> only. </w:t>
      </w:r>
      <w:r>
        <w:rPr>
          <w:b/>
          <w:bCs/>
        </w:rPr>
        <w:t xml:space="preserve">Sent messages:</w:t>
      </w:r>
      <w:r>
        <w:t xml:space="preserve"> managers+ read; no client writes.</w:t>
      </w:r>
    </w:p>
    <w:p>
      <w:pPr>
        <w:pStyle w:val="ListParagraph"/>
        <w:numPr>
          <w:ilvl w:val="0"/>
          <w:numId w:val="2"/>
        </w:numPr>
        <w:spacing w:after="60" w:line="264"/>
      </w:pPr>
      <w:r>
        <w:rPr>
          <w:b/>
          <w:bCs/>
        </w:rPr>
        <w:t xml:space="preserve">Audit logs:</w:t>
      </w:r>
      <w:r>
        <w:t xml:space="preserve"> admins and owners read; no client writes.</w:t>
      </w:r>
    </w:p>
    <w:p>
      <w:pPr>
        <w:pStyle w:val="ListParagraph"/>
        <w:numPr>
          <w:ilvl w:val="0"/>
          <w:numId w:val="2"/>
        </w:numPr>
        <w:spacing w:after="60" w:line="264"/>
      </w:pPr>
      <w:r>
        <w:rPr>
          <w:b/>
          <w:bCs/>
        </w:rPr>
        <w:t xml:space="preserve">Server-only (deny all from browsers):</w:t>
      </w:r>
      <w:r>
        <w:t xml:space="preserve"> </w:t>
      </w:r>
      <w:r>
        <w:rPr>
          <w:rFonts w:ascii="Consolas" w:cs="Consolas" w:eastAsia="Consolas" w:hAnsi="Consolas"/>
          <w:color w:val="7A2E0E"/>
          <w:sz w:val="19"/>
          <w:szCs w:val="19"/>
        </w:rPr>
        <w:t xml:space="preserve">supportTickets</w:t>
      </w:r>
      <w:r>
        <w:t xml:space="preserve"> (and messages), </w:t>
      </w:r>
      <w:r>
        <w:rPr>
          <w:rFonts w:ascii="Consolas" w:cs="Consolas" w:eastAsia="Consolas" w:hAnsi="Consolas"/>
          <w:color w:val="7A2E0E"/>
          <w:sz w:val="19"/>
          <w:szCs w:val="19"/>
        </w:rPr>
        <w:t xml:space="preserve">counters</w:t>
      </w:r>
      <w:r>
        <w:t xml:space="preserve">, </w:t>
      </w:r>
      <w:r>
        <w:rPr>
          <w:rFonts w:ascii="Consolas" w:cs="Consolas" w:eastAsia="Consolas" w:hAnsi="Consolas"/>
          <w:color w:val="7A2E0E"/>
          <w:sz w:val="19"/>
          <w:szCs w:val="19"/>
        </w:rPr>
        <w:t xml:space="preserve">organizationServiceRequests</w:t>
      </w:r>
      <w:r>
        <w:t xml:space="preserve">, </w:t>
      </w:r>
      <w:r>
        <w:rPr>
          <w:rFonts w:ascii="Consolas" w:cs="Consolas" w:eastAsia="Consolas" w:hAnsi="Consolas"/>
          <w:color w:val="7A2E0E"/>
          <w:sz w:val="19"/>
          <w:szCs w:val="19"/>
        </w:rPr>
        <w:t xml:space="preserve">contractTerms</w:t>
      </w:r>
      <w:r>
        <w:t xml:space="preserve">, </w:t>
      </w:r>
      <w:r>
        <w:rPr>
          <w:rFonts w:ascii="Consolas" w:cs="Consolas" w:eastAsia="Consolas" w:hAnsi="Consolas"/>
          <w:color w:val="7A2E0E"/>
          <w:sz w:val="19"/>
          <w:szCs w:val="19"/>
        </w:rPr>
        <w:t xml:space="preserve">organizations/{id}/contract</w:t>
      </w:r>
      <w:r>
        <w:t xml:space="preserve">, </w:t>
      </w:r>
      <w:r>
        <w:rPr>
          <w:rFonts w:ascii="Consolas" w:cs="Consolas" w:eastAsia="Consolas" w:hAnsi="Consolas"/>
          <w:color w:val="7A2E0E"/>
          <w:sz w:val="19"/>
          <w:szCs w:val="19"/>
        </w:rPr>
        <w:t xml:space="preserve">assistantUsage</w:t>
      </w:r>
      <w:r>
        <w:t xml:space="preserve">.</w:t>
      </w:r>
    </w:p>
    <w:p>
      <w:pPr>
        <w:pStyle w:val="ListParagraph"/>
        <w:numPr>
          <w:ilvl w:val="0"/>
          <w:numId w:val="2"/>
        </w:numPr>
        <w:spacing w:after="60" w:line="264"/>
      </w:pPr>
      <w:r>
        <w:t xml:space="preserve">The </w:t>
      </w:r>
      <w:r>
        <w:rPr>
          <w:rFonts w:ascii="Consolas" w:cs="Consolas" w:eastAsia="Consolas" w:hAnsi="Consolas"/>
          <w:color w:val="7A2E0E"/>
          <w:sz w:val="19"/>
          <w:szCs w:val="19"/>
        </w:rPr>
        <w:t xml:space="preserve">[W]</w:t>
      </w:r>
      <w:r>
        <w:t xml:space="preserve"> warnings shown when deploying (unused functions, "Invalid function name: exists/get") are pre-existing and do not block deployment.</w:t>
      </w:r>
    </w:p>
    <w:p>
      <w:pPr>
        <w:pStyle w:val="Heading1"/>
        <w:pageBreakBefore/>
      </w:pPr>
      <w:r>
        <w:t xml:space="preserve">9. Deployment</w:t>
      </w:r>
    </w:p>
    <w:p>
      <w:pPr>
        <w:pStyle w:val="Heading2"/>
      </w:pPr>
      <w:r>
        <w:t xml:space="preserve">9.1 What deploys how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528"/>
        <w:gridCol w:w="4032"/>
      </w:tblGrid>
      <w:tr>
        <w:trPr>
          <w:tblHeader/>
        </w:trPr>
        <w:tc>
          <w:tcPr>
            <w:tcW w:type="dxa" w:w="252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Part</w:t>
            </w:r>
          </w:p>
        </w:tc>
        <w:tc>
          <w:tcPr>
            <w:tcW w:type="dxa" w:w="352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How it deploys</w:t>
            </w:r>
          </w:p>
        </w:tc>
        <w:tc>
          <w:tcPr>
            <w:tcW w:type="dxa" w:w="403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Command</w:t>
            </w:r>
          </w:p>
        </w:tc>
      </w:tr>
      <w:tr>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Website (Angular)</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Automatically on push to master (App Hosting)</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git push</w:t>
            </w:r>
          </w:p>
        </w:tc>
      </w:tr>
      <w:tr>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Firestore rules and indexes</w:t>
            </w:r>
          </w:p>
        </w:tc>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Firebase CLI</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firebase deploy --only firestore:rules,firestore:indexes</w:t>
            </w:r>
          </w:p>
        </w:tc>
      </w:tr>
      <w:tr>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Cloud Functions</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Firebase CLI</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FUNCTIONS_DISCOVERY_TIMEOUT=60 firebase deploy --only functions</w:t>
            </w:r>
          </w:p>
        </w:tc>
      </w:tr>
    </w:tbl>
    <w:p>
      <w:pPr>
        <w:spacing w:after="160"/>
      </w:pPr>
    </w:p>
    <w:p>
      <w:pPr>
        <w:pStyle w:val="Heading2"/>
      </w:pPr>
      <w:r>
        <w:t xml:space="preserve">9.2 Standard release</w:t>
      </w:r>
    </w:p>
    <w:p>
      <w:pPr>
        <w:shd w:fill="F3F4F6" w:color="auto" w:val="clear"/>
        <w:spacing w:after="0" w:before="60" w:line="240"/>
        <w:ind w:left="180" w:right="180"/>
      </w:pPr>
      <w:r>
        <w:rPr>
          <w:rFonts w:ascii="Consolas" w:cs="Consolas" w:eastAsia="Consolas" w:hAnsi="Consolas"/>
          <w:sz w:val="18"/>
          <w:szCs w:val="18"/>
        </w:rPr>
        <w:t xml:space="preserve"># 1. Tests (emulator for rules/integration tests)</w:t>
      </w:r>
    </w:p>
    <w:p>
      <w:pPr>
        <w:shd w:fill="F3F4F6" w:color="auto" w:val="clear"/>
        <w:spacing w:after="0" w:before="0" w:line="240"/>
        <w:ind w:left="180" w:right="180"/>
      </w:pPr>
      <w:r>
        <w:rPr>
          <w:rFonts w:ascii="Consolas" w:cs="Consolas" w:eastAsia="Consolas" w:hAnsi="Consolas"/>
          <w:sz w:val="18"/>
          <w:szCs w:val="18"/>
        </w:rPr>
        <w:t xml:space="preserve">cd /c/Lessons/withDNS/zebron</w:t>
      </w:r>
    </w:p>
    <w:p>
      <w:pPr>
        <w:shd w:fill="F3F4F6" w:color="auto" w:val="clear"/>
        <w:spacing w:after="0" w:before="0" w:line="240"/>
        <w:ind w:left="180" w:right="180"/>
      </w:pPr>
      <w:r>
        <w:rPr>
          <w:rFonts w:ascii="Consolas" w:cs="Consolas" w:eastAsia="Consolas" w:hAnsi="Consolas"/>
          <w:sz w:val="18"/>
          <w:szCs w:val="18"/>
        </w:rPr>
        <w:t xml:space="preserve">npm test</w:t>
      </w:r>
    </w:p>
    <w:p>
      <w:pPr>
        <w:shd w:fill="F3F4F6" w:color="auto" w:val="clear"/>
        <w:spacing w:after="0" w:before="0" w:line="240"/>
        <w:ind w:left="180" w:right="180"/>
      </w:pPr>
      <w:r>
        <w:rPr>
          <w:rFonts w:ascii="Consolas" w:cs="Consolas" w:eastAsia="Consolas" w:hAnsi="Consolas"/>
          <w:sz w:val="18"/>
          <w:szCs w:val="18"/>
        </w:rPr>
        <w:t xml:space="preserve"> </w:t>
      </w:r>
    </w:p>
    <w:p>
      <w:pPr>
        <w:shd w:fill="F3F4F6" w:color="auto" w:val="clear"/>
        <w:spacing w:after="0" w:before="0" w:line="240"/>
        <w:ind w:left="180" w:right="180"/>
      </w:pPr>
      <w:r>
        <w:rPr>
          <w:rFonts w:ascii="Consolas" w:cs="Consolas" w:eastAsia="Consolas" w:hAnsi="Consolas"/>
          <w:sz w:val="18"/>
          <w:szCs w:val="18"/>
        </w:rPr>
        <w:t xml:space="preserve"># 2. Functions build (clean)</w:t>
      </w:r>
    </w:p>
    <w:p>
      <w:pPr>
        <w:shd w:fill="F3F4F6" w:color="auto" w:val="clear"/>
        <w:spacing w:after="0" w:before="0" w:line="240"/>
        <w:ind w:left="180" w:right="180"/>
      </w:pPr>
      <w:r>
        <w:rPr>
          <w:rFonts w:ascii="Consolas" w:cs="Consolas" w:eastAsia="Consolas" w:hAnsi="Consolas"/>
          <w:sz w:val="18"/>
          <w:szCs w:val="18"/>
        </w:rPr>
        <w:t xml:space="preserve">cd functions &amp;&amp; rm -rf lib &amp;&amp; npm run build &amp;&amp; cd ..</w:t>
      </w:r>
    </w:p>
    <w:p>
      <w:pPr>
        <w:shd w:fill="F3F4F6" w:color="auto" w:val="clear"/>
        <w:spacing w:after="0" w:before="0" w:line="240"/>
        <w:ind w:left="180" w:right="180"/>
      </w:pPr>
      <w:r>
        <w:rPr>
          <w:rFonts w:ascii="Consolas" w:cs="Consolas" w:eastAsia="Consolas" w:hAnsi="Consolas"/>
          <w:sz w:val="18"/>
          <w:szCs w:val="18"/>
        </w:rPr>
        <w:t xml:space="preserve"> </w:t>
      </w:r>
    </w:p>
    <w:p>
      <w:pPr>
        <w:shd w:fill="F3F4F6" w:color="auto" w:val="clear"/>
        <w:spacing w:after="0" w:before="0" w:line="240"/>
        <w:ind w:left="180" w:right="180"/>
      </w:pPr>
      <w:r>
        <w:rPr>
          <w:rFonts w:ascii="Consolas" w:cs="Consolas" w:eastAsia="Consolas" w:hAnsi="Consolas"/>
          <w:sz w:val="18"/>
          <w:szCs w:val="18"/>
        </w:rPr>
        <w:t xml:space="preserve"># 3. Rules and indexes (do not depend on functions)</w:t>
      </w:r>
    </w:p>
    <w:p>
      <w:pPr>
        <w:shd w:fill="F3F4F6" w:color="auto" w:val="clear"/>
        <w:spacing w:after="0" w:before="0" w:line="240"/>
        <w:ind w:left="180" w:right="180"/>
      </w:pPr>
      <w:r>
        <w:rPr>
          <w:rFonts w:ascii="Consolas" w:cs="Consolas" w:eastAsia="Consolas" w:hAnsi="Consolas"/>
          <w:sz w:val="18"/>
          <w:szCs w:val="18"/>
        </w:rPr>
        <w:t xml:space="preserve">firebase deploy --only firestore:rules,firestore:indexes</w:t>
      </w:r>
    </w:p>
    <w:p>
      <w:pPr>
        <w:shd w:fill="F3F4F6" w:color="auto" w:val="clear"/>
        <w:spacing w:after="0" w:before="0" w:line="240"/>
        <w:ind w:left="180" w:right="180"/>
      </w:pPr>
      <w:r>
        <w:rPr>
          <w:rFonts w:ascii="Consolas" w:cs="Consolas" w:eastAsia="Consolas" w:hAnsi="Consolas"/>
          <w:sz w:val="18"/>
          <w:szCs w:val="18"/>
        </w:rPr>
        <w:t xml:space="preserve"> </w:t>
      </w:r>
    </w:p>
    <w:p>
      <w:pPr>
        <w:shd w:fill="F3F4F6" w:color="auto" w:val="clear"/>
        <w:spacing w:after="0" w:before="0" w:line="240"/>
        <w:ind w:left="180" w:right="180"/>
      </w:pPr>
      <w:r>
        <w:rPr>
          <w:rFonts w:ascii="Consolas" w:cs="Consolas" w:eastAsia="Consolas" w:hAnsi="Consolas"/>
          <w:sz w:val="18"/>
          <w:szCs w:val="18"/>
        </w:rPr>
        <w:t xml:space="preserve"># 4. Functions (longer load timeout on Windows)</w:t>
      </w:r>
    </w:p>
    <w:p>
      <w:pPr>
        <w:shd w:fill="F3F4F6" w:color="auto" w:val="clear"/>
        <w:spacing w:after="0" w:before="0" w:line="240"/>
        <w:ind w:left="180" w:right="180"/>
      </w:pPr>
      <w:r>
        <w:rPr>
          <w:rFonts w:ascii="Consolas" w:cs="Consolas" w:eastAsia="Consolas" w:hAnsi="Consolas"/>
          <w:sz w:val="18"/>
          <w:szCs w:val="18"/>
        </w:rPr>
        <w:t xml:space="preserve">FUNCTIONS_DISCOVERY_TIMEOUT=60 firebase deploy --only functions</w:t>
      </w:r>
    </w:p>
    <w:p>
      <w:pPr>
        <w:shd w:fill="F3F4F6" w:color="auto" w:val="clear"/>
        <w:spacing w:after="0" w:before="0" w:line="240"/>
        <w:ind w:left="180" w:right="180"/>
      </w:pPr>
      <w:r>
        <w:rPr>
          <w:rFonts w:ascii="Consolas" w:cs="Consolas" w:eastAsia="Consolas" w:hAnsi="Consolas"/>
          <w:sz w:val="18"/>
          <w:szCs w:val="18"/>
        </w:rPr>
        <w:t xml:space="preserve"> </w:t>
      </w:r>
    </w:p>
    <w:p>
      <w:pPr>
        <w:shd w:fill="F3F4F6" w:color="auto" w:val="clear"/>
        <w:spacing w:after="0" w:before="0" w:line="240"/>
        <w:ind w:left="180" w:right="180"/>
      </w:pPr>
      <w:r>
        <w:rPr>
          <w:rFonts w:ascii="Consolas" w:cs="Consolas" w:eastAsia="Consolas" w:hAnsi="Consolas"/>
          <w:sz w:val="18"/>
          <w:szCs w:val="18"/>
        </w:rPr>
        <w:t xml:space="preserve"># 5. Website</w:t>
      </w:r>
    </w:p>
    <w:p>
      <w:pPr>
        <w:shd w:fill="F3F4F6" w:color="auto" w:val="clear"/>
        <w:spacing w:after="0" w:before="0" w:line="240"/>
        <w:ind w:left="180" w:right="180"/>
      </w:pPr>
      <w:r>
        <w:rPr>
          <w:rFonts w:ascii="Consolas" w:cs="Consolas" w:eastAsia="Consolas" w:hAnsi="Consolas"/>
          <w:sz w:val="18"/>
          <w:szCs w:val="18"/>
        </w:rPr>
        <w:t xml:space="preserve">npm run build</w:t>
      </w:r>
    </w:p>
    <w:p>
      <w:pPr>
        <w:shd w:fill="F3F4F6" w:color="auto" w:val="clear"/>
        <w:spacing w:after="0" w:before="0" w:line="240"/>
        <w:ind w:left="180" w:right="180"/>
      </w:pPr>
      <w:r>
        <w:rPr>
          <w:rFonts w:ascii="Consolas" w:cs="Consolas" w:eastAsia="Consolas" w:hAnsi="Consolas"/>
          <w:sz w:val="18"/>
          <w:szCs w:val="18"/>
        </w:rPr>
        <w:t xml:space="preserve">git add -A &amp;&amp; git commit -m "Describe the change"</w:t>
      </w:r>
    </w:p>
    <w:p>
      <w:pPr>
        <w:shd w:fill="F3F4F6" w:color="auto" w:val="clear"/>
        <w:spacing w:after="160" w:before="0" w:line="240"/>
        <w:ind w:left="180" w:right="180"/>
      </w:pPr>
      <w:r>
        <w:rPr>
          <w:rFonts w:ascii="Consolas" w:cs="Consolas" w:eastAsia="Consolas" w:hAnsi="Consolas"/>
          <w:sz w:val="18"/>
          <w:szCs w:val="18"/>
        </w:rPr>
        <w:t xml:space="preserve">git push</w:t>
      </w:r>
    </w:p>
    <w:p>
      <w:pPr>
        <w:pStyle w:val="Heading2"/>
      </w:pPr>
      <w:r>
        <w:t xml:space="preserve">9.3 Rules for running commands</w:t>
      </w:r>
    </w:p>
    <w:p>
      <w:pPr>
        <w:pStyle w:val="ListParagraph"/>
        <w:numPr>
          <w:ilvl w:val="0"/>
          <w:numId w:val="2"/>
        </w:numPr>
        <w:spacing w:after="60" w:line="264"/>
      </w:pPr>
      <w:r>
        <w:t xml:space="preserve">Run </w:t>
      </w:r>
      <w:r>
        <w:rPr>
          <w:rFonts w:ascii="Consolas" w:cs="Consolas" w:eastAsia="Consolas" w:hAnsi="Consolas"/>
          <w:color w:val="7A2E0E"/>
          <w:sz w:val="19"/>
          <w:szCs w:val="19"/>
        </w:rPr>
        <w:t xml:space="preserve">firebase</w:t>
      </w:r>
      <w:r>
        <w:t xml:space="preserve"> commands from the project root (</w:t>
      </w:r>
      <w:r>
        <w:rPr>
          <w:rFonts w:ascii="Consolas" w:cs="Consolas" w:eastAsia="Consolas" w:hAnsi="Consolas"/>
          <w:color w:val="7A2E0E"/>
          <w:sz w:val="19"/>
          <w:szCs w:val="19"/>
        </w:rPr>
        <w:t xml:space="preserve">C:\Lessons\withDNS\zebron</w:t>
      </w:r>
      <w:r>
        <w:t xml:space="preserve">), where </w:t>
      </w:r>
      <w:r>
        <w:rPr>
          <w:rFonts w:ascii="Consolas" w:cs="Consolas" w:eastAsia="Consolas" w:hAnsi="Consolas"/>
          <w:color w:val="7A2E0E"/>
          <w:sz w:val="19"/>
          <w:szCs w:val="19"/>
        </w:rPr>
        <w:t xml:space="preserve">firebase.json</w:t>
      </w:r>
      <w:r>
        <w:t xml:space="preserve"> lives. From the parent folder you get "Not in a Firebase app directory".</w:t>
      </w:r>
    </w:p>
    <w:p>
      <w:pPr>
        <w:pStyle w:val="ListParagraph"/>
        <w:numPr>
          <w:ilvl w:val="0"/>
          <w:numId w:val="2"/>
        </w:numPr>
        <w:spacing w:after="60" w:line="264"/>
      </w:pPr>
      <w:r>
        <w:t xml:space="preserve">Do not chain </w:t>
      </w:r>
      <w:r>
        <w:rPr>
          <w:rFonts w:ascii="Consolas" w:cs="Consolas" w:eastAsia="Consolas" w:hAnsi="Consolas"/>
          <w:color w:val="7A2E0E"/>
          <w:sz w:val="19"/>
          <w:szCs w:val="19"/>
        </w:rPr>
        <w:t xml:space="preserve">cd functions &amp;&amp; …</w:t>
      </w:r>
      <w:r>
        <w:t xml:space="preserve"> if you are already in </w:t>
      </w:r>
      <w:r>
        <w:rPr>
          <w:rFonts w:ascii="Consolas" w:cs="Consolas" w:eastAsia="Consolas" w:hAnsi="Consolas"/>
          <w:color w:val="7A2E0E"/>
          <w:sz w:val="19"/>
          <w:szCs w:val="19"/>
        </w:rPr>
        <w:t xml:space="preserve">functions</w:t>
      </w:r>
      <w:r>
        <w:t xml:space="preserve">: the failed </w:t>
      </w:r>
      <w:r>
        <w:rPr>
          <w:rFonts w:ascii="Consolas" w:cs="Consolas" w:eastAsia="Consolas" w:hAnsi="Consolas"/>
          <w:color w:val="7A2E0E"/>
          <w:sz w:val="19"/>
          <w:szCs w:val="19"/>
        </w:rPr>
        <w:t xml:space="preserve">cd</w:t>
      </w:r>
      <w:r>
        <w:t xml:space="preserve"> stops the chain, the build is skipped and an old </w:t>
      </w:r>
      <w:r>
        <w:rPr>
          <w:rFonts w:ascii="Consolas" w:cs="Consolas" w:eastAsia="Consolas" w:hAnsi="Consolas"/>
          <w:color w:val="7A2E0E"/>
          <w:sz w:val="19"/>
          <w:szCs w:val="19"/>
        </w:rPr>
        <w:t xml:space="preserve">lib</w:t>
      </w:r>
      <w:r>
        <w:t xml:space="preserve"> is deployed.</w:t>
      </w:r>
    </w:p>
    <w:p>
      <w:pPr>
        <w:pStyle w:val="ListParagraph"/>
        <w:numPr>
          <w:ilvl w:val="0"/>
          <w:numId w:val="2"/>
        </w:numPr>
        <w:spacing w:after="60" w:line="264"/>
      </w:pPr>
      <w:r>
        <w:t xml:space="preserve">A failed function analysis cancels the </w:t>
      </w:r>
      <w:r>
        <w:rPr>
          <w:b/>
          <w:bCs/>
        </w:rPr>
        <w:t xml:space="preserve">whole</w:t>
      </w:r>
      <w:r>
        <w:t xml:space="preserve"> deploy, including rules. Deploy rules separately.</w:t>
      </w:r>
    </w:p>
    <w:p>
      <w:pPr>
        <w:pStyle w:val="ListParagraph"/>
        <w:numPr>
          <w:ilvl w:val="0"/>
          <w:numId w:val="2"/>
        </w:numPr>
        <w:spacing w:after="60" w:line="264"/>
      </w:pPr>
      <w:r>
        <w:t xml:space="preserve">When the CLI asks to delete functions that exist online but not in code, answer </w:t>
      </w:r>
      <w:r>
        <w:rPr>
          <w:b/>
          <w:bCs/>
        </w:rPr>
        <w:t xml:space="preserve">No</w:t>
      </w:r>
      <w:r>
        <w:t xml:space="preserve"> unless you recognize them as intentionally removed.</w:t>
      </w:r>
    </w:p>
    <w:p>
      <w:pPr>
        <w:pStyle w:val="ListParagraph"/>
        <w:numPr>
          <w:ilvl w:val="0"/>
          <w:numId w:val="2"/>
        </w:numPr>
        <w:spacing w:after="60" w:line="264"/>
      </w:pPr>
      <w:r>
        <w:t xml:space="preserve">New indexes take minutes to build; until then pages that need them show "index is still being built" (failed-precondition).</w:t>
      </w:r>
    </w:p>
    <w:p>
      <w:pPr>
        <w:pStyle w:val="ListParagraph"/>
        <w:numPr>
          <w:ilvl w:val="0"/>
          <w:numId w:val="2"/>
        </w:numPr>
        <w:spacing w:after="60" w:line="264"/>
      </w:pPr>
      <w:r>
        <w:t xml:space="preserve">Set secrets </w:t>
      </w:r>
      <w:r>
        <w:rPr>
          <w:b/>
          <w:bCs/>
        </w:rPr>
        <w:t xml:space="preserve">before</w:t>
      </w:r>
      <w:r>
        <w:t xml:space="preserve"> deploying functions that use them, or the deploy prompts and stops.</w:t>
      </w:r>
    </w:p>
    <w:p>
      <w:pPr>
        <w:pStyle w:val="Heading2"/>
      </w:pPr>
      <w:r>
        <w:t xml:space="preserve">9.4 Rolling back the website</w:t>
      </w:r>
    </w:p>
    <w:p>
      <w:pPr>
        <w:spacing w:after="120" w:line="276"/>
      </w:pPr>
      <w:r>
        <w:t xml:space="preserve">In the Firebase console → App Hosting → zebron-web → Rollouts, roll back to the previous successful rollout. Then fix forward in git.</w:t>
      </w:r>
    </w:p>
    <w:p>
      <w:pPr>
        <w:pStyle w:val="Heading2"/>
      </w:pPr>
      <w:r>
        <w:t xml:space="preserve">9.5 Pending at the time of writing (second edition)</w:t>
      </w:r>
    </w:p>
    <w:p>
      <w:pPr>
        <w:pStyle w:val="ListParagraph"/>
        <w:numPr>
          <w:ilvl w:val="0"/>
          <w:numId w:val="6"/>
        </w:numPr>
        <w:spacing w:after="60" w:line="264"/>
      </w:pPr>
      <w:r>
        <w:rPr>
          <w:rFonts w:ascii="Consolas" w:cs="Consolas" w:eastAsia="Consolas" w:hAnsi="Consolas"/>
          <w:color w:val="7A2E0E"/>
          <w:sz w:val="19"/>
          <w:szCs w:val="19"/>
        </w:rPr>
        <w:t xml:space="preserve">npm test</w:t>
      </w:r>
      <w:r>
        <w:t xml:space="preserve"> and </w:t>
      </w:r>
      <w:r>
        <w:rPr>
          <w:rFonts w:ascii="Consolas" w:cs="Consolas" w:eastAsia="Consolas" w:hAnsi="Consolas"/>
          <w:color w:val="7A2E0E"/>
          <w:sz w:val="19"/>
          <w:szCs w:val="19"/>
        </w:rPr>
        <w:t xml:space="preserve">npm run build</w:t>
      </w:r>
      <w:r>
        <w:t xml:space="preserve"> pass locally.</w:t>
      </w:r>
    </w:p>
    <w:p>
      <w:pPr>
        <w:pStyle w:val="ListParagraph"/>
        <w:numPr>
          <w:ilvl w:val="0"/>
          <w:numId w:val="6"/>
        </w:numPr>
        <w:spacing w:after="60" w:line="264"/>
      </w:pPr>
      <w:r>
        <w:t xml:space="preserve">Set </w:t>
      </w:r>
      <w:r>
        <w:rPr>
          <w:rFonts w:ascii="Consolas" w:cs="Consolas" w:eastAsia="Consolas" w:hAnsi="Consolas"/>
          <w:color w:val="7A2E0E"/>
          <w:sz w:val="19"/>
          <w:szCs w:val="19"/>
        </w:rPr>
        <w:t xml:space="preserve">GEMINI_API_KEY</w:t>
      </w:r>
      <w:r>
        <w:t xml:space="preserve"> if not done, then deploy functions with the longer timeout (includes claims sync, Community backfill, ticket numbers).</w:t>
      </w:r>
    </w:p>
    <w:p>
      <w:pPr>
        <w:pStyle w:val="ListParagraph"/>
        <w:numPr>
          <w:ilvl w:val="0"/>
          <w:numId w:val="6"/>
        </w:numPr>
        <w:spacing w:after="60" w:line="264"/>
      </w:pPr>
      <w:r>
        <w:t xml:space="preserve">Signed in as a Zebron admin, run </w:t>
      </w:r>
      <w:r>
        <w:rPr>
          <w:b/>
          <w:bCs/>
        </w:rPr>
        <w:t xml:space="preserve">Prepare older posts</w:t>
      </w:r>
      <w:r>
        <w:t xml:space="preserve"> at </w:t>
      </w:r>
      <w:r>
        <w:rPr>
          <w:rFonts w:ascii="Consolas" w:cs="Consolas" w:eastAsia="Consolas" w:hAnsi="Consolas"/>
          <w:color w:val="7A2E0E"/>
          <w:sz w:val="19"/>
          <w:szCs w:val="19"/>
        </w:rPr>
        <w:t xml:space="preserve">/admin/community/moderation</w:t>
      </w:r>
      <w:r>
        <w:t xml:space="preserve"> before the new rules go live.</w:t>
      </w:r>
    </w:p>
    <w:p>
      <w:pPr>
        <w:pStyle w:val="ListParagraph"/>
        <w:numPr>
          <w:ilvl w:val="0"/>
          <w:numId w:val="6"/>
        </w:numPr>
        <w:spacing w:after="60" w:line="264"/>
      </w:pPr>
      <w:r>
        <w:rPr>
          <w:rFonts w:ascii="Consolas" w:cs="Consolas" w:eastAsia="Consolas" w:hAnsi="Consolas"/>
          <w:color w:val="7A2E0E"/>
          <w:sz w:val="19"/>
          <w:szCs w:val="19"/>
        </w:rPr>
        <w:t xml:space="preserve">firebase deploy --only firestore:rules,firestore:indexes,storage</w:t>
      </w:r>
      <w:r>
        <w:t xml:space="preserve">.</w:t>
      </w:r>
    </w:p>
    <w:p>
      <w:pPr>
        <w:pStyle w:val="ListParagraph"/>
        <w:numPr>
          <w:ilvl w:val="0"/>
          <w:numId w:val="6"/>
        </w:numPr>
        <w:spacing w:after="60" w:line="264"/>
      </w:pPr>
      <w:r>
        <w:t xml:space="preserve">Move </w:t>
      </w:r>
      <w:r>
        <w:rPr>
          <w:rFonts w:ascii="Consolas" w:cs="Consolas" w:eastAsia="Consolas" w:hAnsi="Consolas"/>
          <w:color w:val="7A2E0E"/>
          <w:sz w:val="19"/>
          <w:szCs w:val="19"/>
        </w:rPr>
        <w:t xml:space="preserve">docs/dependabot.yml</w:t>
      </w:r>
      <w:r>
        <w:t xml:space="preserve"> to </w:t>
      </w:r>
      <w:r>
        <w:rPr>
          <w:rFonts w:ascii="Consolas" w:cs="Consolas" w:eastAsia="Consolas" w:hAnsi="Consolas"/>
          <w:color w:val="7A2E0E"/>
          <w:sz w:val="19"/>
          <w:szCs w:val="19"/>
        </w:rPr>
        <w:t xml:space="preserve">.github/dependabot.yml</w:t>
      </w:r>
      <w:r>
        <w:t xml:space="preserve">, commit and push (deploys the website).</w:t>
      </w:r>
    </w:p>
    <w:p>
      <w:pPr>
        <w:pStyle w:val="ListParagraph"/>
        <w:numPr>
          <w:ilvl w:val="0"/>
          <w:numId w:val="6"/>
        </w:numPr>
        <w:spacing w:after="60" w:line="264"/>
      </w:pPr>
      <w:r>
        <w:t xml:space="preserve">Console steps from </w:t>
      </w:r>
      <w:r>
        <w:rPr>
          <w:rFonts w:ascii="Consolas" w:cs="Consolas" w:eastAsia="Consolas" w:hAnsi="Consolas"/>
          <w:color w:val="7A2E0E"/>
          <w:sz w:val="19"/>
          <w:szCs w:val="19"/>
        </w:rPr>
        <w:t xml:space="preserve">docs/SCALING-AND-SECURITY-RUNBOOK.md</w:t>
      </w:r>
      <w:r>
        <w:t xml:space="preserve">: reCAPTCHA key and App Check, budget alerts, backups.</w:t>
      </w:r>
    </w:p>
    <w:p>
      <w:pPr>
        <w:pStyle w:val="ListParagraph"/>
        <w:numPr>
          <w:ilvl w:val="0"/>
          <w:numId w:val="6"/>
        </w:numPr>
        <w:spacing w:after="60" w:line="264"/>
      </w:pPr>
      <w:r>
        <w:t xml:space="preserve">Have the partner agreement reviewed by a lawyer, and the French reviewed by a native speaker.</w:t>
      </w:r>
    </w:p>
    <w:p>
      <w:pPr>
        <w:pStyle w:val="Heading1"/>
        <w:pageBreakBefore/>
      </w:pPr>
      <w:r>
        <w:t xml:space="preserve">10. Troubleshooting guide</w:t>
      </w:r>
    </w:p>
    <w:p>
      <w:pPr>
        <w:spacing w:after="120" w:line="276"/>
      </w:pPr>
      <w:r>
        <w:t xml:space="preserve">Symptoms seen during the session and their fixes, plus likely problems with the new features.</w:t>
      </w:r>
    </w:p>
    <w:p>
      <w:pPr>
        <w:pStyle w:val="Heading2"/>
      </w:pPr>
      <w:r>
        <w:t xml:space="preserve">10.1 Access and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3427"/>
        <w:gridCol w:w="3428"/>
      </w:tblGrid>
      <w:tr>
        <w:trPr>
          <w:tblHeader/>
        </w:trPr>
        <w:tc>
          <w:tcPr>
            <w:tcW w:type="dxa" w:w="3225"/>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Symptom</w:t>
            </w:r>
          </w:p>
        </w:tc>
        <w:tc>
          <w:tcPr>
            <w:tcW w:type="dxa" w:w="3427"/>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Likely cause</w:t>
            </w:r>
          </w:p>
        </w:tc>
        <w:tc>
          <w:tcPr>
            <w:tcW w:type="dxa" w:w="342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Fix</w:t>
            </w:r>
          </w:p>
        </w:tc>
      </w:tr>
      <w:tr>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 "Member" sees the Administration card or Test Center gear</w:t>
            </w:r>
          </w:p>
        </w:tc>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The account is a platform admin (</w:t>
            </w:r>
            <w:r>
              <w:rPr>
                <w:rFonts w:ascii="Consolas" w:cs="Consolas" w:eastAsia="Consolas" w:hAnsi="Consolas"/>
                <w:color w:val="7A2E0E"/>
                <w:sz w:val="19"/>
                <w:szCs w:val="19"/>
              </w:rPr>
              <w:t xml:space="preserve">platformRole: platform-admin</w:t>
            </w:r>
            <w:r>
              <w:rPr>
                <w:sz w:val="19"/>
                <w:szCs w:val="19"/>
              </w:rPr>
              <w:t xml:space="preserve"> or legacy </w:t>
            </w:r>
            <w:r>
              <w:rPr>
                <w:rFonts w:ascii="Consolas" w:cs="Consolas" w:eastAsia="Consolas" w:hAnsi="Consolas"/>
                <w:color w:val="7A2E0E"/>
                <w:sz w:val="19"/>
                <w:szCs w:val="19"/>
              </w:rPr>
              <w:t xml:space="preserve">role: admin</w:t>
            </w:r>
            <w:r>
              <w:rPr>
                <w:sz w:val="19"/>
                <w:szCs w:val="19"/>
              </w:rPr>
              <w:t xml:space="preserve">)</w:t>
            </w:r>
          </w:p>
        </w:tc>
        <w:tc>
          <w:tcPr>
            <w:tcW w:type="dxa" w:w="3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Badge should say "Platform Admin". Test with a member-only account; remove the legacy role if not intended</w:t>
            </w:r>
          </w:p>
        </w:tc>
      </w:tr>
      <w:tr>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Members/staff/managers see no application cards</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Unfiltered entitlement query denied by rules</w:t>
            </w:r>
          </w:p>
        </w:tc>
        <w:tc>
          <w:tcPr>
            <w:tcW w:type="dxa" w:w="34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Fixed in </w:t>
            </w:r>
            <w:r>
              <w:rPr>
                <w:rFonts w:ascii="Consolas" w:cs="Consolas" w:eastAsia="Consolas" w:hAnsi="Consolas"/>
                <w:color w:val="7A2E0E"/>
                <w:sz w:val="19"/>
                <w:szCs w:val="19"/>
              </w:rPr>
              <w:t xml:space="preserve">organization-context.store.ts</w:t>
            </w:r>
            <w:r>
              <w:rPr>
                <w:sz w:val="19"/>
                <w:szCs w:val="19"/>
              </w:rPr>
              <w:t xml:space="preserve">; make sure the latest build is deployed</w:t>
            </w:r>
          </w:p>
        </w:tc>
      </w:tr>
      <w:tr>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Member is sent back to the dashboard from Test Center</w:t>
            </w:r>
          </w:p>
        </w:tc>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Management page needs staff+</w:t>
            </w:r>
          </w:p>
        </w:tc>
        <w:tc>
          <w:tcPr>
            <w:tcW w:type="dxa" w:w="3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Members use the learner view; the Test Center card arrow goes there</w:t>
            </w:r>
          </w:p>
        </w:tc>
      </w:tr>
      <w:tr>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"You can only invite people to roles below your own"</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Ladder rule</w:t>
            </w:r>
          </w:p>
        </w:tc>
        <w:tc>
          <w:tcPr>
            <w:tcW w:type="dxa" w:w="34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Ask someone with a higher role</w:t>
            </w:r>
          </w:p>
        </w:tc>
      </w:tr>
      <w:tr>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Role dropdown missing next to a person</w:t>
            </w:r>
          </w:p>
        </w:tc>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They are at or above your role, or it is you</w:t>
            </w:r>
          </w:p>
        </w:tc>
        <w:tc>
          <w:tcPr>
            <w:tcW w:type="dxa" w:w="3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Expected</w:t>
            </w:r>
          </w:p>
        </w:tc>
      </w:tr>
      <w:tr>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Permission errors right after a new feature</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Rules not deployed (localhost uses live Firebase)</w:t>
            </w:r>
          </w:p>
        </w:tc>
        <w:tc>
          <w:tcPr>
            <w:tcW w:type="dxa" w:w="34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firebase deploy --only firestore:rules</w:t>
            </w:r>
          </w:p>
        </w:tc>
      </w:tr>
    </w:tbl>
    <w:p>
      <w:pPr>
        <w:spacing w:after="160"/>
      </w:pPr>
    </w:p>
    <w:p>
      <w:pPr>
        <w:pStyle w:val="Heading2"/>
      </w:pPr>
      <w:r>
        <w:t xml:space="preserve">10.2 Pages and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3427"/>
        <w:gridCol w:w="3428"/>
      </w:tblGrid>
      <w:tr>
        <w:trPr>
          <w:tblHeader/>
        </w:trPr>
        <w:tc>
          <w:tcPr>
            <w:tcW w:type="dxa" w:w="3225"/>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Symptom</w:t>
            </w:r>
          </w:p>
        </w:tc>
        <w:tc>
          <w:tcPr>
            <w:tcW w:type="dxa" w:w="3427"/>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Likely cause</w:t>
            </w:r>
          </w:p>
        </w:tc>
        <w:tc>
          <w:tcPr>
            <w:tcW w:type="dxa" w:w="342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Fix</w:t>
            </w:r>
          </w:p>
        </w:tc>
      </w:tr>
      <w:tr>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Everyone shows as "Unnamed member"</w:t>
            </w:r>
          </w:p>
        </w:tc>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getOrganizationMemberDirectory</w:t>
            </w:r>
            <w:r>
              <w:rPr>
                <w:sz w:val="19"/>
                <w:szCs w:val="19"/>
              </w:rPr>
              <w:t xml:space="preserve"> not deployed or failing</w:t>
            </w:r>
          </w:p>
        </w:tc>
        <w:tc>
          <w:tcPr>
            <w:tcW w:type="dxa" w:w="3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Deploy functions; check function logs</w:t>
            </w:r>
          </w:p>
        </w:tc>
      </w:tr>
      <w:tr>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Banners: "the database refused access"</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Banner rules not deployed</w:t>
            </w:r>
          </w:p>
        </w:tc>
        <w:tc>
          <w:tcPr>
            <w:tcW w:type="dxa" w:w="34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Deploy rules</w:t>
            </w:r>
          </w:p>
        </w:tc>
      </w:tr>
      <w:tr>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Banner will not save without a link</w:t>
            </w:r>
          </w:p>
        </w:tc>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Old build</w:t>
            </w:r>
          </w:p>
        </w:tc>
        <w:tc>
          <w:tcPr>
            <w:tcW w:type="dxa" w:w="3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Refresh; current code drops button text without a link</w:t>
            </w:r>
          </w:p>
        </w:tc>
      </w:tr>
      <w:tr>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Mailbox: "database refused access"</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Rules not deployed, or role below manager</w:t>
            </w:r>
          </w:p>
        </w:tc>
        <w:tc>
          <w:tcPr>
            <w:tcW w:type="dxa" w:w="34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Deploy rules / check role</w:t>
            </w:r>
          </w:p>
        </w:tc>
      </w:tr>
      <w:tr>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Contract or support page: "not available" or internal error</w:t>
            </w:r>
          </w:p>
        </w:tc>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Functions not deployed</w:t>
            </w:r>
          </w:p>
        </w:tc>
        <w:tc>
          <w:tcPr>
            <w:tcW w:type="dxa" w:w="3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Deploy functions</w:t>
            </w:r>
          </w:p>
        </w:tc>
      </w:tr>
      <w:tr>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"Index is still being built" / failed-precondition</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Index building after deploy</w:t>
            </w:r>
          </w:p>
        </w:tc>
        <w:tc>
          <w:tcPr>
            <w:tcW w:type="dxa" w:w="34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Wait a few minutes; check Firestore → Indexes</w:t>
            </w:r>
          </w:p>
        </w:tc>
      </w:tr>
      <w:tr>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Audit log empty</w:t>
            </w:r>
          </w:p>
        </w:tc>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Only changes after deployment are logged; triggers not deployed</w:t>
            </w:r>
          </w:p>
        </w:tc>
        <w:tc>
          <w:tcPr>
            <w:tcW w:type="dxa" w:w="3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Make a change (e.g. hide a banner), refresh</w:t>
            </w:r>
          </w:p>
        </w:tc>
      </w:tr>
      <w:tr>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Assistant answers "Matched from help articles" only</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No </w:t>
            </w:r>
            <w:r>
              <w:rPr>
                <w:rFonts w:ascii="Consolas" w:cs="Consolas" w:eastAsia="Consolas" w:hAnsi="Consolas"/>
                <w:color w:val="7A2E0E"/>
                <w:sz w:val="19"/>
                <w:szCs w:val="19"/>
              </w:rPr>
              <w:t xml:space="preserve">GEMINI_API_KEY</w:t>
            </w:r>
            <w:r>
              <w:rPr>
                <w:sz w:val="19"/>
                <w:szCs w:val="19"/>
              </w:rPr>
              <w:t xml:space="preserve">, or quota/model error</w:t>
            </w:r>
          </w:p>
        </w:tc>
        <w:tc>
          <w:tcPr>
            <w:tcW w:type="dxa" w:w="34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Set the secret, redeploy; check logs for "Assistant model call failed"</w:t>
            </w:r>
          </w:p>
        </w:tc>
      </w:tr>
      <w:tr>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Assistant finds nothing</w:t>
            </w:r>
          </w:p>
        </w:tc>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No published articles for that audience/app</w:t>
            </w:r>
          </w:p>
        </w:tc>
        <w:tc>
          <w:tcPr>
            <w:tcW w:type="dxa" w:w="3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Publish Knowledge Center articles (picked up within 5 minutes)</w:t>
            </w:r>
          </w:p>
        </w:tc>
      </w:tr>
      <w:tr>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Import rows skipped</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Row validation (see the reason per line)</w:t>
            </w:r>
          </w:p>
        </w:tc>
        <w:tc>
          <w:tcPr>
            <w:tcW w:type="dxa" w:w="34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Fix the CSV and re-import; imported rows update, not duplicate</w:t>
            </w:r>
          </w:p>
        </w:tc>
      </w:tr>
      <w:tr>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Older public Community posts disappeared</w:t>
            </w:r>
          </w:p>
        </w:tc>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New rules deployed before the backfill</w:t>
            </w:r>
          </w:p>
        </w:tc>
        <w:tc>
          <w:tcPr>
            <w:tcW w:type="dxa" w:w="3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Run </w:t>
            </w:r>
            <w:r>
              <w:rPr>
                <w:b/>
                <w:bCs/>
                <w:sz w:val="19"/>
                <w:szCs w:val="19"/>
              </w:rPr>
              <w:t xml:space="preserve">Prepare older posts</w:t>
            </w:r>
            <w:r>
              <w:rPr>
                <w:sz w:val="19"/>
                <w:szCs w:val="19"/>
              </w:rPr>
              <w:t xml:space="preserve"> at </w:t>
            </w:r>
            <w:r>
              <w:rPr>
                <w:rFonts w:ascii="Consolas" w:cs="Consolas" w:eastAsia="Consolas" w:hAnsi="Consolas"/>
                <w:color w:val="7A2E0E"/>
                <w:sz w:val="19"/>
                <w:szCs w:val="19"/>
              </w:rPr>
              <w:t xml:space="preserve">/admin/community/moderation</w:t>
            </w:r>
          </w:p>
        </w:tc>
      </w:tr>
      <w:tr>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Organization Community feed empty for a member</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Index still building, or membership inactive</w:t>
            </w:r>
          </w:p>
        </w:tc>
        <w:tc>
          <w:tcPr>
            <w:tcW w:type="dxa" w:w="34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Wait for indexes; check the membership is active</w:t>
            </w:r>
          </w:p>
        </w:tc>
      </w:tr>
      <w:tr>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Removed role still works for a while</w:t>
            </w:r>
          </w:p>
        </w:tc>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Old sign-in token (up to one hour)</w:t>
            </w:r>
          </w:p>
        </w:tc>
        <w:tc>
          <w:tcPr>
            <w:tcW w:type="dxa" w:w="3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Expected; disable the account in Firebase Authentication for immediate removal</w:t>
            </w:r>
          </w:p>
        </w:tc>
      </w:tr>
      <w:tr>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Language is French but a page is English</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Page not in the translated areas, or a build error</w:t>
            </w:r>
          </w:p>
        </w:tc>
        <w:tc>
          <w:tcPr>
            <w:tcW w:type="dxa" w:w="34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Check the terminal/console; untranslated text simply shows English</w:t>
            </w:r>
          </w:p>
        </w:tc>
      </w:tr>
      <w:tr>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Console shows "[Report Only] Refused to load…"</w:t>
            </w:r>
          </w:p>
        </w:tc>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Report-only Content-Security-Policy</w:t>
            </w:r>
          </w:p>
        </w:tc>
        <w:tc>
          <w:tcPr>
            <w:tcW w:type="dxa" w:w="3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Harmless; add the domain to </w:t>
            </w:r>
            <w:r>
              <w:rPr>
                <w:rFonts w:ascii="Consolas" w:cs="Consolas" w:eastAsia="Consolas" w:hAnsi="Consolas"/>
                <w:color w:val="7A2E0E"/>
                <w:sz w:val="19"/>
                <w:szCs w:val="19"/>
              </w:rPr>
              <w:t xml:space="preserve">CONTENT_SECURITY_POLICY</w:t>
            </w:r>
            <w:r>
              <w:rPr>
                <w:sz w:val="19"/>
                <w:szCs w:val="19"/>
              </w:rPr>
              <w:t xml:space="preserve"> in </w:t>
            </w:r>
            <w:r>
              <w:rPr>
                <w:rFonts w:ascii="Consolas" w:cs="Consolas" w:eastAsia="Consolas" w:hAnsi="Consolas"/>
                <w:color w:val="7A2E0E"/>
                <w:sz w:val="19"/>
                <w:szCs w:val="19"/>
              </w:rPr>
              <w:t xml:space="preserve">src/server.ts</w:t>
            </w:r>
          </w:p>
        </w:tc>
      </w:tr>
      <w:tr>
        <w:tc>
          <w:tcPr>
            <w:tcW w:type="dxa" w:w="32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App Check errors on localhost</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Debug token not registered</w:t>
            </w:r>
          </w:p>
        </w:tc>
        <w:tc>
          <w:tcPr>
            <w:tcW w:type="dxa" w:w="34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Copy the debug token from the console into App Check → Manage debug tokens</w:t>
            </w:r>
          </w:p>
        </w:tc>
      </w:tr>
      <w:tr>
        <w:tc>
          <w:tcPr>
            <w:tcW w:type="dxa" w:w="32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Import: program creation denied</w:t>
            </w:r>
          </w:p>
        </w:tc>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Slug used by another organization</w:t>
            </w:r>
          </w:p>
        </w:tc>
        <w:tc>
          <w:tcPr>
            <w:tcW w:type="dxa" w:w="3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Handled automatically with a suffix; otherwise check role (manager+)</w:t>
            </w:r>
          </w:p>
        </w:tc>
      </w:tr>
    </w:tbl>
    <w:p>
      <w:pPr>
        <w:spacing w:after="160"/>
      </w:pPr>
    </w:p>
    <w:p>
      <w:pPr>
        <w:pStyle w:val="Heading2"/>
      </w:pPr>
      <w:r>
        <w:t xml:space="preserve">10.3 Build and deploy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3024"/>
        <w:gridCol w:w="3629"/>
      </w:tblGrid>
      <w:tr>
        <w:trPr>
          <w:tblHeader/>
        </w:trPr>
        <w:tc>
          <w:tcPr>
            <w:tcW w:type="dxa" w:w="3427"/>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Error</w:t>
            </w:r>
          </w:p>
        </w:tc>
        <w:tc>
          <w:tcPr>
            <w:tcW w:type="dxa" w:w="302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Cause</w:t>
            </w:r>
          </w:p>
        </w:tc>
        <w:tc>
          <w:tcPr>
            <w:tcW w:type="dxa" w:w="3629"/>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Fix</w:t>
            </w:r>
          </w:p>
        </w:tc>
      </w:tr>
      <w:tr>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NG8002 </w:t>
            </w:r>
            <w:r>
              <w:rPr>
                <w:rFonts w:ascii="Consolas" w:cs="Consolas" w:eastAsia="Consolas" w:hAnsi="Consolas"/>
                <w:color w:val="7A2E0E"/>
                <w:sz w:val="19"/>
                <w:szCs w:val="19"/>
              </w:rPr>
              <w:t xml:space="preserve">ngValue</w:t>
            </w:r>
            <w:r>
              <w:rPr>
                <w:sz w:val="19"/>
                <w:szCs w:val="19"/>
              </w:rPr>
              <w:t xml:space="preserve"> on mat-option</w:t>
            </w:r>
          </w:p>
        </w:tc>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Native select converted to mat-select</w:t>
            </w:r>
          </w:p>
        </w:tc>
        <w:tc>
          <w:tcPr>
            <w:tcW w:type="dxa" w:w="362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Use </w:t>
            </w:r>
            <w:r>
              <w:rPr>
                <w:rFonts w:ascii="Consolas" w:cs="Consolas" w:eastAsia="Consolas" w:hAnsi="Consolas"/>
                <w:color w:val="7A2E0E"/>
                <w:sz w:val="19"/>
                <w:szCs w:val="19"/>
              </w:rPr>
              <w:t xml:space="preserve">[value]</w:t>
            </w:r>
          </w:p>
        </w:tc>
      </w:tr>
      <w:tr>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TS6133 declared but never read</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Strict </w:t>
            </w:r>
            <w:r>
              <w:rPr>
                <w:rFonts w:ascii="Consolas" w:cs="Consolas" w:eastAsia="Consolas" w:hAnsi="Consolas"/>
                <w:color w:val="7A2E0E"/>
                <w:sz w:val="19"/>
                <w:szCs w:val="19"/>
              </w:rPr>
              <w:t xml:space="preserve">tsc</w:t>
            </w:r>
            <w:r>
              <w:rPr>
                <w:sz w:val="19"/>
                <w:szCs w:val="19"/>
              </w:rPr>
              <w:t xml:space="preserve"> in functions</w:t>
            </w:r>
          </w:p>
        </w:tc>
        <w:tc>
          <w:tcPr>
            <w:tcW w:type="dxa" w:w="362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Remove unused code</w:t>
            </w:r>
          </w:p>
        </w:tc>
      </w:tr>
      <w:tr>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TS2724 </w:t>
            </w:r>
            <w:r>
              <w:rPr>
                <w:rFonts w:ascii="Consolas" w:cs="Consolas" w:eastAsia="Consolas" w:hAnsi="Consolas"/>
                <w:color w:val="7A2E0E"/>
                <w:sz w:val="19"/>
                <w:szCs w:val="19"/>
              </w:rPr>
              <w:t xml:space="preserve">onDocumentWrittenWithAuthData</w:t>
            </w:r>
          </w:p>
        </w:tc>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Wrong name for firebase-functions 7</w:t>
            </w:r>
          </w:p>
        </w:tc>
        <w:tc>
          <w:tcPr>
            <w:tcW w:type="dxa" w:w="362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onDocumentWrittenWithAuthContext</w:t>
            </w:r>
          </w:p>
        </w:tc>
      </w:tr>
      <w:tr>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"is not a function" during analysis</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Stale </w:t>
            </w:r>
            <w:r>
              <w:rPr>
                <w:rFonts w:ascii="Consolas" w:cs="Consolas" w:eastAsia="Consolas" w:hAnsi="Consolas"/>
                <w:color w:val="7A2E0E"/>
                <w:sz w:val="19"/>
                <w:szCs w:val="19"/>
              </w:rPr>
              <w:t xml:space="preserve">functions/lib</w:t>
            </w:r>
          </w:p>
        </w:tc>
        <w:tc>
          <w:tcPr>
            <w:tcW w:type="dxa" w:w="362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rm -rf lib &amp;&amp; npm run build</w:t>
            </w:r>
          </w:p>
        </w:tc>
      </w:tr>
      <w:tr>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"User code failed to load… Timeout after 10000"</w:t>
            </w:r>
          </w:p>
        </w:tc>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Slow load</w:t>
            </w:r>
          </w:p>
        </w:tc>
        <w:tc>
          <w:tcPr>
            <w:tcW w:type="dxa" w:w="362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FUNCTIONS_DISCOVERY_TIMEOUT=60 firebase deploy --only functions</w:t>
            </w:r>
            <w:r>
              <w:rPr>
                <w:sz w:val="19"/>
                <w:szCs w:val="19"/>
              </w:rPr>
              <w:t xml:space="preserve">; if </w:t>
            </w:r>
            <w:r>
              <w:rPr>
                <w:rFonts w:ascii="Consolas" w:cs="Consolas" w:eastAsia="Consolas" w:hAnsi="Consolas"/>
                <w:color w:val="7A2E0E"/>
                <w:sz w:val="19"/>
                <w:szCs w:val="19"/>
              </w:rPr>
              <w:t xml:space="preserve">node -e "require('./lib/index.js')"</w:t>
            </w:r>
            <w:r>
              <w:rPr>
                <w:sz w:val="19"/>
                <w:szCs w:val="19"/>
              </w:rPr>
              <w:t xml:space="preserve"> never finishes, there is a startup hang</w:t>
            </w:r>
          </w:p>
        </w:tc>
      </w:tr>
      <w:tr>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"Not in a Firebase app directory"</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Wrong folder</w:t>
            </w:r>
          </w:p>
        </w:tc>
        <w:tc>
          <w:tcPr>
            <w:tcW w:type="dxa" w:w="362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cd /c/Lessons/withDNS/zebron</w:t>
            </w:r>
          </w:p>
        </w:tc>
      </w:tr>
      <w:tr>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Production 500 "Cannot find package"</w:t>
            </w:r>
          </w:p>
        </w:tc>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Server external in devDependencies</w:t>
            </w:r>
          </w:p>
        </w:tc>
        <w:tc>
          <w:tcPr>
            <w:tcW w:type="dxa" w:w="362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Move to dependencies; roll back in App Hosting meanwhile</w:t>
            </w:r>
          </w:p>
        </w:tc>
      </w:tr>
      <w:tr>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canvg is not ESM</w:t>
            </w:r>
            <w:r>
              <w:rPr>
                <w:sz w:val="19"/>
                <w:szCs w:val="19"/>
              </w:rPr>
              <w:t xml:space="preserve"> warning</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jsPDF dependency</w:t>
            </w:r>
          </w:p>
        </w:tc>
        <w:tc>
          <w:tcPr>
            <w:tcW w:type="dxa" w:w="362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Harmless warning</w:t>
            </w:r>
          </w:p>
        </w:tc>
      </w:tr>
      <w:tr>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npm ci EPERM (Windows)</w:t>
            </w:r>
          </w:p>
        </w:tc>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Locked files</w:t>
            </w:r>
          </w:p>
        </w:tc>
        <w:tc>
          <w:tcPr>
            <w:tcW w:type="dxa" w:w="362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taskkill //F //IM node.exe</w:t>
            </w:r>
            <w:r>
              <w:rPr>
                <w:sz w:val="19"/>
                <w:szCs w:val="19"/>
              </w:rPr>
              <w:t xml:space="preserve">, reinstall</w:t>
            </w:r>
          </w:p>
        </w:tc>
      </w:tr>
      <w:tr>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"LF will be replaced by CRLF"</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Git line endings on Windows</w:t>
            </w:r>
          </w:p>
        </w:tc>
        <w:tc>
          <w:tcPr>
            <w:tcW w:type="dxa" w:w="362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Harmless</w:t>
            </w:r>
          </w:p>
        </w:tc>
      </w:tr>
      <w:tr>
        <w:tc>
          <w:tcPr>
            <w:tcW w:type="dxa" w:w="34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NG5002 "Unterminated quote" in a translated string</w:t>
            </w:r>
          </w:p>
        </w:tc>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w:t>
            </w:r>
            <w:r>
              <w:rPr>
                <w:sz w:val="19"/>
                <w:szCs w:val="19"/>
              </w:rPr>
              <w:t xml:space="preserve"> apostrophe plus </w:t>
            </w:r>
            <w:r>
              <w:rPr>
                <w:rFonts w:ascii="Consolas" w:cs="Consolas" w:eastAsia="Consolas" w:hAnsi="Consolas"/>
                <w:color w:val="7A2E0E"/>
                <w:sz w:val="19"/>
                <w:szCs w:val="19"/>
              </w:rPr>
              <w:t xml:space="preserve">//</w:t>
            </w:r>
            <w:r>
              <w:rPr>
                <w:sz w:val="19"/>
                <w:szCs w:val="19"/>
              </w:rPr>
              <w:t xml:space="preserve"> in the same string</w:t>
            </w:r>
          </w:p>
        </w:tc>
        <w:tc>
          <w:tcPr>
            <w:tcW w:type="dxa" w:w="362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Write apostrophes as </w:t>
            </w:r>
            <w:r>
              <w:rPr>
                <w:rFonts w:ascii="Consolas" w:cs="Consolas" w:eastAsia="Consolas" w:hAnsi="Consolas"/>
                <w:color w:val="7A2E0E"/>
                <w:sz w:val="19"/>
                <w:szCs w:val="19"/>
              </w:rPr>
              <w:t xml:space="preserve">\u0027</w:t>
            </w:r>
            <w:r>
              <w:rPr>
                <w:sz w:val="19"/>
                <w:szCs w:val="19"/>
              </w:rPr>
              <w:t xml:space="preserve"> inside </w:t>
            </w:r>
            <w:r>
              <w:rPr>
                <w:rFonts w:ascii="Consolas" w:cs="Consolas" w:eastAsia="Consolas" w:hAnsi="Consolas"/>
                <w:color w:val="7A2E0E"/>
                <w:sz w:val="19"/>
                <w:szCs w:val="19"/>
              </w:rPr>
              <w:t xml:space="preserve">{{ '…' | t }}</w:t>
            </w:r>
          </w:p>
        </w:tc>
      </w:tr>
    </w:tbl>
    <w:p>
      <w:pPr>
        <w:spacing w:after="160"/>
      </w:pPr>
    </w:p>
    <w:p>
      <w:pPr>
        <w:pStyle w:val="Heading2"/>
      </w:pPr>
      <w:r>
        <w:t xml:space="preserve">10.4 Expected log noise</w:t>
      </w:r>
    </w:p>
    <w:p>
      <w:pPr>
        <w:pStyle w:val="ListParagraph"/>
        <w:numPr>
          <w:ilvl w:val="0"/>
          <w:numId w:val="2"/>
        </w:numPr>
        <w:spacing w:after="60" w:line="264"/>
      </w:pPr>
      <w:r>
        <w:rPr>
          <w:rFonts w:ascii="Consolas" w:cs="Consolas" w:eastAsia="Consolas" w:hAnsi="Consolas"/>
          <w:color w:val="7A2E0E"/>
          <w:sz w:val="19"/>
          <w:szCs w:val="19"/>
        </w:rPr>
        <w:t xml:space="preserve">PERMISSION_DENIED … evaluation error</w:t>
      </w:r>
      <w:r>
        <w:t xml:space="preserve"> lines in test output come from tests that check something is refused. If the tests pass, these are expected.</w:t>
      </w:r>
    </w:p>
    <w:p>
      <w:pPr>
        <w:pStyle w:val="ListParagraph"/>
        <w:numPr>
          <w:ilvl w:val="0"/>
          <w:numId w:val="2"/>
        </w:numPr>
        <w:spacing w:after="60" w:line="264"/>
      </w:pPr>
      <w:r>
        <w:t xml:space="preserve">"Navigation item references an unknown feature" warnings: one menu entry points at a feature key that does not exist. Pre-existing; not yet fixed.</w:t>
      </w:r>
    </w:p>
    <w:p>
      <w:pPr>
        <w:pStyle w:val="ListParagraph"/>
        <w:numPr>
          <w:ilvl w:val="0"/>
          <w:numId w:val="2"/>
        </w:numPr>
        <w:spacing w:after="60" w:line="264"/>
      </w:pPr>
      <w:r>
        <w:t xml:space="preserve">Rules evaluation errors around lines 594 and 638 were noted earlier and are still open.</w:t>
      </w:r>
    </w:p>
    <w:p>
      <w:pPr>
        <w:pStyle w:val="Heading2"/>
      </w:pPr>
      <w:r>
        <w:t xml:space="preserve">10.5 Where to look</w:t>
      </w:r>
    </w:p>
    <w:p>
      <w:pPr>
        <w:pStyle w:val="ListParagraph"/>
        <w:numPr>
          <w:ilvl w:val="0"/>
          <w:numId w:val="2"/>
        </w:numPr>
        <w:spacing w:after="60" w:line="264"/>
      </w:pPr>
      <w:r>
        <w:rPr>
          <w:b/>
          <w:bCs/>
        </w:rPr>
        <w:t xml:space="preserve">Function logs:</w:t>
      </w:r>
      <w:r>
        <w:t xml:space="preserve"> Firebase console → Functions → Logs, or </w:t>
      </w:r>
      <w:r>
        <w:rPr>
          <w:rFonts w:ascii="Consolas" w:cs="Consolas" w:eastAsia="Consolas" w:hAnsi="Consolas"/>
          <w:color w:val="7A2E0E"/>
          <w:sz w:val="19"/>
          <w:szCs w:val="19"/>
        </w:rPr>
        <w:t xml:space="preserve">firebase functions:log --only &lt;name&gt;</w:t>
      </w:r>
      <w:r>
        <w:t xml:space="preserve">.</w:t>
      </w:r>
    </w:p>
    <w:p>
      <w:pPr>
        <w:pStyle w:val="ListParagraph"/>
        <w:numPr>
          <w:ilvl w:val="0"/>
          <w:numId w:val="2"/>
        </w:numPr>
        <w:spacing w:after="60" w:line="264"/>
      </w:pPr>
      <w:r>
        <w:rPr>
          <w:b/>
          <w:bCs/>
        </w:rPr>
        <w:t xml:space="preserve">Audit log:</w:t>
      </w:r>
      <w:r>
        <w:t xml:space="preserve"> Administration → Audit Log for who changed what.</w:t>
      </w:r>
    </w:p>
    <w:p>
      <w:pPr>
        <w:pStyle w:val="ListParagraph"/>
        <w:numPr>
          <w:ilvl w:val="0"/>
          <w:numId w:val="2"/>
        </w:numPr>
        <w:spacing w:after="60" w:line="264"/>
      </w:pPr>
      <w:r>
        <w:rPr>
          <w:b/>
          <w:bCs/>
        </w:rPr>
        <w:t xml:space="preserve">Email:</w:t>
      </w:r>
      <w:r>
        <w:t xml:space="preserve"> Resend dashboard (sent and receiving), then function logs.</w:t>
      </w:r>
    </w:p>
    <w:p>
      <w:pPr>
        <w:pStyle w:val="ListParagraph"/>
        <w:numPr>
          <w:ilvl w:val="0"/>
          <w:numId w:val="2"/>
        </w:numPr>
        <w:spacing w:after="60" w:line="264"/>
      </w:pPr>
      <w:r>
        <w:rPr>
          <w:b/>
          <w:bCs/>
        </w:rPr>
        <w:t xml:space="preserve">Website:</w:t>
      </w:r>
      <w:r>
        <w:t xml:space="preserve"> App Hosting rollouts and Cloud Run logs for </w:t>
      </w:r>
      <w:r>
        <w:rPr>
          <w:rFonts w:ascii="Consolas" w:cs="Consolas" w:eastAsia="Consolas" w:hAnsi="Consolas"/>
          <w:color w:val="7A2E0E"/>
          <w:sz w:val="19"/>
          <w:szCs w:val="19"/>
        </w:rPr>
        <w:t xml:space="preserve">zebron-web</w:t>
      </w:r>
      <w:r>
        <w:t xml:space="preserve">.</w:t>
      </w:r>
    </w:p>
    <w:p>
      <w:pPr>
        <w:pStyle w:val="ListParagraph"/>
        <w:numPr>
          <w:ilvl w:val="0"/>
          <w:numId w:val="2"/>
        </w:numPr>
        <w:spacing w:after="60" w:line="264"/>
      </w:pPr>
      <w:r>
        <w:rPr>
          <w:b/>
          <w:bCs/>
        </w:rPr>
        <w:t xml:space="preserve">Browser:</w:t>
      </w:r>
      <w:r>
        <w:t xml:space="preserve"> DevTools console. The partner guards log their decisions ("PARTNER ORGANIZATION GUARD: …").</w:t>
      </w:r>
    </w:p>
    <w:p>
      <w:pPr>
        <w:pStyle w:val="Heading1"/>
        <w:pageBreakBefore/>
      </w:pPr>
      <w:r>
        <w:t xml:space="preserve">11. Training guide by role</w:t>
      </w:r>
    </w:p>
    <w:p>
      <w:pPr>
        <w:pStyle w:val="Heading2"/>
      </w:pPr>
      <w:r>
        <w:t xml:space="preserve">11.1 Members</w:t>
      </w:r>
    </w:p>
    <w:p>
      <w:pPr>
        <w:pStyle w:val="ListParagraph"/>
        <w:numPr>
          <w:ilvl w:val="0"/>
          <w:numId w:val="7"/>
        </w:numPr>
        <w:spacing w:after="60" w:line="264"/>
      </w:pPr>
      <w:r>
        <w:t xml:space="preserve">Open </w:t>
      </w:r>
      <w:r>
        <w:rPr>
          <w:b/>
          <w:bCs/>
        </w:rPr>
        <w:t xml:space="preserve">Partner Portal → your organization</w:t>
      </w:r>
      <w:r>
        <w:t xml:space="preserve">. All your organization's applications are on the dashboard.</w:t>
      </w:r>
    </w:p>
    <w:p>
      <w:pPr>
        <w:pStyle w:val="ListParagraph"/>
        <w:numPr>
          <w:ilvl w:val="0"/>
          <w:numId w:val="7"/>
        </w:numPr>
        <w:spacing w:after="60" w:line="264"/>
      </w:pPr>
      <w:r>
        <w:t xml:space="preserve">Complete your profile: </w:t>
      </w:r>
      <w:r>
        <w:rPr>
          <w:b/>
          <w:bCs/>
        </w:rPr>
        <w:t xml:space="preserve">My Account → Profile</w:t>
      </w:r>
      <w:r>
        <w:t xml:space="preserve">, add first and last name (the amber reminder disappears).</w:t>
      </w:r>
    </w:p>
    <w:p>
      <w:pPr>
        <w:pStyle w:val="ListParagraph"/>
        <w:numPr>
          <w:ilvl w:val="0"/>
          <w:numId w:val="7"/>
        </w:numPr>
        <w:spacing w:after="60" w:line="264"/>
      </w:pPr>
      <w:r>
        <w:t xml:space="preserve">Take tests: </w:t>
      </w:r>
      <w:r>
        <w:rPr>
          <w:b/>
          <w:bCs/>
        </w:rPr>
        <w:t xml:space="preserve">Test Center</w:t>
      </w:r>
      <w:r>
        <w:t xml:space="preserve"> card → courses and quizzes.</w:t>
      </w:r>
    </w:p>
    <w:p>
      <w:pPr>
        <w:pStyle w:val="ListParagraph"/>
        <w:numPr>
          <w:ilvl w:val="0"/>
          <w:numId w:val="7"/>
        </w:numPr>
        <w:spacing w:after="60" w:line="264"/>
      </w:pPr>
      <w:r>
        <w:t xml:space="preserve">Need help? Use </w:t>
      </w:r>
      <w:r>
        <w:rPr>
          <w:b/>
          <w:bCs/>
        </w:rPr>
        <w:t xml:space="preserve">Ask for help</w:t>
      </w:r>
      <w:r>
        <w:t xml:space="preserve"> (bottom right) or </w:t>
      </w:r>
      <w:r>
        <w:rPr>
          <w:b/>
          <w:bCs/>
        </w:rPr>
        <w:t xml:space="preserve">Help &amp; Support</w:t>
      </w:r>
      <w:r>
        <w:t xml:space="preserve"> on the My Account card. Follow tickets under </w:t>
      </w:r>
      <w:r>
        <w:rPr>
          <w:b/>
          <w:bCs/>
        </w:rPr>
        <w:t xml:space="preserve">My tickets</w:t>
      </w:r>
      <w:r>
        <w:t xml:space="preserve">.</w:t>
      </w:r>
    </w:p>
    <w:p>
      <w:pPr>
        <w:pStyle w:val="ListParagraph"/>
        <w:numPr>
          <w:ilvl w:val="0"/>
          <w:numId w:val="7"/>
        </w:numPr>
        <w:spacing w:after="60" w:line="264"/>
      </w:pPr>
      <w:r>
        <w:t xml:space="preserve">Close a dashboard banner with ×; it stays closed in that browser.</w:t>
      </w:r>
    </w:p>
    <w:p>
      <w:pPr>
        <w:pStyle w:val="Heading2"/>
      </w:pPr>
      <w:r>
        <w:t xml:space="preserve">11.2 Staff</w:t>
      </w:r>
    </w:p>
    <w:p>
      <w:pPr>
        <w:pStyle w:val="ListParagraph"/>
        <w:numPr>
          <w:ilvl w:val="0"/>
          <w:numId w:val="8"/>
        </w:numPr>
        <w:spacing w:after="60" w:line="264"/>
      </w:pPr>
      <w:r>
        <w:t xml:space="preserve">Open </w:t>
      </w:r>
      <w:r>
        <w:rPr>
          <w:b/>
          <w:bCs/>
        </w:rPr>
        <w:t xml:space="preserve">Test Center</w:t>
      </w:r>
      <w:r>
        <w:t xml:space="preserve"> with the </w:t>
      </w:r>
      <w:r>
        <w:rPr>
          <w:b/>
          <w:bCs/>
        </w:rPr>
        <w:t xml:space="preserve">gear</w:t>
      </w:r>
      <w:r>
        <w:t xml:space="preserve"> icon to manage content.</w:t>
      </w:r>
    </w:p>
    <w:p>
      <w:pPr>
        <w:pStyle w:val="ListParagraph"/>
        <w:numPr>
          <w:ilvl w:val="0"/>
          <w:numId w:val="8"/>
        </w:numPr>
        <w:spacing w:after="60" w:line="264"/>
      </w:pPr>
      <w:r>
        <w:t xml:space="preserve">Write questions and submit them for review; managers approve and publish.</w:t>
      </w:r>
    </w:p>
    <w:p>
      <w:pPr>
        <w:pStyle w:val="Heading2"/>
      </w:pPr>
      <w:r>
        <w:t xml:space="preserve">11.3 Managers</w:t>
      </w:r>
    </w:p>
    <w:p>
      <w:pPr>
        <w:pStyle w:val="ListParagraph"/>
        <w:numPr>
          <w:ilvl w:val="0"/>
          <w:numId w:val="9"/>
        </w:numPr>
        <w:spacing w:after="60" w:line="264"/>
      </w:pPr>
      <w:r>
        <w:t xml:space="preserve">Open </w:t>
      </w:r>
      <w:r>
        <w:rPr>
          <w:b/>
          <w:bCs/>
        </w:rPr>
        <w:t xml:space="preserve">Administration</w:t>
      </w:r>
      <w:r>
        <w:t xml:space="preserve"> from the dashboard.</w:t>
      </w:r>
    </w:p>
    <w:p>
      <w:pPr>
        <w:pStyle w:val="ListParagraph"/>
        <w:numPr>
          <w:ilvl w:val="0"/>
          <w:numId w:val="9"/>
        </w:numPr>
        <w:spacing w:after="60" w:line="264"/>
      </w:pPr>
      <w:r>
        <w:rPr>
          <w:b/>
          <w:bCs/>
        </w:rPr>
        <w:t xml:space="preserve">Invite people:</w:t>
      </w:r>
      <w:r>
        <w:t xml:space="preserve"> Staff &amp; Access Management → Invite member → email + role (below yours).</w:t>
      </w:r>
    </w:p>
    <w:p>
      <w:pPr>
        <w:pStyle w:val="ListParagraph"/>
        <w:numPr>
          <w:ilvl w:val="0"/>
          <w:numId w:val="9"/>
        </w:numPr>
        <w:spacing w:after="60" w:line="264"/>
      </w:pPr>
      <w:r>
        <w:rPr>
          <w:b/>
          <w:bCs/>
        </w:rPr>
        <w:t xml:space="preserve">Change a role or deactivate:</w:t>
      </w:r>
      <w:r>
        <w:t xml:space="preserve"> use the Role menu or Deactivate next to a person. Click their avatar to check who they are first.</w:t>
      </w:r>
    </w:p>
    <w:p>
      <w:pPr>
        <w:pStyle w:val="ListParagraph"/>
        <w:numPr>
          <w:ilvl w:val="0"/>
          <w:numId w:val="9"/>
        </w:numPr>
        <w:spacing w:after="60" w:line="264"/>
      </w:pPr>
      <w:r>
        <w:rPr>
          <w:b/>
          <w:bCs/>
        </w:rPr>
        <w:t xml:space="preserve">Announce something:</w:t>
      </w:r>
      <w:r>
        <w:t xml:space="preserve"> Dashboard Banners → New banner → choose type, text, look and dates → Publish.</w:t>
      </w:r>
    </w:p>
    <w:p>
      <w:pPr>
        <w:pStyle w:val="ListParagraph"/>
        <w:numPr>
          <w:ilvl w:val="0"/>
          <w:numId w:val="9"/>
        </w:numPr>
        <w:spacing w:after="60" w:line="264"/>
      </w:pPr>
      <w:r>
        <w:rPr>
          <w:b/>
          <w:bCs/>
        </w:rPr>
        <w:t xml:space="preserve">Email:</w:t>
      </w:r>
      <w:r>
        <w:t xml:space="preserve"> Mailbox → Compose, or reply to inbox messages. Your organization address is shown at the top.</w:t>
      </w:r>
    </w:p>
    <w:p>
      <w:pPr>
        <w:pStyle w:val="ListParagraph"/>
        <w:numPr>
          <w:ilvl w:val="0"/>
          <w:numId w:val="9"/>
        </w:numPr>
        <w:spacing w:after="60" w:line="264"/>
      </w:pPr>
      <w:r>
        <w:rPr>
          <w:b/>
          <w:bCs/>
        </w:rPr>
        <w:t xml:space="preserve">Import questions:</w:t>
      </w:r>
      <w:r>
        <w:t xml:space="preserve"> Test Center (gear) → Import → download template → fill → upload → review → import.</w:t>
      </w:r>
    </w:p>
    <w:p>
      <w:pPr>
        <w:pStyle w:val="ListParagraph"/>
        <w:numPr>
          <w:ilvl w:val="0"/>
          <w:numId w:val="9"/>
        </w:numPr>
        <w:spacing w:after="60" w:line="264"/>
      </w:pPr>
      <w:r>
        <w:rPr>
          <w:b/>
          <w:bCs/>
        </w:rPr>
        <w:t xml:space="preserve">Contract &amp; Billing:</w:t>
      </w:r>
      <w:r>
        <w:t xml:space="preserve"> view the contract, download the PDF, update the billing contact, request apps or suspensions (the owner approves).</w:t>
      </w:r>
    </w:p>
    <w:p>
      <w:pPr>
        <w:pStyle w:val="ListParagraph"/>
        <w:numPr>
          <w:ilvl w:val="0"/>
          <w:numId w:val="9"/>
        </w:numPr>
        <w:spacing w:after="60" w:line="264"/>
      </w:pPr>
      <w:r>
        <w:rPr>
          <w:b/>
          <w:bCs/>
        </w:rPr>
        <w:t xml:space="preserve">Support Tickets:</w:t>
      </w:r>
      <w:r>
        <w:t xml:space="preserve"> see and open organization tickets with Zebron.</w:t>
      </w:r>
    </w:p>
    <w:p>
      <w:pPr>
        <w:pStyle w:val="Heading2"/>
      </w:pPr>
      <w:r>
        <w:t xml:space="preserve">11.4 Administrators</w:t>
      </w:r>
    </w:p>
    <w:p>
      <w:pPr>
        <w:pStyle w:val="ListParagraph"/>
        <w:numPr>
          <w:ilvl w:val="0"/>
          <w:numId w:val="10"/>
        </w:numPr>
        <w:spacing w:after="60" w:line="264"/>
      </w:pPr>
      <w:r>
        <w:t xml:space="preserve">Everything a manager can do, plus </w:t>
      </w:r>
      <w:r>
        <w:rPr>
          <w:b/>
          <w:bCs/>
        </w:rPr>
        <w:t xml:space="preserve">Configuration</w:t>
      </w:r>
      <w:r>
        <w:t xml:space="preserve"> and </w:t>
      </w:r>
      <w:r>
        <w:rPr>
          <w:b/>
          <w:bCs/>
        </w:rPr>
        <w:t xml:space="preserve">Organization Setup</w:t>
      </w:r>
      <w:r>
        <w:t xml:space="preserve"> on the Administration page.</w:t>
      </w:r>
    </w:p>
    <w:p>
      <w:pPr>
        <w:pStyle w:val="ListParagraph"/>
        <w:numPr>
          <w:ilvl w:val="0"/>
          <w:numId w:val="10"/>
        </w:numPr>
        <w:spacing w:after="60" w:line="264"/>
      </w:pPr>
      <w:r>
        <w:rPr>
          <w:b/>
          <w:bCs/>
        </w:rPr>
        <w:t xml:space="preserve">Audit Log:</w:t>
      </w:r>
      <w:r>
        <w:t xml:space="preserve"> filter by who, area, dates and importance; expand an entry for before/after; export CSV.</w:t>
      </w:r>
    </w:p>
    <w:p>
      <w:pPr>
        <w:pStyle w:val="Heading2"/>
      </w:pPr>
      <w:r>
        <w:t xml:space="preserve">11.5 Owners</w:t>
      </w:r>
    </w:p>
    <w:p>
      <w:pPr>
        <w:pStyle w:val="ListParagraph"/>
        <w:numPr>
          <w:ilvl w:val="0"/>
          <w:numId w:val="11"/>
        </w:numPr>
        <w:spacing w:after="60" w:line="264"/>
      </w:pPr>
      <w:r>
        <w:rPr>
          <w:b/>
          <w:bCs/>
        </w:rPr>
        <w:t xml:space="preserve">Approve requests:</w:t>
      </w:r>
      <w:r>
        <w:t xml:space="preserve"> Contract &amp; Billing → Requests → Approve or Decline.</w:t>
      </w:r>
    </w:p>
    <w:p>
      <w:pPr>
        <w:pStyle w:val="ListParagraph"/>
        <w:numPr>
          <w:ilvl w:val="0"/>
          <w:numId w:val="11"/>
        </w:numPr>
        <w:spacing w:after="60" w:line="264"/>
      </w:pPr>
      <w:r>
        <w:rPr>
          <w:b/>
          <w:bCs/>
        </w:rPr>
        <w:t xml:space="preserve">Accept the agreement</w:t>
      </w:r>
      <w:r>
        <w:t xml:space="preserve"> when asked (banner on Contract &amp; Billing).</w:t>
      </w:r>
    </w:p>
    <w:p>
      <w:pPr>
        <w:pStyle w:val="ListParagraph"/>
        <w:numPr>
          <w:ilvl w:val="0"/>
          <w:numId w:val="11"/>
        </w:numPr>
        <w:spacing w:after="60" w:line="264"/>
      </w:pPr>
      <w:r>
        <w:rPr>
          <w:b/>
          <w:bCs/>
        </w:rPr>
        <w:t xml:space="preserve">Transfer ownership:</w:t>
      </w:r>
      <w:r>
        <w:t xml:space="preserve"> More requests → Transfer ownership → pick a member → Zebron completes it; you become an admin.</w:t>
      </w:r>
    </w:p>
    <w:p>
      <w:pPr>
        <w:pStyle w:val="ListParagraph"/>
        <w:numPr>
          <w:ilvl w:val="0"/>
          <w:numId w:val="11"/>
        </w:numPr>
        <w:spacing w:after="60" w:line="264"/>
      </w:pPr>
      <w:r>
        <w:rPr>
          <w:b/>
          <w:bCs/>
        </w:rPr>
        <w:t xml:space="preserve">Terminate:</w:t>
      </w:r>
      <w:r>
        <w:t xml:space="preserve"> More requests → Terminate contract → type the organization name → 30-day notice. </w:t>
      </w:r>
      <w:r>
        <w:rPr>
          <w:b/>
          <w:bCs/>
        </w:rPr>
        <w:t xml:space="preserve">Cancel termination</w:t>
      </w:r>
      <w:r>
        <w:t xml:space="preserve"> is available until it ends. Request a data export first if needed.</w:t>
      </w:r>
    </w:p>
    <w:p>
      <w:pPr>
        <w:pStyle w:val="Heading2"/>
      </w:pPr>
      <w:r>
        <w:t xml:space="preserve">11.6 Zebron platform administrators</w:t>
      </w:r>
    </w:p>
    <w:p>
      <w:pPr>
        <w:pStyle w:val="ListParagraph"/>
        <w:numPr>
          <w:ilvl w:val="0"/>
          <w:numId w:val="12"/>
        </w:numPr>
        <w:spacing w:after="60" w:line="264"/>
      </w:pPr>
      <w:r>
        <w:rPr>
          <w:b/>
          <w:bCs/>
        </w:rPr>
        <w:t xml:space="preserve">Support:</w:t>
      </w:r>
      <w:r>
        <w:t xml:space="preserve"> Admin → Support. Work "Needs a reply" and "Unassigned" first; urgent tickets sort to the top. Assign to yourself, reply, use internal notes for private context, set Resolved when done.</w:t>
      </w:r>
    </w:p>
    <w:p>
      <w:pPr>
        <w:pStyle w:val="ListParagraph"/>
        <w:numPr>
          <w:ilvl w:val="0"/>
          <w:numId w:val="12"/>
        </w:numPr>
        <w:spacing w:after="60" w:line="264"/>
      </w:pPr>
      <w:r>
        <w:rPr>
          <w:b/>
          <w:bCs/>
        </w:rPr>
        <w:t xml:space="preserve">Partner Requests:</w:t>
      </w:r>
      <w:r>
        <w:t xml:space="preserve"> Admin → Partner Requests. Approve (provisions, suspends, retires, transfers) or reject with a note. Terminations are acknowledged, not rejected.</w:t>
      </w:r>
    </w:p>
    <w:p>
      <w:pPr>
        <w:pStyle w:val="ListParagraph"/>
        <w:numPr>
          <w:ilvl w:val="0"/>
          <w:numId w:val="12"/>
        </w:numPr>
        <w:spacing w:after="60" w:line="264"/>
      </w:pPr>
      <w:r>
        <w:rPr>
          <w:b/>
          <w:bCs/>
        </w:rPr>
        <w:t xml:space="preserve">Partner agreement:</w:t>
      </w:r>
      <w:r>
        <w:t xml:space="preserve"> Partner Requests → Partner agreement tab → edit and save a new version.</w:t>
      </w:r>
    </w:p>
    <w:p>
      <w:pPr>
        <w:pStyle w:val="ListParagraph"/>
        <w:numPr>
          <w:ilvl w:val="0"/>
          <w:numId w:val="12"/>
        </w:numPr>
        <w:spacing w:after="60" w:line="264"/>
      </w:pPr>
      <w:r>
        <w:rPr>
          <w:b/>
          <w:bCs/>
        </w:rPr>
        <w:t xml:space="preserve">Contact Mailbox:</w:t>
      </w:r>
      <w:r>
        <w:t xml:space="preserve"> platform inbound email and request notifications (</w:t>
      </w:r>
      <w:r>
        <w:rPr>
          <w:rFonts w:ascii="Consolas" w:cs="Consolas" w:eastAsia="Consolas" w:hAnsi="Consolas"/>
          <w:color w:val="7A2E0E"/>
          <w:sz w:val="19"/>
          <w:szCs w:val="19"/>
        </w:rPr>
        <w:t xml:space="preserve">contact@zebron.org</w:t>
      </w:r>
      <w:r>
        <w:t xml:space="preserve">).</w:t>
      </w:r>
    </w:p>
    <w:p>
      <w:pPr>
        <w:pStyle w:val="Heading1"/>
        <w:pageBreakBefore/>
      </w:pPr>
      <w:r>
        <w:t xml:space="preserve">12. Organization Knowledge Center</w:t>
      </w:r>
    </w:p>
    <w:p>
      <w:pPr>
        <w:spacing w:after="120" w:line="276"/>
      </w:pPr>
      <w:r>
        <w:t xml:space="preserve">Each organization has its own Knowledge Center: guides, procedures, FAQs and troubleshooting articles written by the organization, shown alongside Zebron's published articles.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rPr>
          <w:tblHeader/>
        </w:trPr>
        <w:tc>
          <w:tcPr>
            <w:tcW w:type="dxa" w:w="181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Item</w:t>
            </w:r>
          </w:p>
        </w:tc>
        <w:tc>
          <w:tcPr>
            <w:tcW w:type="dxa" w:w="826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Details</w:t>
            </w:r>
          </w:p>
        </w:tc>
      </w:tr>
      <w:tr>
        <w:tc>
          <w:tcPr>
            <w:tcW w:type="dxa" w:w="181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Reader</w:t>
            </w:r>
          </w:p>
        </w:tc>
        <w:tc>
          <w:tcPr>
            <w:tcW w:type="dxa" w:w="826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/partner/org/:id/knowledge</w:t>
            </w:r>
            <w:r>
              <w:rPr>
                <w:sz w:val="19"/>
                <w:szCs w:val="19"/>
              </w:rPr>
              <w:t xml:space="preserve"> (everyone in the organization): search, filter by source (our organization / Zebron) and type, open an article, PDF download when allowed</w:t>
            </w:r>
          </w:p>
        </w:tc>
      </w:tr>
      <w:tr>
        <w:tc>
          <w:tcPr>
            <w:tcW w:type="dxa" w:w="18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Management</w:t>
            </w:r>
          </w:p>
        </w:tc>
        <w:tc>
          <w:tcPr>
            <w:tcW w:type="dxa" w:w="826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/partner/org/:id/knowledge/manage</w:t>
            </w:r>
            <w:r>
              <w:rPr>
                <w:sz w:val="19"/>
                <w:szCs w:val="19"/>
              </w:rPr>
              <w:t xml:space="preserve">, </w:t>
            </w:r>
            <w:r>
              <w:rPr>
                <w:rFonts w:ascii="Consolas" w:cs="Consolas" w:eastAsia="Consolas" w:hAnsi="Consolas"/>
                <w:color w:val="7A2E0E"/>
                <w:sz w:val="19"/>
                <w:szCs w:val="19"/>
              </w:rPr>
              <w:t xml:space="preserve">/manage/new</w:t>
            </w:r>
            <w:r>
              <w:rPr>
                <w:sz w:val="19"/>
                <w:szCs w:val="19"/>
              </w:rPr>
              <w:t xml:space="preserve">, </w:t>
            </w:r>
            <w:r>
              <w:rPr>
                <w:rFonts w:ascii="Consolas" w:cs="Consolas" w:eastAsia="Consolas" w:hAnsi="Consolas"/>
                <w:color w:val="7A2E0E"/>
                <w:sz w:val="19"/>
                <w:szCs w:val="19"/>
              </w:rPr>
              <w:t xml:space="preserve">/manage/:articleId/edit</w:t>
            </w:r>
            <w:r>
              <w:rPr>
                <w:sz w:val="19"/>
                <w:szCs w:val="19"/>
              </w:rPr>
              <w:t xml:space="preserve"> (staff and above), opened from the gear on the dashboard card</w:t>
            </w:r>
          </w:p>
        </w:tc>
      </w:tr>
      <w:tr>
        <w:tc>
          <w:tcPr>
            <w:tcW w:type="dxa" w:w="181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Code</w:t>
            </w:r>
          </w:p>
        </w:tc>
        <w:tc>
          <w:tcPr>
            <w:tcW w:type="dxa" w:w="826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src/app/features/partner/knowledge/*</w:t>
            </w:r>
            <w:r>
              <w:rPr>
                <w:sz w:val="19"/>
                <w:szCs w:val="19"/>
              </w:rPr>
              <w:t xml:space="preserve"> (reader, article, manager, editor, service, </w:t>
            </w:r>
            <w:r>
              <w:rPr>
                <w:rFonts w:ascii="Consolas" w:cs="Consolas" w:eastAsia="Consolas" w:hAnsi="Consolas"/>
                <w:color w:val="7A2E0E"/>
                <w:sz w:val="19"/>
                <w:szCs w:val="19"/>
              </w:rPr>
              <w:t xml:space="preserve">knowledge-content.util.ts</w:t>
            </w:r>
            <w:r>
              <w:rPr>
                <w:sz w:val="19"/>
                <w:szCs w:val="19"/>
              </w:rPr>
              <w:t xml:space="preserve">)</w:t>
            </w:r>
          </w:p>
        </w:tc>
      </w:tr>
      <w:tr>
        <w:tc>
          <w:tcPr>
            <w:tcW w:type="dxa" w:w="18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Data</w:t>
            </w:r>
          </w:p>
        </w:tc>
        <w:tc>
          <w:tcPr>
            <w:tcW w:type="dxa" w:w="826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organizations/{id}/knowledgeArticles/{articleId}</w:t>
            </w:r>
            <w:r>
              <w:rPr>
                <w:sz w:val="19"/>
                <w:szCs w:val="19"/>
              </w:rPr>
              <w:t xml:space="preserve"> and </w:t>
            </w:r>
            <w:r>
              <w:rPr>
                <w:rFonts w:ascii="Consolas" w:cs="Consolas" w:eastAsia="Consolas" w:hAnsi="Consolas"/>
                <w:color w:val="7A2E0E"/>
                <w:sz w:val="19"/>
                <w:szCs w:val="19"/>
              </w:rPr>
              <w:t xml:space="preserve">/versions/{vN}</w:t>
            </w:r>
            <w:r>
              <w:rPr>
                <w:sz w:val="19"/>
                <w:szCs w:val="19"/>
              </w:rPr>
              <w:t xml:space="preserve">; Zebron articles stay in the top-level </w:t>
            </w:r>
            <w:r>
              <w:rPr>
                <w:rFonts w:ascii="Consolas" w:cs="Consolas" w:eastAsia="Consolas" w:hAnsi="Consolas"/>
                <w:color w:val="7A2E0E"/>
                <w:sz w:val="19"/>
                <w:szCs w:val="19"/>
              </w:rPr>
              <w:t xml:space="preserve">knowledgeArticles</w:t>
            </w:r>
          </w:p>
        </w:tc>
      </w:tr>
    </w:tbl>
    <w:p>
      <w:pPr>
        <w:spacing w:after="160"/>
      </w:pPr>
    </w:p>
    <w:p>
      <w:pPr>
        <w:pStyle w:val="ListParagraph"/>
        <w:numPr>
          <w:ilvl w:val="0"/>
          <w:numId w:val="2"/>
        </w:numPr>
        <w:spacing w:after="60" w:line="264"/>
      </w:pPr>
      <w:r>
        <w:rPr>
          <w:b/>
          <w:bCs/>
        </w:rPr>
        <w:t xml:space="preserve">Who:</w:t>
      </w:r>
      <w:r>
        <w:t xml:space="preserve"> members read published articles. Staff, managers, admins and owners create, edit, publish, archive and delete (rules use </w:t>
      </w:r>
      <w:r>
        <w:rPr>
          <w:rFonts w:ascii="Consolas" w:cs="Consolas" w:eastAsia="Consolas" w:hAnsi="Consolas"/>
          <w:color w:val="7A2E0E"/>
          <w:sz w:val="19"/>
          <w:szCs w:val="19"/>
        </w:rPr>
        <w:t xml:space="preserve">isOrganizationStaffOrAbove</w:t>
      </w:r>
      <w:r>
        <w:t xml:space="preserve">).</w:t>
      </w:r>
    </w:p>
    <w:p>
      <w:pPr>
        <w:pStyle w:val="ListParagraph"/>
        <w:numPr>
          <w:ilvl w:val="0"/>
          <w:numId w:val="2"/>
        </w:numPr>
        <w:spacing w:after="60" w:line="264"/>
      </w:pPr>
      <w:r>
        <w:rPr>
          <w:b/>
          <w:bCs/>
        </w:rPr>
        <w:t xml:space="preserve">Writing:</w:t>
      </w:r>
      <w:r>
        <w:t xml:space="preserve"> plain text with light formatting: </w:t>
      </w:r>
      <w:r>
        <w:rPr>
          <w:rFonts w:ascii="Consolas" w:cs="Consolas" w:eastAsia="Consolas" w:hAnsi="Consolas"/>
          <w:color w:val="7A2E0E"/>
          <w:sz w:val="19"/>
          <w:szCs w:val="19"/>
        </w:rPr>
        <w:t xml:space="preserve"># heading</w:t>
      </w:r>
      <w:r>
        <w:t xml:space="preserve">, </w:t>
      </w:r>
      <w:r>
        <w:rPr>
          <w:rFonts w:ascii="Consolas" w:cs="Consolas" w:eastAsia="Consolas" w:hAnsi="Consolas"/>
          <w:color w:val="7A2E0E"/>
          <w:sz w:val="19"/>
          <w:szCs w:val="19"/>
        </w:rPr>
        <w:t xml:space="preserve">- bullet</w:t>
      </w:r>
      <w:r>
        <w:t xml:space="preserve">, </w:t>
      </w:r>
      <w:r>
        <w:rPr>
          <w:rFonts w:ascii="Consolas" w:cs="Consolas" w:eastAsia="Consolas" w:hAnsi="Consolas"/>
          <w:color w:val="7A2E0E"/>
          <w:sz w:val="19"/>
          <w:szCs w:val="19"/>
        </w:rPr>
        <w:t xml:space="preserve">1. step</w:t>
      </w:r>
      <w:r>
        <w:t xml:space="preserve">, </w:t>
      </w:r>
      <w:r>
        <w:rPr>
          <w:rFonts w:ascii="Consolas" w:cs="Consolas" w:eastAsia="Consolas" w:hAnsi="Consolas"/>
          <w:color w:val="7A2E0E"/>
          <w:sz w:val="19"/>
          <w:szCs w:val="19"/>
        </w:rPr>
        <w:t xml:space="preserve">**bold**</w:t>
      </w:r>
      <w:r>
        <w:t xml:space="preserve">, backticks for code, </w:t>
      </w:r>
      <w:r>
        <w:rPr>
          <w:rFonts w:ascii="Consolas" w:cs="Consolas" w:eastAsia="Consolas" w:hAnsi="Consolas"/>
          <w:color w:val="7A2E0E"/>
          <w:sz w:val="19"/>
          <w:szCs w:val="19"/>
        </w:rPr>
        <w:t xml:space="preserve">[link](https://…)</w:t>
      </w:r>
      <w:r>
        <w:t xml:space="preserve">, </w:t>
      </w:r>
      <w:r>
        <w:rPr>
          <w:rFonts w:ascii="Consolas" w:cs="Consolas" w:eastAsia="Consolas" w:hAnsi="Consolas"/>
          <w:color w:val="7A2E0E"/>
          <w:sz w:val="19"/>
          <w:szCs w:val="19"/>
        </w:rPr>
        <w:t xml:space="preserve">&gt; note</w:t>
      </w:r>
      <w:r>
        <w:t xml:space="preserve">. A live preview sits beside the form. All text is escaped and only https/mailto links become links, so articles cannot inject code.</w:t>
      </w:r>
    </w:p>
    <w:p>
      <w:pPr>
        <w:pStyle w:val="ListParagraph"/>
        <w:numPr>
          <w:ilvl w:val="0"/>
          <w:numId w:val="2"/>
        </w:numPr>
        <w:spacing w:after="60" w:line="264"/>
      </w:pPr>
      <w:r>
        <w:rPr>
          <w:b/>
          <w:bCs/>
        </w:rPr>
        <w:t xml:space="preserve">Versions:</w:t>
      </w:r>
      <w:r>
        <w:t xml:space="preserve"> each publish saves an unchangeable version (</w:t>
      </w:r>
      <w:r>
        <w:rPr>
          <w:rFonts w:ascii="Consolas" w:cs="Consolas" w:eastAsia="Consolas" w:hAnsi="Consolas"/>
          <w:color w:val="7A2E0E"/>
          <w:sz w:val="19"/>
          <w:szCs w:val="19"/>
        </w:rPr>
        <w:t xml:space="preserve">v1</w:t>
      </w:r>
      <w:r>
        <w:t xml:space="preserve">, </w:t>
      </w:r>
      <w:r>
        <w:rPr>
          <w:rFonts w:ascii="Consolas" w:cs="Consolas" w:eastAsia="Consolas" w:hAnsi="Consolas"/>
          <w:color w:val="7A2E0E"/>
          <w:sz w:val="19"/>
          <w:szCs w:val="19"/>
        </w:rPr>
        <w:t xml:space="preserve">v2</w:t>
      </w:r>
      <w:r>
        <w:t xml:space="preserve">…). Editing a published article keeps it published; "Publish new version" records a new version.</w:t>
      </w:r>
    </w:p>
    <w:p>
      <w:pPr>
        <w:pStyle w:val="ListParagraph"/>
        <w:numPr>
          <w:ilvl w:val="0"/>
          <w:numId w:val="2"/>
        </w:numPr>
        <w:spacing w:after="60" w:line="264"/>
      </w:pPr>
      <w:r>
        <w:rPr>
          <w:b/>
          <w:bCs/>
        </w:rPr>
        <w:t xml:space="preserve">Delete vs archive:</w:t>
      </w:r>
      <w:r>
        <w:t xml:space="preserve"> drafts that were never published can be deleted; published articles are archived (hidden from members) and can be moved back to drafts.</w:t>
      </w:r>
    </w:p>
    <w:p>
      <w:pPr>
        <w:pStyle w:val="ListParagraph"/>
        <w:numPr>
          <w:ilvl w:val="0"/>
          <w:numId w:val="2"/>
        </w:numPr>
        <w:spacing w:after="60" w:line="264"/>
      </w:pPr>
      <w:r>
        <w:rPr>
          <w:b/>
          <w:bCs/>
        </w:rPr>
        <w:t xml:space="preserve">Help assistant:</w:t>
      </w:r>
      <w:r>
        <w:t xml:space="preserve"> published organization articles are used by "Ask for help" within about 5 minutes.</w:t>
      </w:r>
    </w:p>
    <w:p>
      <w:pPr>
        <w:pStyle w:val="ListParagraph"/>
        <w:numPr>
          <w:ilvl w:val="0"/>
          <w:numId w:val="2"/>
        </w:numPr>
        <w:spacing w:after="60" w:line="264"/>
      </w:pPr>
      <w:r>
        <w:t xml:space="preserve">Zebron articles shown to partners are filtered by audience (members: user/all; managers and above: also admin) and by the organization's active applications.</w:t>
      </w:r>
    </w:p>
    <w:p>
      <w:pPr>
        <w:pStyle w:val="Heading1"/>
        <w:pageBreakBefore/>
      </w:pPr>
      <w:r>
        <w:t xml:space="preserve">13. Community: permissions and organization communities</w:t>
      </w:r>
    </w:p>
    <w:p>
      <w:pPr>
        <w:spacing w:after="120" w:line="276"/>
      </w:pPr>
      <w:r>
        <w:t xml:space="preserve">Before this work, new posts, new chats and chat messages were refused by the database, marking messages read failed, nobody could edit, delete or moderate, and the file storage rules had expired on 17 September 2026 (all uploads failed).</w:t>
      </w:r>
    </w:p>
    <w:p>
      <w:pPr>
        <w:pStyle w:val="Heading2"/>
      </w:pPr>
      <w:r>
        <w:t xml:space="preserve">13.1 Two kinds of community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rPr>
          <w:tblHeader/>
        </w:trPr>
        <w:tc>
          <w:tcPr>
            <w:tcW w:type="dxa" w:w="201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p>
        </w:tc>
        <w:tc>
          <w:tcPr>
            <w:tcW w:type="dxa" w:w="403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Public Zebron Community</w:t>
            </w:r>
          </w:p>
        </w:tc>
        <w:tc>
          <w:tcPr>
            <w:tcW w:type="dxa" w:w="4032"/>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Organization community</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Address</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/community</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/partner/org/:id/community</w:t>
            </w:r>
          </w:p>
        </w:tc>
      </w:tr>
      <w:t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Who sees it</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Everyone signed in</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Active members of that organization only</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Posts</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organizationId: null</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organizationId: "&lt;org id&gt;"</w:t>
            </w:r>
          </w:p>
        </w:tc>
      </w:tr>
      <w:t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Moderators</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Zebron platform admins</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Managers, admins and owners of the organization (and platform admins)</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Topics</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communityTopics</w:t>
            </w:r>
            <w:r>
              <w:rPr>
                <w:sz w:val="19"/>
                <w:szCs w:val="19"/>
              </w:rPr>
              <w:t xml:space="preserve"> (platform admins manage)</w:t>
            </w:r>
          </w:p>
        </w:tc>
        <w:tc>
          <w:tcPr>
            <w:tcW w:type="dxa" w:w="403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organizations/{id}/communityTopics</w:t>
            </w:r>
            <w:r>
              <w:rPr>
                <w:sz w:val="19"/>
                <w:szCs w:val="19"/>
              </w:rPr>
              <w:t xml:space="preserve"> (managers+ manage) plus the public topics</w:t>
            </w:r>
          </w:p>
        </w:tc>
      </w:tr>
    </w:tbl>
    <w:p>
      <w:pPr>
        <w:spacing w:after="160"/>
      </w:pPr>
    </w:p>
    <w:p>
      <w:pPr>
        <w:pStyle w:val="ListParagraph"/>
        <w:numPr>
          <w:ilvl w:val="0"/>
          <w:numId w:val="2"/>
        </w:numPr>
        <w:spacing w:after="60" w:line="264"/>
      </w:pPr>
      <w:r>
        <w:rPr>
          <w:rFonts w:ascii="Consolas" w:cs="Consolas" w:eastAsia="Consolas" w:hAnsi="Consolas"/>
          <w:color w:val="7A2E0E"/>
          <w:sz w:val="19"/>
          <w:szCs w:val="19"/>
        </w:rPr>
        <w:t xml:space="preserve">CommunityScopeService</w:t>
      </w:r>
      <w:r>
        <w:t xml:space="preserve"> reads the organization from the URL; every post query filters on </w:t>
      </w:r>
      <w:r>
        <w:rPr>
          <w:rFonts w:ascii="Consolas" w:cs="Consolas" w:eastAsia="Consolas" w:hAnsi="Consolas"/>
          <w:color w:val="7A2E0E"/>
          <w:sz w:val="19"/>
          <w:szCs w:val="19"/>
        </w:rPr>
        <w:t xml:space="preserve">organizationId</w:t>
      </w:r>
      <w:r>
        <w:t xml:space="preserve"> and new posts are stamped with it.</w:t>
      </w:r>
    </w:p>
    <w:p>
      <w:pPr>
        <w:pStyle w:val="ListParagraph"/>
        <w:numPr>
          <w:ilvl w:val="0"/>
          <w:numId w:val="2"/>
        </w:numPr>
        <w:spacing w:after="60" w:line="264"/>
      </w:pPr>
      <w:r>
        <w:t xml:space="preserve">The read rule requires the </w:t>
      </w:r>
      <w:r>
        <w:rPr>
          <w:rFonts w:ascii="Consolas" w:cs="Consolas" w:eastAsia="Consolas" w:hAnsi="Consolas"/>
          <w:color w:val="7A2E0E"/>
          <w:sz w:val="19"/>
          <w:szCs w:val="19"/>
        </w:rPr>
        <w:t xml:space="preserve">organizationId</w:t>
      </w:r>
      <w:r>
        <w:t xml:space="preserve"> field (no default). A default would let a query without the filter pass as "public" and return private posts; a test caught this before deployment.</w:t>
      </w:r>
    </w:p>
    <w:p>
      <w:pPr>
        <w:pStyle w:val="ListParagraph"/>
        <w:numPr>
          <w:ilvl w:val="0"/>
          <w:numId w:val="2"/>
        </w:numPr>
        <w:spacing w:after="60" w:line="264"/>
      </w:pPr>
      <w:r>
        <w:t xml:space="preserve">Older posts got </w:t>
      </w:r>
      <w:r>
        <w:rPr>
          <w:rFonts w:ascii="Consolas" w:cs="Consolas" w:eastAsia="Consolas" w:hAnsi="Consolas"/>
          <w:color w:val="7A2E0E"/>
          <w:sz w:val="19"/>
          <w:szCs w:val="19"/>
        </w:rPr>
        <w:t xml:space="preserve">organizationId: null</w:t>
      </w:r>
      <w:r>
        <w:t xml:space="preserve"> from the one-time </w:t>
      </w:r>
      <w:r>
        <w:rPr>
          <w:b/>
          <w:bCs/>
        </w:rPr>
        <w:t xml:space="preserve">Prepare older posts</w:t>
      </w:r>
      <w:r>
        <w:t xml:space="preserve"> button (</w:t>
      </w:r>
      <w:r>
        <w:rPr>
          <w:rFonts w:ascii="Consolas" w:cs="Consolas" w:eastAsia="Consolas" w:hAnsi="Consolas"/>
          <w:color w:val="7A2E0E"/>
          <w:sz w:val="19"/>
          <w:szCs w:val="19"/>
        </w:rPr>
        <w:t xml:space="preserve">backfillCommunityPostScope</w:t>
      </w:r>
      <w:r>
        <w:t xml:space="preserve">) on </w:t>
      </w:r>
      <w:r>
        <w:rPr>
          <w:rFonts w:ascii="Consolas" w:cs="Consolas" w:eastAsia="Consolas" w:hAnsi="Consolas"/>
          <w:color w:val="7A2E0E"/>
          <w:sz w:val="19"/>
          <w:szCs w:val="19"/>
        </w:rPr>
        <w:t xml:space="preserve">/admin/community/moderation</w:t>
      </w:r>
      <w:r>
        <w:t xml:space="preserve">. It is safe to run again.</w:t>
      </w:r>
    </w:p>
    <w:p>
      <w:pPr>
        <w:pStyle w:val="Heading2"/>
      </w:pPr>
      <w:r>
        <w:t xml:space="preserve">13.2 What each person can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Action</w:t>
            </w:r>
          </w:p>
        </w:tc>
        <w:tc>
          <w:tcPr>
            <w:tcW w:type="dxa" w:w="504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Who</w:t>
            </w:r>
          </w:p>
        </w:tc>
      </w:tr>
      <w:tr>
        <w:tc>
          <w:tcPr>
            <w:tcW w:type="dxa" w:w="50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Post, comment, react, save, report</w:t>
            </w:r>
          </w:p>
        </w:tc>
        <w:tc>
          <w:tcPr>
            <w:tcW w:type="dxa" w:w="50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Anyone who can see the community</w:t>
            </w:r>
          </w:p>
        </w:tc>
      </w:tr>
      <w:tr>
        <w:tc>
          <w:tcPr>
            <w:tcW w:type="dxa" w:w="50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Edit or delete own post; delete own comment</w:t>
            </w:r>
          </w:p>
        </w:tc>
        <w:tc>
          <w:tcPr>
            <w:tcW w:type="dxa" w:w="50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The author</w:t>
            </w:r>
          </w:p>
        </w:tc>
      </w:tr>
      <w:tr>
        <w:tc>
          <w:tcPr>
            <w:tcW w:type="dxa" w:w="50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Hide, restore or remove posts; remove comments</w:t>
            </w:r>
          </w:p>
        </w:tc>
        <w:tc>
          <w:tcPr>
            <w:tcW w:type="dxa" w:w="50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Moderators of that community</w:t>
            </w:r>
          </w:p>
        </w:tc>
      </w:tr>
      <w:tr>
        <w:tc>
          <w:tcPr>
            <w:tcW w:type="dxa" w:w="50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Open reports and hidden posts (Moderation page)</w:t>
            </w:r>
          </w:p>
        </w:tc>
        <w:tc>
          <w:tcPr>
            <w:tcW w:type="dxa" w:w="50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Moderators: </w:t>
            </w:r>
            <w:r>
              <w:rPr>
                <w:rFonts w:ascii="Consolas" w:cs="Consolas" w:eastAsia="Consolas" w:hAnsi="Consolas"/>
                <w:color w:val="7A2E0E"/>
                <w:sz w:val="19"/>
                <w:szCs w:val="19"/>
              </w:rPr>
              <w:t xml:space="preserve">/partner/org/:id/community/moderation</w:t>
            </w:r>
            <w:r>
              <w:rPr>
                <w:sz w:val="19"/>
                <w:szCs w:val="19"/>
              </w:rPr>
              <w:t xml:space="preserve">, </w:t>
            </w:r>
            <w:r>
              <w:rPr>
                <w:rFonts w:ascii="Consolas" w:cs="Consolas" w:eastAsia="Consolas" w:hAnsi="Consolas"/>
                <w:color w:val="7A2E0E"/>
                <w:sz w:val="19"/>
                <w:szCs w:val="19"/>
              </w:rPr>
              <w:t xml:space="preserve">/admin/community/moderation</w:t>
            </w:r>
          </w:p>
        </w:tc>
      </w:tr>
      <w:tr>
        <w:tc>
          <w:tcPr>
            <w:tcW w:type="dxa" w:w="50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 topics</w:t>
            </w:r>
          </w:p>
        </w:tc>
        <w:tc>
          <w:tcPr>
            <w:tcW w:type="dxa" w:w="50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Managers+ (organization), platform admins (public)</w:t>
            </w:r>
          </w:p>
        </w:tc>
      </w:tr>
      <w:tr>
        <w:tc>
          <w:tcPr>
            <w:tcW w:type="dxa" w:w="50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Start a chat, send and read messages</w:t>
            </w:r>
          </w:p>
        </w:tc>
        <w:tc>
          <w:tcPr>
            <w:tcW w:type="dxa" w:w="50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The two people in the conversation</w:t>
            </w:r>
          </w:p>
        </w:tc>
      </w:tr>
    </w:tbl>
    <w:p>
      <w:pPr>
        <w:spacing w:after="160"/>
      </w:pPr>
    </w:p>
    <w:p>
      <w:pPr>
        <w:pStyle w:val="ListParagraph"/>
        <w:numPr>
          <w:ilvl w:val="0"/>
          <w:numId w:val="2"/>
        </w:numPr>
        <w:spacing w:after="60" w:line="264"/>
      </w:pPr>
      <w:r>
        <w:rPr>
          <w:b/>
          <w:bCs/>
        </w:rPr>
        <w:t xml:space="preserve">Reports:</w:t>
      </w:r>
      <w:r>
        <w:t xml:space="preserve"> one per person per post (</w:t>
      </w:r>
      <w:r>
        <w:rPr>
          <w:rFonts w:ascii="Consolas" w:cs="Consolas" w:eastAsia="Consolas" w:hAnsi="Consolas"/>
          <w:color w:val="7A2E0E"/>
          <w:sz w:val="19"/>
          <w:szCs w:val="19"/>
        </w:rPr>
        <w:t xml:space="preserve">communityReports/{uid}_{postId}</w:t>
      </w:r>
      <w:r>
        <w:t xml:space="preserve">), with a reason; moderators hide, remove or dismiss.</w:t>
      </w:r>
    </w:p>
    <w:p>
      <w:pPr>
        <w:pStyle w:val="ListParagraph"/>
        <w:numPr>
          <w:ilvl w:val="0"/>
          <w:numId w:val="2"/>
        </w:numPr>
        <w:spacing w:after="60" w:line="264"/>
      </w:pPr>
      <w:r>
        <w:rPr>
          <w:b/>
          <w:bCs/>
        </w:rPr>
        <w:t xml:space="preserve">Deletes are soft:</w:t>
      </w:r>
      <w:r>
        <w:t xml:space="preserve"> posts get </w:t>
      </w:r>
      <w:r>
        <w:rPr>
          <w:rFonts w:ascii="Consolas" w:cs="Consolas" w:eastAsia="Consolas" w:hAnsi="Consolas"/>
          <w:color w:val="7A2E0E"/>
          <w:sz w:val="19"/>
          <w:szCs w:val="19"/>
        </w:rPr>
        <w:t xml:space="preserve">status: "deleted"</w:t>
      </w:r>
      <w:r>
        <w:t xml:space="preserve">; comments are blanked and marked deleted so replies still show.</w:t>
      </w:r>
    </w:p>
    <w:p>
      <w:pPr>
        <w:pStyle w:val="ListParagraph"/>
        <w:numPr>
          <w:ilvl w:val="0"/>
          <w:numId w:val="2"/>
        </w:numPr>
        <w:spacing w:after="60" w:line="264"/>
      </w:pPr>
      <w:r>
        <w:rPr>
          <w:b/>
          <w:bCs/>
        </w:rPr>
        <w:t xml:space="preserve">View counts</w:t>
      </w:r>
      <w:r>
        <w:t xml:space="preserve"> (</w:t>
      </w:r>
      <w:r>
        <w:rPr>
          <w:rFonts w:ascii="Consolas" w:cs="Consolas" w:eastAsia="Consolas" w:hAnsi="Consolas"/>
          <w:color w:val="7A2E0E"/>
          <w:sz w:val="19"/>
          <w:szCs w:val="19"/>
        </w:rPr>
        <w:t xml:space="preserve">recordCommunityPostView</w:t>
      </w:r>
      <w:r>
        <w:t xml:space="preserve">) refuse organization posts for non-members.</w:t>
      </w:r>
    </w:p>
    <w:p>
      <w:pPr>
        <w:pStyle w:val="ListParagraph"/>
        <w:numPr>
          <w:ilvl w:val="0"/>
          <w:numId w:val="2"/>
        </w:numPr>
        <w:spacing w:after="60" w:line="264"/>
      </w:pPr>
      <w:r>
        <w:rPr>
          <w:b/>
          <w:bCs/>
        </w:rPr>
        <w:t xml:space="preserve">Storage rules</w:t>
      </w:r>
      <w:r>
        <w:t xml:space="preserve"> (</w:t>
      </w:r>
      <w:r>
        <w:rPr>
          <w:rFonts w:ascii="Consolas" w:cs="Consolas" w:eastAsia="Consolas" w:hAnsi="Consolas"/>
          <w:color w:val="7A2E0E"/>
          <w:sz w:val="19"/>
          <w:szCs w:val="19"/>
        </w:rPr>
        <w:t xml:space="preserve">storage.rules</w:t>
      </w:r>
      <w:r>
        <w:t xml:space="preserve">): chat attachments only for the two participants (50 MB), QA documents for platform admins and assigned testers, everything else closed.</w:t>
      </w:r>
    </w:p>
    <w:p>
      <w:pPr>
        <w:pStyle w:val="ListParagraph"/>
        <w:numPr>
          <w:ilvl w:val="0"/>
          <w:numId w:val="2"/>
        </w:numPr>
        <w:spacing w:after="60" w:line="264"/>
      </w:pPr>
      <w:r>
        <w:rPr>
          <w:b/>
          <w:bCs/>
        </w:rPr>
        <w:t xml:space="preserve">Tests:</w:t>
      </w:r>
      <w:r>
        <w:t xml:space="preserve"> </w:t>
      </w:r>
      <w:r>
        <w:rPr>
          <w:rFonts w:ascii="Consolas" w:cs="Consolas" w:eastAsia="Consolas" w:hAnsi="Consolas"/>
          <w:color w:val="7A2E0E"/>
          <w:sz w:val="19"/>
          <w:szCs w:val="19"/>
        </w:rPr>
        <w:t xml:space="preserve">tests/firestore/community.rules.test.ts</w:t>
      </w:r>
      <w:r>
        <w:t xml:space="preserve"> covers posts, feeds, edits, moderation, comments, reactions, bookmarks, reports, topics and chat.</w:t>
      </w:r>
    </w:p>
    <w:p>
      <w:pPr>
        <w:pStyle w:val="Heading1"/>
        <w:pageBreakBefore/>
      </w:pPr>
      <w:r>
        <w:t xml:space="preserve">14. French translation</w:t>
      </w:r>
    </w:p>
    <w:p>
      <w:pPr>
        <w:spacing w:after="120" w:line="276"/>
      </w:pPr>
      <w:r>
        <w:t xml:space="preserve">Onboarding, the partner portal and the Test Center are available in French. Choosing Français in the language menu switches the page immediately.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Item</w:t>
            </w:r>
          </w:p>
        </w:tc>
        <w:tc>
          <w:tcPr>
            <w:tcW w:type="dxa" w:w="806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Details</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Code</w:t>
            </w:r>
          </w:p>
        </w:tc>
        <w:tc>
          <w:tcPr>
            <w:tcW w:type="dxa" w:w="806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src/app/core/i18n/</w:t>
            </w:r>
            <w:r>
              <w:rPr>
                <w:sz w:val="19"/>
                <w:szCs w:val="19"/>
              </w:rPr>
              <w:t xml:space="preserve"> (</w:t>
            </w:r>
            <w:r>
              <w:rPr>
                <w:rFonts w:ascii="Consolas" w:cs="Consolas" w:eastAsia="Consolas" w:hAnsi="Consolas"/>
                <w:color w:val="7A2E0E"/>
                <w:sz w:val="19"/>
                <w:szCs w:val="19"/>
              </w:rPr>
              <w:t xml:space="preserve">I18nService</w:t>
            </w:r>
            <w:r>
              <w:rPr>
                <w:sz w:val="19"/>
                <w:szCs w:val="19"/>
              </w:rPr>
              <w:t xml:space="preserve">, </w:t>
            </w:r>
            <w:r>
              <w:rPr>
                <w:rFonts w:ascii="Consolas" w:cs="Consolas" w:eastAsia="Consolas" w:hAnsi="Consolas"/>
                <w:color w:val="7A2E0E"/>
                <w:sz w:val="19"/>
                <w:szCs w:val="19"/>
              </w:rPr>
              <w:t xml:space="preserve">t</w:t>
            </w:r>
            <w:r>
              <w:rPr>
                <w:sz w:val="19"/>
                <w:szCs w:val="19"/>
              </w:rPr>
              <w:t xml:space="preserve"> pipe, </w:t>
            </w:r>
            <w:r>
              <w:rPr>
                <w:rFonts w:ascii="Consolas" w:cs="Consolas" w:eastAsia="Consolas" w:hAnsi="Consolas"/>
                <w:color w:val="7A2E0E"/>
                <w:sz w:val="19"/>
                <w:szCs w:val="19"/>
              </w:rPr>
              <w:t xml:space="preserve">interpolate.ts</w:t>
            </w:r>
            <w:r>
              <w:rPr>
                <w:sz w:val="19"/>
                <w:szCs w:val="19"/>
              </w:rPr>
              <w:t xml:space="preserve">) and French text in </w:t>
            </w:r>
            <w:r>
              <w:rPr>
                <w:rFonts w:ascii="Consolas" w:cs="Consolas" w:eastAsia="Consolas" w:hAnsi="Consolas"/>
                <w:color w:val="7A2E0E"/>
                <w:sz w:val="19"/>
                <w:szCs w:val="19"/>
              </w:rPr>
              <w:t xml:space="preserve">src/app/core/i18n/fr/</w:t>
            </w:r>
            <w:r>
              <w:rPr>
                <w:sz w:val="19"/>
                <w:szCs w:val="19"/>
              </w:rPr>
              <w:t xml:space="preserve"> (</w:t>
            </w:r>
            <w:r>
              <w:rPr>
                <w:rFonts w:ascii="Consolas" w:cs="Consolas" w:eastAsia="Consolas" w:hAnsi="Consolas"/>
                <w:color w:val="7A2E0E"/>
                <w:sz w:val="19"/>
                <w:szCs w:val="19"/>
              </w:rPr>
              <w:t xml:space="preserve">common</w:t>
            </w:r>
            <w:r>
              <w:rPr>
                <w:sz w:val="19"/>
                <w:szCs w:val="19"/>
              </w:rPr>
              <w:t xml:space="preserve">, </w:t>
            </w:r>
            <w:r>
              <w:rPr>
                <w:rFonts w:ascii="Consolas" w:cs="Consolas" w:eastAsia="Consolas" w:hAnsi="Consolas"/>
                <w:color w:val="7A2E0E"/>
                <w:sz w:val="19"/>
                <w:szCs w:val="19"/>
              </w:rPr>
              <w:t xml:space="preserve">onboarding</w:t>
            </w:r>
            <w:r>
              <w:rPr>
                <w:sz w:val="19"/>
                <w:szCs w:val="19"/>
              </w:rPr>
              <w:t xml:space="preserve">, </w:t>
            </w:r>
            <w:r>
              <w:rPr>
                <w:rFonts w:ascii="Consolas" w:cs="Consolas" w:eastAsia="Consolas" w:hAnsi="Consolas"/>
                <w:color w:val="7A2E0E"/>
                <w:sz w:val="19"/>
                <w:szCs w:val="19"/>
              </w:rPr>
              <w:t xml:space="preserve">partner</w:t>
            </w:r>
            <w:r>
              <w:rPr>
                <w:sz w:val="19"/>
                <w:szCs w:val="19"/>
              </w:rPr>
              <w:t xml:space="preserve">, </w:t>
            </w:r>
            <w:r>
              <w:rPr>
                <w:rFonts w:ascii="Consolas" w:cs="Consolas" w:eastAsia="Consolas" w:hAnsi="Consolas"/>
                <w:color w:val="7A2E0E"/>
                <w:sz w:val="19"/>
                <w:szCs w:val="19"/>
              </w:rPr>
              <w:t xml:space="preserve">test-center</w:t>
            </w:r>
            <w:r>
              <w:rPr>
                <w:sz w:val="19"/>
                <w:szCs w:val="19"/>
              </w:rPr>
              <w:t xml:space="preserve">)</w:t>
            </w:r>
          </w:p>
        </w:tc>
      </w:tr>
      <w:t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How text is matched</w:t>
            </w:r>
          </w:p>
        </w:tc>
        <w:tc>
          <w:tcPr>
            <w:tcW w:type="dxa" w:w="806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The English text is the key: </w:t>
            </w:r>
            <w:r>
              <w:rPr>
                <w:rFonts w:ascii="Consolas" w:cs="Consolas" w:eastAsia="Consolas" w:hAnsi="Consolas"/>
                <w:color w:val="7A2E0E"/>
                <w:sz w:val="19"/>
                <w:szCs w:val="19"/>
              </w:rPr>
              <w:t xml:space="preserve">{{ 'Save' | t }}</w:t>
            </w:r>
            <w:r>
              <w:rPr>
                <w:sz w:val="19"/>
                <w:szCs w:val="19"/>
              </w:rPr>
              <w:t xml:space="preserve">. Missing French simply shows English.</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Values in text</w:t>
            </w:r>
          </w:p>
        </w:tc>
        <w:tc>
          <w:tcPr>
            <w:tcW w:type="dxa" w:w="806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 'Step {0} of {1}' | t: [current, total] }}</w:t>
            </w:r>
            <w:r>
              <w:rPr>
                <w:sz w:val="19"/>
                <w:szCs w:val="19"/>
              </w:rPr>
              <w:t xml:space="preserve"> or named </w:t>
            </w:r>
            <w:r>
              <w:rPr>
                <w:rFonts w:ascii="Consolas" w:cs="Consolas" w:eastAsia="Consolas" w:hAnsi="Consolas"/>
                <w:color w:val="7A2E0E"/>
                <w:sz w:val="19"/>
                <w:szCs w:val="19"/>
              </w:rPr>
              <w:t xml:space="preserve">{name}</w:t>
            </w:r>
          </w:p>
        </w:tc>
      </w:tr>
      <w:t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In TypeScript</w:t>
            </w:r>
          </w:p>
        </w:tc>
        <w:tc>
          <w:tcPr>
            <w:tcW w:type="dxa" w:w="806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inject(I18nService).t('Message', [value])</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Loading</w:t>
            </w:r>
          </w:p>
        </w:tc>
        <w:tc>
          <w:tcPr>
            <w:tcW w:type="dxa" w:w="806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French downloads only when French is selected</w:t>
            </w:r>
          </w:p>
        </w:tc>
      </w:tr>
      <w:t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Automatic</w:t>
            </w:r>
          </w:p>
        </w:tc>
        <w:tc>
          <w:tcPr>
            <w:tcW w:type="dxa" w:w="806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Page titles, toast notifications and confirmation dialogs translate their English text</w:t>
            </w:r>
          </w:p>
        </w:tc>
      </w:tr>
      <w:tr>
        <w:tc>
          <w:tcPr>
            <w:tcW w:type="dxa" w:w="2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Home page</w:t>
            </w:r>
          </w:p>
        </w:tc>
        <w:tc>
          <w:tcPr>
            <w:tcW w:type="dxa" w:w="806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Separate small dictionary in </w:t>
            </w:r>
            <w:r>
              <w:rPr>
                <w:rFonts w:ascii="Consolas" w:cs="Consolas" w:eastAsia="Consolas" w:hAnsi="Consolas"/>
                <w:color w:val="7A2E0E"/>
                <w:sz w:val="19"/>
                <w:szCs w:val="19"/>
              </w:rPr>
              <w:t xml:space="preserve">features/home/pages/home/home.i18n.ts</w:t>
            </w:r>
          </w:p>
        </w:tc>
      </w:tr>
      <w:t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Test</w:t>
            </w:r>
          </w:p>
        </w:tc>
        <w:tc>
          <w:tcPr>
            <w:tcW w:type="dxa" w:w="806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tests/unit/i18n.test.ts</w:t>
            </w:r>
            <w:r>
              <w:rPr>
                <w:sz w:val="19"/>
                <w:szCs w:val="19"/>
              </w:rPr>
              <w:t xml:space="preserve">: every placeholder in the English text must appear in the French</w:t>
            </w:r>
          </w:p>
        </w:tc>
      </w:tr>
    </w:tbl>
    <w:p>
      <w:pPr>
        <w:spacing w:after="160"/>
      </w:pPr>
    </w:p>
    <w:p>
      <w:pPr>
        <w:pStyle w:val="Heading2"/>
      </w:pPr>
      <w:r>
        <w:t xml:space="preserve">14.1 Adding or changing text</w:t>
      </w:r>
    </w:p>
    <w:p>
      <w:pPr>
        <w:pStyle w:val="ListParagraph"/>
        <w:numPr>
          <w:ilvl w:val="0"/>
          <w:numId w:val="13"/>
        </w:numPr>
        <w:spacing w:after="60" w:line="264"/>
      </w:pPr>
      <w:r>
        <w:t xml:space="preserve">Write the English in the template as </w:t>
      </w:r>
      <w:r>
        <w:rPr>
          <w:rFonts w:ascii="Consolas" w:cs="Consolas" w:eastAsia="Consolas" w:hAnsi="Consolas"/>
          <w:color w:val="7A2E0E"/>
          <w:sz w:val="19"/>
          <w:szCs w:val="19"/>
        </w:rPr>
        <w:t xml:space="preserve">{{ 'Your text' | t }}</w:t>
      </w:r>
      <w:r>
        <w:t xml:space="preserve">. For attributes: </w:t>
      </w:r>
      <w:r>
        <w:rPr>
          <w:rFonts w:ascii="Consolas" w:cs="Consolas" w:eastAsia="Consolas" w:hAnsi="Consolas"/>
          <w:color w:val="7A2E0E"/>
          <w:sz w:val="19"/>
          <w:szCs w:val="19"/>
        </w:rPr>
        <w:t xml:space="preserve">[placeholder]="'Search' | t"</w:t>
      </w:r>
      <w:r>
        <w:t xml:space="preserve">.</w:t>
      </w:r>
    </w:p>
    <w:p>
      <w:pPr>
        <w:pStyle w:val="ListParagraph"/>
        <w:numPr>
          <w:ilvl w:val="0"/>
          <w:numId w:val="13"/>
        </w:numPr>
        <w:spacing w:after="60" w:line="264"/>
      </w:pPr>
      <w:r>
        <w:t xml:space="preserve">Add the same English as a key in the right file in </w:t>
      </w:r>
      <w:r>
        <w:rPr>
          <w:rFonts w:ascii="Consolas" w:cs="Consolas" w:eastAsia="Consolas" w:hAnsi="Consolas"/>
          <w:color w:val="7A2E0E"/>
          <w:sz w:val="19"/>
          <w:szCs w:val="19"/>
        </w:rPr>
        <w:t xml:space="preserve">src/app/core/i18n/fr/</w:t>
      </w:r>
      <w:r>
        <w:t xml:space="preserve"> with its French value.</w:t>
      </w:r>
    </w:p>
    <w:p>
      <w:pPr>
        <w:pStyle w:val="ListParagraph"/>
        <w:numPr>
          <w:ilvl w:val="0"/>
          <w:numId w:val="13"/>
        </w:numPr>
        <w:spacing w:after="60" w:line="264"/>
      </w:pPr>
      <w:r>
        <w:t xml:space="preserve">Apostrophes inside a quoted template string: write </w:t>
      </w:r>
      <w:r>
        <w:rPr>
          <w:rFonts w:ascii="Consolas" w:cs="Consolas" w:eastAsia="Consolas" w:hAnsi="Consolas"/>
          <w:color w:val="7A2E0E"/>
          <w:sz w:val="19"/>
          <w:szCs w:val="19"/>
        </w:rPr>
        <w:t xml:space="preserve">\u0027</w:t>
      </w:r>
      <w:r>
        <w:t xml:space="preserve"> (for example </w:t>
      </w:r>
      <w:r>
        <w:rPr>
          <w:rFonts w:ascii="Consolas" w:cs="Consolas" w:eastAsia="Consolas" w:hAnsi="Consolas"/>
          <w:color w:val="7A2E0E"/>
          <w:sz w:val="19"/>
          <w:szCs w:val="19"/>
        </w:rPr>
        <w:t xml:space="preserve">'We\u0027re ready' | t</w:t>
      </w:r>
      <w:r>
        <w:t xml:space="preserve">). Angular treats </w:t>
      </w:r>
      <w:r>
        <w:rPr>
          <w:rFonts w:ascii="Consolas" w:cs="Consolas" w:eastAsia="Consolas" w:hAnsi="Consolas"/>
          <w:color w:val="7A2E0E"/>
          <w:sz w:val="19"/>
          <w:szCs w:val="19"/>
        </w:rPr>
        <w:t xml:space="preserve">//</w:t>
      </w:r>
      <w:r>
        <w:t xml:space="preserve"> as a comment start and mis-reads </w:t>
      </w:r>
      <w:r>
        <w:rPr>
          <w:rFonts w:ascii="Consolas" w:cs="Consolas" w:eastAsia="Consolas" w:hAnsi="Consolas"/>
          <w:color w:val="7A2E0E"/>
          <w:sz w:val="19"/>
          <w:szCs w:val="19"/>
        </w:rPr>
        <w:t xml:space="preserve">\'</w:t>
      </w:r>
      <w:r>
        <w:t xml:space="preserve">, which broke one build.</w:t>
      </w:r>
    </w:p>
    <w:p>
      <w:pPr>
        <w:pStyle w:val="ListParagraph"/>
        <w:numPr>
          <w:ilvl w:val="0"/>
          <w:numId w:val="13"/>
        </w:numPr>
        <w:spacing w:after="60" w:line="264"/>
      </w:pPr>
      <w:r>
        <w:t xml:space="preserve">Run </w:t>
      </w:r>
      <w:r>
        <w:rPr>
          <w:rFonts w:ascii="Consolas" w:cs="Consolas" w:eastAsia="Consolas" w:hAnsi="Consolas"/>
          <w:color w:val="7A2E0E"/>
          <w:sz w:val="19"/>
          <w:szCs w:val="19"/>
        </w:rPr>
        <w:t xml:space="preserve">npm test</w:t>
      </w:r>
      <w:r>
        <w:t xml:space="preserve"> (placeholder check) and look at the page in French.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F5F5" w:sz="4"/>
              <w:left w:val="single" w:color="007979" w:sz="24"/>
              <w:bottom w:val="single" w:color="E8F5F5" w:sz="4"/>
              <w:right w:val="single" w:color="E8F5F5" w:sz="4"/>
            </w:tcBorders>
            <w:shd w:fill="E8F5F5" w:color="auto" w:val="clear"/>
            <w:tcMar>
              <w:top w:type="dxa" w:w="100"/>
              <w:left w:type="dxa" w:w="180"/>
              <w:bottom w:type="dxa" w:w="100"/>
              <w:right w:type="dxa" w:w="180"/>
            </w:tcMar>
          </w:tcPr>
          <w:p>
            <w:pPr>
              <w:spacing w:after="60"/>
            </w:pPr>
            <w:r>
              <w:rPr>
                <w:b/>
                <w:bCs/>
                <w:color w:val="032D42"/>
              </w:rPr>
              <w:t xml:space="preserve">Not translated</w:t>
            </w:r>
          </w:p>
          <w:p>
            <w:pPr>
              <w:spacing w:after="40" w:line="264"/>
            </w:pPr>
            <w:r>
              <w:t xml:space="preserve">Content people create (names, posts, articles, ticket messages), emails sent to learners and members, audit summaries and contract request titles written by the server, the sample "Introduction to Cybersecurity" lessons, and the shared header menu and footer.</w:t>
            </w:r>
          </w:p>
        </w:tc>
      </w:tr>
    </w:tbl>
    <w:p>
      <w:pPr>
        <w:spacing w:after="120"/>
      </w:pPr>
    </w:p>
    <w:p>
      <w:pPr>
        <w:pStyle w:val="Heading1"/>
        <w:pageBreakBefore/>
      </w:pPr>
      <w:r>
        <w:t xml:space="preserve">15. Scaling, cost and security</w:t>
      </w:r>
    </w:p>
    <w:p>
      <w:pPr>
        <w:spacing w:after="120" w:line="276"/>
      </w:pPr>
      <w:r>
        <w:t xml:space="preserve">Changes from 30 October 2026. Exact console steps and the deploy order are in </w:t>
      </w:r>
      <w:r>
        <w:rPr>
          <w:rFonts w:ascii="Consolas" w:cs="Consolas" w:eastAsia="Consolas" w:hAnsi="Consolas"/>
          <w:color w:val="7A2E0E"/>
          <w:sz w:val="19"/>
          <w:szCs w:val="19"/>
        </w:rPr>
        <w:t xml:space="preserve">docs/SCALING-AND-SECURITY-RUNBOOK.md</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Change</w:t>
            </w:r>
          </w:p>
        </w:tc>
        <w:tc>
          <w:tcPr>
            <w:tcW w:type="dxa" w:w="554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Why</w:t>
            </w:r>
          </w:p>
        </w:tc>
      </w:tr>
      <w:tr>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Roles on the sign-in token (section 3.7)</w:t>
            </w:r>
          </w:p>
        </w:tc>
        <w:tc>
          <w:tcPr>
            <w:tcW w:type="dxa" w:w="554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Most role checks no longer read documents: fewer billed reads, faster requests</w:t>
            </w:r>
          </w:p>
        </w:tc>
      </w:tr>
      <w:tr>
        <w:tc>
          <w:tcPr>
            <w:tcW w:type="dxa" w:w="45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App Check ready (</w:t>
            </w:r>
            <w:r>
              <w:rPr>
                <w:rFonts w:ascii="Consolas" w:cs="Consolas" w:eastAsia="Consolas" w:hAnsi="Consolas"/>
                <w:color w:val="7A2E0E"/>
                <w:sz w:val="19"/>
                <w:szCs w:val="19"/>
              </w:rPr>
              <w:t xml:space="preserve">APP_CHECK_SITE_KEY</w:t>
            </w:r>
            <w:r>
              <w:rPr>
                <w:sz w:val="19"/>
                <w:szCs w:val="19"/>
              </w:rPr>
              <w:t xml:space="preserve"> in </w:t>
            </w:r>
            <w:r>
              <w:rPr>
                <w:rFonts w:ascii="Consolas" w:cs="Consolas" w:eastAsia="Consolas" w:hAnsi="Consolas"/>
                <w:color w:val="7A2E0E"/>
                <w:sz w:val="19"/>
                <w:szCs w:val="19"/>
              </w:rPr>
              <w:t xml:space="preserve">firebase-config.ts</w:t>
            </w:r>
            <w:r>
              <w:rPr>
                <w:sz w:val="19"/>
                <w:szCs w:val="19"/>
              </w:rPr>
              <w:t xml:space="preserve">)</w:t>
            </w:r>
          </w:p>
        </w:tc>
        <w:tc>
          <w:tcPr>
            <w:tcW w:type="dxa" w:w="554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Once a reCAPTCHA Enterprise key is added and enforcement is on, only the real website can call the backend</w:t>
            </w:r>
          </w:p>
        </w:tc>
      </w:tr>
      <w:tr>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Function instance cap (</w:t>
            </w:r>
            <w:r>
              <w:rPr>
                <w:rFonts w:ascii="Consolas" w:cs="Consolas" w:eastAsia="Consolas" w:hAnsi="Consolas"/>
                <w:color w:val="7A2E0E"/>
                <w:sz w:val="19"/>
                <w:szCs w:val="19"/>
              </w:rPr>
              <w:t xml:space="preserve">functions/src/global-options.ts</w:t>
            </w:r>
            <w:r>
              <w:rPr>
                <w:sz w:val="19"/>
                <w:szCs w:val="19"/>
              </w:rPr>
              <w:t xml:space="preserve">, 10 each)</w:t>
            </w:r>
          </w:p>
        </w:tc>
        <w:tc>
          <w:tcPr>
            <w:tcW w:type="dxa" w:w="554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Spikes or abuse cannot scale the bill without limit</w:t>
            </w:r>
          </w:p>
        </w:tc>
      </w:tr>
      <w:tr>
        <w:tc>
          <w:tcPr>
            <w:tcW w:type="dxa" w:w="45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Website instance cap (</w:t>
            </w:r>
            <w:r>
              <w:rPr>
                <w:rFonts w:ascii="Consolas" w:cs="Consolas" w:eastAsia="Consolas" w:hAnsi="Consolas"/>
                <w:color w:val="7A2E0E"/>
                <w:sz w:val="19"/>
                <w:szCs w:val="19"/>
              </w:rPr>
              <w:t xml:space="preserve">apphosting.yaml</w:t>
            </w:r>
            <w:r>
              <w:rPr>
                <w:sz w:val="19"/>
                <w:szCs w:val="19"/>
              </w:rPr>
              <w:t xml:space="preserve">, 20)</w:t>
            </w:r>
          </w:p>
        </w:tc>
        <w:tc>
          <w:tcPr>
            <w:tcW w:type="dxa" w:w="554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Same, for the website server</w:t>
            </w:r>
          </w:p>
        </w:tc>
      </w:tr>
      <w:tr>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Index exemptions (</w:t>
            </w:r>
            <w:r>
              <w:rPr>
                <w:rFonts w:ascii="Consolas" w:cs="Consolas" w:eastAsia="Consolas" w:hAnsi="Consolas"/>
                <w:color w:val="7A2E0E"/>
                <w:sz w:val="19"/>
                <w:szCs w:val="19"/>
              </w:rPr>
              <w:t xml:space="preserve">firestore.indexes.json</w:t>
            </w:r>
            <w:r>
              <w:rPr>
                <w:sz w:val="19"/>
                <w:szCs w:val="19"/>
              </w:rPr>
              <w:t xml:space="preserve">)</w:t>
            </w:r>
          </w:p>
        </w:tc>
        <w:tc>
          <w:tcPr>
            <w:tcW w:type="dxa" w:w="554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Large text and map fields are not indexed: less storage, cheaper writes</w:t>
            </w:r>
          </w:p>
        </w:tc>
      </w:tr>
      <w:tr>
        <w:tc>
          <w:tcPr>
            <w:tcW w:type="dxa" w:w="45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Automatic deletion (TTL)</w:t>
            </w:r>
          </w:p>
        </w:tc>
        <w:tc>
          <w:tcPr>
            <w:tcW w:type="dxa" w:w="554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Post views 30 days, call signalling 7 days, notifications 180 days, audit log 2 years</w:t>
            </w:r>
          </w:p>
        </w:tc>
      </w:tr>
      <w:tr>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Ticket numbers </w:t>
            </w:r>
            <w:r>
              <w:rPr>
                <w:rFonts w:ascii="Consolas" w:cs="Consolas" w:eastAsia="Consolas" w:hAnsi="Consolas"/>
                <w:color w:val="7A2E0E"/>
                <w:sz w:val="19"/>
                <w:szCs w:val="19"/>
              </w:rPr>
              <w:t xml:space="preserve">ZB-YYMMDD-XXXXXX</w:t>
            </w:r>
          </w:p>
        </w:tc>
        <w:tc>
          <w:tcPr>
            <w:tcW w:type="dxa" w:w="554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No shared counter document for every new ticket</w:t>
            </w:r>
          </w:p>
        </w:tc>
      </w:tr>
      <w:tr>
        <w:tc>
          <w:tcPr>
            <w:tcW w:type="dxa" w:w="45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Security headers (</w:t>
            </w:r>
            <w:r>
              <w:rPr>
                <w:rFonts w:ascii="Consolas" w:cs="Consolas" w:eastAsia="Consolas" w:hAnsi="Consolas"/>
                <w:color w:val="7A2E0E"/>
                <w:sz w:val="19"/>
                <w:szCs w:val="19"/>
              </w:rPr>
              <w:t xml:space="preserve">src/server.ts</w:t>
            </w:r>
            <w:r>
              <w:rPr>
                <w:sz w:val="19"/>
                <w:szCs w:val="19"/>
              </w:rPr>
              <w:t xml:space="preserve">)</w:t>
            </w:r>
          </w:p>
        </w:tc>
        <w:tc>
          <w:tcPr>
            <w:tcW w:type="dxa" w:w="554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HSTS, nosniff, frame and referrer protection, Permissions-Policy; Content-Security-Policy in report-only mode</w:t>
            </w:r>
          </w:p>
        </w:tc>
      </w:tr>
      <w:tr>
        <w:tc>
          <w:tcPr>
            <w:tcW w:type="dxa" w:w="45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Dependabot (</w:t>
            </w:r>
            <w:r>
              <w:rPr>
                <w:rFonts w:ascii="Consolas" w:cs="Consolas" w:eastAsia="Consolas" w:hAnsi="Consolas"/>
                <w:color w:val="7A2E0E"/>
                <w:sz w:val="19"/>
                <w:szCs w:val="19"/>
              </w:rPr>
              <w:t xml:space="preserve">docs/dependabot.yml</w:t>
            </w:r>
            <w:r>
              <w:rPr>
                <w:sz w:val="19"/>
                <w:szCs w:val="19"/>
              </w:rPr>
              <w:t xml:space="preserve">, move to </w:t>
            </w:r>
            <w:r>
              <w:rPr>
                <w:rFonts w:ascii="Consolas" w:cs="Consolas" w:eastAsia="Consolas" w:hAnsi="Consolas"/>
                <w:color w:val="7A2E0E"/>
                <w:sz w:val="19"/>
                <w:szCs w:val="19"/>
              </w:rPr>
              <w:t xml:space="preserve">.github/</w:t>
            </w:r>
            <w:r>
              <w:rPr>
                <w:sz w:val="19"/>
                <w:szCs w:val="19"/>
              </w:rPr>
              <w:t xml:space="preserve">)</w:t>
            </w:r>
          </w:p>
        </w:tc>
        <w:tc>
          <w:tcPr>
            <w:tcW w:type="dxa" w:w="554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Weekly pull requests for outdated packages</w:t>
            </w:r>
          </w:p>
        </w:tc>
      </w:tr>
    </w:tbl>
    <w:p>
      <w:pPr>
        <w:spacing w:after="160"/>
      </w:pPr>
    </w:p>
    <w:p>
      <w:pPr>
        <w:pStyle w:val="Heading2"/>
      </w:pPr>
      <w:r>
        <w:t xml:space="preserve">15.1 Owner steps (console)</w:t>
      </w:r>
    </w:p>
    <w:p>
      <w:pPr>
        <w:pStyle w:val="ListParagraph"/>
        <w:numPr>
          <w:ilvl w:val="0"/>
          <w:numId w:val="2"/>
        </w:numPr>
        <w:spacing w:after="60" w:line="264"/>
      </w:pPr>
      <w:r>
        <w:t xml:space="preserve">Create a reCAPTCHA Enterprise key, register it in App Check, add it to the code, watch metrics for a week, then enforce Firestore and Storage.</w:t>
      </w:r>
    </w:p>
    <w:p>
      <w:pPr>
        <w:pStyle w:val="ListParagraph"/>
        <w:numPr>
          <w:ilvl w:val="0"/>
          <w:numId w:val="2"/>
        </w:numPr>
        <w:spacing w:after="60" w:line="264"/>
      </w:pPr>
      <w:r>
        <w:t xml:space="preserve">Budget alerts at 50%, 90% and 100% (Billing → Budgets &amp; alerts).</w:t>
      </w:r>
    </w:p>
    <w:p>
      <w:pPr>
        <w:pStyle w:val="ListParagraph"/>
        <w:numPr>
          <w:ilvl w:val="0"/>
          <w:numId w:val="2"/>
        </w:numPr>
        <w:spacing w:after="60" w:line="264"/>
      </w:pPr>
      <w:r>
        <w:t xml:space="preserve">Point-in-time recovery and daily backups (</w:t>
      </w:r>
      <w:r>
        <w:rPr>
          <w:rFonts w:ascii="Consolas" w:cs="Consolas" w:eastAsia="Consolas" w:hAnsi="Consolas"/>
          <w:color w:val="7A2E0E"/>
          <w:sz w:val="19"/>
          <w:szCs w:val="19"/>
        </w:rPr>
        <w:t xml:space="preserve">gcloud firestore databases update --enable-pitr</w:t>
      </w:r>
      <w:r>
        <w:t xml:space="preserve">, </w:t>
      </w:r>
      <w:r>
        <w:rPr>
          <w:rFonts w:ascii="Consolas" w:cs="Consolas" w:eastAsia="Consolas" w:hAnsi="Consolas"/>
          <w:color w:val="7A2E0E"/>
          <w:sz w:val="19"/>
          <w:szCs w:val="19"/>
        </w:rPr>
        <w:t xml:space="preserve">gcloud firestore backups schedules create</w:t>
      </w:r>
      <w:r>
        <w:t xml:space="preserve">).</w:t>
      </w:r>
    </w:p>
    <w:p>
      <w:pPr>
        <w:pStyle w:val="ListParagraph"/>
        <w:numPr>
          <w:ilvl w:val="0"/>
          <w:numId w:val="2"/>
        </w:numPr>
        <w:spacing w:after="60" w:line="264"/>
      </w:pPr>
      <w:r>
        <w:t xml:space="preserve">Two-step verification for everyone with access to the Google Cloud project; review IAM.</w:t>
      </w:r>
    </w:p>
    <w:p>
      <w:pPr>
        <w:pStyle w:val="Heading2"/>
      </w:pPr>
      <w:r>
        <w:t xml:space="preserve">15.2 Known scaling limits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Limit</w:t>
            </w:r>
          </w:p>
        </w:tc>
        <w:tc>
          <w:tcPr>
            <w:tcW w:type="dxa" w:w="352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Today</w:t>
            </w:r>
          </w:p>
        </w:tc>
        <w:tc>
          <w:tcPr>
            <w:tcW w:type="dxa" w:w="3528"/>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When to act</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Writes to one document</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Each post's reaction/comment/view counts</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Before posts get very high traffic: sharded counters</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Collections with an indexed timestamp</w:t>
            </w:r>
          </w:p>
        </w:tc>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About 500 writes per second each</w:t>
            </w:r>
          </w:p>
        </w:tc>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Before sustained high write volume</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Member directory and some lists</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Load everything at once</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Before organizations have thousands of members: pages of 50</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Search</w:t>
            </w:r>
          </w:p>
        </w:tc>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Done in the browser over loaded data</w:t>
            </w:r>
          </w:p>
        </w:tc>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Before large data sets: a search service</w:t>
            </w:r>
          </w:p>
        </w:tc>
      </w:tr>
      <w:t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Community "Following" feed</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One query per 30 followed people</w:t>
            </w:r>
          </w:p>
        </w:tc>
        <w:tc>
          <w:tcPr>
            <w:tcW w:type="dxa" w:w="35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At large follower counts: timelines written on post</w:t>
            </w:r>
          </w:p>
        </w:tc>
      </w:tr>
      <w:t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Chat calls</w:t>
            </w:r>
          </w:p>
        </w:tc>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No relay (TURN) server</w:t>
            </w:r>
          </w:p>
        </w:tc>
        <w:tc>
          <w:tcPr>
            <w:tcW w:type="dxa" w:w="35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If calls fail on corporate or mobile networks</w:t>
            </w:r>
          </w:p>
        </w:tc>
      </w:tr>
    </w:tbl>
    <w:p>
      <w:pPr>
        <w:spacing w:after="160"/>
      </w:pPr>
    </w:p>
    <w:p>
      <w:pPr>
        <w:pStyle w:val="Heading1"/>
        <w:pageBreakBefore/>
      </w:pPr>
      <w:r>
        <w:t xml:space="preserve">16. Known gaps and next steps</w:t>
      </w:r>
    </w:p>
    <w:p>
      <w:pPr>
        <w:pStyle w:val="ListParagraph"/>
        <w:numPr>
          <w:ilvl w:val="0"/>
          <w:numId w:val="2"/>
        </w:numPr>
        <w:spacing w:after="60" w:line="264"/>
      </w:pPr>
      <w:r>
        <w:t xml:space="preserve">Prices, invoices and payments for Contract &amp; Billing (data model ready to extend).</w:t>
      </w:r>
    </w:p>
    <w:p>
      <w:pPr>
        <w:pStyle w:val="ListParagraph"/>
        <w:numPr>
          <w:ilvl w:val="0"/>
          <w:numId w:val="2"/>
        </w:numPr>
        <w:spacing w:after="60" w:line="264"/>
      </w:pPr>
      <w:r>
        <w:t xml:space="preserve">Attachments on support tickets; connect the report-problem button to tickets.</w:t>
      </w:r>
    </w:p>
    <w:p>
      <w:pPr>
        <w:pStyle w:val="ListParagraph"/>
        <w:numPr>
          <w:ilvl w:val="0"/>
          <w:numId w:val="2"/>
        </w:numPr>
        <w:spacing w:after="60" w:line="264"/>
      </w:pPr>
      <w:r>
        <w:t xml:space="preserve">Remaining New Input Fields migration (content-operations, configuration).</w:t>
      </w:r>
    </w:p>
    <w:p>
      <w:pPr>
        <w:pStyle w:val="ListParagraph"/>
        <w:numPr>
          <w:ilvl w:val="0"/>
          <w:numId w:val="2"/>
        </w:numPr>
        <w:spacing w:after="60" w:line="264"/>
      </w:pPr>
      <w:r>
        <w:t xml:space="preserve">Fix the "unknown feature" navigation warning and the rules evaluation errors noted earlier.</w:t>
      </w:r>
    </w:p>
    <w:p>
      <w:pPr>
        <w:pStyle w:val="ListParagraph"/>
        <w:numPr>
          <w:ilvl w:val="0"/>
          <w:numId w:val="2"/>
        </w:numPr>
        <w:spacing w:after="60" w:line="264"/>
      </w:pPr>
      <w:r>
        <w:t xml:space="preserve">Page the member directory and long lists; sharded counters for post engagement (section 15.2).</w:t>
      </w:r>
    </w:p>
    <w:p>
      <w:pPr>
        <w:pStyle w:val="ListParagraph"/>
        <w:numPr>
          <w:ilvl w:val="0"/>
          <w:numId w:val="2"/>
        </w:numPr>
        <w:spacing w:after="60" w:line="264"/>
      </w:pPr>
      <w:r>
        <w:t xml:space="preserve">Enforce App Check (Firestore, Storage, then callable functions) once metrics look healthy.</w:t>
      </w:r>
    </w:p>
    <w:p>
      <w:pPr>
        <w:pStyle w:val="ListParagraph"/>
        <w:numPr>
          <w:ilvl w:val="0"/>
          <w:numId w:val="2"/>
        </w:numPr>
        <w:spacing w:after="60" w:line="264"/>
      </w:pPr>
      <w:r>
        <w:t xml:space="preserve">Switch the Content-Security-Policy from report-only to enforced once the console is clean.</w:t>
      </w:r>
    </w:p>
    <w:p>
      <w:pPr>
        <w:pStyle w:val="ListParagraph"/>
        <w:numPr>
          <w:ilvl w:val="0"/>
          <w:numId w:val="2"/>
        </w:numPr>
        <w:spacing w:after="60" w:line="264"/>
      </w:pPr>
      <w:r>
        <w:t xml:space="preserve">Translate the shared header menu and footer; native-speaker review of the French.</w:t>
      </w:r>
    </w:p>
    <w:p>
      <w:pPr>
        <w:pStyle w:val="ListParagraph"/>
        <w:numPr>
          <w:ilvl w:val="0"/>
          <w:numId w:val="2"/>
        </w:numPr>
        <w:spacing w:after="60" w:line="264"/>
      </w:pPr>
      <w:r>
        <w:t xml:space="preserve">Remove the legacy </w:t>
      </w:r>
      <w:r>
        <w:rPr>
          <w:rFonts w:ascii="Consolas" w:cs="Consolas" w:eastAsia="Consolas" w:hAnsi="Consolas"/>
          <w:color w:val="7A2E0E"/>
          <w:sz w:val="19"/>
          <w:szCs w:val="19"/>
        </w:rPr>
        <w:t xml:space="preserve">role: "admin"</w:t>
      </w:r>
      <w:r>
        <w:t xml:space="preserve"> fallback once every admin has </w:t>
      </w:r>
      <w:r>
        <w:rPr>
          <w:rFonts w:ascii="Consolas" w:cs="Consolas" w:eastAsia="Consolas" w:hAnsi="Consolas"/>
          <w:color w:val="7A2E0E"/>
          <w:sz w:val="19"/>
          <w:szCs w:val="19"/>
        </w:rPr>
        <w:t xml:space="preserve">platformRole</w:t>
      </w:r>
      <w:r>
        <w:t xml:space="preserve">.</w:t>
      </w:r>
    </w:p>
    <w:p>
      <w:pPr>
        <w:pStyle w:val="ListParagraph"/>
        <w:numPr>
          <w:ilvl w:val="0"/>
          <w:numId w:val="2"/>
        </w:numPr>
        <w:spacing w:after="60" w:line="264"/>
      </w:pPr>
      <w:r>
        <w:t xml:space="preserve">Move the assistant to the paid Gemini tier or Vertex AI before handling sensitive partner content.</w:t>
      </w:r>
    </w:p>
    <w:p>
      <w:pPr>
        <w:pStyle w:val="ListParagraph"/>
        <w:numPr>
          <w:ilvl w:val="0"/>
          <w:numId w:val="2"/>
        </w:numPr>
        <w:spacing w:after="60" w:line="264"/>
      </w:pPr>
      <w:r>
        <w:t xml:space="preserve">Organization-wide view of the Zebron-side audit (platform </w:t>
      </w:r>
      <w:r>
        <w:rPr>
          <w:rFonts w:ascii="Consolas" w:cs="Consolas" w:eastAsia="Consolas" w:hAnsi="Consolas"/>
          <w:color w:val="7A2E0E"/>
          <w:sz w:val="19"/>
          <w:szCs w:val="19"/>
        </w:rPr>
        <w:t xml:space="preserve">auditLogs</w:t>
      </w:r>
      <w:r>
        <w:t xml:space="preserve">) if partners need it.</w:t>
      </w:r>
    </w:p>
    <w:p>
      <w:pPr>
        <w:pStyle w:val="Heading1"/>
        <w:pageBreakBefore/>
      </w:pPr>
      <w:r>
        <w:t xml:space="preserve">17.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Term</w:t>
            </w:r>
          </w:p>
        </w:tc>
        <w:tc>
          <w:tcPr>
            <w:tcW w:type="dxa" w:w="7560"/>
            <w:tcBorders>
              <w:top w:val="single" w:color="D1D5DB" w:sz="4"/>
              <w:left w:val="single" w:color="D1D5DB" w:sz="4"/>
              <w:bottom w:val="single" w:color="D1D5DB" w:sz="4"/>
              <w:right w:val="single" w:color="D1D5DB" w:sz="4"/>
            </w:tcBorders>
            <w:shd w:fill="032D42" w:color="auto" w:val="clear"/>
            <w:tcMar>
              <w:top w:type="dxa" w:w="60"/>
              <w:left w:type="dxa" w:w="100"/>
              <w:bottom w:type="dxa" w:w="60"/>
              <w:right w:type="dxa" w:w="100"/>
            </w:tcMar>
          </w:tcPr>
          <w:p>
            <w:pPr>
              <w:spacing w:after="20" w:line="252"/>
            </w:pPr>
            <w:r>
              <w:rPr>
                <w:b/>
                <w:bCs/>
                <w:color w:val="FFFFFF"/>
                <w:sz w:val="19"/>
                <w:szCs w:val="19"/>
              </w:rPr>
              <w:t xml:space="preserve">Meaning</w:t>
            </w:r>
          </w:p>
        </w:tc>
      </w:tr>
      <w:tr>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Platform admin</w:t>
            </w:r>
          </w:p>
        </w:tc>
        <w:tc>
          <w:tcPr>
            <w:tcW w:type="dxa" w:w="75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Zebron staff with </w:t>
            </w:r>
            <w:r>
              <w:rPr>
                <w:rFonts w:ascii="Consolas" w:cs="Consolas" w:eastAsia="Consolas" w:hAnsi="Consolas"/>
                <w:color w:val="7A2E0E"/>
                <w:sz w:val="19"/>
                <w:szCs w:val="19"/>
              </w:rPr>
              <w:t xml:space="preserve">platformRole: platform-admin</w:t>
            </w:r>
            <w:r>
              <w:rPr>
                <w:sz w:val="19"/>
                <w:szCs w:val="19"/>
              </w:rPr>
              <w:t xml:space="preserve">; full access everywhere</w:t>
            </w:r>
          </w:p>
        </w:tc>
      </w:tr>
      <w:tr>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Organization / partner</w:t>
            </w:r>
          </w:p>
        </w:tc>
        <w:tc>
          <w:tcPr>
            <w:tcW w:type="dxa" w:w="75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 tenant on Zebron with its own members, apps and data</w:t>
            </w:r>
          </w:p>
        </w:tc>
      </w:tr>
      <w:tr>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Entitlement</w:t>
            </w:r>
          </w:p>
        </w:tc>
        <w:tc>
          <w:tcPr>
            <w:tcW w:type="dxa" w:w="75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organizations/{id}/applications/{appId}</w:t>
            </w:r>
            <w:r>
              <w:rPr>
                <w:sz w:val="19"/>
                <w:szCs w:val="19"/>
              </w:rPr>
              <w:t xml:space="preserve">; an app provisioned for an organization (active, suspended, deactivated…)</w:t>
            </w:r>
          </w:p>
        </w:tc>
      </w:tr>
      <w:tr>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Provisioning</w:t>
            </w:r>
          </w:p>
        </w:tc>
        <w:tc>
          <w:tcPr>
            <w:tcW w:type="dxa" w:w="75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Server process that activates an application for an organization</w:t>
            </w:r>
          </w:p>
        </w:tc>
      </w:tr>
      <w:tr>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Callable function</w:t>
            </w:r>
          </w:p>
        </w:tc>
        <w:tc>
          <w:tcPr>
            <w:tcW w:type="dxa" w:w="75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Cloud Function the app calls directly; runs server-side checks</w:t>
            </w:r>
          </w:p>
        </w:tc>
      </w:tr>
      <w:tr>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Trigger</w:t>
            </w:r>
          </w:p>
        </w:tc>
        <w:tc>
          <w:tcPr>
            <w:tcW w:type="dxa" w:w="75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Cloud Function that runs automatically when Firestore data changes</w:t>
            </w:r>
          </w:p>
        </w:tc>
      </w:tr>
      <w:tr>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Rules</w:t>
            </w:r>
          </w:p>
        </w:tc>
        <w:tc>
          <w:tcPr>
            <w:tcW w:type="dxa" w:w="75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rFonts w:ascii="Consolas" w:cs="Consolas" w:eastAsia="Consolas" w:hAnsi="Consolas"/>
                <w:color w:val="7A2E0E"/>
                <w:sz w:val="19"/>
                <w:szCs w:val="19"/>
              </w:rPr>
              <w:t xml:space="preserve">firestore.rules</w:t>
            </w:r>
            <w:r>
              <w:rPr>
                <w:sz w:val="19"/>
                <w:szCs w:val="19"/>
              </w:rPr>
              <w:t xml:space="preserve">; decide what browsers may read and write</w:t>
            </w:r>
          </w:p>
        </w:tc>
      </w:tr>
      <w:tr>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Notice period</w:t>
            </w:r>
          </w:p>
        </w:tc>
        <w:tc>
          <w:tcPr>
            <w:tcW w:type="dxa" w:w="75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30 days between a termination notice and the end of the contract</w:t>
            </w:r>
          </w:p>
        </w:tc>
      </w:tr>
      <w:tr>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TTL</w:t>
            </w:r>
          </w:p>
        </w:tc>
        <w:tc>
          <w:tcPr>
            <w:tcW w:type="dxa" w:w="75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Firestore time-to-live; deletes documents after </w:t>
            </w:r>
            <w:r>
              <w:rPr>
                <w:rFonts w:ascii="Consolas" w:cs="Consolas" w:eastAsia="Consolas" w:hAnsi="Consolas"/>
                <w:color w:val="7A2E0E"/>
                <w:sz w:val="19"/>
                <w:szCs w:val="19"/>
              </w:rPr>
              <w:t xml:space="preserve">expireAt</w:t>
            </w:r>
          </w:p>
        </w:tc>
      </w:tr>
      <w:tr>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RAG</w:t>
            </w:r>
          </w:p>
        </w:tc>
        <w:tc>
          <w:tcPr>
            <w:tcW w:type="dxa" w:w="75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Retrieval-augmented generation: the assistant answers only from retrieved sources</w:t>
            </w:r>
          </w:p>
        </w:tc>
      </w:tr>
      <w:tr>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Custom claims</w:t>
            </w:r>
          </w:p>
        </w:tc>
        <w:tc>
          <w:tcPr>
            <w:tcW w:type="dxa" w:w="75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Values stored on a Firebase sign-in token; Zebron stores roles there (</w:t>
            </w:r>
            <w:r>
              <w:rPr>
                <w:rFonts w:ascii="Consolas" w:cs="Consolas" w:eastAsia="Consolas" w:hAnsi="Consolas"/>
                <w:color w:val="7A2E0E"/>
                <w:sz w:val="19"/>
                <w:szCs w:val="19"/>
              </w:rPr>
              <w:t xml:space="preserve">zv</w:t>
            </w:r>
            <w:r>
              <w:rPr>
                <w:sz w:val="19"/>
                <w:szCs w:val="19"/>
              </w:rPr>
              <w:t xml:space="preserve">, </w:t>
            </w:r>
            <w:r>
              <w:rPr>
                <w:rFonts w:ascii="Consolas" w:cs="Consolas" w:eastAsia="Consolas" w:hAnsi="Consolas"/>
                <w:color w:val="7A2E0E"/>
                <w:sz w:val="19"/>
                <w:szCs w:val="19"/>
              </w:rPr>
              <w:t xml:space="preserve">zpa</w:t>
            </w:r>
            <w:r>
              <w:rPr>
                <w:sz w:val="19"/>
                <w:szCs w:val="19"/>
              </w:rPr>
              <w:t xml:space="preserve">, </w:t>
            </w:r>
            <w:r>
              <w:rPr>
                <w:rFonts w:ascii="Consolas" w:cs="Consolas" w:eastAsia="Consolas" w:hAnsi="Consolas"/>
                <w:color w:val="7A2E0E"/>
                <w:sz w:val="19"/>
                <w:szCs w:val="19"/>
              </w:rPr>
              <w:t xml:space="preserve">zorg</w:t>
            </w:r>
            <w:r>
              <w:rPr>
                <w:sz w:val="19"/>
                <w:szCs w:val="19"/>
              </w:rPr>
              <w:t xml:space="preserve">)</w:t>
            </w:r>
          </w:p>
        </w:tc>
      </w:tr>
      <w:tr>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App Check</w:t>
            </w:r>
          </w:p>
        </w:tc>
        <w:tc>
          <w:tcPr>
            <w:tcW w:type="dxa" w:w="75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Firebase service that proves requests come from the real website, using reCAPTCHA Enterprise</w:t>
            </w:r>
          </w:p>
        </w:tc>
      </w:tr>
      <w:tr>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Organization community</w:t>
            </w:r>
          </w:p>
        </w:tc>
        <w:tc>
          <w:tcPr>
            <w:tcW w:type="dxa" w:w="75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 Community feed private to one organization (</w:t>
            </w:r>
            <w:r>
              <w:rPr>
                <w:rFonts w:ascii="Consolas" w:cs="Consolas" w:eastAsia="Consolas" w:hAnsi="Consolas"/>
                <w:color w:val="7A2E0E"/>
                <w:sz w:val="19"/>
                <w:szCs w:val="19"/>
              </w:rPr>
              <w:t xml:space="preserve">organizationId</w:t>
            </w:r>
            <w:r>
              <w:rPr>
                <w:sz w:val="19"/>
                <w:szCs w:val="19"/>
              </w:rPr>
              <w:t xml:space="preserve"> on posts)</w:t>
            </w:r>
          </w:p>
        </w:tc>
      </w:tr>
      <w:tr>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Report-only CSP</w:t>
            </w:r>
          </w:p>
        </w:tc>
        <w:tc>
          <w:tcPr>
            <w:tcW w:type="dxa" w:w="75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2"/>
            </w:pPr>
            <w:r>
              <w:rPr>
                <w:sz w:val="19"/>
                <w:szCs w:val="19"/>
              </w:rPr>
              <w:t xml:space="preserve">A Content-Security-Policy that logs what it would block without blocking anything</w:t>
            </w:r>
          </w:p>
        </w:tc>
      </w:tr>
      <w:tr>
        <w:tc>
          <w:tcPr>
            <w:tcW w:type="dxa" w:w="252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Index exemption</w:t>
            </w:r>
          </w:p>
        </w:tc>
        <w:tc>
          <w:tcPr>
            <w:tcW w:type="dxa" w:w="75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spacing w:after="20" w:line="252"/>
            </w:pPr>
            <w:r>
              <w:rPr>
                <w:sz w:val="19"/>
                <w:szCs w:val="19"/>
              </w:rPr>
              <w:t xml:space="preserve">A field Firestore does not index, to save storage and write cost</w:t>
            </w:r>
          </w:p>
        </w:tc>
      </w:tr>
    </w:tbl>
    <w:p>
      <w:pPr>
        <w:spacing w:after="1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Zebron Platform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32D42"/>
      <w:sz w:val="34"/>
      <w:szCs w:val="34"/>
    </w:rPr>
  </w:style>
  <w:style w:type="paragraph" w:styleId="Heading2">
    <w:name w:val="Heading 2"/>
    <w:basedOn w:val="Normal"/>
    <w:next w:val="Normal"/>
    <w:qFormat/>
    <w:pPr>
      <w:keepNext/>
      <w:spacing w:after="120" w:before="320"/>
      <w:outlineLvl w:val="1"/>
    </w:pPr>
    <w:rPr>
      <w:rFonts w:ascii="Calibri" w:cs="Calibri" w:eastAsia="Calibri" w:hAnsi="Calibri"/>
      <w:b/>
      <w:bCs/>
      <w:color w:val="007979"/>
      <w:sz w:val="26"/>
      <w:szCs w:val="26"/>
    </w:rPr>
  </w:style>
  <w:style w:type="paragraph" w:styleId="Heading3">
    <w:name w:val="Heading 3"/>
    <w:basedOn w:val="Normal"/>
    <w:next w:val="Normal"/>
    <w:qFormat/>
    <w:pPr>
      <w:keepNext/>
      <w:spacing w:after="80" w:before="220"/>
      <w:outlineLvl w:val="2"/>
    </w:pPr>
    <w:rPr>
      <w:rFonts w:ascii="Calibri" w:cs="Calibri" w:eastAsia="Calibri" w:hAnsi="Calibri"/>
      <w:b/>
      <w:bCs/>
      <w:color w:val="032D42"/>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Zebron Platform Guide</dc:title>
  <dc:creator>Zebron</dc:creator>
  <dc:description>Architecture, roles, features, deployment, troubleshooting and training</dc:description>
  <cp:lastModifiedBy>Un-named</cp:lastModifiedBy>
  <cp:revision>1</cp:revision>
  <dcterms:created xsi:type="dcterms:W3CDTF">2026-10-30T05:47:03.914Z</dcterms:created>
  <dcterms:modified xsi:type="dcterms:W3CDTF">2026-10-30T05:47:03.914Z</dcterms:modified>
</cp:coreProperties>
</file>

<file path=docProps/custom.xml><?xml version="1.0" encoding="utf-8"?>
<Properties xmlns="http://schemas.openxmlformats.org/officeDocument/2006/custom-properties" xmlns:vt="http://schemas.openxmlformats.org/officeDocument/2006/docPropsVTypes"/>
</file>