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6631" w:rsidRDefault="00F63FC7">
      <w:pPr>
        <w:pStyle w:val="Title"/>
        <w:contextualSpacing w:val="0"/>
        <w:jc w:val="center"/>
      </w:pPr>
      <w:bookmarkStart w:id="0" w:name="h.140rkofjv2jk" w:colFirst="0" w:colLast="0"/>
      <w:bookmarkEnd w:id="0"/>
      <w:r>
        <w:t>IT Hiring Take Home Problem 1 - Query Tool</w:t>
      </w:r>
    </w:p>
    <w:p w:rsidR="004D6631" w:rsidRDefault="004D6631">
      <w:pPr>
        <w:pStyle w:val="normal0"/>
      </w:pPr>
    </w:p>
    <w:p w:rsidR="004D6631" w:rsidRDefault="00F63FC7">
      <w:pPr>
        <w:pStyle w:val="normal0"/>
      </w:pPr>
      <w:r>
        <w:rPr>
          <w:color w:val="222222"/>
          <w:sz w:val="20"/>
          <w:highlight w:val="white"/>
        </w:rPr>
        <w:t>This programming challenge entails creating a highly simplified version of the typical Rentrak software platform for measuring media.  The challenge consists of four sections.  You are neither required nor expected to complete all four sections.  The purpo</w:t>
      </w:r>
      <w:r>
        <w:rPr>
          <w:color w:val="222222"/>
          <w:sz w:val="20"/>
          <w:highlight w:val="white"/>
        </w:rPr>
        <w:t>se of the exercise is to give you to get a sense of the type of systems you would work on at Rentrak and allow you to provide a small sample of the level and style of your coding ability.  By allowing you to do this at your own leisure rather than in a str</w:t>
      </w:r>
      <w:r>
        <w:rPr>
          <w:color w:val="222222"/>
          <w:sz w:val="20"/>
          <w:highlight w:val="white"/>
        </w:rPr>
        <w:t>essful interview situation we hope to get a better sense of your ability and subsequently allow you to spend your onsite interview time discussing your solution and learning about Rentrak rather than going through a stressful marathon series of live coding</w:t>
      </w:r>
      <w:r>
        <w:rPr>
          <w:color w:val="222222"/>
          <w:sz w:val="20"/>
          <w:highlight w:val="white"/>
        </w:rPr>
        <w:t xml:space="preserve"> challenges.  As such, we ask you not to invest any more time that you feel is necessary to meet these goals, generally section 1 and 2.1 should be sufficient if you implement this challenge in a general purpose programming language.</w:t>
      </w:r>
    </w:p>
    <w:p w:rsidR="004D6631" w:rsidRDefault="004D6631">
      <w:pPr>
        <w:pStyle w:val="normal0"/>
      </w:pPr>
    </w:p>
    <w:p w:rsidR="004D6631" w:rsidRDefault="00F63FC7">
      <w:pPr>
        <w:pStyle w:val="normal0"/>
      </w:pPr>
      <w:r>
        <w:rPr>
          <w:color w:val="222222"/>
          <w:sz w:val="20"/>
          <w:highlight w:val="white"/>
        </w:rPr>
        <w:t>1.) Importer and Data</w:t>
      </w:r>
      <w:r>
        <w:rPr>
          <w:color w:val="222222"/>
          <w:sz w:val="20"/>
          <w:highlight w:val="white"/>
        </w:rPr>
        <w:t>store</w:t>
      </w:r>
    </w:p>
    <w:p w:rsidR="004D6631" w:rsidRDefault="004D6631">
      <w:pPr>
        <w:pStyle w:val="normal0"/>
      </w:pPr>
    </w:p>
    <w:p w:rsidR="004D6631" w:rsidRDefault="00F63FC7">
      <w:pPr>
        <w:pStyle w:val="normal0"/>
      </w:pPr>
      <w:r>
        <w:rPr>
          <w:color w:val="222222"/>
          <w:sz w:val="20"/>
          <w:highlight w:val="white"/>
        </w:rPr>
        <w:t xml:space="preserve">  You will be provided with a pipe separated file in the following format.</w:t>
      </w:r>
    </w:p>
    <w:p w:rsidR="004D6631" w:rsidRDefault="004D6631">
      <w:pPr>
        <w:pStyle w:val="normal0"/>
      </w:pPr>
    </w:p>
    <w:p w:rsidR="004D6631" w:rsidRDefault="00F63FC7">
      <w:pPr>
        <w:pStyle w:val="normal0"/>
      </w:pPr>
      <w:r>
        <w:rPr>
          <w:color w:val="222222"/>
          <w:sz w:val="20"/>
          <w:highlight w:val="white"/>
        </w:rPr>
        <w:t xml:space="preserve">  File Sample:</w:t>
      </w:r>
    </w:p>
    <w:p w:rsidR="004D6631" w:rsidRDefault="004D6631">
      <w:pPr>
        <w:pStyle w:val="normal0"/>
      </w:pPr>
    </w:p>
    <w:p w:rsidR="004D6631" w:rsidRDefault="00F63FC7">
      <w:pPr>
        <w:pStyle w:val="normal0"/>
      </w:pPr>
      <w:r>
        <w:rPr>
          <w:color w:val="222222"/>
          <w:sz w:val="20"/>
          <w:highlight w:val="white"/>
        </w:rPr>
        <w:tab/>
        <w:t>STB|TITLE|PROVIDER|DATE|REV|VIEW_TIME</w:t>
      </w:r>
    </w:p>
    <w:p w:rsidR="004D6631" w:rsidRDefault="00F63FC7">
      <w:pPr>
        <w:pStyle w:val="normal0"/>
      </w:pPr>
      <w:r>
        <w:rPr>
          <w:color w:val="222222"/>
          <w:sz w:val="20"/>
          <w:highlight w:val="white"/>
        </w:rPr>
        <w:tab/>
        <w:t>stb1|the matrix|warner bros|2014-04-01|4.00|1:30</w:t>
      </w:r>
    </w:p>
    <w:p w:rsidR="004D6631" w:rsidRDefault="00F63FC7">
      <w:pPr>
        <w:pStyle w:val="normal0"/>
      </w:pPr>
      <w:r>
        <w:rPr>
          <w:color w:val="222222"/>
          <w:sz w:val="20"/>
          <w:highlight w:val="white"/>
        </w:rPr>
        <w:tab/>
        <w:t>stb1|unbreakable|buena vista|2014-04-03|6.00|2:05</w:t>
      </w:r>
    </w:p>
    <w:p w:rsidR="004D6631" w:rsidRDefault="00F63FC7">
      <w:pPr>
        <w:pStyle w:val="normal0"/>
      </w:pPr>
      <w:r>
        <w:rPr>
          <w:color w:val="222222"/>
          <w:sz w:val="20"/>
          <w:highlight w:val="white"/>
        </w:rPr>
        <w:tab/>
        <w:t>stb2|the hobbit|</w:t>
      </w:r>
      <w:r>
        <w:rPr>
          <w:color w:val="222222"/>
          <w:sz w:val="20"/>
          <w:highlight w:val="white"/>
        </w:rPr>
        <w:t>warner bros|2014-04-02|8.00|2:45</w:t>
      </w:r>
    </w:p>
    <w:p w:rsidR="004D6631" w:rsidRDefault="00F63FC7">
      <w:pPr>
        <w:pStyle w:val="normal0"/>
      </w:pPr>
      <w:r>
        <w:rPr>
          <w:color w:val="222222"/>
          <w:sz w:val="20"/>
          <w:highlight w:val="white"/>
        </w:rPr>
        <w:tab/>
        <w:t>stb3|the matrix|warner bros|2014-04-02|4.00|1:05</w:t>
      </w:r>
    </w:p>
    <w:p w:rsidR="004D6631" w:rsidRDefault="004D6631">
      <w:pPr>
        <w:pStyle w:val="normal0"/>
      </w:pPr>
    </w:p>
    <w:p w:rsidR="004D6631" w:rsidRDefault="00F63FC7">
      <w:pPr>
        <w:pStyle w:val="normal0"/>
      </w:pPr>
      <w:r>
        <w:rPr>
          <w:color w:val="222222"/>
          <w:sz w:val="20"/>
          <w:highlight w:val="white"/>
        </w:rPr>
        <w:t xml:space="preserve">  Field Descriptions:</w:t>
      </w:r>
    </w:p>
    <w:p w:rsidR="004D6631" w:rsidRDefault="004D6631">
      <w:pPr>
        <w:pStyle w:val="normal0"/>
      </w:pPr>
    </w:p>
    <w:p w:rsidR="004D6631" w:rsidRDefault="00F63FC7">
      <w:pPr>
        <w:pStyle w:val="normal0"/>
      </w:pPr>
      <w:r>
        <w:rPr>
          <w:color w:val="222222"/>
          <w:sz w:val="20"/>
          <w:highlight w:val="white"/>
        </w:rPr>
        <w:tab/>
        <w:t>STB - The set top box id on which the media asset was viewed. (Text, max size 64 char)</w:t>
      </w:r>
    </w:p>
    <w:p w:rsidR="004D6631" w:rsidRDefault="00F63FC7">
      <w:pPr>
        <w:pStyle w:val="normal0"/>
      </w:pPr>
      <w:r>
        <w:rPr>
          <w:color w:val="222222"/>
          <w:sz w:val="20"/>
          <w:highlight w:val="white"/>
        </w:rPr>
        <w:tab/>
        <w:t>TITLE - The title of the media asset. (Text, max size 64 cha</w:t>
      </w:r>
      <w:r>
        <w:rPr>
          <w:color w:val="222222"/>
          <w:sz w:val="20"/>
          <w:highlight w:val="white"/>
        </w:rPr>
        <w:t>r)</w:t>
      </w:r>
    </w:p>
    <w:p w:rsidR="004D6631" w:rsidRDefault="00F63FC7">
      <w:pPr>
        <w:pStyle w:val="normal0"/>
      </w:pPr>
      <w:r>
        <w:rPr>
          <w:color w:val="222222"/>
          <w:sz w:val="20"/>
          <w:highlight w:val="white"/>
        </w:rPr>
        <w:tab/>
        <w:t>PROVIDER - The distributor of the media asset. (Text, max size 64 char)</w:t>
      </w:r>
    </w:p>
    <w:p w:rsidR="004D6631" w:rsidRDefault="00F63FC7">
      <w:pPr>
        <w:pStyle w:val="normal0"/>
      </w:pPr>
      <w:r>
        <w:rPr>
          <w:color w:val="222222"/>
          <w:sz w:val="20"/>
          <w:highlight w:val="white"/>
        </w:rPr>
        <w:tab/>
        <w:t>DATE - The local date on which the content was leased by through the STB (A date in YYYY-MM-DD format)</w:t>
      </w:r>
    </w:p>
    <w:p w:rsidR="004D6631" w:rsidRDefault="00F63FC7">
      <w:pPr>
        <w:pStyle w:val="normal0"/>
      </w:pPr>
      <w:r>
        <w:rPr>
          <w:color w:val="222222"/>
          <w:sz w:val="20"/>
          <w:highlight w:val="white"/>
        </w:rPr>
        <w:tab/>
        <w:t>REV - The price incurred by the STB to lease the asset. (Price in US dollar</w:t>
      </w:r>
      <w:r>
        <w:rPr>
          <w:color w:val="222222"/>
          <w:sz w:val="20"/>
          <w:highlight w:val="white"/>
        </w:rPr>
        <w:t>s and cents)</w:t>
      </w:r>
    </w:p>
    <w:p w:rsidR="004D6631" w:rsidRDefault="00F63FC7">
      <w:pPr>
        <w:pStyle w:val="normal0"/>
      </w:pPr>
      <w:r>
        <w:rPr>
          <w:color w:val="222222"/>
          <w:sz w:val="20"/>
          <w:highlight w:val="white"/>
        </w:rPr>
        <w:tab/>
        <w:t>VIEW_TIME - The amount of time the STB played the asset.  (Time in hours:seconds)</w:t>
      </w:r>
    </w:p>
    <w:p w:rsidR="004D6631" w:rsidRDefault="004D6631">
      <w:pPr>
        <w:pStyle w:val="normal0"/>
      </w:pPr>
    </w:p>
    <w:p w:rsidR="004D6631" w:rsidRDefault="004D6631">
      <w:pPr>
        <w:pStyle w:val="normal0"/>
      </w:pPr>
    </w:p>
    <w:p w:rsidR="004D6631" w:rsidRDefault="00F63FC7">
      <w:pPr>
        <w:pStyle w:val="normal0"/>
      </w:pPr>
      <w:r>
        <w:rPr>
          <w:color w:val="222222"/>
          <w:sz w:val="20"/>
          <w:highlight w:val="white"/>
        </w:rPr>
        <w:t xml:space="preserve">    Your first task is to parse and import the file into a simple datastore.  You may use any file format that you want to implement to store the data.  Recor</w:t>
      </w:r>
      <w:r>
        <w:rPr>
          <w:color w:val="222222"/>
          <w:sz w:val="20"/>
          <w:highlight w:val="white"/>
        </w:rPr>
        <w:t>ds in the datastore should be unique by STB, TITLE and DATE.  Subsequent imports with the same logical record should overwrite the earlier records.</w:t>
      </w:r>
    </w:p>
    <w:p w:rsidR="004D6631" w:rsidRDefault="004D6631">
      <w:pPr>
        <w:pStyle w:val="normal0"/>
      </w:pPr>
    </w:p>
    <w:p w:rsidR="004D6631" w:rsidRDefault="004D6631">
      <w:pPr>
        <w:pStyle w:val="normal0"/>
      </w:pPr>
    </w:p>
    <w:p w:rsidR="004D6631" w:rsidRDefault="00F63FC7">
      <w:pPr>
        <w:pStyle w:val="normal0"/>
      </w:pPr>
      <w:r>
        <w:rPr>
          <w:color w:val="222222"/>
          <w:sz w:val="20"/>
          <w:highlight w:val="white"/>
        </w:rPr>
        <w:t>2.) Query tool</w:t>
      </w:r>
    </w:p>
    <w:p w:rsidR="004D6631" w:rsidRDefault="004D6631">
      <w:pPr>
        <w:pStyle w:val="normal0"/>
      </w:pPr>
    </w:p>
    <w:p w:rsidR="004D6631" w:rsidRDefault="00F63FC7">
      <w:pPr>
        <w:pStyle w:val="normal0"/>
      </w:pPr>
      <w:r>
        <w:rPr>
          <w:color w:val="222222"/>
          <w:sz w:val="20"/>
          <w:highlight w:val="white"/>
        </w:rPr>
        <w:t xml:space="preserve">  2.1) select, order and filter</w:t>
      </w:r>
    </w:p>
    <w:p w:rsidR="004D6631" w:rsidRDefault="00F63FC7">
      <w:pPr>
        <w:pStyle w:val="normal0"/>
      </w:pPr>
      <w:r>
        <w:rPr>
          <w:color w:val="222222"/>
          <w:sz w:val="20"/>
          <w:highlight w:val="white"/>
        </w:rPr>
        <w:lastRenderedPageBreak/>
        <w:tab/>
      </w:r>
      <w:r>
        <w:rPr>
          <w:color w:val="222222"/>
          <w:sz w:val="20"/>
          <w:highlight w:val="white"/>
        </w:rPr>
        <w:t>The next task is to create a query tool that can execute simple queries against the datastore you created in step one.  The tool should accept command line args for SELECT, ORDER and FILTER functions:</w:t>
      </w:r>
    </w:p>
    <w:p w:rsidR="004D6631" w:rsidRDefault="004D6631">
      <w:pPr>
        <w:pStyle w:val="normal0"/>
      </w:pPr>
    </w:p>
    <w:p w:rsidR="004D6631" w:rsidRDefault="00F63FC7">
      <w:pPr>
        <w:pStyle w:val="normal0"/>
      </w:pPr>
      <w:r>
        <w:rPr>
          <w:color w:val="222222"/>
          <w:sz w:val="20"/>
          <w:highlight w:val="white"/>
        </w:rPr>
        <w:tab/>
        <w:t>$ ./query -s TITLE,REV,DATE -o DATE,TITLE</w:t>
      </w:r>
    </w:p>
    <w:p w:rsidR="004D6631" w:rsidRDefault="004D6631">
      <w:pPr>
        <w:pStyle w:val="normal0"/>
      </w:pPr>
    </w:p>
    <w:p w:rsidR="004D6631" w:rsidRDefault="00F63FC7">
      <w:pPr>
        <w:pStyle w:val="normal0"/>
      </w:pPr>
      <w:r>
        <w:rPr>
          <w:color w:val="222222"/>
          <w:sz w:val="20"/>
          <w:highlight w:val="white"/>
        </w:rPr>
        <w:tab/>
        <w:t>the matri</w:t>
      </w:r>
      <w:r>
        <w:rPr>
          <w:color w:val="222222"/>
          <w:sz w:val="20"/>
          <w:highlight w:val="white"/>
        </w:rPr>
        <w:t>x,4.00,2014-04-01</w:t>
      </w:r>
    </w:p>
    <w:p w:rsidR="004D6631" w:rsidRDefault="00F63FC7">
      <w:pPr>
        <w:pStyle w:val="normal0"/>
      </w:pPr>
      <w:r>
        <w:rPr>
          <w:color w:val="222222"/>
          <w:sz w:val="20"/>
          <w:highlight w:val="white"/>
        </w:rPr>
        <w:tab/>
        <w:t>the hobbit,8.00,2014-04-02</w:t>
      </w:r>
    </w:p>
    <w:p w:rsidR="004D6631" w:rsidRDefault="00F63FC7">
      <w:pPr>
        <w:pStyle w:val="normal0"/>
      </w:pPr>
      <w:r>
        <w:rPr>
          <w:color w:val="222222"/>
          <w:sz w:val="20"/>
          <w:highlight w:val="white"/>
        </w:rPr>
        <w:tab/>
        <w:t>the matrix,4.00,2014-04-02</w:t>
      </w:r>
    </w:p>
    <w:p w:rsidR="004D6631" w:rsidRDefault="00F63FC7">
      <w:pPr>
        <w:pStyle w:val="normal0"/>
      </w:pPr>
      <w:r>
        <w:rPr>
          <w:color w:val="222222"/>
          <w:sz w:val="20"/>
          <w:highlight w:val="white"/>
        </w:rPr>
        <w:tab/>
        <w:t>unbreakable,6.00,2014-04-03</w:t>
      </w:r>
    </w:p>
    <w:p w:rsidR="004D6631" w:rsidRDefault="004D6631">
      <w:pPr>
        <w:pStyle w:val="normal0"/>
      </w:pPr>
    </w:p>
    <w:p w:rsidR="004D6631" w:rsidRDefault="00F63FC7">
      <w:pPr>
        <w:pStyle w:val="normal0"/>
      </w:pPr>
      <w:r>
        <w:rPr>
          <w:color w:val="222222"/>
          <w:sz w:val="20"/>
          <w:highlight w:val="white"/>
        </w:rPr>
        <w:tab/>
        <w:t>$ ./query -s TITLE,REV,DATE -f DATE=2014-04-01</w:t>
      </w:r>
    </w:p>
    <w:p w:rsidR="004D6631" w:rsidRDefault="004D6631">
      <w:pPr>
        <w:pStyle w:val="normal0"/>
      </w:pPr>
    </w:p>
    <w:p w:rsidR="004D6631" w:rsidRDefault="00F63FC7">
      <w:pPr>
        <w:pStyle w:val="normal0"/>
      </w:pPr>
      <w:r>
        <w:rPr>
          <w:color w:val="222222"/>
          <w:sz w:val="20"/>
          <w:highlight w:val="white"/>
        </w:rPr>
        <w:tab/>
        <w:t>the matrix,4.00,2014-04-01</w:t>
      </w:r>
    </w:p>
    <w:p w:rsidR="004D6631" w:rsidRDefault="004D6631">
      <w:pPr>
        <w:pStyle w:val="normal0"/>
      </w:pPr>
    </w:p>
    <w:p w:rsidR="004D6631" w:rsidRDefault="004D6631">
      <w:pPr>
        <w:pStyle w:val="normal0"/>
      </w:pPr>
    </w:p>
    <w:p w:rsidR="004D6631" w:rsidRDefault="00F63FC7">
      <w:pPr>
        <w:pStyle w:val="normal0"/>
      </w:pPr>
      <w:r>
        <w:rPr>
          <w:color w:val="222222"/>
          <w:sz w:val="20"/>
          <w:highlight w:val="white"/>
        </w:rPr>
        <w:t xml:space="preserve">  2.2) group and aggregate functions</w:t>
      </w:r>
    </w:p>
    <w:p w:rsidR="004D6631" w:rsidRDefault="00F63FC7">
      <w:pPr>
        <w:pStyle w:val="normal0"/>
      </w:pPr>
      <w:r>
        <w:rPr>
          <w:color w:val="222222"/>
          <w:sz w:val="20"/>
          <w:highlight w:val="white"/>
        </w:rPr>
        <w:t xml:space="preserve">    The next step is to add group by</w:t>
      </w:r>
      <w:r>
        <w:rPr>
          <w:color w:val="222222"/>
          <w:sz w:val="20"/>
          <w:highlight w:val="white"/>
        </w:rPr>
        <w:t xml:space="preserve"> and aggregate functions to your query tool.  Your tool should support the following aggregates:</w:t>
      </w:r>
    </w:p>
    <w:p w:rsidR="004D6631" w:rsidRDefault="004D6631">
      <w:pPr>
        <w:pStyle w:val="normal0"/>
      </w:pPr>
    </w:p>
    <w:p w:rsidR="004D6631" w:rsidRDefault="00F63FC7">
      <w:pPr>
        <w:pStyle w:val="normal0"/>
      </w:pPr>
      <w:r>
        <w:rPr>
          <w:color w:val="222222"/>
          <w:sz w:val="20"/>
          <w:highlight w:val="white"/>
        </w:rPr>
        <w:tab/>
        <w:t>MIN: select the minimum value from a column</w:t>
      </w:r>
    </w:p>
    <w:p w:rsidR="004D6631" w:rsidRDefault="00F63FC7">
      <w:pPr>
        <w:pStyle w:val="normal0"/>
      </w:pPr>
      <w:r>
        <w:rPr>
          <w:color w:val="222222"/>
          <w:sz w:val="20"/>
          <w:highlight w:val="white"/>
        </w:rPr>
        <w:tab/>
        <w:t>MAX: select the maximum value from a column</w:t>
      </w:r>
    </w:p>
    <w:p w:rsidR="004D6631" w:rsidRDefault="00F63FC7">
      <w:pPr>
        <w:pStyle w:val="normal0"/>
      </w:pPr>
      <w:r>
        <w:rPr>
          <w:color w:val="222222"/>
          <w:sz w:val="20"/>
          <w:highlight w:val="white"/>
        </w:rPr>
        <w:tab/>
        <w:t>SUM: select the summation of all values in a column</w:t>
      </w:r>
    </w:p>
    <w:p w:rsidR="004D6631" w:rsidRDefault="00F63FC7">
      <w:pPr>
        <w:pStyle w:val="normal0"/>
      </w:pPr>
      <w:r>
        <w:rPr>
          <w:color w:val="222222"/>
          <w:sz w:val="20"/>
          <w:highlight w:val="white"/>
        </w:rPr>
        <w:tab/>
        <w:t>COUNT: count t</w:t>
      </w:r>
      <w:r>
        <w:rPr>
          <w:color w:val="222222"/>
          <w:sz w:val="20"/>
          <w:highlight w:val="white"/>
        </w:rPr>
        <w:t>he distinct values in a column</w:t>
      </w:r>
    </w:p>
    <w:p w:rsidR="004D6631" w:rsidRDefault="00F63FC7">
      <w:pPr>
        <w:pStyle w:val="normal0"/>
      </w:pPr>
      <w:r>
        <w:rPr>
          <w:color w:val="222222"/>
          <w:sz w:val="20"/>
          <w:highlight w:val="white"/>
        </w:rPr>
        <w:tab/>
        <w:t>COLLECT: collect the distinct values in a column</w:t>
      </w:r>
    </w:p>
    <w:p w:rsidR="004D6631" w:rsidRDefault="004D6631">
      <w:pPr>
        <w:pStyle w:val="normal0"/>
      </w:pPr>
    </w:p>
    <w:p w:rsidR="004D6631" w:rsidRDefault="00F63FC7">
      <w:pPr>
        <w:pStyle w:val="normal0"/>
      </w:pPr>
      <w:r>
        <w:rPr>
          <w:color w:val="222222"/>
          <w:sz w:val="20"/>
          <w:highlight w:val="white"/>
        </w:rPr>
        <w:tab/>
        <w:t>$ ./query -s TITLE,REV:sum,STB:collect -g TITLE</w:t>
      </w:r>
    </w:p>
    <w:p w:rsidR="004D6631" w:rsidRDefault="004D6631">
      <w:pPr>
        <w:pStyle w:val="normal0"/>
      </w:pPr>
    </w:p>
    <w:p w:rsidR="004D6631" w:rsidRDefault="00F63FC7">
      <w:pPr>
        <w:pStyle w:val="normal0"/>
      </w:pPr>
      <w:r>
        <w:rPr>
          <w:color w:val="222222"/>
          <w:sz w:val="20"/>
          <w:highlight w:val="white"/>
        </w:rPr>
        <w:tab/>
        <w:t>the matrix,8.00,[stb1,stb3]</w:t>
      </w:r>
    </w:p>
    <w:p w:rsidR="004D6631" w:rsidRDefault="00F63FC7">
      <w:pPr>
        <w:pStyle w:val="normal0"/>
      </w:pPr>
      <w:r>
        <w:rPr>
          <w:color w:val="222222"/>
          <w:sz w:val="20"/>
          <w:highlight w:val="white"/>
        </w:rPr>
        <w:tab/>
        <w:t>the hobbit,8.00,[stb2]</w:t>
      </w:r>
    </w:p>
    <w:p w:rsidR="004D6631" w:rsidRDefault="00F63FC7">
      <w:pPr>
        <w:pStyle w:val="normal0"/>
      </w:pPr>
      <w:r>
        <w:rPr>
          <w:color w:val="222222"/>
          <w:sz w:val="20"/>
          <w:highlight w:val="white"/>
        </w:rPr>
        <w:tab/>
        <w:t>unbreakable,6.00,[stb1]</w:t>
      </w:r>
    </w:p>
    <w:p w:rsidR="004D6631" w:rsidRDefault="004D6631">
      <w:pPr>
        <w:pStyle w:val="normal0"/>
      </w:pPr>
    </w:p>
    <w:p w:rsidR="004D6631" w:rsidRDefault="004D6631">
      <w:pPr>
        <w:pStyle w:val="normal0"/>
      </w:pPr>
    </w:p>
    <w:p w:rsidR="004D6631" w:rsidRDefault="00F63FC7">
      <w:pPr>
        <w:pStyle w:val="normal0"/>
      </w:pPr>
      <w:r>
        <w:rPr>
          <w:color w:val="222222"/>
          <w:sz w:val="20"/>
          <w:highlight w:val="white"/>
        </w:rPr>
        <w:t xml:space="preserve">  2.3) advanced filter function</w:t>
      </w:r>
    </w:p>
    <w:p w:rsidR="004D6631" w:rsidRDefault="004D6631">
      <w:pPr>
        <w:pStyle w:val="normal0"/>
      </w:pPr>
    </w:p>
    <w:p w:rsidR="004D6631" w:rsidRDefault="00F63FC7">
      <w:pPr>
        <w:pStyle w:val="normal0"/>
      </w:pPr>
      <w:r>
        <w:rPr>
          <w:color w:val="222222"/>
          <w:sz w:val="20"/>
          <w:highlight w:val="white"/>
        </w:rPr>
        <w:tab/>
      </w:r>
      <w:r>
        <w:rPr>
          <w:color w:val="222222"/>
          <w:sz w:val="20"/>
          <w:highlight w:val="white"/>
        </w:rPr>
        <w:t>Add a filter function which evaluates boolean AND and OR expressions in the following format:</w:t>
      </w:r>
    </w:p>
    <w:p w:rsidR="004D6631" w:rsidRDefault="004D6631">
      <w:pPr>
        <w:pStyle w:val="normal0"/>
      </w:pPr>
    </w:p>
    <w:p w:rsidR="004D6631" w:rsidRDefault="00F63FC7">
      <w:pPr>
        <w:pStyle w:val="normal0"/>
      </w:pPr>
      <w:r>
        <w:rPr>
          <w:color w:val="222222"/>
          <w:sz w:val="20"/>
          <w:highlight w:val="white"/>
        </w:rPr>
        <w:t xml:space="preserve">  </w:t>
      </w:r>
      <w:r>
        <w:rPr>
          <w:color w:val="222222"/>
          <w:sz w:val="20"/>
          <w:highlight w:val="white"/>
        </w:rPr>
        <w:tab/>
        <w:t>STB="stb1" AND TITLE="the hobbit" OR TITLE="unbreakable"</w:t>
      </w:r>
    </w:p>
    <w:p w:rsidR="004D6631" w:rsidRDefault="004D6631">
      <w:pPr>
        <w:pStyle w:val="normal0"/>
      </w:pPr>
    </w:p>
    <w:p w:rsidR="004D6631" w:rsidRDefault="00F63FC7">
      <w:pPr>
        <w:pStyle w:val="normal0"/>
      </w:pPr>
      <w:r>
        <w:rPr>
          <w:color w:val="222222"/>
          <w:sz w:val="20"/>
          <w:highlight w:val="white"/>
        </w:rPr>
        <w:tab/>
        <w:t>Assume AND has higher precedence than OR.  Parens can be added to change the above statement to the</w:t>
      </w:r>
      <w:r>
        <w:rPr>
          <w:color w:val="222222"/>
          <w:sz w:val="20"/>
          <w:highlight w:val="white"/>
        </w:rPr>
        <w:t xml:space="preserve"> more logical:</w:t>
      </w:r>
    </w:p>
    <w:p w:rsidR="004D6631" w:rsidRDefault="004D6631">
      <w:pPr>
        <w:pStyle w:val="normal0"/>
      </w:pPr>
    </w:p>
    <w:p w:rsidR="004D6631" w:rsidRDefault="00F63FC7">
      <w:pPr>
        <w:pStyle w:val="normal0"/>
      </w:pPr>
      <w:r>
        <w:rPr>
          <w:color w:val="222222"/>
          <w:sz w:val="20"/>
          <w:highlight w:val="white"/>
        </w:rPr>
        <w:t xml:space="preserve">  </w:t>
      </w:r>
      <w:r>
        <w:rPr>
          <w:color w:val="222222"/>
          <w:sz w:val="20"/>
          <w:highlight w:val="white"/>
        </w:rPr>
        <w:tab/>
        <w:t>STB="stb1" AND (TITLE="the hobbit" OR TITLE="unbreakable")</w:t>
      </w:r>
    </w:p>
    <w:p w:rsidR="004D6631" w:rsidRDefault="004D6631">
      <w:pPr>
        <w:pStyle w:val="normal0"/>
      </w:pPr>
    </w:p>
    <w:p w:rsidR="004D6631" w:rsidRDefault="00F63FC7">
      <w:pPr>
        <w:pStyle w:val="normal0"/>
      </w:pPr>
      <w:r>
        <w:rPr>
          <w:color w:val="222222"/>
          <w:sz w:val="20"/>
          <w:highlight w:val="white"/>
        </w:rPr>
        <w:t xml:space="preserve"> </w:t>
      </w:r>
      <w:r>
        <w:rPr>
          <w:color w:val="222222"/>
          <w:sz w:val="20"/>
          <w:highlight w:val="white"/>
        </w:rPr>
        <w:tab/>
        <w:t>Example:</w:t>
      </w:r>
    </w:p>
    <w:p w:rsidR="004D6631" w:rsidRDefault="00F63FC7">
      <w:pPr>
        <w:pStyle w:val="normal0"/>
      </w:pPr>
      <w:r>
        <w:rPr>
          <w:color w:val="222222"/>
          <w:sz w:val="20"/>
          <w:highlight w:val="white"/>
        </w:rPr>
        <w:t xml:space="preserve">  $ ./query -s TITLE,REV -f 'TITLE="the hobbit" OR TITLE="the matrix"'</w:t>
      </w:r>
    </w:p>
    <w:p w:rsidR="004D6631" w:rsidRDefault="004D6631">
      <w:pPr>
        <w:pStyle w:val="normal0"/>
      </w:pPr>
    </w:p>
    <w:p w:rsidR="004D6631" w:rsidRDefault="00F63FC7">
      <w:pPr>
        <w:pStyle w:val="normal0"/>
      </w:pPr>
      <w:r>
        <w:rPr>
          <w:color w:val="222222"/>
          <w:sz w:val="20"/>
          <w:highlight w:val="white"/>
        </w:rPr>
        <w:lastRenderedPageBreak/>
        <w:t>the matrix,4.00</w:t>
      </w:r>
    </w:p>
    <w:p w:rsidR="004D6631" w:rsidRDefault="00F63FC7">
      <w:pPr>
        <w:pStyle w:val="normal0"/>
      </w:pPr>
      <w:r>
        <w:rPr>
          <w:color w:val="222222"/>
          <w:sz w:val="20"/>
          <w:highlight w:val="white"/>
        </w:rPr>
        <w:t>the hobbit,8.00</w:t>
      </w:r>
    </w:p>
    <w:p w:rsidR="004D6631" w:rsidRDefault="00F63FC7">
      <w:pPr>
        <w:pStyle w:val="normal0"/>
      </w:pPr>
      <w:r>
        <w:rPr>
          <w:color w:val="222222"/>
          <w:sz w:val="20"/>
          <w:highlight w:val="white"/>
        </w:rPr>
        <w:t>the matrix,4.00</w:t>
      </w:r>
    </w:p>
    <w:p w:rsidR="004D6631" w:rsidRDefault="004D6631">
      <w:pPr>
        <w:pStyle w:val="normal0"/>
      </w:pPr>
    </w:p>
    <w:sectPr w:rsidR="004D6631" w:rsidSect="004D663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4D6631"/>
    <w:rsid w:val="004D6631"/>
    <w:rsid w:val="00F63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D663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D663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D663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D663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D663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D663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6631"/>
  </w:style>
  <w:style w:type="paragraph" w:styleId="Title">
    <w:name w:val="Title"/>
    <w:basedOn w:val="normal0"/>
    <w:next w:val="normal0"/>
    <w:rsid w:val="004D6631"/>
    <w:pPr>
      <w:keepNext/>
      <w:keepLines/>
      <w:contextualSpacing/>
    </w:pPr>
    <w:rPr>
      <w:rFonts w:ascii="Trebuchet MS" w:eastAsia="Trebuchet MS" w:hAnsi="Trebuchet MS" w:cs="Trebuchet MS"/>
      <w:sz w:val="42"/>
    </w:rPr>
  </w:style>
  <w:style w:type="paragraph" w:styleId="Subtitle">
    <w:name w:val="Subtitle"/>
    <w:basedOn w:val="normal0"/>
    <w:next w:val="normal0"/>
    <w:rsid w:val="004D6631"/>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3210</Characters>
  <Application>Microsoft Office Word</Application>
  <DocSecurity>0</DocSecurity>
  <Lines>26</Lines>
  <Paragraphs>7</Paragraphs>
  <ScaleCrop>false</ScaleCrop>
  <Company>Toshiba</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Hiring Take Home Problem 1 - Query Tool.docx</dc:title>
  <dc:creator>c n</dc:creator>
  <cp:lastModifiedBy>c n</cp:lastModifiedBy>
  <cp:revision>2</cp:revision>
  <dcterms:created xsi:type="dcterms:W3CDTF">2014-06-06T21:28:00Z</dcterms:created>
  <dcterms:modified xsi:type="dcterms:W3CDTF">2014-06-06T21:28:00Z</dcterms:modified>
</cp:coreProperties>
</file>