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2.jpeg" ContentType="image/jpeg"/>
  <Override PartName="/word/media/image1.png" ContentType="image/png"/>
  <Override PartName="/word/media/image2.png" ContentType="image/png"/>
  <Override PartName="/word/media/image3.png" ContentType="image/png"/>
  <Override PartName="/word/media/image11.jpeg" ContentType="image/jpe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keepNext w:val="true"/>
        <w:keepLines/>
        <w:spacing w:lineRule="auto" w:line="259" w:before="240" w:after="0"/>
        <w:ind w:hanging="0"/>
        <w:jc w:val="center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32F3E"/>
          <w:sz w:val="36"/>
          <w:szCs w:val="36"/>
          <w:lang w:val="en-US"/>
        </w:rPr>
      </w:pPr>
      <w:r>
        <w:rPr>
          <w:rFonts w:eastAsia="Calibri" w:cs="Calibri" w:ascii="Calibri" w:hAnsi="Calibri"/>
          <w:b/>
          <w:bCs/>
          <w:i w:val="false"/>
          <w:iCs w:val="false"/>
          <w:caps w:val="false"/>
          <w:smallCaps w:val="false"/>
          <w:color w:val="232F3E"/>
          <w:sz w:val="36"/>
          <w:szCs w:val="36"/>
          <w:lang w:val="en-US"/>
        </w:rPr>
        <w:t>Setting up OpenVPN Access Server in AWS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2"/>
          <w:szCs w:val="22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2"/>
          <w:szCs w:val="22"/>
          <w:lang w:val="en-US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2"/>
          <w:szCs w:val="22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2"/>
          <w:szCs w:val="22"/>
          <w:lang w:val="en-US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</w:pPr>
      <w:r>
        <w:rPr>
          <w:rFonts w:eastAsia="Calibri" w:cs="Calibri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  <w:t xml:space="preserve">Purpose: </w:t>
      </w:r>
    </w:p>
    <w:p>
      <w:pPr>
        <w:pStyle w:val="Normal"/>
        <w:spacing w:lineRule="auto" w:line="259" w:beforeAutospacing="0" w:before="0" w:afterAutospacing="0" w:after="160"/>
        <w:ind w:left="0" w:right="0" w:hanging="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GB"/>
        </w:rPr>
        <w:t>Purpose of the document is to standardise the installation process of OpenVPN on AWS.</w:t>
      </w:r>
    </w:p>
    <w:p>
      <w:pPr>
        <w:pStyle w:val="Normal"/>
        <w:spacing w:lineRule="auto" w:line="259" w:beforeAutospacing="0" w:before="0" w:afterAutospacing="0" w:after="160"/>
        <w:ind w:left="0" w:right="0" w:hanging="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575757"/>
          <w:sz w:val="26"/>
          <w:szCs w:val="26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575757"/>
          <w:sz w:val="26"/>
          <w:szCs w:val="26"/>
          <w:lang w:val="en-US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</w:pPr>
      <w:r>
        <w:rPr>
          <w:rFonts w:eastAsia="Calibri" w:cs="Calibri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GB"/>
        </w:rPr>
        <w:t>Intended Audience: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GB"/>
        </w:rPr>
        <w:t>This is for all the client-facing Engineers and freshers who they can follow the steps in the document and install + configure the OpenVPN on AWS.</w:t>
      </w:r>
    </w:p>
    <w:p>
      <w:pPr>
        <w:pStyle w:val="Normal"/>
        <w:spacing w:lineRule="auto" w:line="259" w:beforeAutospacing="0" w:before="0" w:afterAutospacing="0" w:after="160"/>
        <w:ind w:left="0" w:right="0" w:hanging="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575757"/>
          <w:sz w:val="26"/>
          <w:szCs w:val="26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575757"/>
          <w:sz w:val="26"/>
          <w:szCs w:val="26"/>
          <w:lang w:val="en-US"/>
        </w:rPr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</w:pPr>
      <w:r>
        <w:rPr>
          <w:rFonts w:eastAsia="Calibri" w:cs="Calibri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  <w:t>Objective: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sz w:val="28"/>
          <w:szCs w:val="28"/>
          <w:u w:val="none"/>
          <w:lang w:val="en-US"/>
        </w:rPr>
        <w:t>OpenVPN Access Server Provides an enterprise VPN solution for businesses of all sizes, providing a securely encrypted connection to private networks over unsecured public internet. With this single solution, you can protect business data communications and provide encrypted remote access to on-premises, hybrid, and public cloud resources.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US"/>
        </w:rPr>
      </w:pPr>
      <w:r>
        <w:rPr>
          <w:rFonts w:eastAsia="Calibri" w:cs="Calibri"/>
          <w:b/>
          <w:bCs/>
          <w:i w:val="false"/>
          <w:iCs w:val="false"/>
          <w:caps w:val="false"/>
          <w:smallCaps w:val="false"/>
          <w:color w:val="000000" w:themeColor="text1" w:themeShade="ff" w:themeTint="ff"/>
          <w:sz w:val="32"/>
          <w:szCs w:val="32"/>
          <w:lang w:val="en-GB"/>
        </w:rPr>
        <w:t>Execution steps:</w:t>
      </w:r>
    </w:p>
    <w:p>
      <w:pPr>
        <w:pStyle w:val="Heading1"/>
        <w:keepNext w:val="true"/>
        <w:keepLines/>
        <w:spacing w:lineRule="auto" w:line="259" w:before="24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 w:ascii="Calibri" w:hAnsi="Calibri"/>
          <w:b/>
          <w:bCs/>
          <w:i w:val="false"/>
          <w:iCs w:val="false"/>
          <w:caps w:val="false"/>
          <w:smallCaps w:val="false"/>
          <w:color w:val="292929"/>
          <w:sz w:val="28"/>
          <w:szCs w:val="28"/>
          <w:lang w:val="en-GB"/>
        </w:rPr>
        <w:t>STEP 1 — Launch OpenVPN Access Server from AWS Marketplace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2"/>
          <w:szCs w:val="22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2"/>
          <w:szCs w:val="22"/>
          <w:lang w:val="en-US"/>
        </w:rPr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GB"/>
        </w:rPr>
        <w:t xml:space="preserve"> </w:t>
      </w: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GB"/>
        </w:rPr>
        <w:t xml:space="preserve">Sign into the AWS Management Console and navigate to the </w:t>
      </w:r>
      <w:r>
        <w:rPr>
          <w:rFonts w:eastAsia="Calibri" w:cs="Calibri"/>
          <w:b/>
          <w:bCs/>
          <w:i w:val="false"/>
          <w:iCs w:val="false"/>
          <w:caps w:val="false"/>
          <w:smallCaps w:val="false"/>
          <w:color w:val="292929"/>
          <w:sz w:val="28"/>
          <w:szCs w:val="28"/>
          <w:lang w:val="en-GB"/>
        </w:rPr>
        <w:t>EC2 service</w:t>
      </w:r>
    </w:p>
    <w:p>
      <w:pPr>
        <w:pStyle w:val="Normal"/>
        <w:spacing w:lineRule="auto" w:line="259" w:before="0" w:after="160"/>
        <w:ind w:left="0" w:hanging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2"/>
          <w:szCs w:val="22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2"/>
          <w:szCs w:val="22"/>
          <w:lang w:val="en-US"/>
        </w:rPr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30"/>
          <w:szCs w:val="30"/>
          <w:lang w:val="en-GB"/>
        </w:rPr>
        <w:t>I</w:t>
      </w: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GB"/>
        </w:rPr>
        <w:t>f you are in India change your region to nearby location (eg: Mumbai)</w:t>
      </w:r>
      <w:r>
        <w:rPr>
          <w:rFonts w:eastAsia="Calibri" w:cs="Calibri"/>
          <w:b/>
          <w:bCs/>
          <w:i/>
          <w:iCs/>
          <w:caps w:val="false"/>
          <w:smallCaps w:val="false"/>
          <w:color w:val="292929"/>
          <w:sz w:val="28"/>
          <w:szCs w:val="28"/>
          <w:lang w:val="en-GB"/>
        </w:rPr>
        <w:t xml:space="preserve"> </w:t>
      </w: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GB"/>
        </w:rPr>
        <w:t>Then click on Launch Instance.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572000" cy="257175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spacing w:lineRule="auto" w:line="259" w:before="0" w:after="160"/>
        <w:ind w:left="0" w:hanging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30"/>
          <w:szCs w:val="30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30"/>
          <w:szCs w:val="30"/>
          <w:lang w:val="en-US"/>
        </w:rPr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GB"/>
        </w:rPr>
        <w:t>In the dashboard, click AWS Marketplace menu and type OpenVPN Access Server</w:t>
      </w:r>
    </w:p>
    <w:p>
      <w:pPr>
        <w:pStyle w:val="Normal"/>
        <w:spacing w:lineRule="auto" w:line="259" w:before="0" w:after="160"/>
        <w:jc w:val="center"/>
        <w:rPr/>
      </w:pPr>
      <w:r>
        <w:rPr/>
        <w:drawing>
          <wp:inline distT="0" distB="0" distL="0" distR="0">
            <wp:extent cx="4572000" cy="257175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jc w:val="center"/>
        <w:rPr/>
      </w:pPr>
      <w:r>
        <w:rPr/>
      </w:r>
    </w:p>
    <w:p>
      <w:pPr>
        <w:pStyle w:val="Normal"/>
        <w:spacing w:lineRule="auto" w:line="259" w:before="0" w:after="160"/>
        <w:jc w:val="center"/>
        <w:rPr/>
      </w:pPr>
      <w:r>
        <w:rPr/>
      </w:r>
    </w:p>
    <w:p>
      <w:pPr>
        <w:pStyle w:val="Normal"/>
        <w:spacing w:lineRule="auto" w:line="259" w:before="0" w:after="160"/>
        <w:jc w:val="left"/>
        <w:rPr/>
      </w:pPr>
      <w:r>
        <w:rPr/>
      </w:r>
    </w:p>
    <w:p>
      <w:pPr>
        <w:pStyle w:val="Normal"/>
        <w:spacing w:lineRule="auto" w:line="259" w:before="0" w:after="160"/>
        <w:jc w:val="left"/>
        <w:rPr/>
      </w:pPr>
      <w:r>
        <w:rPr/>
      </w:r>
    </w:p>
    <w:p>
      <w:pPr>
        <w:pStyle w:val="Normal"/>
        <w:spacing w:lineRule="auto" w:line="259" w:before="0" w:after="160"/>
        <w:jc w:val="left"/>
        <w:rPr/>
      </w:pPr>
      <w:r>
        <w:rPr/>
      </w:r>
    </w:p>
    <w:p>
      <w:pPr>
        <w:pStyle w:val="Normal"/>
        <w:spacing w:lineRule="auto" w:line="259" w:before="0" w:after="160"/>
        <w:jc w:val="left"/>
        <w:rPr/>
      </w:pPr>
      <w:r>
        <w:rPr/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GB"/>
        </w:rPr>
        <w:t>On the next page click Continue and Select t2.micro from the instance type list and click on Review and Launch button.</w:t>
      </w:r>
    </w:p>
    <w:p>
      <w:pPr>
        <w:pStyle w:val="Normal"/>
        <w:spacing w:lineRule="auto" w:line="259" w:before="0" w:after="160"/>
        <w:ind w:left="0" w:hanging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30"/>
          <w:szCs w:val="30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30"/>
          <w:szCs w:val="30"/>
          <w:lang w:val="en-US"/>
        </w:rPr>
      </w:r>
    </w:p>
    <w:p>
      <w:pPr>
        <w:pStyle w:val="ListParagraph"/>
        <w:numPr>
          <w:ilvl w:val="0"/>
          <w:numId w:val="3"/>
        </w:numPr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GB"/>
        </w:rPr>
        <w:t>Create a new key pair (or use an existing one if you already have one), enter a name, and click download key pair. Then click Launch Instance and wait for the instance to go to running state.</w:t>
      </w:r>
    </w:p>
    <w:p>
      <w:pPr>
        <w:pStyle w:val="Normal"/>
        <w:spacing w:lineRule="auto" w:line="259" w:before="0" w:after="160"/>
        <w:jc w:val="left"/>
        <w:rPr/>
      </w:pPr>
      <w:r>
        <w:rPr/>
      </w:r>
    </w:p>
    <w:p>
      <w:pPr>
        <w:pStyle w:val="Normal"/>
        <w:spacing w:lineRule="auto" w:line="259" w:before="0" w:after="160"/>
        <w:jc w:val="left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565015" cy="27432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Heading1"/>
        <w:keepNext w:val="true"/>
        <w:keepLines/>
        <w:spacing w:lineRule="auto" w:line="259" w:before="240" w:after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 w:ascii="Calibri" w:hAnsi="Calibri"/>
          <w:b/>
          <w:bCs/>
          <w:i w:val="false"/>
          <w:iCs w:val="false"/>
          <w:caps w:val="false"/>
          <w:smallCaps w:val="false"/>
          <w:color w:val="292929"/>
          <w:sz w:val="28"/>
          <w:szCs w:val="28"/>
          <w:lang w:val="en-GB"/>
        </w:rPr>
        <w:t>STEP 2 — Configure the Server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2"/>
          <w:szCs w:val="22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2"/>
          <w:szCs w:val="22"/>
          <w:lang w:val="en-US"/>
        </w:rPr>
      </w:r>
    </w:p>
    <w:p>
      <w:pPr>
        <w:pStyle w:val="ListParagraph"/>
        <w:numPr>
          <w:ilvl w:val="0"/>
          <w:numId w:val="2"/>
        </w:numPr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  <w:t xml:space="preserve">If you’re using a Linux or Mac machine, open your terminal and SSH to your server as openvpnas: </w:t>
      </w:r>
      <w:r>
        <w:rPr>
          <w:rFonts w:eastAsia="Calibri" w:cs="Calibri"/>
          <w:b/>
          <w:bCs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  <w:t>“ssh -i "{keyname}.pem" openvpnas@{Your-IPv4-Public-IP}”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4"/>
          <w:szCs w:val="24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4"/>
          <w:szCs w:val="24"/>
          <w:lang w:val="en-US"/>
        </w:rPr>
      </w:r>
    </w:p>
    <w:p>
      <w:pPr>
        <w:pStyle w:val="ListParagraph"/>
        <w:numPr>
          <w:ilvl w:val="0"/>
          <w:numId w:val="2"/>
        </w:numPr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GB"/>
        </w:rPr>
        <w:t xml:space="preserve">Next, type </w:t>
      </w:r>
      <w:r>
        <w:rPr>
          <w:rFonts w:eastAsia="Calibri" w:cs="Calibri"/>
          <w:b/>
          <w:bCs/>
          <w:i w:val="false"/>
          <w:iCs w:val="false"/>
          <w:caps w:val="false"/>
          <w:smallCaps w:val="false"/>
          <w:color w:val="292929"/>
          <w:sz w:val="28"/>
          <w:szCs w:val="28"/>
          <w:lang w:val="en-GB"/>
        </w:rPr>
        <w:t>yes</w:t>
      </w: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GB"/>
        </w:rPr>
        <w:t xml:space="preserve"> for the agreement, then you’ll be prompted with how you want to configure your VPN.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267325" cy="284797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ListParagraph"/>
        <w:numPr>
          <w:ilvl w:val="0"/>
          <w:numId w:val="2"/>
        </w:numPr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  <w:t>Just hit enter for the rest to have all the defaults confirmed.</w:t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r>
    </w:p>
    <w:p>
      <w:pPr>
        <w:pStyle w:val="Normal"/>
        <w:jc w:val="center"/>
        <w:rPr/>
      </w:pPr>
      <w:r>
        <w:rPr/>
        <w:br/>
      </w:r>
      <w:r>
        <w:rPr/>
        <w:drawing>
          <wp:inline distT="0" distB="0" distL="0" distR="0">
            <wp:extent cx="5438775" cy="271462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ListParagraph"/>
        <w:numPr>
          <w:ilvl w:val="0"/>
          <w:numId w:val="2"/>
        </w:numPr>
        <w:spacing w:lineRule="exact" w:line="480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  <w:t>Once you reach the end, change the password for the user. Enter a new password twice and you’re all set.</w:t>
      </w:r>
    </w:p>
    <w:p>
      <w:pPr>
        <w:pStyle w:val="Normal"/>
        <w:spacing w:lineRule="exact" w:line="480" w:before="0" w:after="160"/>
        <w:ind w:left="0" w:hanging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r>
    </w:p>
    <w:p>
      <w:pPr>
        <w:pStyle w:val="ListParagraph"/>
        <w:numPr>
          <w:ilvl w:val="0"/>
          <w:numId w:val="2"/>
        </w:numPr>
        <w:spacing w:lineRule="exact" w:line="480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  <w:t>Command to change password: sudo passwd openvpnas</w:t>
      </w:r>
    </w:p>
    <w:p>
      <w:pPr>
        <w:pStyle w:val="Normal"/>
        <w:spacing w:lineRule="exact" w:line="480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r>
    </w:p>
    <w:p>
      <w:pPr>
        <w:pStyle w:val="ListParagraph"/>
        <w:numPr>
          <w:ilvl w:val="0"/>
          <w:numId w:val="2"/>
        </w:numPr>
        <w:spacing w:lineRule="exact" w:line="480" w:before="0" w:after="160"/>
        <w:rPr/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  <w:t xml:space="preserve">Next, open a browser window and type: </w:t>
      </w: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sz w:val="28"/>
          <w:szCs w:val="28"/>
          <w:lang w:val="en-US"/>
        </w:rPr>
        <w:t>https://{Your-IPv4-Public-IP-address}:943/admin</w:t>
      </w:r>
    </w:p>
    <w:p>
      <w:pPr>
        <w:pStyle w:val="Normal"/>
        <w:spacing w:lineRule="exact" w:line="480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114800" cy="231457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br/>
      </w:r>
    </w:p>
    <w:p>
      <w:pPr>
        <w:pStyle w:val="ListParagraph"/>
        <w:numPr>
          <w:ilvl w:val="0"/>
          <w:numId w:val="2"/>
        </w:numPr>
        <w:spacing w:lineRule="exact" w:line="480" w:before="0" w:after="16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  <w:t xml:space="preserve"> </w:t>
      </w: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  <w:t>Login with openvpn and the password you just set and agree the terms and conditions to get into the OpenVPN access server dashboard.</w:t>
      </w:r>
    </w:p>
    <w:p>
      <w:pPr>
        <w:pStyle w:val="Normal"/>
        <w:spacing w:lineRule="exact" w:line="480" w:before="0" w:after="16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r>
    </w:p>
    <w:p>
      <w:pPr>
        <w:pStyle w:val="Normal"/>
        <w:spacing w:lineRule="exact" w:line="480" w:before="0" w:after="16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r>
    </w:p>
    <w:p>
      <w:pPr>
        <w:pStyle w:val="Normal"/>
        <w:spacing w:lineRule="exact" w:line="480" w:before="0" w:after="16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r>
    </w:p>
    <w:p>
      <w:pPr>
        <w:pStyle w:val="Normal"/>
        <w:spacing w:lineRule="exact" w:line="480" w:before="0" w:after="16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480" w:before="0" w:after="160"/>
        <w:jc w:val="left"/>
        <w:rPr/>
      </w:pPr>
      <w:r>
        <w:rPr/>
      </w:r>
    </w:p>
    <w:p>
      <w:pPr>
        <w:pStyle w:val="Normal"/>
        <w:spacing w:lineRule="exact" w:line="480" w:before="0" w:after="16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/>
          <w:bCs/>
          <w:i w:val="false"/>
          <w:iCs w:val="false"/>
          <w:caps w:val="false"/>
          <w:smallCaps w:val="false"/>
          <w:color w:val="292929"/>
          <w:sz w:val="36"/>
          <w:szCs w:val="36"/>
          <w:lang w:val="en-US"/>
        </w:rPr>
        <w:t>STEP 3 — Using the VPN</w:t>
      </w:r>
    </w:p>
    <w:p>
      <w:pPr>
        <w:pStyle w:val="Normal"/>
        <w:spacing w:lineRule="exact" w:line="480" w:before="0" w:after="16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r>
    </w:p>
    <w:p>
      <w:pPr>
        <w:pStyle w:val="Normal"/>
        <w:spacing w:lineRule="exact" w:line="480" w:before="0" w:after="16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  <w:t>A VPN Client is required that can handle capturing the traffic you wish to send through the OpenVPN tunnel, encrypting it, and passing it to the OpenVPN server.</w:t>
      </w:r>
    </w:p>
    <w:p>
      <w:pPr>
        <w:pStyle w:val="Normal"/>
        <w:spacing w:lineRule="exact" w:line="480" w:before="0" w:after="16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r>
    </w:p>
    <w:p>
      <w:pPr>
        <w:pStyle w:val="ListParagraph"/>
        <w:numPr>
          <w:ilvl w:val="0"/>
          <w:numId w:val="1"/>
        </w:numPr>
        <w:spacing w:lineRule="exact" w:line="480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  <w:t xml:space="preserve">Open a browser and enter the below client URL to download the OpenVpn Client </w:t>
      </w:r>
    </w:p>
    <w:p>
      <w:pPr>
        <w:pStyle w:val="Normal"/>
        <w:spacing w:lineRule="exact" w:line="480" w:before="0" w:after="160"/>
        <w:ind w:left="0" w:hanging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r>
    </w:p>
    <w:p>
      <w:pPr>
        <w:pStyle w:val="Normal"/>
        <w:spacing w:lineRule="exact" w:line="480" w:before="0" w:after="160"/>
        <w:ind w:left="0" w:hanging="0"/>
        <w:rPr/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  <w:t xml:space="preserve">            </w:t>
      </w: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  <w:t xml:space="preserve">Client URL: </w:t>
      </w:r>
      <w:hyperlink r:id="rId9">
        <w:r>
          <w:rPr>
            <w:rStyle w:val="InternetLink"/>
            <w:rFonts w:eastAsia="Calibri" w:cs="Calibri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sz w:val="28"/>
            <w:szCs w:val="28"/>
            <w:lang w:val="en-US"/>
          </w:rPr>
          <w:t>https://public-ip-of-server:943/</w:t>
        </w:r>
      </w:hyperlink>
    </w:p>
    <w:p>
      <w:pPr>
        <w:pStyle w:val="Normal"/>
        <w:spacing w:lineRule="exact" w:line="480" w:before="0" w:after="160"/>
        <w:jc w:val="left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1B321978">
                <wp:extent cx="4274820" cy="2404745"/>
                <wp:effectExtent l="0" t="0" r="0" b="0"/>
                <wp:docPr id="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4274280" cy="2404080"/>
                        </a:xfrm>
                        <a:prstGeom prst="rect">
                          <a:avLst/>
                        </a:prstGeom>
                        <a:ln w="88920">
                          <a:solidFill>
                            <a:srgbClr val="000000"/>
                          </a:solidFill>
                          <a:miter/>
                        </a:ln>
                        <a:effectLst>
                          <a:innerShdw blurRad="76200">
                            <a:srgbClr val="000000"/>
                          </a:inn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t" style="position:absolute;margin-left:0pt;margin-top:0pt;width:336.5pt;height:189.25pt" wp14:anchorId="1B321978">
                <v:imagedata r:id="rId10" o:detectmouseclick="t"/>
                <w10:wrap type="none"/>
                <v:stroke color="black" weight="88920" joinstyle="miter" endcap="flat"/>
              </v:rect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keepLines/>
        <w:spacing w:lineRule="exact" w:line="480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  <w:t>2. Once logged in download the OpenVPN Client according to the OS flavor</w:t>
      </w:r>
    </w:p>
    <w:p>
      <w:pPr>
        <w:pStyle w:val="Normal"/>
        <w:keepLines/>
        <w:spacing w:lineRule="exact" w:line="480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r>
    </w:p>
    <w:p>
      <w:pPr>
        <w:pStyle w:val="Normal"/>
        <w:spacing w:lineRule="exact" w:line="480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r>
    </w:p>
    <w:p>
      <w:pPr>
        <w:pStyle w:val="Normal"/>
        <w:spacing w:lineRule="exact" w:line="480" w:before="0" w:after="16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292929"/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keepLines/>
        <w:spacing w:lineRule="exact" w:line="480" w:before="0" w:after="160"/>
        <w:jc w:val="center"/>
        <w:rPr/>
      </w:pPr>
      <w:r>
        <w:rPr/>
      </w:r>
    </w:p>
    <w:p>
      <w:pPr>
        <w:pStyle w:val="Normal"/>
        <w:keepLines/>
        <w:spacing w:lineRule="exact" w:line="480" w:before="0" w:after="160"/>
        <w:ind w:left="0" w:hanging="0"/>
        <w:jc w:val="both"/>
        <w:rPr/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  <w:t>3. Open the OpenVPN client and enter the public URL followed by Username and password to get the VPN client connected to the VPN server in AWS</w:t>
      </w:r>
    </w:p>
    <w:p>
      <w:pPr>
        <w:pStyle w:val="Normal"/>
        <w:keepLines/>
        <w:spacing w:lineRule="exact" w:line="480" w:before="0" w:after="160"/>
        <w:jc w:val="center"/>
        <w:rPr/>
      </w:pPr>
      <w:r>
        <w:rPr/>
      </w:r>
    </w:p>
    <w:p>
      <w:pPr>
        <w:pStyle w:val="Normal"/>
        <w:spacing w:lineRule="exact" w:line="480" w:before="0" w:after="160"/>
        <w:jc w:val="center"/>
        <w:rPr/>
      </w:pPr>
      <w:r>
        <w:rPr/>
      </w:r>
    </w:p>
    <w:p>
      <w:pPr>
        <w:pStyle w:val="Normal"/>
        <w:spacing w:lineRule="exact" w:line="480" w:before="0" w:after="160"/>
        <w:jc w:val="center"/>
        <w:rPr/>
      </w:pPr>
      <w:r>
        <w:rPr/>
      </w:r>
    </w:p>
    <w:p>
      <w:pPr>
        <w:pStyle w:val="Normal"/>
        <w:spacing w:lineRule="exact" w:line="480" w:before="0" w:after="160"/>
        <w:jc w:val="center"/>
        <w:rPr/>
      </w:pPr>
      <w:r>
        <w:rPr/>
        <mc:AlternateContent>
          <mc:Choice Requires="wps">
            <w:drawing>
              <wp:inline distT="0" distB="0" distL="0" distR="0" wp14:anchorId="3FCF7D4B">
                <wp:extent cx="2386330" cy="4135755"/>
                <wp:effectExtent l="0" t="0" r="0" b="0"/>
                <wp:docPr id="1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2385720" cy="41349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30.75pt;width:187.8pt;height:325.55pt" wp14:anchorId="3FCF7D4B">
                <v:imagedata r:id="rId12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b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inline distT="0" distB="0" distL="0" distR="0" wp14:anchorId="7FC4A964">
                <wp:extent cx="2528570" cy="4838065"/>
                <wp:effectExtent l="0" t="0" r="0" b="0"/>
                <wp:docPr id="1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2527920" cy="48373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0pt;width:199pt;height:380.85pt" wp14:anchorId="7FC4A964">
                <v:imagedata r:id="rId13" o:detectmouseclick="t"/>
                <w10:wrap type="none"/>
                <v:stroke color="#3465a4" joinstyle="round" endcap="flat"/>
              </v:rect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lineRule="auto" w:line="259" w:before="0" w:after="160"/>
        <w:ind w:left="0" w:hanging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sz w:val="28"/>
          <w:szCs w:val="28"/>
          <w:lang w:val="en-US"/>
        </w:rPr>
      </w:r>
    </w:p>
    <w:p>
      <w:pPr>
        <w:pStyle w:val="Normal"/>
        <w:spacing w:lineRule="auto" w:line="259" w:before="0" w:after="160"/>
        <w:ind w:left="0" w:hanging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sz w:val="28"/>
          <w:szCs w:val="28"/>
          <w:lang w:val="en-US"/>
        </w:rPr>
      </w:r>
    </w:p>
    <w:p>
      <w:pPr>
        <w:pStyle w:val="Normal"/>
        <w:spacing w:lineRule="auto" w:line="259" w:before="0" w:after="160"/>
        <w:ind w:left="0" w:hanging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sz w:val="28"/>
          <w:szCs w:val="28"/>
          <w:lang w:val="en-US"/>
        </w:rPr>
      </w:r>
    </w:p>
    <w:p>
      <w:pPr>
        <w:pStyle w:val="Normal"/>
        <w:spacing w:lineRule="auto" w:line="259" w:before="0" w:after="160"/>
        <w:ind w:left="0" w:hanging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sz w:val="28"/>
          <w:szCs w:val="28"/>
          <w:lang w:val="en-US"/>
        </w:rPr>
      </w:r>
    </w:p>
    <w:p>
      <w:pPr>
        <w:pStyle w:val="Normal"/>
        <w:spacing w:lineRule="auto" w:line="259" w:before="0" w:after="160"/>
        <w:ind w:left="0" w:hanging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sz w:val="28"/>
          <w:szCs w:val="28"/>
          <w:lang w:val="en-US"/>
        </w:rPr>
      </w:r>
    </w:p>
    <w:p>
      <w:pPr>
        <w:pStyle w:val="Normal"/>
        <w:spacing w:lineRule="auto" w:line="259" w:before="0" w:after="160"/>
        <w:ind w:left="0" w:hanging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sz w:val="28"/>
          <w:szCs w:val="28"/>
          <w:lang w:val="en-US"/>
        </w:rPr>
      </w:r>
    </w:p>
    <w:p>
      <w:pPr>
        <w:pStyle w:val="Normal"/>
        <w:spacing w:lineRule="auto" w:line="259" w:before="0" w:after="160"/>
        <w:ind w:left="0" w:hanging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sz w:val="28"/>
          <w:szCs w:val="28"/>
          <w:lang w:val="en-US"/>
        </w:rPr>
      </w:r>
    </w:p>
    <w:p>
      <w:pPr>
        <w:pStyle w:val="Normal"/>
        <w:spacing w:lineRule="auto" w:line="259" w:before="0" w:after="160"/>
        <w:ind w:left="0" w:hanging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sz w:val="28"/>
          <w:szCs w:val="28"/>
          <w:lang w:val="en-US"/>
        </w:rPr>
      </w:r>
    </w:p>
    <w:p>
      <w:pPr>
        <w:pStyle w:val="Normal"/>
        <w:spacing w:lineRule="auto" w:line="259" w:before="0" w:after="160"/>
        <w:ind w:left="0" w:hanging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sz w:val="28"/>
          <w:szCs w:val="28"/>
          <w:lang w:val="en-US"/>
        </w:rPr>
      </w:r>
    </w:p>
    <w:p>
      <w:pPr>
        <w:pStyle w:val="Normal"/>
        <w:spacing w:lineRule="auto" w:line="259" w:before="0" w:after="160"/>
        <w:ind w:left="0" w:hanging="0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z w:val="28"/>
          <w:szCs w:val="28"/>
          <w:lang w:val="en-US"/>
        </w:rPr>
      </w:pP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sz w:val="28"/>
          <w:szCs w:val="28"/>
          <w:lang w:val="en-US"/>
        </w:rPr>
        <w:t>4. Post entering the required details import the profile and click on connect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792605" cy="3983990"/>
            <wp:effectExtent l="0" t="0" r="0" b="0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60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ind w:left="0" w:hanging="0"/>
        <w:jc w:val="left"/>
        <w:rPr>
          <w:rFonts w:ascii="Calibri" w:hAnsi="Calibri" w:eastAsia="Calibri" w:cs="Calib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</w:pPr>
      <w:r>
        <w:rPr/>
        <w:br/>
      </w:r>
      <w:r>
        <w:rPr>
          <w:rFonts w:eastAsia="Calibri" w:cs="Calibri"/>
          <w:b w:val="false"/>
          <w:bCs w:val="false"/>
          <w:i w:val="false"/>
          <w:iCs w:val="false"/>
          <w:caps w:val="false"/>
          <w:smallCaps w:val="false"/>
          <w:color w:val="000000" w:themeColor="text1" w:themeShade="ff" w:themeTint="ff"/>
          <w:sz w:val="28"/>
          <w:szCs w:val="28"/>
          <w:lang w:val="en-US"/>
        </w:rPr>
        <w:t>5. OpenVPN is connected</w:t>
      </w:r>
    </w:p>
    <w:p>
      <w:pPr>
        <w:pStyle w:val="Normal"/>
        <w:spacing w:before="0" w:after="160"/>
        <w:jc w:val="left"/>
        <w:rPr/>
      </w:pPr>
      <w:r>
        <w:rPr/>
        <w:b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InternetLink">
    <w:name w:val="Internet Link"/>
    <w:basedOn w:val="DefaultParagraphFont"/>
    <w:uiPriority w:val="99"/>
    <w:unhideWhenUsed/>
    <w:rPr>
      <w:color w:val="0563C1" w:themeColor="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Zen Hei Sharp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private-ip-of-server:943/" TargetMode="External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jpeg"/><Relationship Id="rId14" Type="http://schemas.openxmlformats.org/officeDocument/2006/relationships/image" Target="media/image12.jpe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LibreOffice/5.3.6.1$Linux_X86_64 LibreOffice_project/30$Build-1</Application>
  <Pages>10</Pages>
  <Words>444</Words>
  <Characters>2223</Characters>
  <CharactersWithSpaces>2648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2023-05-02T10:25:11Z</dcterms:created>
  <dc:creator>Kugan M</dc:creator>
  <dc:description/>
  <dc:language>en-US</dc:language>
  <cp:lastModifiedBy/>
  <dcterms:modified xsi:type="dcterms:W3CDTF">2023-05-02T16:52:35Z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