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Artículos</w:t>
      </w:r>
      <w:r>
        <w:t xml:space="preserve"> </w:t>
      </w:r>
      <w:r>
        <w:t xml:space="preserve">científicos</w:t>
      </w:r>
    </w:p>
    <w:p>
      <w:pPr>
        <w:pStyle w:val="Heading1"/>
      </w:pPr>
      <w:bookmarkStart w:id="20" w:name="X1e20db8e3d7557b8ed9941573e84d0b43bf78a3"/>
      <w:r>
        <w:t xml:space="preserve">Artículos sobre investigación indizados en Central American</w:t>
      </w:r>
      <w:r>
        <w:t xml:space="preserve"> </w:t>
      </w:r>
      <w:r>
        <w:t xml:space="preserve">Journals Online</w:t>
      </w:r>
      <w:bookmarkEnd w:id="20"/>
    </w:p>
    <w:p>
      <w:pPr>
        <w:pStyle w:val="Heading3"/>
      </w:pPr>
      <w:bookmarkStart w:id="22" w:name="X1604f60cb9fb2e1ef4b710accad89449c83874d"/>
      <w:hyperlink r:id="rId21">
        <w:r>
          <w:rPr>
            <w:rStyle w:val="Hyperlink"/>
          </w:rPr>
          <w:t xml:space="preserve">Política educativa, prevención de la violencia y escuela</w:t>
        </w:r>
      </w:hyperlink>
      <w:bookmarkEnd w:id="22"/>
    </w:p>
    <w:p>
      <w:pPr>
        <w:pStyle w:val="FirstParagraph"/>
      </w:pPr>
      <w:r>
        <w:rPr>
          <w:b/>
        </w:rPr>
        <w:t xml:space="preserve">AKADEMOS</w:t>
      </w:r>
      <w:r>
        <w:t xml:space="preserve"> </w:t>
      </w:r>
      <w:r>
        <w:t xml:space="preserve">Vol. ,</w:t>
      </w:r>
      <w:r>
        <w:t xml:space="preserve"> </w:t>
      </w:r>
      <w:r>
        <w:t xml:space="preserve">2016</w:t>
      </w:r>
      <w:r>
        <w:br w:type="textWrapping"/>
      </w:r>
      <w:r>
        <w:t xml:space="preserve">Luis Antonio Tobar</w:t>
      </w:r>
      <w:r>
        <w:t xml:space="preserve"> </w:t>
      </w:r>
      <w:r>
        <w:t xml:space="preserve">(Universidad de El Salvador, Facultad Multidisciplinaria de Occidente.)</w:t>
      </w:r>
      <w:r>
        <w:br w:type="textWrapping"/>
      </w:r>
    </w:p>
    <w:p>
      <w:pPr>
        <w:pStyle w:val="Compact"/>
      </w:pPr>
      <w:r>
        <w:t xml:space="preserve">No AbstractAKADEMOS, Year 10, Vol. 2, No 27, July-December 2016: 45-60</w:t>
      </w:r>
    </w:p>
    <w:p>
      <w:pPr>
        <w:pStyle w:val="Compact"/>
      </w:pPr>
      <w:r>
        <w:t xml:space="preserve">El presente artículo busca analizar en un primer momento la política educativa implementada a mediados de los años 90 en El Salvador, pasando por la reforma que conllevó a la elaboración del plan 2021, hasta la nueva reforma llevada a cabo por el primer gobierno de izquierda en el país, cuyo plan fue denominado Vamos a la Escuela. En el segundo apartado se analiza cómo el fenómeno de la violencia está afectando la enseñanza en la escuela. Además, se analiza una serie de medidas que se han implementado anteriormente para reducir la violencia y algunos planes que se están llevando a cabo en la actualidad. Por ultimo analizamos los desafíos de la educación en el país, visualizándolo como una herramienta socializadora entre la escuela, la comunidad y la familia, y examinando si el modelo educativo es capaz de integrar y resolver los problemas de carácter educativo.AKADEMOS, Año 10, Vol. 2, No 27, Julio Diciembre 2016: 45-60</w:t>
      </w:r>
    </w:p>
    <w:p>
      <w:pPr>
        <w:pStyle w:val="Heading3"/>
      </w:pPr>
      <w:bookmarkStart w:id="24" w:name="Xc3aad82939f709e5d1005bd4aadfd3e2b975b9f"/>
      <w:hyperlink r:id="rId23">
        <w:r>
          <w:rPr>
            <w:rStyle w:val="Hyperlink"/>
          </w:rPr>
          <w:t xml:space="preserve">Todos Contra Todos : Violencia sexual y de género en la escuela salvadoreña, nuevas realidades de un viejo problema</w:t>
        </w:r>
      </w:hyperlink>
      <w:bookmarkEnd w:id="24"/>
    </w:p>
    <w:p>
      <w:pPr>
        <w:pStyle w:val="FirstParagraph"/>
      </w:pPr>
      <w:r>
        <w:rPr>
          <w:b/>
        </w:rPr>
        <w:t xml:space="preserve">Ciencia, Cultura y Sociedad</w:t>
      </w:r>
      <w:r>
        <w:t xml:space="preserve"> </w:t>
      </w:r>
      <w:r>
        <w:t xml:space="preserve">Vol. ,</w:t>
      </w:r>
      <w:r>
        <w:t xml:space="preserve"> </w:t>
      </w:r>
      <w:r>
        <w:t xml:space="preserve">2016/06/30</w:t>
      </w:r>
      <w:r>
        <w:br w:type="textWrapping"/>
      </w:r>
      <w:r>
        <w:t xml:space="preserve">Álvaro Bermúdez</w:t>
      </w:r>
      <w:r>
        <w:t xml:space="preserve"> </w:t>
      </w:r>
      <w:r>
        <w:t xml:space="preserve">(Coordinador del Centro de Investigación Salud y Sociedad, Universidad Evangélica de El Salvador)</w:t>
      </w:r>
      <w:r>
        <w:br w:type="textWrapping"/>
      </w:r>
    </w:p>
    <w:p>
      <w:pPr>
        <w:pStyle w:val="Compact"/>
      </w:pPr>
      <w:r>
        <w:t xml:space="preserve">The definition of ‘taboo’ is what is considered not allowed to mention. In many ways this is an explanation that describes sexual violence in schools in our country. Forms of violence that occur at school, sexual violence and gender are among the wicked, most common and less studied types. This article analyzes the situation of sexual violence and gender midlevel schools of El Salvador. On the contrary, manifestations of sexual violence and gender happen in a general atmosphere of hostility in which there are patterns and relationships of a cultural and institutional level with weaknesses that are allowed, and in which the roles of victims and victimizers are exchanged among school staff. This work is done within the framework of a wider investigation called “Diagnosis of violence in school centers Salvadoran midlevel education “, developed by Research and Health Center Society of the Evangelical University of El Salvador.Revista ciencia, cultura y sociedad Vol. 3 No. 1 enero-junio 2016, pp.7-17</w:t>
      </w:r>
    </w:p>
    <w:p>
      <w:pPr>
        <w:pStyle w:val="Compact"/>
      </w:pPr>
      <w:r>
        <w:t xml:space="preserve">Un tabú es aquello que se considera prohibido de mencionar. De muchas formas esta es una definición que describe la violencia sexual en las escuelas de El Salvador. De las formas de violencia que se suceden en la escuela, la violencia sexual y de género se encuentra entre las más perversas, comunes y menos estudiadas. Este artículo analiza la situación de violencia sexual y de género en centros educativos de nivel medio en todo el país. Se propone que para comprender el problema no debe asumirse a priori los roles de víctima en los estudiantes ni de victimarios de parte de los docentes. Por el contrario, las manifestaciones de violencia sexual y de género se suceden en un ambiente generalizado de violencia en el que existen pautas y relaciones culturales, así como deficiencias institucionales que las permiten y en las que los roles de víctimas y victimarios se intercambian entre los actores escolares. Este trabajo es realizado en el marco de una investigación más amplia denominada “Diagnóstico de la Violencia en la Escuela en centros educativos salvadoreños de nivel medio”, desarrollada por el Centro de Investigación Salud y Sociedad de la Universidad Evangélica de El Salvador.Revista ciencia, cultura y sociedad Vol. 3 No. 1 enero-junio 2016, pp.7-17</w:t>
      </w:r>
    </w:p>
    <w:p>
      <w:pPr>
        <w:pStyle w:val="Heading3"/>
      </w:pPr>
      <w:bookmarkStart w:id="26" w:name="X9965a538a7028e24310be0ec3a41801722069a4"/>
      <w:hyperlink r:id="rId25">
        <w:r>
          <w:rPr>
            <w:rStyle w:val="Hyperlink"/>
          </w:rPr>
          <w:t xml:space="preserve">Resiliencia, sexismo y violencia de parejas en estudiantes de educación secundaria de la región de Maule, Chile</w:t>
        </w:r>
      </w:hyperlink>
      <w:bookmarkEnd w:id="26"/>
    </w:p>
    <w:p>
      <w:pPr>
        <w:pStyle w:val="FirstParagraph"/>
      </w:pPr>
      <w:r>
        <w:rPr>
          <w:b/>
        </w:rPr>
        <w:t xml:space="preserve">Ciencia, Cultura y Sociedad</w:t>
      </w:r>
      <w:r>
        <w:t xml:space="preserve"> </w:t>
      </w:r>
      <w:r>
        <w:t xml:space="preserve">Vol. ,</w:t>
      </w:r>
      <w:r>
        <w:t xml:space="preserve"> </w:t>
      </w:r>
      <w:r>
        <w:t xml:space="preserve">2016/06/30</w:t>
      </w:r>
      <w:r>
        <w:br w:type="textWrapping"/>
      </w:r>
      <w:r>
        <w:t xml:space="preserve">Eugenio Saavedra</w:t>
      </w:r>
      <w:r>
        <w:t xml:space="preserve"> </w:t>
      </w:r>
      <w:r>
        <w:t xml:space="preserve">(Docente e investigador, Universidad Católica del Maule)</w:t>
      </w:r>
      <w:r>
        <w:br w:type="textWrapping"/>
      </w:r>
      <w:r>
        <w:t xml:space="preserve">José Cifuentes</w:t>
      </w:r>
      <w:r>
        <w:t xml:space="preserve"> </w:t>
      </w:r>
      <w:r>
        <w:t xml:space="preserve">(Ayudante de investigación, Escuela de Psicología,</w:t>
      </w:r>
      <w:r>
        <w:t xml:space="preserve"> </w:t>
      </w:r>
      <w:r>
        <w:t xml:space="preserve">Universidad Católica del Maule)</w:t>
      </w:r>
      <w:r>
        <w:br w:type="textWrapping"/>
      </w:r>
    </w:p>
    <w:p>
      <w:pPr>
        <w:pStyle w:val="Compact"/>
      </w:pPr>
      <w:r>
        <w:t xml:space="preserve">This paper grasps the responses of 226 students, men and women, of the seventh region of Chile (Maule). The variables considered were: resilience, sexism and violence. Three instruments were administered to subjects in the first semester 2015. The scales used were: Resilience Scale for youth and adults SV-RES (Saavedra &amp; amp; Villalta, 2008), Sexism Scale Detection Teen DSA (Recio, Square &amp; Amp; Ramos, 2005) and Scale Modified Conflict Tactics MCTS (Neidig, 1986, Muñoz and cabbage. 2007). Descriptive statistics were applied and correlated variables as well. Among the main results, level close to the average resilience was obtained, a strong profile described by the “elitism” and under development in the affective area. Meanwhile, a low level was seen in hostile sexism and benevolent sexism above average. Regarding the styles and strategies coping with conflict, young respondents mostly occupy the “argument”; however some of them resolve their conflicts through moderate physical assaults.Revista ciencia, cultura y sociedad Vol. 3 No. 1 enero-junio 2016, pp.19-31  </w:t>
      </w:r>
    </w:p>
    <w:p>
      <w:pPr>
        <w:pStyle w:val="Compact"/>
      </w:pPr>
      <w:r>
        <w:t xml:space="preserve">El presente trabajo da cuenta de las respuestas obtenidas en 226 estudiantes, hombresy mujeres, de la Séptima Región de Chile (Maule). Las variables a considerar fueron:resiliencia, sexismo y violencia. Para ello se administraron tres instrumentos a lossujetos durante el primer semestre del año 2015. Las escalas utilizadas fueron: Escalade Resiliencia para jóvenes y adultos SV-RES (Saavedra &amp; Villalta, 2008), Escala deDetección de Sexismo en Adolescentes DSA (Recio, Cuadrado &amp; Ramos, 2005) y la Escalade Tácticas de Conflicto Modificada MCTS (Neidig, 1986, en Muñoz y col. 2007). Se aplicóestadística descriptiva y se correlacionó las variables. Entre los principales resultados seobtuvo un nivel de resiliencia cercano al promedio, se describe un perfil marcado por el“exitismo” y el bajo desarrollo en el área afectiva. Por otra parte, se aprecia un nivel bajode sexismo hostil y un sexismo benévolo por sobre el promedio. Referente a los estilos yestrategias de afrontamiento de conflictos, los jóvenes encuestados ocupan mayormentela “argumentación”, sin embargo algunos de ellos resuelven sus conflictos a través deagresiones físicas moderadas y graves.Revista ciencia, cultura y sociedad Vol. 3 No. 1 enero-junio 2016, pp.19-31</w:t>
      </w:r>
    </w:p>
    <w:p>
      <w:pPr>
        <w:pStyle w:val="Heading3"/>
      </w:pPr>
      <w:bookmarkStart w:id="28" w:name="Xb4e1390c3bed7229493ec9c1ce4da871abdae1b"/>
      <w:hyperlink r:id="rId27">
        <w:r>
          <w:rPr>
            <w:rStyle w:val="Hyperlink"/>
          </w:rPr>
          <w:t xml:space="preserve">Violencia escolar en la ciudad de Bluefields, RACCS Nicaragua</w:t>
        </w:r>
      </w:hyperlink>
      <w:bookmarkEnd w:id="28"/>
    </w:p>
    <w:p>
      <w:pPr>
        <w:pStyle w:val="FirstParagraph"/>
      </w:pPr>
      <w:r>
        <w:rPr>
          <w:b/>
        </w:rPr>
        <w:t xml:space="preserve">Ciencia e Interculturalidad</w:t>
      </w:r>
      <w:r>
        <w:t xml:space="preserve"> </w:t>
      </w:r>
      <w:r>
        <w:t xml:space="preserve">Vol. ,</w:t>
      </w:r>
      <w:r>
        <w:t xml:space="preserve"> </w:t>
      </w:r>
      <w:r>
        <w:t xml:space="preserve">2016</w:t>
      </w:r>
      <w:r>
        <w:br w:type="textWrapping"/>
      </w:r>
      <w:r>
        <w:t xml:space="preserve">Eva Hodgson Suárez</w:t>
      </w:r>
      <w:r>
        <w:t xml:space="preserve"> </w:t>
      </w:r>
      <w:r>
        <w:t xml:space="preserve">(URACCAN)</w:t>
      </w:r>
      <w:r>
        <w:br w:type="textWrapping"/>
      </w:r>
      <w:r>
        <w:t xml:space="preserve">Verónica Donaire Mena</w:t>
      </w:r>
      <w:r>
        <w:t xml:space="preserve"> </w:t>
      </w:r>
      <w:r>
        <w:t xml:space="preserve">(URACCAN)</w:t>
      </w:r>
      <w:r>
        <w:br w:type="textWrapping"/>
      </w:r>
      <w:r>
        <w:t xml:space="preserve">Dora Ibarra Ramírez</w:t>
      </w:r>
      <w:r>
        <w:t xml:space="preserve"> </w:t>
      </w:r>
      <w:r>
        <w:t xml:space="preserve">(Centro de atención psicosocial Siuna)</w:t>
      </w:r>
      <w:r>
        <w:br w:type="textWrapping"/>
      </w:r>
    </w:p>
    <w:p>
      <w:pPr>
        <w:pStyle w:val="Compact"/>
      </w:pPr>
      <w:r>
        <w:t xml:space="preserve">This study has analyzed the manifestations of Bullying, causes and psychological alterations that it causes in the students of Secondary Education of the city of Bluefields. It is based on a quantitative and qualitative approach. The survey was applied to 263 students from a universe of 536, after which the data’s were processed through SPSS 0.17. Two focus groups was also developed with the participation of 14 students, as well as individual interviews with 15 teachers. The information provided was analyzed through the techniques of analysis of content and speech. The results have revealed that the schools in the city of Bluefields are not exempt to the problem of bullying. The manifestations of this phenomenon include verbal, psychological and physical aggressions, and in a lesser degree, sexual aggressions. These actions causes emotional alterations to the victims of harassment, such as social isolation, low self-esteem, fear and suicidal ideas, and it also weakens their school performance. The main causes of bullying are domestic violence and discrimination due to their belonging to minority ethnic groups. Regarding the strategies of confrontations that are most used by the students to handle situations of school bullying, they refer to those focused on the resolution and strategies of avoidance.</w:t>
      </w:r>
    </w:p>
    <w:p>
      <w:pPr>
        <w:pStyle w:val="Compact"/>
      </w:pPr>
      <w:r>
        <w:t xml:space="preserve">Este estudio ha analizado las manifestaciones de Acoso Escolar (Bullying), causas y alteraciones psicológicas que ocasiona en estudiantes de Educación Secundaria de la ciudad de Bluefields. Es de tipo cuantitativo y cualitativo; la encuesta fue aplicada a 263 estudiantes de un universo de 536; estos datos fueron procesados a través del SPSS 0.17. También se desarrollaron dos grupos focales con la participación de 14 estudiantes y entrevistas individuales a 15 docentes. La información brindada fue analizada con las técnicas de análisis de contenido y discurso.Los resultados han revelado que los centros educativos de la ciudad de Bluefields no están exentos a la problemática del acoso escolar. Las manifestaciones de este fenómeno incluyen agresiones verbales, psicológicas, físicas y en menor escala las de índole sexual. Estas acciones desencadenan alteraciones emocionales en las víctimas de acoso, tales como el aislamiento social, baja autoestima, temor e ideas suicidas, esto también disminuye su rendimiento escolar. Las principales causas del acoso escolar es la violencia intrafamiliar, y la discriminación por pertenecer a grupos étnicos minoritarios. En cuanto a las estrategias de afrontamientos más utilizadas por los estudiantes para manejar situaciones de acoso escolar se refieren las centradas en la resolución y las estrategias de evitación.</w:t>
      </w:r>
    </w:p>
    <w:p>
      <w:pPr>
        <w:pStyle w:val="Heading3"/>
      </w:pPr>
      <w:bookmarkStart w:id="30" w:name="X1728c6c7ab53ecb4e534c4c94d958ec383a0f30"/>
      <w:hyperlink r:id="rId29">
        <w:r>
          <w:rPr>
            <w:rStyle w:val="Hyperlink"/>
          </w:rPr>
          <w:t xml:space="preserve">Situación de la violencia de género en comunidades indígenas y mestizas de los municipios de Siuna y Rosita, RAAN</w:t>
        </w:r>
      </w:hyperlink>
      <w:bookmarkEnd w:id="30"/>
    </w:p>
    <w:p>
      <w:pPr>
        <w:pStyle w:val="FirstParagraph"/>
      </w:pPr>
      <w:r>
        <w:rPr>
          <w:b/>
        </w:rPr>
        <w:t xml:space="preserve">Ciencia e Interculturalidad</w:t>
      </w:r>
      <w:r>
        <w:t xml:space="preserve"> </w:t>
      </w:r>
      <w:r>
        <w:t xml:space="preserve">Vol. ,</w:t>
      </w:r>
      <w:r>
        <w:t xml:space="preserve"> </w:t>
      </w:r>
      <w:r>
        <w:t xml:space="preserve">2011</w:t>
      </w:r>
      <w:r>
        <w:br w:type="textWrapping"/>
      </w:r>
      <w:r>
        <w:t xml:space="preserve">Jacoba del Carmen Dávila Molina</w:t>
      </w:r>
      <w:r>
        <w:br w:type="textWrapping"/>
      </w:r>
      <w:r>
        <w:t xml:space="preserve">Lilia del Rosario Montoya Leal</w:t>
      </w:r>
      <w:r>
        <w:br w:type="textWrapping"/>
      </w:r>
      <w:r>
        <w:t xml:space="preserve">María Cristina Feliciano</w:t>
      </w:r>
      <w:r>
        <w:br w:type="textWrapping"/>
      </w:r>
      <w:r>
        <w:t xml:space="preserve">Ada Elieth Madrigal Ramírez</w:t>
      </w:r>
      <w:r>
        <w:br w:type="textWrapping"/>
      </w:r>
    </w:p>
    <w:p>
      <w:pPr>
        <w:pStyle w:val="Compact"/>
      </w:pPr>
      <w:r>
        <w:t xml:space="preserve">Esta investigación se realizó en cuatro comunidades mestizas y una indígena, en los municipios de Siuna y Rosita de la Región Autónoma del Atlántico Norte de Nicaragua en el 2010, la cual aborda la violencia basada en género. La metodología que se utilizó fue cualitativa y recoge las vivencias, percepciones y sentimientos de las mujeres víctimas de violencia y de las instancias encargadas de la atención a estos casos. Para el levantamiento de la información se utilizaron las técnicas de entrevista guiada y observación, las que se aplicaron a los grupos formados por representantes de las instituciones encargadas de hacer justicia, líderes comunitarios y mujeres víctimas de la violencia.     Los resultados muestran que  existen mujeres en el área rural afectadas en sus derechos y deberes, que merecen una atención  especial por parte de las instancias competentes, y que en su estado de vulnerabilidad no afrontan la situación de manera adecuada dado que este tipo de acontecimiento, que pone en riesgo su integridad física y moral, donde prevalece la violencia psicológica,  seguida de la violencia física, económica  y sexual, es aceptada hasta el punto de convertirse en su propia manera de vivir. En la investigación se identificaron dos rutas críticas  a donde la minoría de mujeres entrevistadas ha acudido. Se cuenta con instituciones que brindan atención especializada a las mujeres; sin embargo, no se dispone del apoyo de la sociedad, hay carencia de recursos económicos y humanos para dar respuesta  de manera beligerantes a esta problemática. SummaryThis research is related to violence based on gender, and it was conducted in four mestizo communities and one indigenous community, from the municipalities of Siuna and Rosita in the North Autonomous Atlantic Region of Nicaragua in the year 2010. The methodology used was qualitative and it reflects the experiences, perceptions and feelings of women victims of violence and the institutions responsible for the attention of these cases. The information was gather using guided interview techniques and observation, which were applied to the groups formed by representatives of institutions responsible to apply justice, community leaders and women victims of violence.The results show that there are women in the rural areas who are affected in their rights and duties, whom deserves special attention by the competent authorities, and that due to their vulnerable state they do not face the situation appropriately, because this type of event even though it threatens their physical and moral integrity, and the psychological violence is prevalent, followed by physical, economic and sexual violence, it is accepted to the point of becoming their own way of living. The research identified two critical paths where the minority of women interviewed had attended. Although they are institutions that provide specialized care for women, however, there is no support from the society; there is lack of financial and human resources to respond in a belligerent way to this problem.</w:t>
      </w:r>
    </w:p>
    <w:p>
      <w:pPr>
        <w:pStyle w:val="Heading3"/>
      </w:pPr>
      <w:bookmarkStart w:id="32" w:name="X34f818f7a81fc6ac9114701e4da05c0ac9c6a2b"/>
      <w:hyperlink r:id="rId31">
        <w:r>
          <w:rPr>
            <w:rStyle w:val="Hyperlink"/>
          </w:rPr>
          <w:t xml:space="preserve">Violencia armada como un grave problema de salud pública</w:t>
        </w:r>
      </w:hyperlink>
      <w:bookmarkEnd w:id="32"/>
    </w:p>
    <w:p>
      <w:pPr>
        <w:pStyle w:val="FirstParagraph"/>
      </w:pPr>
      <w:r>
        <w:rPr>
          <w:b/>
        </w:rPr>
        <w:t xml:space="preserve">Crea Ciencia Revista Científica</w:t>
      </w:r>
      <w:r>
        <w:t xml:space="preserve"> </w:t>
      </w:r>
      <w:r>
        <w:t xml:space="preserve">Vol. ,</w:t>
      </w:r>
      <w:r>
        <w:t xml:space="preserve"> </w:t>
      </w:r>
      <w:r>
        <w:t xml:space="preserve">2017/12/27</w:t>
      </w:r>
      <w:r>
        <w:br w:type="textWrapping"/>
      </w:r>
      <w:r>
        <w:t xml:space="preserve">Ana Milena Marquina de Reyes</w:t>
      </w:r>
      <w:r>
        <w:t xml:space="preserve"> </w:t>
      </w:r>
      <w:r>
        <w:t xml:space="preserve">(Universidad Evangélica de El Salvador)</w:t>
      </w:r>
      <w:r>
        <w:br w:type="textWrapping"/>
      </w:r>
    </w:p>
    <w:p>
      <w:pPr>
        <w:pStyle w:val="Compact"/>
      </w:pPr>
      <w:r>
        <w:t xml:space="preserve">In the present essay, the multifactorial approach to violence is shared. Nonetheless, the autor focused on the armed violence that has been lived and continues to be lived in El Salvador. It should be noted that the mention of the firearms factor is due to the fact that they are the instrument that serves to increase violence and bring it to the level of armed violence. To this end, data on armed violence was analyzed, which in most cases culminates in lethal violence caused by firearms and, as a consequence, in an increase in the impact on public health, with emphasis on the years of potential life lost (ypll), according to the indicator that serves to show which are the diseases or violent events that produce death prematurely. Among the indicators of violence, such as health spending, life expectancy and mortality, the best illustrated by the situation is the homicide rate. This problem can not be deal with solely through the area of health, so the regulation of firearms in the country was also discussed.CREA CIENCIA Vol. 11 No 1-2 ISSN 1818-202X enero-diciembre 2017, p. 86-93</w:t>
      </w:r>
    </w:p>
    <w:p>
      <w:pPr>
        <w:pStyle w:val="Compact"/>
      </w:pPr>
      <w:r>
        <w:t xml:space="preserve">En este ensayo se presenta el enfoque multifactorial de la violencia; no obstante, el autor se centró en la violencia armada que se ha vivido y se sigue viviendo en El Salvador. Para estudiar este fenómeno se procedió a analizar datos de violencia producida por armas de fuego, un tipo de violencia que casi siempre produce saldos mortales. La violencia armada es un fenómeno de gran impacto en la salud pública, como lo demuestra el indicador de los años de vida potencialmente perdidos (avpp), que informa acerca de las enfermedades o hechos violentos que producen muerte de manera prematura. Ha de hacerse notar que el término armas de fuego se refiere al instrumento que se usa para aumentar la violencia, llevando esto a la violencia armada. El impacto de la violencia puede evidenciarse por medio de indicadores como el gasto en salud, la esperanza de vida y la mortalidad, pero el más ilustrativo es la tasa de homicidios. Este problema tampoco se puede tratar únicamente por la vía del área de salud, por lo que también se discutió la regulación de las armas de fuego en El Salvador, que es otro aspecto importante.CREA CIENCIA Vol. 11 No 1-2 ISSN 1818-202X enero-diciembre 2017, p. 86-93</w:t>
      </w:r>
    </w:p>
    <w:p>
      <w:pPr>
        <w:pStyle w:val="Heading3"/>
      </w:pPr>
      <w:bookmarkStart w:id="34" w:name="Xe1eff446a028ee8301b0b6f9bf578688db36ba1"/>
      <w:hyperlink r:id="rId33">
        <w:r>
          <w:rPr>
            <w:rStyle w:val="Hyperlink"/>
          </w:rPr>
          <w:t xml:space="preserve">Desarme para el desarrollo humano: De una cultura de guerra a una cultura de Paz y no violencia</w:t>
        </w:r>
      </w:hyperlink>
      <w:bookmarkEnd w:id="34"/>
    </w:p>
    <w:p>
      <w:pPr>
        <w:pStyle w:val="FirstParagraph"/>
      </w:pPr>
      <w:r>
        <w:rPr>
          <w:b/>
        </w:rPr>
        <w:t xml:space="preserve">Cultura de Paz</w:t>
      </w:r>
      <w:r>
        <w:t xml:space="preserve"> </w:t>
      </w:r>
      <w:r>
        <w:t xml:space="preserve">Vol. ,</w:t>
      </w:r>
      <w:r>
        <w:t xml:space="preserve"> </w:t>
      </w:r>
      <w:r>
        <w:t xml:space="preserve">2016/11/28</w:t>
      </w:r>
      <w:r>
        <w:br w:type="textWrapping"/>
      </w:r>
      <w:r>
        <w:t xml:space="preserve">Federico Mayor Zaragoza</w:t>
      </w:r>
      <w:r>
        <w:t xml:space="preserve"> </w:t>
      </w:r>
      <w:r>
        <w:t xml:space="preserve">(Universidad Politécnica de Nicaragua (UPOLI))</w:t>
      </w:r>
      <w:r>
        <w:br w:type="textWrapping"/>
      </w:r>
    </w:p>
    <w:p>
      <w:pPr>
        <w:pStyle w:val="Compact"/>
      </w:pPr>
      <w:r>
        <w:t xml:space="preserve">Federico Mayor Zaragoza affirms in the present text that it is morally unacceptable that every day thousands of people die of hunger when millions of dollars are spent on military and weapons expenditures. He warns that disarmament, including the nuclear, is the best solution and it is reaching points of no return on key issues of intergenerational legacy.He notes the urgency of a new concept of security, given that the great powers keep thinking that military force is the only expression and reference of “security.” The solutions exist. Immediate action is required to fulfill our intergenerational responsibilities. Now, through digital technology, people can freely express, raise their voice and claim not only territorial security but food, access to drinking water, health services, the quick action, coordinated and effective action in emergency situations.</w:t>
      </w:r>
    </w:p>
    <w:p>
      <w:pPr>
        <w:pStyle w:val="Compact"/>
      </w:pPr>
      <w:r>
        <w:t xml:space="preserve">Federico Mayor Zaragoza afi rma en el presente texto, que es moralmente inaceptable que cada día mueran de hambre miles y miles de personas cuando se invierten en gastos militares y armamento millones de dólares. Advierte que la mejor solución es el desarme, incluyendo el nuclear y que actualmente, se está llegando a puntos de no retorno en cuestiones esenciales del legado intergeneracional.Señala lo urgente de un nuevo concepto de seguridad, dado a que los grandes poderes siguen pensando que la fuerza militar es la única expresión y referencia de “seguridad”. Las soluciones existen. La acción inmediata es necesaria para cumplir con nuestras responsabilidades intergeneracionales. Ahora, a través de la tecnología digital, la gente se puede expresar libremente, levantar su voz y reclamar no sólo seguridad territorial sino de alimentos, de acceso al agua potable, a los servicios de salud, a la acción rápida, coordinada y eficaz en situaciones de emergencia. Este, y no otro, es el tipo de seguridad que los seres humanos sueñan y merecen.Palabras clave: Desarme, desarrollo, gasto militar, paz, seguridad.</w:t>
      </w:r>
    </w:p>
    <w:p>
      <w:pPr>
        <w:pStyle w:val="Heading3"/>
      </w:pPr>
      <w:bookmarkStart w:id="36" w:name="X362667c3d7299d2993b347fd7063e556d3ae5fe"/>
      <w:hyperlink r:id="rId35">
        <w:r>
          <w:rPr>
            <w:rStyle w:val="Hyperlink"/>
          </w:rPr>
          <w:t xml:space="preserve">Violencia, derecho y tradición en el Islam</w:t>
        </w:r>
      </w:hyperlink>
      <w:bookmarkEnd w:id="36"/>
    </w:p>
    <w:p>
      <w:pPr>
        <w:pStyle w:val="FirstParagraph"/>
      </w:pPr>
      <w:r>
        <w:rPr>
          <w:b/>
        </w:rPr>
        <w:t xml:space="preserve">Cultura de Paz</w:t>
      </w:r>
      <w:r>
        <w:t xml:space="preserve"> </w:t>
      </w:r>
      <w:r>
        <w:t xml:space="preserve">Vol. ,</w:t>
      </w:r>
      <w:r>
        <w:t xml:space="preserve"> </w:t>
      </w:r>
      <w:r>
        <w:t xml:space="preserve">2015</w:t>
      </w:r>
      <w:r>
        <w:br w:type="textWrapping"/>
      </w:r>
      <w:r>
        <w:t xml:space="preserve">Hartmut Quehl</w:t>
      </w:r>
      <w:r>
        <w:t xml:space="preserve"> </w:t>
      </w:r>
      <w:r>
        <w:t xml:space="preserve">(Universidad Politécnica de Nicaragua (UPOLI))</w:t>
      </w:r>
      <w:r>
        <w:br w:type="textWrapping"/>
      </w:r>
    </w:p>
    <w:p>
      <w:pPr>
        <w:pStyle w:val="Compact"/>
      </w:pPr>
      <w:r>
        <w:t xml:space="preserve">Hartmut Quehl, by consent of the “Martin Luther King” Order of Peace, lectures on the violence phenomenon, which has been politically motivated in the Middle East from the example of the Islamic State. This conference addresses with all academic and scientific rigor the phenomenon of the Islamic State and the violence lived, especially in Iraq, Syria and the Middle Eastern region.It reveals the origins of this organization, its location within Islamic thought, motivations and the caliphate project as an ideal and as a physical space. Dr. Quehl analyzes the different expressions of terrorism expressed in the regional conflict, in particular Al-Qaeda and the Al-Nusra Front and their peculiarities and differences within the Islamic State. It tackles the main branches of Islam and expressions of power present in the countries in which it has become a government and the nature of its contradictions.</w:t>
      </w:r>
    </w:p>
    <w:p>
      <w:pPr>
        <w:pStyle w:val="Compact"/>
      </w:pPr>
      <w:r>
        <w:t xml:space="preserve">El fenómeno de la violencia motivada políticamente en el Medio Oriente a partir del ejemplo del Estado Islámico es la Conferencia Magistral dictada por el Dr. Hartmut Quehl, en el acto de otorgamiento de la Orden de la Paz Martin Luther King. Esta conferencia aborda con todo rigor académico y científico el fenómeno del Estado Islámico y la violencia que vive, en particula Irak y Siria y la región el Medio Oriente.Devela los orígenes de esta organización, su ubicación dentro de la corriente islámica, sus motivaciones y el proyecto del califato como ideal y como espacio físico. El Dr. Quehl analiza las diferentes expresiones del terrorismo que se expresan en el conflicto regional, en particular Al-Qaeda, frente Jubhat al-Nusra y sus particularidades y diferencias con el Estado Islámico. Aborda las ramas fundamentales de la religión islámica y las expresiones de poder que las representan, allí en los países que han llegado a ser gobierno y la naturaleza de sus contradicciones.</w:t>
      </w:r>
    </w:p>
    <w:p>
      <w:pPr>
        <w:pStyle w:val="Heading3"/>
      </w:pPr>
      <w:bookmarkStart w:id="38" w:name="Xfef26523128f8951ddde867528db985ac1e3c8d"/>
      <w:hyperlink r:id="rId37">
        <w:r>
          <w:rPr>
            <w:rStyle w:val="Hyperlink"/>
          </w:rPr>
          <w:t xml:space="preserve">Violencia contra la mujer. La paz como solución desde la educación</w:t>
        </w:r>
      </w:hyperlink>
      <w:bookmarkEnd w:id="38"/>
    </w:p>
    <w:p>
      <w:pPr>
        <w:pStyle w:val="FirstParagraph"/>
      </w:pPr>
      <w:r>
        <w:rPr>
          <w:b/>
        </w:rPr>
        <w:t xml:space="preserve">Cultura de Paz</w:t>
      </w:r>
      <w:r>
        <w:t xml:space="preserve"> </w:t>
      </w:r>
      <w:r>
        <w:t xml:space="preserve">Vol. ,</w:t>
      </w:r>
      <w:r>
        <w:t xml:space="preserve"> </w:t>
      </w:r>
      <w:r>
        <w:t xml:space="preserve">2015</w:t>
      </w:r>
      <w:r>
        <w:br w:type="textWrapping"/>
      </w:r>
      <w:r>
        <w:t xml:space="preserve">Aminta Buenaño</w:t>
      </w:r>
      <w:r>
        <w:t xml:space="preserve"> </w:t>
      </w:r>
      <w:r>
        <w:t xml:space="preserve">(Universidad Politécnica de Nicaragua (UPOLI))</w:t>
      </w:r>
      <w:r>
        <w:br w:type="textWrapping"/>
      </w:r>
    </w:p>
    <w:p>
      <w:pPr>
        <w:pStyle w:val="Compact"/>
      </w:pPr>
      <w:r>
        <w:t xml:space="preserve">Aminta Buenaño takes an important approach on violence against women. She notes that it is a cultural phenomenon that has to do with deeply rooted ideas and beliefs in the collective imagination, of society. In spite of the fact that many countries in the world have achieved the best laws against gender violence, it still goes largely unrecognized and each day more alarming data arises.All we know is that changing people’s culture and idiosyncrasy is a slow process. This epidemic can only be eradicated with education from a gender perspective. Educating for a culture of peace is educating on gender equality. We must educate in school, the family, and mass media, eliminating sexist language and the signs and signals that perpetuate patriarchal society.  </w:t>
      </w:r>
    </w:p>
    <w:p>
      <w:pPr>
        <w:pStyle w:val="Compact"/>
      </w:pPr>
      <w:r>
        <w:t xml:space="preserve">Aminta Buenaño realiza un abordaje sobre la violencia contra la mujer, subrayando que es un fenómeno cultural que tiene que ver con ideas y creencias profundamente arraigadas en el imaginario colectivo de la sociedad. A pesar que muchos países en el mundo han logrado las mejores leyes contra la violencia de género, ésta sigue latente y cada día con datos más alarmantes.Todos sabemos que cambiar la cultura y la idiosincrasia de los pueblos es un proceso lento. Solo con una educación con perspectiva de género se podrá acabar con esta epidemia. Educar para una cultura de paz es educar en la igualdad entre los géneros. Se debe educar en la escuela, educar en la familia, educar a través de los medios de comunicación masiva, desnudar el lenguaje sexista y los signos y señales que perpetúan la sociedad patriarcal.</w:t>
      </w:r>
    </w:p>
    <w:p>
      <w:pPr>
        <w:pStyle w:val="Heading3"/>
      </w:pPr>
      <w:bookmarkStart w:id="40" w:name="X54eba03b39888a4923caefe5be1b2a939a9abc9"/>
      <w:hyperlink r:id="rId39">
        <w:r>
          <w:rPr>
            <w:rStyle w:val="Hyperlink"/>
          </w:rPr>
          <w:t xml:space="preserve">Que los conflictos no escalen a la violencia</w:t>
        </w:r>
      </w:hyperlink>
      <w:bookmarkEnd w:id="40"/>
    </w:p>
    <w:p>
      <w:pPr>
        <w:pStyle w:val="FirstParagraph"/>
      </w:pPr>
      <w:r>
        <w:rPr>
          <w:b/>
        </w:rPr>
        <w:t xml:space="preserve">Cultura de Paz</w:t>
      </w:r>
      <w:r>
        <w:t xml:space="preserve"> </w:t>
      </w:r>
      <w:r>
        <w:t xml:space="preserve">Vol. ,</w:t>
      </w:r>
      <w:r>
        <w:t xml:space="preserve"> </w:t>
      </w:r>
      <w:r>
        <w:t xml:space="preserve">2015/11/30</w:t>
      </w:r>
      <w:r>
        <w:br w:type="textWrapping"/>
      </w:r>
      <w:r>
        <w:t xml:space="preserve">Denis Torres</w:t>
      </w:r>
      <w:r>
        <w:t xml:space="preserve"> </w:t>
      </w:r>
      <w:r>
        <w:t xml:space="preserve">(Universidad Politécnica de Nicaragua (UPOLI))</w:t>
      </w:r>
      <w:r>
        <w:br w:type="textWrapping"/>
      </w:r>
    </w:p>
    <w:p>
      <w:pPr>
        <w:pStyle w:val="Compact"/>
      </w:pPr>
      <w:r>
        <w:t xml:space="preserve">Editorial of Cultura de Paz No 66</w:t>
      </w:r>
    </w:p>
    <w:p>
      <w:pPr>
        <w:pStyle w:val="Compact"/>
      </w:pPr>
      <w:r>
        <w:t xml:space="preserve">Editorial de la Revista Cultura de Paz Nº 66.</w:t>
      </w:r>
    </w:p>
    <w:p>
      <w:pPr>
        <w:pStyle w:val="Heading3"/>
      </w:pPr>
      <w:bookmarkStart w:id="42" w:name="X868f226c16714aa9772b4e2c5b479848073bd77"/>
      <w:hyperlink r:id="rId41">
        <w:r>
          <w:rPr>
            <w:rStyle w:val="Hyperlink"/>
          </w:rPr>
          <w:t xml:space="preserve">UPOLI Miembro del Consorcio Internacional para la Investigación sobre la Violencia (ICRoV)</w:t>
        </w:r>
      </w:hyperlink>
      <w:bookmarkEnd w:id="42"/>
    </w:p>
    <w:p>
      <w:pPr>
        <w:pStyle w:val="FirstParagraph"/>
      </w:pPr>
      <w:r>
        <w:rPr>
          <w:b/>
        </w:rPr>
        <w:t xml:space="preserve">Cultura de Paz</w:t>
      </w:r>
      <w:r>
        <w:t xml:space="preserve"> </w:t>
      </w:r>
      <w:r>
        <w:t xml:space="preserve">Vol. ,</w:t>
      </w:r>
      <w:r>
        <w:t xml:space="preserve"> </w:t>
      </w:r>
      <w:r>
        <w:t xml:space="preserve">2014/10/22</w:t>
      </w:r>
      <w:r>
        <w:br w:type="textWrapping"/>
      </w:r>
      <w:r>
        <w:t xml:space="preserve">UPOLI Miembro del ICRoV UPOLI</w:t>
      </w:r>
      <w:r>
        <w:t xml:space="preserve"> </w:t>
      </w:r>
      <w:r>
        <w:t xml:space="preserve">(Universidad Politécnica de Nicaragua (UPOLI))</w:t>
      </w:r>
      <w:r>
        <w:br w:type="textWrapping"/>
      </w:r>
    </w:p>
    <w:p>
      <w:pPr>
        <w:pStyle w:val="Compact"/>
      </w:pPr>
      <w:r>
        <w:t xml:space="preserve">DOI: http://dx.doi.org/10.5377/cultura.v20i63.1575</w:t>
      </w:r>
    </w:p>
    <w:p>
      <w:pPr>
        <w:pStyle w:val="Compact"/>
      </w:pPr>
      <w:r>
        <w:t xml:space="preserve">La UPOLI a través de su Instituto “Martin Luther King”, ha sido incorporada como miembro activo del Consorcio Internacional para la Investigación sobre la Violencia (ICRoV), organismo académico altamente especializado en los  ámbitos de las investigaciones para la paz y que desarrolla su trabajo en distintos países que han vivido y viven situaciones de violencia.DOI: http://dx.doi.org/10.5377/cultura.v20i63.1575</w:t>
      </w:r>
    </w:p>
    <w:p>
      <w:pPr>
        <w:pStyle w:val="Heading3"/>
      </w:pPr>
      <w:bookmarkStart w:id="44" w:name="no-a-la-violencia-contra-la-mujer"/>
      <w:hyperlink r:id="rId43">
        <w:r>
          <w:rPr>
            <w:rStyle w:val="Hyperlink"/>
          </w:rPr>
          <w:t xml:space="preserve">No a la violencia contra la mujer</w:t>
        </w:r>
      </w:hyperlink>
      <w:bookmarkEnd w:id="44"/>
    </w:p>
    <w:p>
      <w:pPr>
        <w:pStyle w:val="FirstParagraph"/>
      </w:pPr>
      <w:r>
        <w:rPr>
          <w:b/>
        </w:rPr>
        <w:t xml:space="preserve">Cultura de Paz</w:t>
      </w:r>
      <w:r>
        <w:t xml:space="preserve"> </w:t>
      </w:r>
      <w:r>
        <w:t xml:space="preserve">Vol. ,</w:t>
      </w:r>
      <w:r>
        <w:t xml:space="preserve"> </w:t>
      </w:r>
      <w:r>
        <w:t xml:space="preserve">2013/08/02</w:t>
      </w:r>
      <w:r>
        <w:br w:type="textWrapping"/>
      </w:r>
      <w:r>
        <w:t xml:space="preserve">Bianca Jagger</w:t>
      </w:r>
      <w:r>
        <w:t xml:space="preserve"> </w:t>
      </w:r>
      <w:r>
        <w:t xml:space="preserve">(Pensadora y activista mundial por la defensa de los derechos humanos. Bianca Jagger es fundadora y presidenta de la organización The Bianca Jagger Human Rights Foundation, Embajadora de Buena Voluntad del Consejo Europeo, y Miembro del Consejo de Liderazgo del Directorio Ejecutivo de Amnistía EE.UU)</w:t>
      </w:r>
      <w:r>
        <w:br w:type="textWrapping"/>
      </w:r>
    </w:p>
    <w:p>
      <w:pPr>
        <w:pStyle w:val="Compact"/>
      </w:pPr>
      <w:r>
        <w:t xml:space="preserve">This time, Bianca Jagger, a global thinker and activist for defense of human rights, has focused her analysis on violence against women in Nicaragua, her native country, and the world, which considers it a true pandemic that must be stopped. She illustrates the situation with plentiful information from some countries such as: Guatemala, India, South Africa, the former Yugoslavia, Rwanda, etc. DOI: http://dx.doi.org/10.5377/cultura.v19i60.1171 Cultura de Paz • Año XIX • N° 60 • Mayo - Agosto 2013 P / 5-9</w:t>
      </w:r>
    </w:p>
    <w:p>
      <w:pPr>
        <w:pStyle w:val="Compact"/>
      </w:pPr>
      <w:r>
        <w:t xml:space="preserve">Bianca Jagger, pensadora y activista mundial por la defensa de los derechos humanos, esta vez centra su análisis en la violencia contra la mujer en el mundo y en Nicaragua, su país natal, a la cual considera una verdadera pandemia que hay que detener. Ilustra la situación con abundante información en países como: Guatemala, India, Sudáfrica, la ex Yugoslavia, Ruanda, etc. DOI: http://dx.doi.org/10.5377/cultura.v19i60.1171 Cultura de Paz • Año XIX • N° 60 • Mayo - Agosto 2013 P / 5-9</w:t>
      </w:r>
    </w:p>
    <w:p>
      <w:pPr>
        <w:pStyle w:val="Heading3"/>
      </w:pPr>
      <w:bookmarkStart w:id="46" w:name="Xfe56e3fecab05e61862e01950fc9cd91a187b66"/>
      <w:hyperlink r:id="rId45">
        <w:r>
          <w:rPr>
            <w:rStyle w:val="Hyperlink"/>
          </w:rPr>
          <w:t xml:space="preserve">Introducción a la violencia en la educación de Nicaragua</w:t>
        </w:r>
      </w:hyperlink>
      <w:bookmarkEnd w:id="46"/>
    </w:p>
    <w:p>
      <w:pPr>
        <w:pStyle w:val="FirstParagraph"/>
      </w:pPr>
      <w:r>
        <w:rPr>
          <w:b/>
        </w:rPr>
        <w:t xml:space="preserve">Cultura de Paz</w:t>
      </w:r>
      <w:r>
        <w:t xml:space="preserve"> </w:t>
      </w:r>
      <w:r>
        <w:t xml:space="preserve">Vol. ,</w:t>
      </w:r>
      <w:r>
        <w:t xml:space="preserve"> </w:t>
      </w:r>
      <w:r>
        <w:t xml:space="preserve">2012</w:t>
      </w:r>
      <w:r>
        <w:br w:type="textWrapping"/>
      </w:r>
      <w:r>
        <w:t xml:space="preserve">Juan Bautista Arríen</w:t>
      </w:r>
      <w:r>
        <w:t xml:space="preserve"> </w:t>
      </w:r>
      <w:r>
        <w:t xml:space="preserve">(Filosofo, educador, Secretario Permanente de la Comisión Nacional de la UNESCO en Nicaragua.)</w:t>
      </w:r>
      <w:r>
        <w:br w:type="textWrapping"/>
      </w:r>
    </w:p>
    <w:p>
      <w:pPr>
        <w:pStyle w:val="Compact"/>
      </w:pPr>
      <w:r>
        <w:t xml:space="preserve">“Introduction to Violence in Nicaraguan Education” is a lucid and multifaceted analysis of this important and urgent, yet seldom examined phenomenon. The author, who is one of the outstanding educators in the country, bases his reflection on case studies that highlight this dramatic problem, as well as suggestions for addressing and overcoming presenting challenges. DOI: http://dx.doi.org/10.5377/cultura.v18i58.1040 Cultura de Paz • Año XVIII • N° 58 • Septiembre - Diciembre 2012 P / 11-23</w:t>
      </w:r>
    </w:p>
    <w:p>
      <w:pPr>
        <w:pStyle w:val="Compact"/>
      </w:pPr>
      <w:r>
        <w:t xml:space="preserve">Introducción a la violencia en la educación en Nicaragua es un análisis lúcido y multifacético de este fenómeno, tan importante como urgente, pero muy poco objeto de examen. Su autor, uno de los más relevantes educadores del país, se apoya en su reflexión en estudios de casos que revelan el dramatismo de este problema y pistas para su abordaje y superación. DOI: http://dx.doi.org/10.5377/cultura.v18i58.1040 Cultura de Paz • Año XVIII • N° 58 • Septiembre - Diciembre 2012 P / 11-23</w:t>
      </w:r>
    </w:p>
    <w:p>
      <w:pPr>
        <w:pStyle w:val="Heading3"/>
      </w:pPr>
      <w:bookmarkStart w:id="48" w:name="X07b589c7b2633957cd180d7a31da7f8dd087699"/>
      <w:hyperlink r:id="rId47">
        <w:r>
          <w:rPr>
            <w:rStyle w:val="Hyperlink"/>
          </w:rPr>
          <w:t xml:space="preserve">Más igualdad y otros modelos de varón, para erradicar la violencia e género</w:t>
        </w:r>
      </w:hyperlink>
      <w:bookmarkEnd w:id="48"/>
    </w:p>
    <w:p>
      <w:pPr>
        <w:pStyle w:val="FirstParagraph"/>
      </w:pPr>
      <w:r>
        <w:rPr>
          <w:b/>
        </w:rPr>
        <w:t xml:space="preserve">Cultura de Paz</w:t>
      </w:r>
      <w:r>
        <w:t xml:space="preserve"> </w:t>
      </w:r>
      <w:r>
        <w:t xml:space="preserve">Vol. ,</w:t>
      </w:r>
      <w:r>
        <w:t xml:space="preserve"> </w:t>
      </w:r>
      <w:r>
        <w:t xml:space="preserve">2011</w:t>
      </w:r>
      <w:r>
        <w:br w:type="textWrapping"/>
      </w:r>
      <w:r>
        <w:t xml:space="preserve">Carmen Magallón Portolés</w:t>
      </w:r>
      <w:r>
        <w:t xml:space="preserve"> </w:t>
      </w:r>
      <w:r>
        <w:t xml:space="preserve">(Director del Fundación Seminario de Investigación para la Paz, Centro Pignatelli, Zaragoza)</w:t>
      </w:r>
      <w:r>
        <w:br w:type="textWrapping"/>
      </w:r>
    </w:p>
    <w:p>
      <w:pPr>
        <w:pStyle w:val="Compact"/>
      </w:pPr>
      <w:r>
        <w:t xml:space="preserve">C. Magallon points out that is not enough the creation, approval and even, the implementation of laws against domestic violence, at the same time, the factors that exist and explain – from patriarchal culture- violence against women must continue investigating; acceptance of problemfor all society and its institutions; to question conceptual universes that legitimize violence, “the development of a concept of equality between sexes that not only covers male tradition but also embraces and takes into consideration the women’s historical experience and put in circulation new male models be able to break the identification between masculinity and violence.DOI: http://dx.doi.org/10.5377/cultura.v17i54.759 Cultura de Paz Año 17 No 54 14-21</w:t>
      </w:r>
    </w:p>
    <w:p>
      <w:pPr>
        <w:pStyle w:val="Compact"/>
      </w:pPr>
      <w:r>
        <w:t xml:space="preserve">C. Magallón señala que sin restar su particular importancia, no basta la creación, aprobación e incluso, la aplicación de las leyes punitivas ante la violencia intrafamiliar, a la par de ello, se debe continuar indagando los factores que existen y explican – en el sustrato profundo de la cultura patriarcal – la violencia de género contra la mujer; la asunción del problema por toda la sociedad y sus instituciones; cuestionar los universos conceptuales que legitiman la violencia, “el desarrollo de un concepto de igualdad entre los sexos, que no se detenga en la tradición masculina sino que englobe y tenga en cuenta la experiencia histórica de las mujeres y la puesta en circulación de nuevos modelos para el varón,capaces de romper la identificación entre masculinidad y violencia”.DOI: http://dx.doi.org/10.5377/cultura.v17i54.759 Cultura de Paz Año 17 No 54 14-21</w:t>
      </w:r>
    </w:p>
    <w:p>
      <w:pPr>
        <w:pStyle w:val="Heading3"/>
      </w:pPr>
      <w:bookmarkStart w:id="50" w:name="X06c28909278dcc126c9bddb3977fc8d695b2b44"/>
      <w:hyperlink r:id="rId49">
        <w:r>
          <w:rPr>
            <w:rStyle w:val="Hyperlink"/>
          </w:rPr>
          <w:t xml:space="preserve">Escuela y violencia: estudio de caso del Instituto Nacional de Santa Lucía</w:t>
        </w:r>
      </w:hyperlink>
      <w:bookmarkEnd w:id="50"/>
    </w:p>
    <w:p>
      <w:pPr>
        <w:pStyle w:val="FirstParagraph"/>
      </w:pPr>
      <w:r>
        <w:rPr>
          <w:b/>
        </w:rPr>
        <w:t xml:space="preserve">Diá-logos</w:t>
      </w:r>
      <w:r>
        <w:t xml:space="preserve"> </w:t>
      </w:r>
      <w:r>
        <w:t xml:space="preserve">Vol. ,</w:t>
      </w:r>
      <w:r>
        <w:t xml:space="preserve"> </w:t>
      </w:r>
      <w:r>
        <w:t xml:space="preserve">2016/07/08</w:t>
      </w:r>
      <w:r>
        <w:br w:type="textWrapping"/>
      </w:r>
      <w:r>
        <w:t xml:space="preserve">Roberto Alexander Damas Solórzano</w:t>
      </w:r>
      <w:r>
        <w:br w:type="textWrapping"/>
      </w:r>
    </w:p>
    <w:p>
      <w:pPr>
        <w:pStyle w:val="Compact"/>
      </w:pPr>
      <w:r>
        <w:t xml:space="preserve">This paper shows the results of the case study carried out at Instituto Nacional de Santa Lucía, located in Ilopango, San Salvador (El Salvador) where the core study was coexistence of members of the school community in relation to violence. Results show that current nationwide gangbased violence context hides other forms of violence such as direct, structural and cultural violence. The outcomes of this research also show other materializing ways that, under Johan Galtung´s theory, are neglected when prevention interventions and plans are designed and implemented.Diá-logos 17, 2016: 11-25</w:t>
      </w:r>
    </w:p>
    <w:p>
      <w:pPr>
        <w:pStyle w:val="Compact"/>
      </w:pPr>
      <w:r>
        <w:t xml:space="preserve">Este artículo presenta los resultados del estudio de caso en el Instituto Nacional de Santa Lucía, ubicado en el Municipio de Ilopango (El Salvador), donde se estudió la convivencia de la Comunidad Educativa de dicha institución y su relación con la violencia. Los resultados ilustran que el contexto actual tiende a dar exclusividad a la violencia pandilleril, invisibilizando otras manifestaciones de violencia de tipo directa, estructural y cultural. Los resultados de la investigación evidencian la existencia de otras concreciones de violencia que desde la teoría de Joseph Galtung, no son tomadas en cuenta para las diferentes intervenciones de prevención, planes o estrategias institucionales de prevención.Diá-logos 17, 2016: 11-25</w:t>
      </w:r>
    </w:p>
    <w:p>
      <w:pPr>
        <w:pStyle w:val="Heading3"/>
      </w:pPr>
      <w:bookmarkStart w:id="52" w:name="X5abad9b18d8f41cc9c46a348b9737a70b40c4ad"/>
      <w:hyperlink r:id="rId51">
        <w:r>
          <w:rPr>
            <w:rStyle w:val="Hyperlink"/>
          </w:rPr>
          <w:t xml:space="preserve">Viejos y nuevos conflictos en Centroamérica: el diario drama humano de las víctimas de la violencia</w:t>
        </w:r>
      </w:hyperlink>
      <w:bookmarkEnd w:id="52"/>
    </w:p>
    <w:p>
      <w:pPr>
        <w:pStyle w:val="FirstParagraph"/>
      </w:pPr>
      <w:r>
        <w:rPr>
          <w:b/>
        </w:rPr>
        <w:t xml:space="preserve">Encuentro</w:t>
      </w:r>
      <w:r>
        <w:t xml:space="preserve"> </w:t>
      </w:r>
      <w:r>
        <w:t xml:space="preserve">Vol. ,</w:t>
      </w:r>
      <w:r>
        <w:t xml:space="preserve"> </w:t>
      </w:r>
      <w:r>
        <w:t xml:space="preserve">2016/05/23</w:t>
      </w:r>
      <w:r>
        <w:br w:type="textWrapping"/>
      </w:r>
      <w:r>
        <w:t xml:space="preserve">Celia Medrano</w:t>
      </w:r>
      <w:r>
        <w:br w:type="textWrapping"/>
      </w:r>
    </w:p>
    <w:p>
      <w:pPr>
        <w:pStyle w:val="Compact"/>
      </w:pPr>
      <w:r>
        <w:t xml:space="preserve">No English Abstract</w:t>
      </w:r>
    </w:p>
    <w:p>
      <w:pPr>
        <w:pStyle w:val="Compact"/>
      </w:pPr>
      <w:r>
        <w:t xml:space="preserve">El creciente número de solicitudes de protección internacional interpuestas por centroamericanos amenazados por estructuras vinculadas con pandillas y crimen organizado ha hecho necesario aclarar y ampliar la interpretación de la definición de refugiado contenida en la Convención para el Estatuto de los Refugiados de 1951. Nuevos escenarios de violencia marcan dramas humanos comparables a los vividos durante la conflictividad armada en la problemática de desplazamiento interno y migración forzada de víctimas de violencia generalizada y crimen organizado en la región.</w:t>
      </w:r>
    </w:p>
    <w:p>
      <w:pPr>
        <w:pStyle w:val="Heading3"/>
      </w:pPr>
      <w:bookmarkStart w:id="54" w:name="X72d41c977a03bcd116ee4ca2c9b5151fe6013c5"/>
      <w:hyperlink r:id="rId53">
        <w:r>
          <w:rPr>
            <w:rStyle w:val="Hyperlink"/>
          </w:rPr>
          <w:t xml:space="preserve">Nicaragua y las preguntas necesarias. Comentario al libro “Ciudadanía y Violencia: Una aproximación a sus múltiples expresiones en Nicaragua”, de Mario Sánchez, Douglas Castro y Rony Rodríguez</w:t>
        </w:r>
      </w:hyperlink>
      <w:bookmarkEnd w:id="54"/>
    </w:p>
    <w:p>
      <w:pPr>
        <w:pStyle w:val="FirstParagraph"/>
      </w:pPr>
      <w:r>
        <w:rPr>
          <w:b/>
        </w:rPr>
        <w:t xml:space="preserve">Encuentro</w:t>
      </w:r>
      <w:r>
        <w:t xml:space="preserve"> </w:t>
      </w:r>
      <w:r>
        <w:t xml:space="preserve">Vol. ,</w:t>
      </w:r>
      <w:r>
        <w:t xml:space="preserve"> </w:t>
      </w:r>
      <w:r>
        <w:t xml:space="preserve">2015/05/12</w:t>
      </w:r>
      <w:r>
        <w:br w:type="textWrapping"/>
      </w:r>
      <w:r>
        <w:t xml:space="preserve">José Miguel Cruz</w:t>
      </w:r>
      <w:r>
        <w:t xml:space="preserve"> </w:t>
      </w:r>
      <w:r>
        <w:t xml:space="preserve">(Universidad Internacional de la Florida.)</w:t>
      </w:r>
      <w:r>
        <w:br w:type="textWrapping"/>
      </w:r>
    </w:p>
    <w:p>
      <w:pPr>
        <w:pStyle w:val="Compact"/>
      </w:pPr>
      <w:r>
        <w:t xml:space="preserve">Encuentro No. 100, 71-73 , 2014</w:t>
      </w:r>
    </w:p>
    <w:p>
      <w:pPr>
        <w:pStyle w:val="Compact"/>
      </w:pPr>
      <w:r>
        <w:t xml:space="preserve">La violencia todavía gobierna en Centroamérica. Después de décadas de discriminación social y económica, violencia política, guerras civiles, revoluciones, transiciones políticas, pactos de paz y elecciones, múltiples expresiones de violencia siguen dictando la forma en que los centroamericanos viven, construyen su ciudadanía y ejercen el poder. Laviolencia ya no es prerrogativa exclusiva del Estado, pero el Estado sigue siendoun actor fundamental en su producción y propagación. La violencia ya no ladictan solo los poderosos, pero los poderosos todavía la entienden mejor y la usan más efectivamente. La violencia ya no es el último instrumento de contestación de los marginados. En realidad nunca lo fue. Pero muchos desposeídos siguen interpretando a la violencia como la mejor manera de recuperar el futuro y la dignidad.</w:t>
      </w:r>
    </w:p>
    <w:p>
      <w:pPr>
        <w:pStyle w:val="Heading3"/>
      </w:pPr>
      <w:bookmarkStart w:id="56" w:name="Xbf49febf73a750329006193d5be325704c651c1"/>
      <w:hyperlink r:id="rId55">
        <w:r>
          <w:rPr>
            <w:rStyle w:val="Hyperlink"/>
          </w:rPr>
          <w:t xml:space="preserve">Razón y pulsión de muerte: violencia política en el pasado reciente de Guatemala</w:t>
        </w:r>
      </w:hyperlink>
      <w:bookmarkEnd w:id="56"/>
    </w:p>
    <w:p>
      <w:pPr>
        <w:pStyle w:val="FirstParagraph"/>
      </w:pPr>
      <w:r>
        <w:rPr>
          <w:b/>
        </w:rPr>
        <w:t xml:space="preserve">Encuentro</w:t>
      </w:r>
      <w:r>
        <w:t xml:space="preserve"> </w:t>
      </w:r>
      <w:r>
        <w:t xml:space="preserve">Vol. ,</w:t>
      </w:r>
      <w:r>
        <w:t xml:space="preserve"> </w:t>
      </w:r>
      <w:r>
        <w:t xml:space="preserve">2014/05/12</w:t>
      </w:r>
      <w:r>
        <w:br w:type="textWrapping"/>
      </w:r>
      <w:r>
        <w:t xml:space="preserve">Juan Pablo Gómez</w:t>
      </w:r>
      <w:r>
        <w:t xml:space="preserve"> </w:t>
      </w:r>
      <w:r>
        <w:t xml:space="preserve">(Universidad Centroamericana (IHNCA-UCA) y The Ohio State University.)</w:t>
      </w:r>
      <w:r>
        <w:br w:type="textWrapping"/>
      </w:r>
      <w:r>
        <w:t xml:space="preserve">Bradley Hilgert</w:t>
      </w:r>
      <w:r>
        <w:t xml:space="preserve"> </w:t>
      </w:r>
      <w:r>
        <w:t xml:space="preserve">(Ohio State University.)</w:t>
      </w:r>
      <w:r>
        <w:br w:type="textWrapping"/>
      </w:r>
    </w:p>
    <w:p>
      <w:pPr>
        <w:pStyle w:val="Compact"/>
      </w:pPr>
      <w:r>
        <w:t xml:space="preserve">DOI: http://dx.doi.org/10.5377/encuentro.v0i97.1386Encuentro No. 97, 6 -23, 2014</w:t>
      </w:r>
    </w:p>
    <w:p>
      <w:pPr>
        <w:pStyle w:val="Compact"/>
      </w:pPr>
      <w:r>
        <w:t xml:space="preserve">En este ensayo reflexionamos acerca de la relación entre violencia, política y genocidio en la historia reciente de Guatemala. Para ello estudiamos una muestra de la producción intelectual sobre dichos tópicos. Los revisamos como campos problemáticos a la vez que mostramos cuáles son las apuestas analíticas que las hacen posibles. El pensamiento estudiado en este ensayo tiene en común la afirmación de que la violencia política en Guatemala es producto de unas estructuras racistas arraigadas en la experiencia colonial. Organizamos el texto en base a dos propuestas de trabajo. La primera estudia el pasado de violencia apoyándose en conceptos como biopolítica. Este análisis muestra cómo la supuesta superioridad blanca nos mueve de una racionalidad que se manifiesta en el orden finca a una necropedagogía que culmina en la liminación de las poblaciones indígenas. La segunda propuesta complementa la anterior integrando la dimensión psicoanalítica. Pasan a primer plano las estructuras psíquicas que operan y producen el lazo social que admite la experiencia límite del genocidio. La conclusión es que el Estado guatemalteco, tanto como la estructura de poder dominante, ha sido racista, perverso, criminal y psicótico.</w:t>
      </w:r>
    </w:p>
    <w:p>
      <w:pPr>
        <w:pStyle w:val="Heading3"/>
      </w:pPr>
      <w:bookmarkStart w:id="58" w:name="Xe78f5d469ffe97c1f833cf03ef746765b77221f"/>
      <w:hyperlink r:id="rId57">
        <w:r>
          <w:rPr>
            <w:rStyle w:val="Hyperlink"/>
          </w:rPr>
          <w:t xml:space="preserve">Pueblos indígenas y la violencia social post-acuerdos de paz en El Salvador</w:t>
        </w:r>
      </w:hyperlink>
      <w:bookmarkEnd w:id="58"/>
    </w:p>
    <w:p>
      <w:pPr>
        <w:pStyle w:val="FirstParagraph"/>
      </w:pPr>
      <w:r>
        <w:rPr>
          <w:b/>
        </w:rPr>
        <w:t xml:space="preserve">Entorno</w:t>
      </w:r>
      <w:r>
        <w:t xml:space="preserve"> </w:t>
      </w:r>
      <w:r>
        <w:t xml:space="preserve">Vol. ,</w:t>
      </w:r>
      <w:r>
        <w:t xml:space="preserve"> </w:t>
      </w:r>
      <w:r>
        <w:t xml:space="preserve">2018/06/29</w:t>
      </w:r>
      <w:r>
        <w:br w:type="textWrapping"/>
      </w:r>
      <w:r>
        <w:t xml:space="preserve">Carlos Felipe Osegueda</w:t>
      </w:r>
      <w:r>
        <w:t xml:space="preserve"> </w:t>
      </w:r>
      <w:r>
        <w:t xml:space="preserve">(Universidad Tecnológica de El Salvador)</w:t>
      </w:r>
      <w:r>
        <w:br w:type="textWrapping"/>
      </w:r>
      <w:r>
        <w:t xml:space="preserve">Miguel Ángel Hernández</w:t>
      </w:r>
      <w:r>
        <w:t xml:space="preserve"> </w:t>
      </w:r>
      <w:r>
        <w:t xml:space="preserve">(Universidad Tecnológica de El Salvador)</w:t>
      </w:r>
      <w:r>
        <w:br w:type="textWrapping"/>
      </w:r>
      <w:r>
        <w:t xml:space="preserve">Julissa Beatriz Beltrán Hernández</w:t>
      </w:r>
      <w:r>
        <w:t xml:space="preserve"> </w:t>
      </w:r>
      <w:r>
        <w:t xml:space="preserve">(Universidad Tecnológica de El Salvador)</w:t>
      </w:r>
      <w:r>
        <w:br w:type="textWrapping"/>
      </w:r>
      <w:r>
        <w:t xml:space="preserve">Mariela Abigail López Morales</w:t>
      </w:r>
      <w:r>
        <w:t xml:space="preserve"> </w:t>
      </w:r>
      <w:r>
        <w:t xml:space="preserve">(Universidad Tecnológica de El Salvador)</w:t>
      </w:r>
      <w:r>
        <w:br w:type="textWrapping"/>
      </w:r>
      <w:r>
        <w:t xml:space="preserve">Wendy Marisol Parada Mónico</w:t>
      </w:r>
      <w:r>
        <w:t xml:space="preserve"> </w:t>
      </w:r>
      <w:r>
        <w:t xml:space="preserve">(Universidad Tecnológica de El Salvador)</w:t>
      </w:r>
      <w:r>
        <w:br w:type="textWrapping"/>
      </w:r>
      <w:r>
        <w:t xml:space="preserve">Katherine Yaneth Ponce Juárez</w:t>
      </w:r>
      <w:r>
        <w:t xml:space="preserve"> </w:t>
      </w:r>
      <w:r>
        <w:t xml:space="preserve">(Universidad Tecnológica de El Salvador)</w:t>
      </w:r>
      <w:r>
        <w:br w:type="textWrapping"/>
      </w:r>
      <w:r>
        <w:t xml:space="preserve">Manuel Alexander Rodríguez Machado</w:t>
      </w:r>
      <w:r>
        <w:t xml:space="preserve"> </w:t>
      </w:r>
      <w:r>
        <w:t xml:space="preserve">(Universidad Tecnológica de El Salvador)</w:t>
      </w:r>
      <w:r>
        <w:br w:type="textWrapping"/>
      </w:r>
      <w:r>
        <w:t xml:space="preserve">Raquel Aracely Rosales Hernández</w:t>
      </w:r>
      <w:r>
        <w:t xml:space="preserve"> </w:t>
      </w:r>
      <w:r>
        <w:t xml:space="preserve">(Universidad Tecnológica de El Salvador)</w:t>
      </w:r>
      <w:r>
        <w:br w:type="textWrapping"/>
      </w:r>
      <w:r>
        <w:t xml:space="preserve">Vanessa Carolina Vásquez Alvarado</w:t>
      </w:r>
      <w:r>
        <w:t xml:space="preserve"> </w:t>
      </w:r>
      <w:r>
        <w:t xml:space="preserve">(Universidad Tecnológica de El Salvador)</w:t>
      </w:r>
      <w:r>
        <w:br w:type="textWrapping"/>
      </w:r>
    </w:p>
    <w:p>
      <w:pPr>
        <w:pStyle w:val="Compact"/>
      </w:pPr>
      <w:r>
        <w:t xml:space="preserve">The indigenous population in El Salvador has gone through different forms of violence, discrimination, subjugation and imposition since Colonial times as an economic system that was adverse to their worldview. This scenario has generated adverse consequences to land ownership, exclusion and social marginalization towards the indigenous peoples; this situation has influenced the cosmovision of their new generations; this situation can be evidenced in their denial to wear their clothing and speak their tongue. In this sense, the goal of this article is that of studying the phenomenon of social violence towards the indigenous peoples after the Peace Accords; it focuses on the actions taken by State and non-governmental institutions in the recognition of the human rights of said population.Entorno, june 2018, issue 65: 15-24</w:t>
      </w:r>
    </w:p>
    <w:p>
      <w:pPr>
        <w:pStyle w:val="Compact"/>
      </w:pPr>
      <w:r>
        <w:t xml:space="preserve">La población indígena en El Salvador ha experimentado diferentes formas de violencia, discriminación, sometimiento e imposición desde la Colonia como sistema económico adverso a sus cosmovisiones. Dicho escenario ha generado consecuencias adversas en la tenencia de tierra, exclusión y marginación social hacia el indígena, lo cual ha permeado en el imaginario colectivo de las nuevas generaciones, negación que se refleja en su vestimenta y habla. En ese sentido, la finalidad del presente artículo es estudiar el fenómeno de la violencia social hacia los pueblos indígenas posterior a los Acuerdos de Paz, enfocando el accionar de las instituciones de Estado y no gubernamentales en la reivindicación de los derechos humanos de dicha población.Entorno, junio 2018, número 65: 15-24</w:t>
      </w:r>
    </w:p>
    <w:p>
      <w:pPr>
        <w:pStyle w:val="Heading3"/>
      </w:pPr>
      <w:bookmarkStart w:id="60" w:name="Xbe4ec9fee51fd1f4375bd3a021f083afdea068d"/>
      <w:hyperlink r:id="rId59">
        <w:r>
          <w:rPr>
            <w:rStyle w:val="Hyperlink"/>
          </w:rPr>
          <w:t xml:space="preserve">Influencia de los estereotipos de género asociados con la violencia contra las mujeres</w:t>
        </w:r>
      </w:hyperlink>
      <w:bookmarkEnd w:id="60"/>
    </w:p>
    <w:p>
      <w:pPr>
        <w:pStyle w:val="FirstParagraph"/>
      </w:pPr>
      <w:r>
        <w:rPr>
          <w:b/>
        </w:rPr>
        <w:t xml:space="preserve">Entorno</w:t>
      </w:r>
      <w:r>
        <w:t xml:space="preserve"> </w:t>
      </w:r>
      <w:r>
        <w:t xml:space="preserve">Vol. ,</w:t>
      </w:r>
      <w:r>
        <w:t xml:space="preserve"> </w:t>
      </w:r>
      <w:r>
        <w:t xml:space="preserve">2017/10/30</w:t>
      </w:r>
      <w:r>
        <w:br w:type="textWrapping"/>
      </w:r>
      <w:r>
        <w:t xml:space="preserve">Óscar Antonio Sánchez Velásquez</w:t>
      </w:r>
      <w:r>
        <w:t xml:space="preserve"> </w:t>
      </w:r>
      <w:r>
        <w:t xml:space="preserve">(Universidad Tecnológica de El Salvador)</w:t>
      </w:r>
      <w:r>
        <w:br w:type="textWrapping"/>
      </w:r>
    </w:p>
    <w:p>
      <w:pPr>
        <w:pStyle w:val="Compact"/>
      </w:pPr>
      <w:r>
        <w:t xml:space="preserve">As an academic assignment in the National Reality course, this research deals with the influence of gender stereotypes and how they relate to the different types of violence against women. It describes which gender stereotypes exists and what they consist of. Likewise, it clarifies the different existing categories of violence against women and the basic terminology for the understanding of this topic. This lays the foundation for the identification of the several world views and perceptions that students in an elective course at Universidad Tecnológica de El Salvador have, as it is the case of the Competencies Seminar, in regards to the object of study.Entorno, octubre 2017, número 64: 20-27</w:t>
      </w:r>
    </w:p>
    <w:p>
      <w:pPr>
        <w:pStyle w:val="Compact"/>
      </w:pPr>
      <w:r>
        <w:t xml:space="preserve">Se trata de un ejercicio académico en el marco de la cátedra Realidad Nacional, en el cual se aborda la temática problemática de la influencia de los estereotipos de género y su relación con los diferentes tipos de violencia contra las mujeres. Se determina cuáles son y en qué consisten los estereotipos de género. De igual manera se esclarecen las diferentes categorías de violencia contra las mujeres y la terminología fundamental para el entendimiento de la temática. Con esta base se parte para identificar las diferentes cosmovisiones y percepciones que tienen los estudiantes de una asignatura común, en este caso, Seminario Taller de Competencias de la Universidad Tecnológica de El Salvador respecto al objeto de estudio.Entorno, octubre 2017, número 64: 20-27</w:t>
      </w:r>
    </w:p>
    <w:p>
      <w:pPr>
        <w:pStyle w:val="Heading3"/>
      </w:pPr>
      <w:bookmarkStart w:id="62" w:name="X9289cad1a9b4e124ebd9661d25ede63569432b4"/>
      <w:hyperlink r:id="rId61">
        <w:r>
          <w:rPr>
            <w:rStyle w:val="Hyperlink"/>
          </w:rPr>
          <w:t xml:space="preserve">Resultados obtenidos a largo plazo de un programa de prevención de violencia de género en El Salvador</w:t>
        </w:r>
      </w:hyperlink>
      <w:bookmarkEnd w:id="62"/>
    </w:p>
    <w:p>
      <w:pPr>
        <w:pStyle w:val="FirstParagraph"/>
      </w:pPr>
      <w:r>
        <w:rPr>
          <w:b/>
        </w:rPr>
        <w:t xml:space="preserve">Entorno</w:t>
      </w:r>
      <w:r>
        <w:t xml:space="preserve"> </w:t>
      </w:r>
      <w:r>
        <w:t xml:space="preserve">Vol. ,</w:t>
      </w:r>
      <w:r>
        <w:t xml:space="preserve"> </w:t>
      </w:r>
      <w:r>
        <w:t xml:space="preserve">2013/12/02</w:t>
      </w:r>
      <w:r>
        <w:br w:type="textWrapping"/>
      </w:r>
      <w:r>
        <w:t xml:space="preserve">Laura Navarro Mantas</w:t>
      </w:r>
      <w:r>
        <w:t xml:space="preserve"> </w:t>
      </w:r>
      <w:r>
        <w:t xml:space="preserve">(Universidad de Granada)</w:t>
      </w:r>
      <w:r>
        <w:br w:type="textWrapping"/>
      </w:r>
    </w:p>
    <w:p>
      <w:pPr>
        <w:pStyle w:val="Compact"/>
      </w:pPr>
      <w:r>
        <w:t xml:space="preserve">The present work describes a gender training program for future professionals in Psychology based on scientific research on sexism and power. The training course was held in a Salvadorean University and aimed at: a) increasing awareness of gender inequalities in everyday life; b) reducing ambivalent sexist beliefs; c) providing participants with useful resources and materials to reduce sexism, sexual violence and homophobic attitudes in social interventions. The training course lasted 21 hours. Empirical evidence supports the effectiveness of the program to reduce participants’ sexism and increase gender violence awareness both immediately after the intervention and 6 months later.Entorno, december 2013, issue 54: 12-19</w:t>
      </w:r>
    </w:p>
    <w:p>
      <w:pPr>
        <w:pStyle w:val="Compact"/>
      </w:pPr>
      <w:r>
        <w:t xml:space="preserve">El presente trabajo describe un programa de formación para futuros profesionales de la Psicología basado en investigaciones científicas sobre sexismo y poder. El programa fue desarrollado en una universidad salvadoreña y sus objetivos fueron: a) incrementar la conciencia sobre las desigualdades de género en la vida diaria; b) reducir las creencias sexistas ambivalentes; c) proporcionar a los participantes recursos y materiales útiles para reducir el sexismo, la violencia sexual y las actitudes homófobas en intervenciones sociales. El curso de formación duró 21 horas. Evidencias empíricas iniciales apoyan la efectividad del programa para la reducción de actitudes sexistas y el reconocimiento de la violencia de tanto inmediatamente después de la intervención como a los 6 meses.Entorno, diciembre 2013, número 54: 12-19</w:t>
      </w:r>
    </w:p>
    <w:p>
      <w:pPr>
        <w:pStyle w:val="Heading3"/>
      </w:pPr>
      <w:bookmarkStart w:id="64" w:name="X659179a13f1c83bd69e1b746f11caa06053968a"/>
      <w:hyperlink r:id="rId63">
        <w:r>
          <w:rPr>
            <w:rStyle w:val="Hyperlink"/>
          </w:rPr>
          <w:t xml:space="preserve">Características de un grupo de hombres presos por violencia de género y variables asociadas con la violencia contra las mujeres</w:t>
        </w:r>
      </w:hyperlink>
      <w:bookmarkEnd w:id="64"/>
    </w:p>
    <w:p>
      <w:pPr>
        <w:pStyle w:val="FirstParagraph"/>
      </w:pPr>
      <w:r>
        <w:rPr>
          <w:b/>
        </w:rPr>
        <w:t xml:space="preserve">Entorno</w:t>
      </w:r>
      <w:r>
        <w:t xml:space="preserve"> </w:t>
      </w:r>
      <w:r>
        <w:t xml:space="preserve">Vol. ,</w:t>
      </w:r>
      <w:r>
        <w:t xml:space="preserve"> </w:t>
      </w:r>
      <w:r>
        <w:t xml:space="preserve">2013/12/02</w:t>
      </w:r>
      <w:r>
        <w:br w:type="textWrapping"/>
      </w:r>
      <w:r>
        <w:t xml:space="preserve">Noelia Rodríguez Espartal</w:t>
      </w:r>
      <w:r>
        <w:t xml:space="preserve"> </w:t>
      </w:r>
      <w:r>
        <w:t xml:space="preserve">(Universidad de Jaén)</w:t>
      </w:r>
      <w:r>
        <w:br w:type="textWrapping"/>
      </w:r>
    </w:p>
    <w:p>
      <w:pPr>
        <w:pStyle w:val="Compact"/>
      </w:pPr>
      <w:r>
        <w:t xml:space="preserve">Gender violence is a serious social problem that currently affects a significant number of women from different cultures. This paper presents a new perspective in addressing gender-based violence, as it focuses on delivering the features that have a group of men imprisoned for violence against women. We analyzed different sociodemographic and other related domestic violence or protection against it. The results of the study indicate that batterers compose a heterogeneous group, and not all can be included in existing typologies, so that work towards their reintegration and rehabilitation should be tailored to these characteristics.Entorno, december 2013, issue 54: 42-49</w:t>
      </w:r>
    </w:p>
    <w:p>
      <w:pPr>
        <w:pStyle w:val="Compact"/>
      </w:pPr>
      <w:r>
        <w:t xml:space="preserve">La violencia de género es un grave problema social que afecta en la actualidad a un importante número de mujeres de diferentes culturas. Este trabajo se presenta como una nueva perspectiva en el abordaje de la violencia de género, pues se centra en ofrecer las características que presentan un grupo de hombres presos por violencia contra las mujeres. Se analizaron diferentes variables sociodemográficas, así como otras relacionadas con la violencia de género o protectoras frente a esta. Los resultados del trabajo indican que los maltratadores componen un grupo heterogéneo y que no todos se pueden englobar en las tipologías existentes, con lo que el trabajo encaminado a su reinserción y rehabilitación debe estar adaptado a estas características.Entorno, diciembre 2013, número 54: 42-49</w:t>
      </w:r>
    </w:p>
    <w:p>
      <w:pPr>
        <w:pStyle w:val="Heading3"/>
      </w:pPr>
      <w:bookmarkStart w:id="66" w:name="Xd8fb56a3429c13cba2213e811ce026f9e437ebb"/>
      <w:hyperlink r:id="rId65">
        <w:r>
          <w:rPr>
            <w:rStyle w:val="Hyperlink"/>
          </w:rPr>
          <w:t xml:space="preserve">Diseño y validación de una escala de factores históricos de violencia en la niñez</w:t>
        </w:r>
      </w:hyperlink>
      <w:bookmarkEnd w:id="66"/>
    </w:p>
    <w:p>
      <w:pPr>
        <w:pStyle w:val="FirstParagraph"/>
      </w:pPr>
      <w:r>
        <w:rPr>
          <w:b/>
        </w:rPr>
        <w:t xml:space="preserve">Entorno</w:t>
      </w:r>
      <w:r>
        <w:t xml:space="preserve"> </w:t>
      </w:r>
      <w:r>
        <w:t xml:space="preserve">Vol. ,</w:t>
      </w:r>
      <w:r>
        <w:t xml:space="preserve"> </w:t>
      </w:r>
      <w:r>
        <w:t xml:space="preserve">2013/08/01</w:t>
      </w:r>
      <w:r>
        <w:br w:type="textWrapping"/>
      </w:r>
      <w:r>
        <w:t xml:space="preserve">José Ricardo Gutiérrez Quintanilla</w:t>
      </w:r>
      <w:r>
        <w:t xml:space="preserve"> </w:t>
      </w:r>
      <w:r>
        <w:t xml:space="preserve">(Universidad Tecnológica de El Salvador)</w:t>
      </w:r>
      <w:r>
        <w:br w:type="textWrapping"/>
      </w:r>
      <w:r>
        <w:t xml:space="preserve">Margoth Sánchez</w:t>
      </w:r>
      <w:r>
        <w:t xml:space="preserve"> </w:t>
      </w:r>
      <w:r>
        <w:t xml:space="preserve">(Policía Nacional Civil)</w:t>
      </w:r>
      <w:r>
        <w:br w:type="textWrapping"/>
      </w:r>
      <w:r>
        <w:t xml:space="preserve">Ricardo Salvador Martínez</w:t>
      </w:r>
      <w:r>
        <w:t xml:space="preserve"> </w:t>
      </w:r>
      <w:r>
        <w:t xml:space="preserve">(Academia Nacional de Seguridad Pública)</w:t>
      </w:r>
      <w:r>
        <w:br w:type="textWrapping"/>
      </w:r>
    </w:p>
    <w:p>
      <w:pPr>
        <w:pStyle w:val="Compact"/>
      </w:pPr>
      <w:r>
        <w:t xml:space="preserve">The present study aims to design and validate a questionnaire for measuring the historical factors of violence in childhood and youth in El Salvador. The study is an instrumental type, with the use of a non-probability sampling. The test sample consisted of 1,111 people in the area of San Salvador, using the survey technique. The overall mean age was 16.6 years, with a standard deviation of 1.61; the sample was composed of 563 women (50.60%) and 548 men (49.30%). As a result of the research conducted, it shows that the scale built enjoys both content validity, construct validity and criterion validity, as well as reliability for the country of El Salvador.Entorno, august 2013, issue 53: 86-91</w:t>
      </w:r>
    </w:p>
    <w:p>
      <w:pPr>
        <w:pStyle w:val="Compact"/>
      </w:pPr>
      <w:r>
        <w:t xml:space="preserve">El presente estudio tuvo como objetivo construir y validar un instrumento de medición de los factores históricos de violencia en la niñez y la juventud en El Salvador. El estudio es de tipo instrumental; se utilizó un muestreo no probabilístico, aplicándose la prueba a una muestra de 1.111 personas del área de San Salvador. Se utilizó la técnica de encuesta. La media total de edad es de 16.6 años (DT = 1.61); la muestra de mujeres fue de 563 (50,60%) y la de hombres de 548 (49,30%). En los resultados se tiene que la escala construida goza tanto de validez de contenido, de validez de constructo y de validez de criterio, como de fiabilidad en El Salvador.Entorno, agosto 2013, número 53: 86-91</w:t>
      </w:r>
    </w:p>
    <w:p>
      <w:pPr>
        <w:pStyle w:val="Heading3"/>
      </w:pPr>
      <w:bookmarkStart w:id="68" w:name="X2de59bfe307b3108a1ec0986347a89b8720400f"/>
      <w:hyperlink r:id="rId67">
        <w:r>
          <w:rPr>
            <w:rStyle w:val="Hyperlink"/>
          </w:rPr>
          <w:t xml:space="preserve">La violencia en Cuentos completos de Arturo Martínez Galindo y Ceniza de Eliseo Pérez Cadalso</w:t>
        </w:r>
      </w:hyperlink>
      <w:bookmarkEnd w:id="68"/>
    </w:p>
    <w:p>
      <w:pPr>
        <w:pStyle w:val="FirstParagraph"/>
      </w:pPr>
      <w:r>
        <w:rPr>
          <w:b/>
        </w:rPr>
        <w:t xml:space="preserve">Paradigma: Revista de investigación educativa</w:t>
      </w:r>
      <w:r>
        <w:t xml:space="preserve"> </w:t>
      </w:r>
      <w:r>
        <w:t xml:space="preserve">Vol. ,</w:t>
      </w:r>
      <w:r>
        <w:t xml:space="preserve"> </w:t>
      </w:r>
      <w:r>
        <w:t xml:space="preserve">2011</w:t>
      </w:r>
      <w:r>
        <w:br w:type="textWrapping"/>
      </w:r>
      <w:r>
        <w:t xml:space="preserve">Emmanuel Jaén</w:t>
      </w:r>
      <w:r>
        <w:br w:type="textWrapping"/>
      </w:r>
    </w:p>
    <w:p>
      <w:pPr>
        <w:pStyle w:val="Compact"/>
      </w:pPr>
      <w:r>
        <w:t xml:space="preserve">DOI: http://dx.doi.org/10.5377/paradigma.v20i31.1408Paradigma- Revista de Investigación Educativa. Año 20. No. 31: 67-77</w:t>
      </w:r>
    </w:p>
    <w:p>
      <w:pPr>
        <w:pStyle w:val="Compact"/>
      </w:pPr>
      <w:r>
        <w:t xml:space="preserve">Se aborda el tema de la violencia en dos obras de escritores hondureños del siglo XX: Cuentos completos de Arturo Martínez Galindo y Ceniza de Eliseo Pérez Cadalso. Se evidencia, en uno de los relatos más conocidos de Martínez Galindo y en varios de Pérez Cadalso, que la violencia procede de situaciones sociales que no están plenamente dilucidadas. Empero, ello permite apreciar dos aspectos del tema: primero, sus manifestaciones más execrables (el asesinato, la violación) segundo, la propuesta estética de ambos autores. El análisis psicológico y social propuesto, permite un acercamiento a las motivaciones de los personajes. DOI: http://dx.doi.org/10.5377/paradigma.v20i31.1408 Paradigma- Revista de Investigación Educativa. Año 20. No. 31: 67-77</w:t>
      </w:r>
    </w:p>
    <w:p>
      <w:pPr>
        <w:pStyle w:val="Heading3"/>
      </w:pPr>
      <w:bookmarkStart w:id="70" w:name="Xd9e8db697d4e34bac8a13d982e4e6bdebdc4867"/>
      <w:hyperlink r:id="rId69">
        <w:r>
          <w:rPr>
            <w:rStyle w:val="Hyperlink"/>
          </w:rPr>
          <w:t xml:space="preserve">La violencia escolar entre iguales en el aula de clase: una perspectiva desde la educación en derechos humanos</w:t>
        </w:r>
      </w:hyperlink>
      <w:bookmarkEnd w:id="70"/>
    </w:p>
    <w:p>
      <w:pPr>
        <w:pStyle w:val="FirstParagraph"/>
      </w:pPr>
      <w:r>
        <w:rPr>
          <w:b/>
        </w:rPr>
        <w:t xml:space="preserve">Paradigma: Revista de investigación educativa</w:t>
      </w:r>
      <w:r>
        <w:t xml:space="preserve"> </w:t>
      </w:r>
      <w:r>
        <w:t xml:space="preserve">Vol. ,</w:t>
      </w:r>
      <w:r>
        <w:t xml:space="preserve"> </w:t>
      </w:r>
      <w:r>
        <w:t xml:space="preserve">2013</w:t>
      </w:r>
      <w:r>
        <w:br w:type="textWrapping"/>
      </w:r>
      <w:r>
        <w:t xml:space="preserve">Consuelo Patricia Carias Borjas</w:t>
      </w:r>
      <w:r>
        <w:br w:type="textWrapping"/>
      </w:r>
    </w:p>
    <w:p>
      <w:pPr>
        <w:pStyle w:val="Compact"/>
      </w:pPr>
      <w:r>
        <w:t xml:space="preserve">Violence in schools is the biggest threat that forces children to immerse themselves in the so-called “triangle of violence: aggressor, victim and viewer” (Oleweus, 1998). School violence is defined as “everything that occurs in school system. It can be against students, teachers o private property. Violent acts take place at school” (Serrano 2005). In Honduras, the information about school violence, topic of this research, is not alarming and not because it does not occur with significant regularity, but the statistics and research are inadequate. Usually cases of school violence that are recorded are those who become youth news or scandal. Honduran society is on the lookout for more cases that arise on school violence, a social phenomenon whose tendency lends to the limited information that teachers and parents and even worse the same students, adding further to the situation, the lack of information recording studies on the subject have been made. What is really clear is that school violence is already part of daily life in young students in our schools. DOI: http://dx.doi.org/10.5377/paradigma.v20i32.1415 Paradigma: Revista de Investigación Educativa. Año 20. No. 32; 53-76</w:t>
      </w:r>
    </w:p>
    <w:p>
      <w:pPr>
        <w:pStyle w:val="Compact"/>
      </w:pPr>
      <w:r>
        <w:t xml:space="preserve">La violencia escolar en los centros educativos, es la más grande amenaza que obliga a los niños y niñas, a sumirse en el denominado “triángulo de la violencia: agresor, víctima y espectador” (Olweus, 1998).La violencia escolar se define como “toda aquella que se produce en el sistema escolar. Puede dirigirse contra los alumnos, los profesores o la propiedad privada. Los actos violentos tienen lugar en las instalaciones escolares (Serrano.2005). En Honduras, los datos sobre violencia escolar, tema de esta investigación, no son alarmantes y no porque no se den con una significativa regularidad, sino porque las estadísticas e investigaciones son exiguas. Por lo general, los casos de violencia escolar que se registran son aquellos que se convierten en noticia o escándalo juvenil. La sociedad hondureña se encuentra a la expectativa, pues cada vez son más los casos que van surgiendo sobre violencia escolar, un fenómeno social, cuya tendencia se inclina a la poca información que poseen docentes, padres y madres de familia y, lo que es peor aún, los mismos/as estudiantes, agregando además a esta situación la escasa documentación que registre estudios que sobre el tema se hayan hecho. Lo que sí es evidente es que la violencia escolar, ya es parte del diario vivir de los y las jóvenes estudiantes, en nuestros centros educativos. DOI: http://dx.doi.org/10.5377/paradigma.v20i32.1415 Paradigma: Revista de Investigación Educativa. Año 20. No. 32; 53-76</w:t>
      </w:r>
    </w:p>
    <w:p>
      <w:pPr>
        <w:pStyle w:val="Heading3"/>
      </w:pPr>
      <w:bookmarkStart w:id="72" w:name="X26f74412a8442adb9d02fd6cce64da45f94e5d4"/>
      <w:hyperlink r:id="rId71">
        <w:r>
          <w:rPr>
            <w:rStyle w:val="Hyperlink"/>
          </w:rPr>
          <w:t xml:space="preserve">La violencia en países del Triángulo Norte de Centroamérica (TNCA). Análisis retrospectivo, 1999-2015</w:t>
        </w:r>
      </w:hyperlink>
      <w:bookmarkEnd w:id="72"/>
    </w:p>
    <w:p>
      <w:pPr>
        <w:pStyle w:val="FirstParagraph"/>
      </w:pPr>
      <w:r>
        <w:rPr>
          <w:b/>
        </w:rPr>
        <w:t xml:space="preserve">Población y Desarrollo - Argonautas y Caminantes</w:t>
      </w:r>
      <w:r>
        <w:t xml:space="preserve"> </w:t>
      </w:r>
      <w:r>
        <w:t xml:space="preserve">Vol. ,</w:t>
      </w:r>
      <w:r>
        <w:t xml:space="preserve"> </w:t>
      </w:r>
      <w:r>
        <w:t xml:space="preserve">2017</w:t>
      </w:r>
      <w:r>
        <w:br w:type="textWrapping"/>
      </w:r>
      <w:r>
        <w:t xml:space="preserve">Marco Vinicio Benavides Osorto</w:t>
      </w:r>
      <w:r>
        <w:br w:type="textWrapping"/>
      </w:r>
    </w:p>
    <w:p>
      <w:pPr>
        <w:pStyle w:val="Compact"/>
      </w:pPr>
      <w:r>
        <w:t xml:space="preserve">This article tries to the violence of the TNCA (Northern Triangle of Central America), with the highest rates of intentional homicides on the planet, being in 2015, El Salvador (83.5), Honduras (57), Guatemala (34.9), in its order affected by high rates of violence. In all three cases, the figures exceed the world average of 6.2 per 100 thousand inhabitants, as stipulated by the World Health Organization. Meanwhile the UN defines the region as the most deadly in the world, where one of every 50 men die murdered before the age of 31. Triangle North of Central America (TNCA) - Guatemala, Honduras and El Salvador - has a population of about 31 million inhabitants and 242.4 thousand square kilometers, leads the levels of migration and crime in the region, the high homicide rates, only compared with areas in war as Syria and Afghanistan, countries that are above the threshold of 10 homicides per 100,000 inhabitants situation that the World Health Organization (who) considers as an epidemic problem. The methodology used is a descriptive, transversal, comparative analysis during the years 1999-2015. In the period 1999-2015 at the TNCA countries died of violent homicide a total of 217,333 people. Comparing data between northern triangle countries, during the past 17 years, took into account the intentional homicides reported by various government agencies in each country. The source of data consulted was: was (Guatemala), COEPOL (Honduras), IML (El Salvador). The situation of violence in the region has been classified as a multicausal phenomenon, attributed the increasing violence to the influence of drug trafficking, high levels of corruption, violence, efficient organization of criminal groups, factors contributing to the increase and deepening of crime and organized crime, which are reflected in military structures, political structures and social structures. The maras and gangs are a contributing factor to the increase in violence to the service to the trafficking of drugs and people who hire their services as hired killers, distribution and sale of drugs, which has led to the increase of local consumption and the social conflicts in the three countries.  </w:t>
      </w:r>
    </w:p>
    <w:p>
      <w:pPr>
        <w:pStyle w:val="Compact"/>
      </w:pPr>
      <w:r>
        <w:t xml:space="preserve">En este artículo trata de la violencia del TNCA (Triángulo Norte de Centroamérica), con las tasas de homicidios intencionales más altas del planeta, siendo en el 2015, El Salvador (83,5), Honduras (57), Guatemala (34.9), afectados en su orden por altos índices de violencia. En los tres casos, las cifras sobrepasan el promedio mundial de 6.2 por cada 100 mil habitantes estipulado por la Organización Mundial de la Salud. Por su parte la ONU define la región como la más mortífera del mundo, donde uno de cada 50 hombres morirá asesinado antes de los 31 años. El Triángulo Norte de Centroamérica (TNCA) –Guatemala, Honduras y El Salvador– cuenta con una población aproximada de 31 millones de habitantes y 242.4 mil kilómetros cuadrados, lidera los índices de migración y criminalidad en la región, las altas tasas de homicidios, solo se comparan con zonas en guerra como Siria y Afganistán, países que están por encima del umbral de los 10 homicidios por cada 100,000 habitantes, situación que la Organización Mundial de la Salud (OMS) considera como un problema epidémico. La metodología empleada es un análisis de tipo descriptivo, transversal, comparativo durante los años 1999-2015. En el periodo 1999- 2015 en los países del TNCA fallecieron por homicidio violento un total de 217,333 personas. Se compararon datos entre países de Triángulo Norte, durante los últimos 17 años, se tomó en cuenta los homicidios intencionales reportados por las diversas agencias gubernamentales de cada país. La fuente de datos consultados fue: INACIF (Guatemala), COEPOL (Honduras), IML (El Salvador). La situación de violencia en la región ha sido catalogada como un fenómeno multicausal, atribuyen la creciente violencia a la influencia del narcotráfico, altos niveles de corrupción, violencia intrafamiliar, organización eficiente de grupos delictivos, factores que contribuyen al aumento y profundización de la delincuencia y el crimen organizado, que se reflejan en estructuras militares, estructuras políticas y estructuras sociales. Las maras y pandillas constituyen un factor que contribuye al incremento de la violencia al servicio al tráfico de drogas y de personas que contratan sus servicios como sicarios, distribución y venta de droga, lo que ha provocado el aumento delconsumo local y de la conflictividad social en los tres países.</w:t>
      </w:r>
    </w:p>
    <w:p>
      <w:pPr>
        <w:pStyle w:val="Heading3"/>
      </w:pPr>
      <w:bookmarkStart w:id="74" w:name="Xddf0e03c7b47888de412c4875f796721f005704"/>
      <w:hyperlink r:id="rId73">
        <w:r>
          <w:rPr>
            <w:rStyle w:val="Hyperlink"/>
          </w:rPr>
          <w:t xml:space="preserve">Factores sociodemográficos relacionados con el acceso a la justicia de la mujer víctima de violencia doméstica en Honduras, año 2012</w:t>
        </w:r>
      </w:hyperlink>
      <w:bookmarkEnd w:id="74"/>
    </w:p>
    <w:p>
      <w:pPr>
        <w:pStyle w:val="FirstParagraph"/>
      </w:pPr>
      <w:r>
        <w:rPr>
          <w:b/>
        </w:rPr>
        <w:t xml:space="preserve">Población y Desarrollo - Argonautas y Caminantes</w:t>
      </w:r>
      <w:r>
        <w:t xml:space="preserve"> </w:t>
      </w:r>
      <w:r>
        <w:t xml:space="preserve">Vol. ,</w:t>
      </w:r>
      <w:r>
        <w:t xml:space="preserve"> </w:t>
      </w:r>
      <w:r>
        <w:t xml:space="preserve">2015/12/08</w:t>
      </w:r>
      <w:r>
        <w:br w:type="textWrapping"/>
      </w:r>
      <w:r>
        <w:t xml:space="preserve">Raúl Iván Chávez Baca</w:t>
      </w:r>
      <w:r>
        <w:br w:type="textWrapping"/>
      </w:r>
    </w:p>
    <w:p>
      <w:pPr>
        <w:pStyle w:val="Compact"/>
      </w:pPr>
      <w:r>
        <w:t xml:space="preserve">Main findings, it was found that violence against women generates the main demand of access to justice for the judiciary because 57.9% of the population of women living with friends either married or cohabiting and the prevailing patriarchal culture. However, it is a subject with little significance for the judiciary, an institution that gives greater emphasis to access to justice to other social problems when compared with the problem of violence against women is lower demand for access. It as determined the existence of an unequal access to justice to the detriment of women in rural areas, since those living in urban areas enjoy better service. The reduction of fertility in 15 years as well as the demographic transition and increased education of women will indirectly a factor of increased demand of women access to justice and that these factors generate greater social participation and economics of women.Revista Población y Desarrollo: Argonautas y Caminantes, Vol. 11, 2015: 9-20</w:t>
      </w:r>
    </w:p>
    <w:p>
      <w:pPr>
        <w:pStyle w:val="Compact"/>
      </w:pPr>
      <w:r>
        <w:t xml:space="preserve">La violencia contra las mujeres genera la principal demanda de acceso a la justicia para el Poder Judicial, debido a que el 57.9% de la población de mujeres vive en pareja, ya sea casada o en unión libre y por la cultura patriarcal imperante. Sin embargo, es un tema con poca trascendencia para el Poder Judicial, institución que le da mayor énfasis al acceso a la justicia a otros problemas sociales que al ser comparados con la problemática de violencia contra las mujeres son de inferior demanda de acceso. A partir de indicadores estadísticos se percibe una desigualdad en el acceso a la justicia en menoscabo de las mujeres de zonas rurales, ya que las que habitan las zonas urbanas gozan de un mejor servicio. La reducción de la fecundidad dentro de 15 años así como la transición demográfica y el aumento del nivel educativo de las mujeres indirectamente serán factores de aumento de la demanda de las mujeres de acceso a la justicia ya que estos factores generarán una mayor participación social y económica de las mujeres.Revista Población y Desarrollo: Argonautas y Caminantes, Vol. 11, 2015: 9-20</w:t>
      </w:r>
    </w:p>
    <w:p>
      <w:pPr>
        <w:pStyle w:val="Heading3"/>
      </w:pPr>
      <w:bookmarkStart w:id="76" w:name="Xd9afc9d3bf836eb6d41c0d4b2ab94fc5da39002"/>
      <w:hyperlink r:id="rId75">
        <w:r>
          <w:rPr>
            <w:rStyle w:val="Hyperlink"/>
          </w:rPr>
          <w:t xml:space="preserve">Contexto de violencia de género en Honduras en el quinquenio 2008-2012</w:t>
        </w:r>
      </w:hyperlink>
      <w:bookmarkEnd w:id="76"/>
    </w:p>
    <w:p>
      <w:pPr>
        <w:pStyle w:val="FirstParagraph"/>
      </w:pPr>
      <w:r>
        <w:rPr>
          <w:b/>
        </w:rPr>
        <w:t xml:space="preserve">Población y Desarrollo - Argonautas y Caminantes</w:t>
      </w:r>
      <w:r>
        <w:t xml:space="preserve"> </w:t>
      </w:r>
      <w:r>
        <w:t xml:space="preserve">Vol. ,</w:t>
      </w:r>
      <w:r>
        <w:t xml:space="preserve"> </w:t>
      </w:r>
      <w:r>
        <w:t xml:space="preserve">2013</w:t>
      </w:r>
      <w:r>
        <w:br w:type="textWrapping"/>
      </w:r>
      <w:r>
        <w:t xml:space="preserve">María Victoria Ponce</w:t>
      </w:r>
      <w:r>
        <w:t xml:space="preserve"> </w:t>
      </w:r>
      <w:r>
        <w:t xml:space="preserve">(Máster en Demografía Social, Universidad Nacional Autónoma de Honduras)</w:t>
      </w:r>
      <w:r>
        <w:br w:type="textWrapping"/>
      </w:r>
    </w:p>
    <w:p>
      <w:pPr>
        <w:pStyle w:val="Compact"/>
      </w:pPr>
      <w:r>
        <w:t xml:space="preserve">The object is to analyze the context of gender violence in Honduras in the quinquennium of 208-2012, enquire about the women cases that denounce violence situation, in that way is seem to determine the incidence of the aggression and violent murders of women, making a relationship with the culture of patriarchal model that still going in Honduras society; finally examine the institutional answer deal at the woman national politic on the axis of violence, the agreement of national legislation and international treats subscribe to Honduras against the prevention and eradication of women violence. DOI: http://dx.doi.org/10.5377/pdac.v9i0.1307 Revista Población y Desarrollo: Argonautas y Caminantes Vol.9 2013: 67-77</w:t>
      </w:r>
    </w:p>
    <w:p>
      <w:pPr>
        <w:pStyle w:val="Compact"/>
      </w:pPr>
      <w:r>
        <w:t xml:space="preserve">Este artículo tiene como objetivo analizar el contexto de violencia de género en Honduras en el quinquenio compren</w:t>
      </w:r>
      <w:r>
        <w:softHyphen/>
      </w:r>
      <w:r>
        <w:t xml:space="preserve">dido entre los años 2008 – 2012, indagando sobre los casos de mujeres que denuncian situaciones de violencia; asimismo, se pretende determinar la incidencia de la agresión y muerte violenta de las mujeres, haciendo una relación con el modelo cultural patriarcal prevaleciente en la sociedad hondureña; finalmente, se examina la respuesta institucional de acuerdo a la Política Nacional de la Mujer en el eje de violencia, el cumplimiento de la legislación nacional y convenios internacionales suscritos por Honduras en la lucha contra la prevención y erradicación de la violencia contra las mujeres. DOI: http://dx.doi.org/10.5377/pdac.v9i0.1307 Revista Población y Desarrollo: Argonautas y Caminantes Vol.9 2013: 67-77</w:t>
      </w:r>
    </w:p>
    <w:p>
      <w:pPr>
        <w:pStyle w:val="Heading3"/>
      </w:pPr>
      <w:bookmarkStart w:id="78" w:name="X6a1d164a11e8d385f165fea5a56c202feda6d1d"/>
      <w:hyperlink r:id="rId77">
        <w:r>
          <w:rPr>
            <w:rStyle w:val="Hyperlink"/>
          </w:rPr>
          <w:t xml:space="preserve">La violencia en el Distrito Central desde la óptica del enfoque estructural y criminal</w:t>
        </w:r>
      </w:hyperlink>
      <w:bookmarkEnd w:id="78"/>
    </w:p>
    <w:p>
      <w:pPr>
        <w:pStyle w:val="FirstParagraph"/>
      </w:pPr>
      <w:r>
        <w:rPr>
          <w:b/>
        </w:rPr>
        <w:t xml:space="preserve">Población y Desarrollo - Argonautas y Caminantes</w:t>
      </w:r>
      <w:r>
        <w:t xml:space="preserve"> </w:t>
      </w:r>
      <w:r>
        <w:t xml:space="preserve">Vol. ,</w:t>
      </w:r>
      <w:r>
        <w:t xml:space="preserve"> </w:t>
      </w:r>
      <w:r>
        <w:t xml:space="preserve">2011</w:t>
      </w:r>
      <w:r>
        <w:br w:type="textWrapping"/>
      </w:r>
      <w:r>
        <w:t xml:space="preserve">Marysabel Zelaya Ochoa</w:t>
      </w:r>
      <w:r>
        <w:t xml:space="preserve"> </w:t>
      </w:r>
      <w:r>
        <w:t xml:space="preserve">(Dra. en Ciencias Sociales.)</w:t>
      </w:r>
      <w:r>
        <w:br w:type="textWrapping"/>
      </w:r>
    </w:p>
    <w:p>
      <w:pPr>
        <w:pStyle w:val="Compact"/>
      </w:pPr>
      <w:r>
        <w:t xml:space="preserve">Urban violence has existed since the city exists, however, in recent years has become a topic of great importance due to new forms it has assumed and due to the alarming increase of its magnitude, clear expression of the urban crisis in the cities, of which the Central District is no exception. This article analyzes the violence in the Central District from two perspectives: structural violence and criminal violence; the first considers that violence is rooted in poverty, economic inequality, exclusion, social segregation and lack of social, political and economic opportunities, generated by the system. The second approach emphasizes that criminal violence in DC manifests in the increasing levels of victimization, which takes forms such as theft, assaults, murders, killings and kidnapping amongst the crimes of greater significance. DOI: http://dx.doi.org/10.5377/pdac.v7i0.689 Revista Población y Desarrollo: Argonautas y Caminantes, Vol. 7, No. 7, 2011 pp.25-35</w:t>
      </w:r>
    </w:p>
    <w:p>
      <w:pPr>
        <w:pStyle w:val="Compact"/>
      </w:pPr>
      <w:r>
        <w:t xml:space="preserve">La violencia urbana ha existido desde que existe la ciudad, sin embargo, en los últimos años se ha convertido en tema de gran relevancia debido a las nuevas formas que ha asumido y al incremento alarmante de su magnitud, expresión clara de la crisis urbana en la ciudades, de las cuales el Distrito Central no es la excepción. Este articulo analiza la violencia en el Distrito Central desde dos enfoques: violencia estructural y violencia criminal; el primero considera que la violencia tiene origen en la pobreza, las desigualdades económicas, la exclusión, segregación social y la falta de oportunidades sociales, políticas y económicas generadas por el sistema. El segundo enfoque pone de relieve que la violencia criminal en el DC se manifiesta en el crecimiento de los niveles de victimización, que adopta formas como robo, asaltos, homicidios, sicariato y secuestro, entre los delitos de mayor trascendencia. DOI: http://dx.doi.org/10.5377/pdac.v7i0.689 Revista Población y Desarrollo: Argonautas y Caminantes, Vol. 7, No. 7, 2011 pp.25-35</w:t>
      </w:r>
    </w:p>
    <w:p>
      <w:pPr>
        <w:pStyle w:val="Heading3"/>
      </w:pPr>
      <w:bookmarkStart w:id="80" w:name="Xa43f1241da6b7f55801dd8960ca0b2b10843dd5"/>
      <w:hyperlink r:id="rId79">
        <w:r>
          <w:rPr>
            <w:rStyle w:val="Hyperlink"/>
          </w:rPr>
          <w:t xml:space="preserve">Calidad de la atención a personas sobrevivientes de violencia sexual en el sistema de salud pública en el municipio de La Ceiba</w:t>
        </w:r>
      </w:hyperlink>
      <w:bookmarkEnd w:id="80"/>
    </w:p>
    <w:p>
      <w:pPr>
        <w:pStyle w:val="FirstParagraph"/>
      </w:pPr>
      <w:r>
        <w:rPr>
          <w:b/>
        </w:rPr>
        <w:t xml:space="preserve">Población y Desarrollo - Argonautas y Caminantes</w:t>
      </w:r>
      <w:r>
        <w:t xml:space="preserve"> </w:t>
      </w:r>
      <w:r>
        <w:t xml:space="preserve">Vol. ,</w:t>
      </w:r>
      <w:r>
        <w:t xml:space="preserve"> </w:t>
      </w:r>
      <w:r>
        <w:t xml:space="preserve">2011</w:t>
      </w:r>
      <w:r>
        <w:br w:type="textWrapping"/>
      </w:r>
      <w:r>
        <w:t xml:space="preserve">Adriana Belinda Rodríguez</w:t>
      </w:r>
      <w:r>
        <w:t xml:space="preserve"> </w:t>
      </w:r>
      <w:r>
        <w:t xml:space="preserve">(Licda. en Psicología UNAH,)</w:t>
      </w:r>
      <w:r>
        <w:br w:type="textWrapping"/>
      </w:r>
      <w:r>
        <w:t xml:space="preserve">María Antonia Nufio</w:t>
      </w:r>
      <w:r>
        <w:t xml:space="preserve"> </w:t>
      </w:r>
      <w:r>
        <w:t xml:space="preserve">(Licda. en Trabajo Social, UNAH)</w:t>
      </w:r>
      <w:r>
        <w:br w:type="textWrapping"/>
      </w:r>
    </w:p>
    <w:p>
      <w:pPr>
        <w:pStyle w:val="Compact"/>
      </w:pPr>
      <w:r>
        <w:t xml:space="preserve">The quality of care to survivors of sexual violence in the Public Health System of the municipality of La Ceiba relieves the importance of a comprehensive approach to this problem by the agencies involved. As violence being a social and health problem against women, visualizes how the system develops actions for prevention as well as to the sanction and treatment when the fact has been occurred. Regarding the detection of the problem, health workers can play an important role, and in turn provide in addition to medical treatment, emotional-psychological support, social assistance, support and monitor of the complaint. From the response capabilities of health personnel, in cases of sexual violence reviews the flaws in the system and proposes some measures that can contribute to humanize and implement a comprehensive approach by the health and security authorities. DOI: http://dx.doi.org/10.5377/pdac.v7i0.690 Revista Población y Desarrollo: Argonautas y Caminantes, Vol. 7, No. 7, 2011 pp.35-45</w:t>
      </w:r>
    </w:p>
    <w:p>
      <w:pPr>
        <w:pStyle w:val="Compact"/>
      </w:pPr>
      <w:r>
        <w:t xml:space="preserve">La Calidad de la atención a personas sobrevivientes de Violencia Sexual en el sistema de Salud Público municipio de La Ceiba, releva la importancia que tiene el abordaje integral de esta problemática por parte de las instancias involucradas. Siendo la violencia contra las mujeres un problema social y de salud, visibiliza la forma como el sistema desarrolla acciones para la prevención así como para la sanción y el tratamiento cuando se ha producido el hecho. En cuanto a la detección del problema los(as) trabajadores/as de salud, pueden jugar un papel importante, y a su vez, proporcionar, además del tratamiento médico, el apoyo emocional-psicológico, la asistencia social, el acompañamiento y seguimiento a la denuncia. A partir de las capacidades de respuesta del personal de salud ante casos de violencia sexual se revisa las falencias del sistema y se proponen algunas medidas que pueden contribuir a humanizar e implementar un abordaje integral por parte de las instancias de salud y de seguridad. DOI: http://dx.doi.org/10.5377/pdac.v7i0.690 Revista Población y Desarrollo: Argonautas y Caminantes, Vol. 7, No. 7, 2011 pp.35-45</w:t>
      </w:r>
    </w:p>
    <w:p>
      <w:pPr>
        <w:pStyle w:val="Heading3"/>
      </w:pPr>
      <w:bookmarkStart w:id="82" w:name="X23e9528584992a27a2b6df183043b6c989f1abb"/>
      <w:hyperlink r:id="rId81">
        <w:r>
          <w:rPr>
            <w:rStyle w:val="Hyperlink"/>
          </w:rPr>
          <w:t xml:space="preserve">La propuesta de un sistema unificado de medición estadística de indicadores de violencia contra las mujeres</w:t>
        </w:r>
      </w:hyperlink>
      <w:bookmarkEnd w:id="82"/>
    </w:p>
    <w:p>
      <w:pPr>
        <w:pStyle w:val="FirstParagraph"/>
      </w:pPr>
      <w:r>
        <w:rPr>
          <w:b/>
        </w:rPr>
        <w:t xml:space="preserve">Población y Desarrollo - Argonautas y Caminantes</w:t>
      </w:r>
      <w:r>
        <w:t xml:space="preserve"> </w:t>
      </w:r>
      <w:r>
        <w:t xml:space="preserve">Vol. ,</w:t>
      </w:r>
      <w:r>
        <w:t xml:space="preserve"> </w:t>
      </w:r>
      <w:r>
        <w:t xml:space="preserve">2010</w:t>
      </w:r>
      <w:r>
        <w:br w:type="textWrapping"/>
      </w:r>
      <w:r>
        <w:t xml:space="preserve">Martha Lorena Suazo</w:t>
      </w:r>
      <w:r>
        <w:t xml:space="preserve"> </w:t>
      </w:r>
      <w:r>
        <w:t xml:space="preserve">(Es Investigadora Social, Abogada con Maestría en Trabajo Social, tiene estudios de doctorado en Ciencias Sociales. Es Coordinadora de la Maestría en</w:t>
      </w:r>
      <w:r>
        <w:t xml:space="preserve"> </w:t>
      </w:r>
      <w:r>
        <w:t xml:space="preserve">Demografía Social de la Universidad Nacional Autónoma de Honduras)</w:t>
      </w:r>
      <w:r>
        <w:br w:type="textWrapping"/>
      </w:r>
    </w:p>
    <w:p>
      <w:pPr>
        <w:pStyle w:val="Compact"/>
      </w:pPr>
      <w:r>
        <w:t xml:space="preserve">Revista Población y Desarrollo: Argonautas y Caminantes, Vol. 6, No. 6, 2010 74-83</w:t>
      </w:r>
    </w:p>
    <w:p>
      <w:pPr>
        <w:pStyle w:val="Compact"/>
      </w:pPr>
      <w:r>
        <w:t xml:space="preserve">El objetivo principal de este artículo es presentar la propuesta de los indicadores de violencia contra las mujeres, que han consensuado instituciones públicas productoras de información estadística bajo la responsabilidad del Instituto Nacional de la Mujer, Corte Suprema de Justicia, Ministerio Público, Secretaría de Salud Pública, Secretaría de Seguridad, Instituto Nacional de Estadísticas y el Observatorio de Violencia de la Universidad Nacional Autónoma de Honduras. Se plantea la preocupación sobre la necesidad de poner en funcionamiento esta iniciativa, también se comenta sobre cómo relatan la violencia de género los indicadores, finalizando con una discusión sobre la necesidad que tiene el país de contar con herramientas de este tipo para la gestión de las políticas públicas. Palabras clave: Indicador; género; violencia; políticas públicas Revista Población y Desarrollo: Argonautas y Caminantes, Vol. 6, No. 6, 2010 74-83</w:t>
      </w:r>
    </w:p>
    <w:p>
      <w:pPr>
        <w:pStyle w:val="Heading3"/>
      </w:pPr>
      <w:bookmarkStart w:id="84" w:name="X9c47aaaa97d6827a268e347437cc775f776a1a4"/>
      <w:hyperlink r:id="rId83">
        <w:r>
          <w:rPr>
            <w:rStyle w:val="Hyperlink"/>
          </w:rPr>
          <w:t xml:space="preserve">Prevalencia de trastornos mentales en relación con violencia, resiliencia y estrategias de afrontamiento en Yoro, Choluteca y Cortés, junio, 2016</w:t>
        </w:r>
      </w:hyperlink>
      <w:bookmarkEnd w:id="84"/>
    </w:p>
    <w:p>
      <w:pPr>
        <w:pStyle w:val="FirstParagraph"/>
      </w:pPr>
      <w:r>
        <w:rPr>
          <w:b/>
        </w:rPr>
        <w:t xml:space="preserve">Portal de la Ciencia</w:t>
      </w:r>
      <w:r>
        <w:t xml:space="preserve"> </w:t>
      </w:r>
      <w:r>
        <w:t xml:space="preserve">Vol. ,</w:t>
      </w:r>
      <w:r>
        <w:t xml:space="preserve"> </w:t>
      </w:r>
      <w:r>
        <w:t xml:space="preserve">2018/10/28</w:t>
      </w:r>
      <w:r>
        <w:br w:type="textWrapping"/>
      </w:r>
      <w:r>
        <w:t xml:space="preserve">Doris Valladares</w:t>
      </w:r>
      <w:r>
        <w:t xml:space="preserve"> </w:t>
      </w:r>
      <w:r>
        <w:t xml:space="preserve">(Universidad Nacional Autónoma de Honduras)</w:t>
      </w:r>
      <w:r>
        <w:br w:type="textWrapping"/>
      </w:r>
      <w:r>
        <w:t xml:space="preserve">Rosa Martínez Linares</w:t>
      </w:r>
      <w:r>
        <w:t xml:space="preserve"> </w:t>
      </w:r>
      <w:r>
        <w:t xml:space="preserve">(Universidad Nacional Autónoma de Honduras)</w:t>
      </w:r>
      <w:r>
        <w:br w:type="textWrapping"/>
      </w:r>
      <w:r>
        <w:t xml:space="preserve">Ilce Pérez Ramirez</w:t>
      </w:r>
      <w:r>
        <w:t xml:space="preserve"> </w:t>
      </w:r>
      <w:r>
        <w:t xml:space="preserve">(Universidad Nacional Autónoma de Honduras)</w:t>
      </w:r>
      <w:r>
        <w:br w:type="textWrapping"/>
      </w:r>
      <w:r>
        <w:t xml:space="preserve">German Moncada</w:t>
      </w:r>
      <w:r>
        <w:t xml:space="preserve"> </w:t>
      </w:r>
      <w:r>
        <w:t xml:space="preserve">(Universidad Nacional Autónoma de Honduras)</w:t>
      </w:r>
      <w:r>
        <w:br w:type="textWrapping"/>
      </w:r>
    </w:p>
    <w:p>
      <w:pPr>
        <w:pStyle w:val="Compact"/>
      </w:pPr>
      <w:r>
        <w:t xml:space="preserve">The prevalence of mental disorders and the relationship with traumatic experiences to violence, resilience and coping strategies in adult in the departments of Yoro, Choluteca and Cortes was studied respectively. Four instruments were used: SRQ that allowed a screening of possible mental disorders, the Traumatic Experiences Inventory of the Harvard Questionnaire that evaluates 16 types of trauma, Connor and Davidson Resilience Scale (CD-RISC) that assesses the level of resilience and stress coping questionnaire (cae), which measures coping strategies. The population sample was 300 adults for each department: 150 urban areas and 150 rural areas, for Yoro and Choluteca; and 300 of the urban area of the municipality of San Pedro Sula, department of Cortés. The results indicated that the prevalence of mental disorders symptoms was 63% in Yoro, 62% in Choluteca and 74% in Cortés.In relation to the sociodemographic variables, the woman, population between 18 to 30 years of age and the urban area are the most vulnerable to be affected, determined by a series of psychosocial factors, as a reality of the country.Traumatic experiences of violence have a significant impact on the mental health of the population, the greater the number of violent events experienced, the greater the probability of suffering from mental disorders; also to greater resilience, less appearance of symptoms of mental disorders and greater symptomatology of mental disorders, greater use of emotional coping strategies.</w:t>
      </w:r>
    </w:p>
    <w:p>
      <w:pPr>
        <w:pStyle w:val="Compact"/>
      </w:pPr>
      <w:r>
        <w:t xml:space="preserve">Se estudió la prevalencia de trastornos mentales en relación con experiencias traumáticas por violencia, resiliencia y estrategias de afrontamiento, en adultos del departamento de Yoro, Choluteca y Cortés respectivamente. Se utilizaron cuatro instrumentos: SRQ que permitió hacer un tamizaje de posibles trastornos mentales, el Inventario de Experiencias Traumáticas del Cuestionario de Harvard que evalúa 16 tipos de traumas, Escala de Resiliencia Connor y Davidson (CD-RISC) que evalúa el nivel de resiliencia y cuestionario de afrontamiento del estrés (CAE), que mide estrategias de afrontamiento. La muestra poblacional fue de 300 adultos por cada departamento: 150 zona urbana y 150 zona rural, para Yoro y Choluteca; y 299 de la zona urbana del municipio de San Pedro Sula, Cortés. Los resultados indicaron que la prevalencia de sintomatología de trastornos mentales fue del 63% en Yoro, 62% en Choluteca y 74% en Cortés.En relación a las variables sociodemográficas, la mujer, población entre 18 a 30 años de edad y el área urbana son las más vulnerables de ser afectadas, determinado por una serie de factores psicosociales, como realidad de país.Las experiencias traumáticas por violencia inciden de manera significativa en la salud mental de la población, a mayor cantidad de eventos violentos experimentados, mayor probabilidad de presencia de trastornos mentales; asimismo a mayor resiliencia, menor aparición de sintomatología de Trastornos mentales y a mayor sintomatología de trastornos mentales, mayor utilización de estrategias de afrontamiento emocionales.</w:t>
      </w:r>
    </w:p>
    <w:p>
      <w:pPr>
        <w:pStyle w:val="Heading3"/>
      </w:pPr>
      <w:bookmarkStart w:id="86" w:name="X49d6d42777d5aa043e630c5072a993173cca0e5"/>
      <w:hyperlink r:id="rId85">
        <w:r>
          <w:rPr>
            <w:rStyle w:val="Hyperlink"/>
          </w:rPr>
          <w:t xml:space="preserve">Percepción de las familias sobre la violencia juvenil, el caso de la Colonia San Francisco de Comayagüela</w:t>
        </w:r>
      </w:hyperlink>
      <w:bookmarkEnd w:id="86"/>
    </w:p>
    <w:p>
      <w:pPr>
        <w:pStyle w:val="FirstParagraph"/>
      </w:pPr>
      <w:r>
        <w:rPr>
          <w:b/>
        </w:rPr>
        <w:t xml:space="preserve">Portal de la Ciencia</w:t>
      </w:r>
      <w:r>
        <w:t xml:space="preserve"> </w:t>
      </w:r>
      <w:r>
        <w:t xml:space="preserve">Vol. ,</w:t>
      </w:r>
      <w:r>
        <w:t xml:space="preserve"> </w:t>
      </w:r>
      <w:r>
        <w:t xml:space="preserve">2015</w:t>
      </w:r>
      <w:r>
        <w:br w:type="textWrapping"/>
      </w:r>
      <w:r>
        <w:t xml:space="preserve">Marlen Yesenia Jiménez Martínez</w:t>
      </w:r>
      <w:r>
        <w:t xml:space="preserve"> </w:t>
      </w:r>
      <w:r>
        <w:t xml:space="preserve">(Beneficiaria de una beca de estudiante de posgrado la DICYP, Posgrado Latinoamericano en Trabajo</w:t>
      </w:r>
      <w:r>
        <w:t xml:space="preserve"> </w:t>
      </w:r>
      <w:r>
        <w:t xml:space="preserve">Social, Facultad de Ciencias Sociales, UNAH)</w:t>
      </w:r>
      <w:r>
        <w:br w:type="textWrapping"/>
      </w:r>
      <w:r>
        <w:t xml:space="preserve">Juana Castilla Jiménez</w:t>
      </w:r>
      <w:r>
        <w:t xml:space="preserve"> </w:t>
      </w:r>
      <w:r>
        <w:t xml:space="preserve">(Asesora, Posgrado Latinoamericano en Trabajo Social, Facultad de Ciencias Sociales, UNAH)</w:t>
      </w:r>
      <w:r>
        <w:br w:type="textWrapping"/>
      </w:r>
    </w:p>
    <w:p>
      <w:pPr>
        <w:pStyle w:val="Compact"/>
      </w:pPr>
      <w:r>
        <w:t xml:space="preserve">The present study describes the youth violence perception of the families living in San Francisco neighborhood in Comayagüela, taking in consideration the perception of family as a living dynamic system subject to continuous establishment of rules, where its members begin their process of development and interaction with others. As a part of society, families are exposed to a number of situations that contribute positively or negatively to its development, therefore the importance of understanding their perception on youth violence, which puts vulnerable primarily to children and youth in Honduras.This is qualitative type research, with a cross section descriptive scope, using a sample on purpose. A set of variables defined in the research framework were operationalized, each family was considered as a unit of analysis. A semi-structured interview was contemplated for production work qualitative data. The interviewed sample consisted of 28 people in 4 nuclear families, 4 extended families and 2 single parent families, belonging to the 8 sectors in the neighborhood. The information recollected in the interview indicated four of these sectors considered as points of youth meetings.The findings portrayed the following perceptions: lack of communication, violence manifested in all its representations, ignorance and disrespect of family´s rights, family breakup, lack of values, such as respect. All of these perceptions have a violent influence in family and community spaces, even in different scenarios, influencing their full development as a grown person.Revista Portal de la Ciencia, No. 9, diciembre 2015, pp.94-115</w:t>
      </w:r>
    </w:p>
    <w:p>
      <w:pPr>
        <w:pStyle w:val="Compact"/>
      </w:pPr>
      <w:r>
        <w:t xml:space="preserve">El presente estudio describe la percepción de las familias de la Colonia San Francisco de Comayagüela sobre la violencia juvenil, tomando en cuenta que la familia es considerada como un sistema dinámico viviente sometido a un continuo establecimiento de reglas y búsqueda de acuerdo a las mismas, en donde sus miembros inician su proceso de desarrollo e interacción con las demás personas. Como parte de la sociedad, las familias están expuestas a un sinnúmero de situaciones que contribuyen a su desarrollo, lo cual puede ser positivo o negativo, tal es el caso de la importancia de conocer a través de sus percepciones qué significa para las familias la violencia, principalmente la juvenil, como un fenómeno que a nivel de país se enfrenta como una problemática que pone en situación de vulnerabilidad principalmente a la niñez y juventud.Esta es una investigación de tipo cualitativa, con alcance descriptivo de corte transversal, con una muestra intencional. Para conocer las percepciones de las familias sobre la violencia juvenil se analizaron las variables definidas en el marco teórico y operacionalización de variables, su unidad de análisis fueron las familias y para el desarrollo de la investigación se contempló, para datos cualitativos, la técnica de la entrevista semiestructurada. Se contó con una muestra de 28 personas distribuidas en 4 familias nucleares, 4 extensivas y 2 monoparentales: todas pertenecientes a los 8 sectores que conforman la Colonia, que de acuerdo con la información obtenida de la misma, cuatro de estos sectores son considerados puntos rojos o puntos de encuentros de jóvenes.En cuanto a los hallazgos es importante decir que las familias que formaron parte de la muestra de estudio, dentro de sus percepciones, consideran que la falta de comunicación, la violencia manifiesta en todas sus representaciones, el desconocimiento e irrespeto de los derechos de las familias, la desintegración familiar, la carencia de la práctica de valores como el respeto, influyen en cuanto a que se tornen los espacios familiares y comunitarios violentos, ya que estos escenarios son diversos, en los cuales se desarrollan las personas, influyendo en su desarrollo pleno.Revista Portal de la Ciencia, No. 9, diciembre 2015, pp.94-115</w:t>
      </w:r>
    </w:p>
    <w:p>
      <w:pPr>
        <w:pStyle w:val="Heading3"/>
      </w:pPr>
      <w:bookmarkStart w:id="88" w:name="Xa56ab434e8e71fd7d87bd03b993c9050ca67fe6"/>
      <w:hyperlink r:id="rId87">
        <w:r>
          <w:rPr>
            <w:rStyle w:val="Hyperlink"/>
          </w:rPr>
          <w:t xml:space="preserve">Descontruyendo las masculinidades hegemónicas - un medio para la prevención de la Violencia Basada en el género en las comunidades de El Viejo - Chinandega</w:t>
        </w:r>
      </w:hyperlink>
      <w:bookmarkEnd w:id="88"/>
    </w:p>
    <w:p>
      <w:pPr>
        <w:pStyle w:val="FirstParagraph"/>
      </w:pPr>
      <w:r>
        <w:rPr>
          <w:b/>
        </w:rPr>
        <w:t xml:space="preserve">Raíces – Revista Nicaragüense de Antropología</w:t>
      </w:r>
      <w:r>
        <w:t xml:space="preserve"> </w:t>
      </w:r>
      <w:r>
        <w:t xml:space="preserve">Vol. ,</w:t>
      </w:r>
      <w:r>
        <w:t xml:space="preserve"> </w:t>
      </w:r>
      <w:r>
        <w:t xml:space="preserve">2018/12/20</w:t>
      </w:r>
      <w:r>
        <w:br w:type="textWrapping"/>
      </w:r>
      <w:r>
        <w:t xml:space="preserve">Sergio José Hernández Briceño</w:t>
      </w:r>
      <w:r>
        <w:br w:type="textWrapping"/>
      </w:r>
    </w:p>
    <w:p>
      <w:pPr>
        <w:pStyle w:val="Compact"/>
      </w:pPr>
      <w:r>
        <w:t xml:space="preserve">This article is based on the involvement of the author during the last 3 years (2016-2018) in community actions and interventions where processes for social change are promoted in favor of equity and gender equality, therefore the title: «Deconstructing hegemonic masculinities - a means for the prevention of gender-based violence». It aims to rescue some elements extracted from the experience of working with men of different ages, who have had to assume challenges to achieve real changes that contribute to the development of themselves, their companions, families and community spaces. The purpose of this research article is to make known the importance of working with men to promote awareness, gender awareness, this to gestate consequent changes in the relationships of men with their families, promoting nonviolence and healthy affectivity ; To this end, actions must be carried out that question mandates assigned by the same society in which power relations favor men, consequently relegating women to situations of violence and submission.The subject has been approached from the holistic-anthropological approach, with its own methods such as ethnography and particular techniques of science such as direct and participant observation, application of open and in-depth interviews.</w:t>
      </w:r>
    </w:p>
    <w:p>
      <w:pPr>
        <w:pStyle w:val="Compact"/>
      </w:pPr>
      <w:r>
        <w:t xml:space="preserve">El presente artículo es elaborado a partir del involucramiento del autor durante los últimos 3 años (2016-2018) en acciones e intervenciones de carácter comunitario donde se promueven procesos para el cambio social en pro de la equidad y la igualdad de género, por ello el título: “Descontruyendo las masculinidades hegemónicas - un medio para la prevención de la Violencia Basada en el género”. Apunta rescatar algunos elementos extraídos desde la experiencia del trabajo con hombres de diversas edades, quienes han tenido que asumir desafíos para lograr cambios reales que aporten al desarrollo de sí mismos, sus compañeras, familias y espacios comunitarios. El propósito de este artículo investigativo es dar a conocer la importancia que tiene el trabajo con hombres para fomentar la sensibilización, concientización de género, esto para gestar cambios consecuentes en las relaciones de los hombres con sus familias, promoviendo la no violencia y la afectividad sana; para ello se deben llevar a cabo acciones que cuestionen mandatos asignados por la misma sociedad en donde las relaciones de poder favorecen a los hombres, relegando consecuentemente a las mujeres hacia situaciones de violencia y sumisión. El tema ha sido abordado desde el enfoque holístico- antropológico, con métodos propias como la etnografía y técnicas particulares de la ciencia como la observación directa y participante, aplicación de entrevistas abiertas y a profundidad.</w:t>
      </w:r>
      <w:r>
        <w:t xml:space="preserve"> </w:t>
      </w:r>
      <w:r>
        <w:t xml:space="preserve"> </w:t>
      </w:r>
    </w:p>
    <w:p>
      <w:pPr>
        <w:pStyle w:val="Heading3"/>
      </w:pPr>
      <w:bookmarkStart w:id="90" w:name="X43f479bb9e41274e67faa4da164ce198872a58d"/>
      <w:hyperlink r:id="rId89">
        <w:r>
          <w:rPr>
            <w:rStyle w:val="Hyperlink"/>
          </w:rPr>
          <w:t xml:space="preserve">Publicidad y violencia de género: una visión salvadoreña</w:t>
        </w:r>
      </w:hyperlink>
      <w:bookmarkEnd w:id="90"/>
    </w:p>
    <w:p>
      <w:pPr>
        <w:pStyle w:val="FirstParagraph"/>
      </w:pPr>
      <w:r>
        <w:rPr>
          <w:b/>
        </w:rPr>
        <w:t xml:space="preserve">Realidad Empresarial</w:t>
      </w:r>
      <w:r>
        <w:t xml:space="preserve"> </w:t>
      </w:r>
      <w:r>
        <w:t xml:space="preserve">Vol. ,</w:t>
      </w:r>
      <w:r>
        <w:t xml:space="preserve"> </w:t>
      </w:r>
      <w:r>
        <w:t xml:space="preserve">2018/04/30</w:t>
      </w:r>
      <w:r>
        <w:br w:type="textWrapping"/>
      </w:r>
      <w:r>
        <w:t xml:space="preserve">Judith Isabel Alvarado</w:t>
      </w:r>
      <w:r>
        <w:t xml:space="preserve"> </w:t>
      </w:r>
      <w:r>
        <w:t xml:space="preserve">(Universidad Centroamericana José Simeón Cañas)</w:t>
      </w:r>
      <w:r>
        <w:br w:type="textWrapping"/>
      </w:r>
    </w:p>
    <w:p>
      <w:pPr>
        <w:pStyle w:val="Compact"/>
      </w:pPr>
      <w:r>
        <w:t xml:space="preserve">No abstract availableRealidad Empresarial No. 5, 2018: 25-31</w:t>
      </w:r>
    </w:p>
    <w:p>
      <w:pPr>
        <w:pStyle w:val="Compact"/>
      </w:pPr>
      <w:r>
        <w:t xml:space="preserve">Este artículo es un estudio sobre las prácticas de publicidad en El Salvador, su importancia e impacto en la sociedad y su relación e influencia con la violencia de género. La evidencia encontrada en este estudio reveló que existen mensajes de marcas que promueven, por medio de su publicidad, la violencia de género. Además, se analizan los efectos que estos mensajes tienen sobre el comportamiento de hombres y mujeres.Se estudian los estereotipos que la sociedad promueve por medio de la publicidad, y se analiza a través de un caso específico de publicidad con contenido misógino*1. Los resultados de este análisis reflejan el impacto que estas prácticas de publicidad pueden llegar a tener en una sociedad plagada de violencia.También se estudian las regulaciones legales y las reacciones de las autoridades competentes en la gestión de la publicidad ante estos mensajes publicitarios.Finalmente, se presenta una propuesta de modelo de gestión para la publicidad y la utilización de imágenes o estereotipos de género en El Salvador, haciendo alusión específicamente a la violencia de género en la publicidad.Realidad Empresarial No. 5, 2018: 25-31</w:t>
      </w:r>
    </w:p>
    <w:p>
      <w:pPr>
        <w:pStyle w:val="Heading3"/>
      </w:pPr>
      <w:bookmarkStart w:id="92" w:name="X1c713b37aaaea0aab64e45be83508d1df0f54eb"/>
      <w:hyperlink r:id="rId91">
        <w:r>
          <w:rPr>
            <w:rStyle w:val="Hyperlink"/>
          </w:rPr>
          <w:t xml:space="preserve">La filosofía en el mundo actual: Ética, violencia y educación en la sociedad globalizada</w:t>
        </w:r>
      </w:hyperlink>
      <w:bookmarkEnd w:id="92"/>
    </w:p>
    <w:p>
      <w:pPr>
        <w:pStyle w:val="FirstParagraph"/>
      </w:pPr>
      <w:r>
        <w:rPr>
          <w:b/>
        </w:rPr>
        <w:t xml:space="preserve">Realidad: Revista de Ciencias Sociales y Humanidades</w:t>
      </w:r>
      <w:r>
        <w:t xml:space="preserve"> </w:t>
      </w:r>
      <w:r>
        <w:t xml:space="preserve">Vol. ,</w:t>
      </w:r>
      <w:r>
        <w:t xml:space="preserve"> </w:t>
      </w:r>
      <w:r>
        <w:t xml:space="preserve">2016/12/09</w:t>
      </w:r>
      <w:r>
        <w:br w:type="textWrapping"/>
      </w:r>
      <w:r>
        <w:t xml:space="preserve">Marlon Javier López</w:t>
      </w:r>
      <w:r>
        <w:t xml:space="preserve"> </w:t>
      </w:r>
      <w:r>
        <w:t xml:space="preserve">(Universidad de El Salvador)</w:t>
      </w:r>
      <w:r>
        <w:br w:type="textWrapping"/>
      </w:r>
    </w:p>
    <w:p>
      <w:pPr>
        <w:pStyle w:val="Compact"/>
      </w:pPr>
      <w:r>
        <w:t xml:space="preserve">This article is a refection on the role of education in globalized society, starting from the hypothesis according to which, as part of the culture, it constitutes a space of struggle, around democracy, the values that are its own and the factors it attacks against it. Taking into account the critical contributions of social philosophy to the most pernicious elements of capitalist modernity, Which find their most extreme expression in the globalized society, the connection between moral degeneration, the role of education and the dangers faced by democracy under the infuence of certain hostile elements is pointed out, like the market, the corporate culture, and the interests that are inherent to them.Realidad: Revista de Ciencias Sociales y Humanidades No. 148, 2016: 169-184</w:t>
      </w:r>
    </w:p>
    <w:p>
      <w:pPr>
        <w:pStyle w:val="Compact"/>
      </w:pPr>
      <w:r>
        <w:t xml:space="preserve">El presente artículo constituye una reflexión acerca del papel que la educación ejerce dentro de la sociedad globalizada, partiendo de la hipótesis según la cual, como parte de la cultura, ella constituye un espacio de lucha en torno a la democracia, los valores que le son propios y los factores que atentan contra ella. Teniendo en cuenta los aportes críticos de la filosofía social acerca de los elementos más perniciosos de la modernidad capitalista, los cuales encuentran su expresión más extrema en la sociedad globalizada, se señala la conexión entre la degeneración moral, el rol conferido a la educación y los peligros que enfrenta la democracia bajo el influjo de ciertos elementos hostiles, como el mercado, la cultura empresarial y los intereses que le son consustanciales.Realidad: Revista de Ciencias Sociales y Humanidades No. 148, 2016: 169-184</w:t>
      </w:r>
    </w:p>
    <w:p>
      <w:pPr>
        <w:pStyle w:val="Heading3"/>
      </w:pPr>
      <w:bookmarkStart w:id="94" w:name="sociedad-justicia-y-violencia"/>
      <w:hyperlink r:id="rId93">
        <w:r>
          <w:rPr>
            <w:rStyle w:val="Hyperlink"/>
          </w:rPr>
          <w:t xml:space="preserve">Sociedad, justicia y violencia</w:t>
        </w:r>
      </w:hyperlink>
      <w:bookmarkEnd w:id="94"/>
    </w:p>
    <w:p>
      <w:pPr>
        <w:pStyle w:val="FirstParagraph"/>
      </w:pPr>
      <w:r>
        <w:rPr>
          <w:b/>
        </w:rPr>
        <w:t xml:space="preserve">Realidad: Revista de Ciencias Sociales y Humanidades</w:t>
      </w:r>
      <w:r>
        <w:t xml:space="preserve"> </w:t>
      </w:r>
      <w:r>
        <w:t xml:space="preserve">Vol. ,</w:t>
      </w:r>
      <w:r>
        <w:t xml:space="preserve"> </w:t>
      </w:r>
      <w:r>
        <w:t xml:space="preserve">2011</w:t>
      </w:r>
      <w:r>
        <w:br w:type="textWrapping"/>
      </w:r>
      <w:r>
        <w:t xml:space="preserve">Luis Armando González</w:t>
      </w:r>
      <w:r>
        <w:t xml:space="preserve"> </w:t>
      </w:r>
      <w:r>
        <w:t xml:space="preserve">(Instituto ESMA, Ministerio de Educación)</w:t>
      </w:r>
      <w:r>
        <w:br w:type="textWrapping"/>
      </w:r>
    </w:p>
    <w:p>
      <w:pPr>
        <w:pStyle w:val="Compact"/>
      </w:pPr>
      <w:r>
        <w:t xml:space="preserve">Un elemento importante cuando se habla de sociedad, justicia y violencia es el de la integración social. En este texto se dedica una reflexión sobre esta temática, para luego abordar el tema de la violencia, teniendo en la mira lo que sucede en El Salvador. Finalmente, se tratará el tema de la justicia, ofreciendo algunas nociones teóricas básicas, aunque prestando atención a la relación entre justicia y violencia.Realidad: Revista de Ciencias Sociales y Humanidades No. 129, 2011: 385-404 </w:t>
      </w:r>
    </w:p>
    <w:p>
      <w:pPr>
        <w:pStyle w:val="Heading3"/>
      </w:pPr>
      <w:bookmarkStart w:id="96" w:name="X242160e0b8d55ea220e3b5d650fd6ee250dd416"/>
      <w:hyperlink r:id="rId95">
        <w:r>
          <w:rPr>
            <w:rStyle w:val="Hyperlink"/>
          </w:rPr>
          <w:t xml:space="preserve">La gestión represiva de la violencia en el año 2015 en El Salvador</w:t>
        </w:r>
      </w:hyperlink>
      <w:bookmarkEnd w:id="96"/>
    </w:p>
    <w:p>
      <w:pPr>
        <w:pStyle w:val="FirstParagraph"/>
      </w:pPr>
      <w:r>
        <w:rPr>
          <w:b/>
        </w:rPr>
        <w:t xml:space="preserve">Realidad y Reflexión</w:t>
      </w:r>
      <w:r>
        <w:t xml:space="preserve"> </w:t>
      </w:r>
      <w:r>
        <w:t xml:space="preserve">Vol. ,</w:t>
      </w:r>
      <w:r>
        <w:t xml:space="preserve"> </w:t>
      </w:r>
      <w:r>
        <w:t xml:space="preserve">2018/06/30</w:t>
      </w:r>
      <w:r>
        <w:br w:type="textWrapping"/>
      </w:r>
      <w:r>
        <w:t xml:space="preserve">Nohel M. Reyes</w:t>
      </w:r>
      <w:r>
        <w:t xml:space="preserve"> </w:t>
      </w:r>
      <w:r>
        <w:t xml:space="preserve">(Universidad del Estado del Amazonas)</w:t>
      </w:r>
      <w:r>
        <w:br w:type="textWrapping"/>
      </w:r>
    </w:p>
    <w:p>
      <w:pPr>
        <w:pStyle w:val="Compact"/>
      </w:pPr>
      <w:r>
        <w:t xml:space="preserve">The year 2015 meant for El Salvador an intentional homicide rate of 103 per 100,000 inhabitants, positioning it has the most violent country in Latin American. In this context, the objective of the present article is to analyze the strategy of repression implemented by the public organizations to fight the criminal violence. For this, it was done a lifting of qualitative and quantitate data trough secondary resources, in which stands ups the work of research journalism. Identifying that the agencies committed by the Salvadorian Executive, as well as two central organizations inside the penal justice system, the Sala de lo Constitucional of the Corte Suprema de Justicia and the Policía Nacional Civil, appear to aim in the same strategy.Reality and Reflection Year 18, No 47, January-June 2018; pp.92-107</w:t>
      </w:r>
    </w:p>
    <w:p>
      <w:pPr>
        <w:pStyle w:val="Compact"/>
      </w:pPr>
      <w:r>
        <w:t xml:space="preserve">En el año 2015 se registró en El Salvador una tasa de 103 homicidios intencionales por cada 100,000 habitantes, posicionándose como el país más violento de América Latina. En este contexto, el objetivo del presente artículo es analizar la estrategia de represión implementada por las organizaciones públicas para combatir la violencia criminal. Para esto, fue realizado un levantamiento de datos cualitativos y cuantitativos a través de fuentes secundarias, entre las cuales destacan trabajos de periodismo investigativo. Identificando que las agencias cometidas por el Ejecutivo Salvadoreño, así como por dos organizaciones centrales dentro del sistema de justicia penal, la Sala de lo Constitucional de la Corte Suprema de Justicia y la Policía Nacional Civil, parecen apuntar a una misma estrategia.Realidad y Reflexión Año 18, No 47, 48 Enero-Junio 2018; pp.92-107</w:t>
      </w:r>
    </w:p>
    <w:p>
      <w:pPr>
        <w:pStyle w:val="Heading3"/>
      </w:pPr>
      <w:bookmarkStart w:id="98" w:name="X6136adb6cb75dde8a7431b8bdd9bf5e30e51cf4"/>
      <w:hyperlink r:id="rId97">
        <w:r>
          <w:rPr>
            <w:rStyle w:val="Hyperlink"/>
          </w:rPr>
          <w:t xml:space="preserve">Matices cronológicos de la violencia escolar en El Salvador (Apuntes críticos para la comprensión del fenómeno)</w:t>
        </w:r>
      </w:hyperlink>
      <w:bookmarkEnd w:id="98"/>
    </w:p>
    <w:p>
      <w:pPr>
        <w:pStyle w:val="FirstParagraph"/>
      </w:pPr>
      <w:r>
        <w:rPr>
          <w:b/>
        </w:rPr>
        <w:t xml:space="preserve">Realidad y Reflexión</w:t>
      </w:r>
      <w:r>
        <w:t xml:space="preserve"> </w:t>
      </w:r>
      <w:r>
        <w:t xml:space="preserve">Vol. ,</w:t>
      </w:r>
      <w:r>
        <w:t xml:space="preserve"> </w:t>
      </w:r>
      <w:r>
        <w:t xml:space="preserve">2015</w:t>
      </w:r>
      <w:r>
        <w:br w:type="textWrapping"/>
      </w:r>
      <w:r>
        <w:t xml:space="preserve">Herberth Alexander Oliva</w:t>
      </w:r>
      <w:r>
        <w:t xml:space="preserve"> </w:t>
      </w:r>
      <w:r>
        <w:t xml:space="preserve">(Investigador para el área educativa, ICTI-UFG)</w:t>
      </w:r>
      <w:r>
        <w:br w:type="textWrapping"/>
      </w:r>
    </w:p>
    <w:p>
      <w:pPr>
        <w:pStyle w:val="Compact"/>
      </w:pPr>
      <w:r>
        <w:t xml:space="preserve">Chronological aspects of school violence in El Salvador, it is an article of academic connotation that tries to form a chronological and epistemological conception of the emergence of the school violence and its evolution, up to turning into school criminality, gathering in addition the diverse experiences that the educational salvadoran system has carried out as part of the approach and monitoring the phenomenon.Realidad y Reflexión Año 15, N° 42, 2015; 11-38</w:t>
      </w:r>
    </w:p>
    <w:p>
      <w:pPr>
        <w:pStyle w:val="Compact"/>
      </w:pPr>
      <w:r>
        <w:t xml:space="preserve">Matices cronológicos de la violencia escolar en El Salvador, es un artículo de connotación académica que pretende plasmar una concepción cronológica y epistemológica del surgimiento de la violencia escolar y su evolución hasta convertirse en criminalidad escolar, recogiendo además las diversas experiencias que el sistema educativo salvadoreño ha llevado a cabo como parte del abordaje y seguimiento a dicho fenómeno.Realidad y Reflexión Año 15, N° 42, 2015; 11-38</w:t>
      </w:r>
    </w:p>
    <w:p>
      <w:pPr>
        <w:pStyle w:val="Heading3"/>
      </w:pPr>
      <w:bookmarkStart w:id="100" w:name="X520d205eac0a9371f1c1a2c6a7fe577b93b9437"/>
      <w:hyperlink r:id="rId99">
        <w:r>
          <w:rPr>
            <w:rStyle w:val="Hyperlink"/>
          </w:rPr>
          <w:t xml:space="preserve">Causa de la violencia en El Salvador: El apartheid social</w:t>
        </w:r>
      </w:hyperlink>
      <w:bookmarkEnd w:id="100"/>
    </w:p>
    <w:p>
      <w:pPr>
        <w:pStyle w:val="FirstParagraph"/>
      </w:pPr>
      <w:r>
        <w:rPr>
          <w:b/>
        </w:rPr>
        <w:t xml:space="preserve">Realidad y Reflexión</w:t>
      </w:r>
      <w:r>
        <w:t xml:space="preserve"> </w:t>
      </w:r>
      <w:r>
        <w:t xml:space="preserve">Vol. ,</w:t>
      </w:r>
      <w:r>
        <w:t xml:space="preserve"> </w:t>
      </w:r>
      <w:r>
        <w:t xml:space="preserve">2013</w:t>
      </w:r>
      <w:r>
        <w:br w:type="textWrapping"/>
      </w:r>
      <w:r>
        <w:t xml:space="preserve">Eduardo Sancho</w:t>
      </w:r>
      <w:r>
        <w:t xml:space="preserve"> </w:t>
      </w:r>
      <w:r>
        <w:t xml:space="preserve">(Lic. en Sociología de la Universidad de El Salvador.</w:t>
      </w:r>
      <w:r>
        <w:t xml:space="preserve"> </w:t>
      </w:r>
      <w:r>
        <w:t xml:space="preserve">Instituto de Ciencia, Tecnología e Innovación,</w:t>
      </w:r>
      <w:r>
        <w:t xml:space="preserve"> </w:t>
      </w:r>
      <w:r>
        <w:t xml:space="preserve">Universidad Francisco Gavidia.)</w:t>
      </w:r>
      <w:r>
        <w:br w:type="textWrapping"/>
      </w:r>
    </w:p>
    <w:p>
      <w:pPr>
        <w:pStyle w:val="Compact"/>
      </w:pPr>
      <w:r>
        <w:t xml:space="preserve">The article addresses the structural causes of social violence of the state and citizens. taking into consideration that the social formation is of four economies: formal society, informal, transnational migration and asocial minority. in this social, economic, religious, ideological mixture must be overcome paradigms posed by gang phenomenon. pedagogical historical periodization of expressions of culture of violence in the state, establishing social groups, where the finding lies in shaping territorial social apartheid twentieth and twenty-first century, which undergoes changes in its social fabric, values and culture . criminal social cycles are established, repression, state extermination, and the phenomena of social extermination gangs, which are measurable responses, but should be in particular contexts of our social formation in order to seek structural solutions. DOI: http://dx.doi.org/10.5377/ryr.v38i0.1834 Realidad y Reflexión Año 13, N° 38: 101-113</w:t>
      </w:r>
    </w:p>
    <w:p>
      <w:pPr>
        <w:pStyle w:val="Compact"/>
      </w:pPr>
      <w:r>
        <w:t xml:space="preserve">El artículo, aborda las causas estructurales de la violencia social del Estado y los ciudadanos. Tomando en cuenta que la formación social es de cuatro economías: la sociedad formal, la informal, la migratoria trasnacional y la minoría asocial. En esta mezcla social, económica, religiosa, ideológica, se deben superar los paradigmas que plantea el fenómeno pandillas. Se establece una periodización histórica pedagógica de las expresiones de cultura de violencia del estado, los grupos sociales, donde el hallazgo reside en la conformación de apartheid social territoriales del siglo veinte y veintiuno, que va sufriendo mutaciones de su tejido social, sus valores y cultura. Se establecen los ciclos sociales delictivos, la represión, el exterminio estatal, y los fenómenos de exterminio social de las pandillas, que son respuestas medibles, pero que deben verse en contextos particulares de nuestra formación social. Para buscar soluciones siempre estructurales. DOI: http://dx.doi.org/10.5377/ryr.v38i0.1834 Realidad y Reflexión Año 13, N° 38: 101-113</w:t>
      </w:r>
    </w:p>
    <w:p>
      <w:pPr>
        <w:pStyle w:val="Heading3"/>
      </w:pPr>
      <w:bookmarkStart w:id="102" w:name="Xebe3ee8b31ae345421bb033b63939204b4a55be"/>
      <w:hyperlink r:id="rId101">
        <w:r>
          <w:rPr>
            <w:rStyle w:val="Hyperlink"/>
          </w:rPr>
          <w:t xml:space="preserve">Resiliencia en mujeres sobrevivientes de violencia de género</w:t>
        </w:r>
      </w:hyperlink>
      <w:bookmarkEnd w:id="102"/>
    </w:p>
    <w:p>
      <w:pPr>
        <w:pStyle w:val="FirstParagraph"/>
      </w:pPr>
      <w:r>
        <w:rPr>
          <w:b/>
        </w:rPr>
        <w:t xml:space="preserve">Revista Científica de FAREM-Estelí</w:t>
      </w:r>
      <w:r>
        <w:t xml:space="preserve"> </w:t>
      </w:r>
      <w:r>
        <w:t xml:space="preserve">Vol. ,</w:t>
      </w:r>
      <w:r>
        <w:t xml:space="preserve"> </w:t>
      </w:r>
      <w:r>
        <w:t xml:space="preserve">2015</w:t>
      </w:r>
      <w:r>
        <w:br w:type="textWrapping"/>
      </w:r>
      <w:r>
        <w:t xml:space="preserve">Matilde Jahayra Gutiérrez Torres</w:t>
      </w:r>
      <w:r>
        <w:br w:type="textWrapping"/>
      </w:r>
      <w:r>
        <w:t xml:space="preserve">Naví Rodríguez Rivera</w:t>
      </w:r>
      <w:r>
        <w:br w:type="textWrapping"/>
      </w:r>
    </w:p>
    <w:p>
      <w:pPr>
        <w:pStyle w:val="Compact"/>
      </w:pPr>
      <w:r>
        <w:t xml:space="preserve">As a result of the research with women survivors of violence, this article pretend to understand the relevant practices of three resilient women who have experienced emotional violence in gender relations, belonging to social strata of working class. It is a contribution to the reflection of other women who are in the process of leaving the cycle of violence in Esteli City. The research strategy is qualitative, collecting data by in-depth interviewing. To explore the topic was created a focus group and the method of inquiry is based in stories cross and parallel lives (Manuel Pujadas, 2000) Due to the subordination condition lived by women for the prevalence of patriarchy in the society; the factors that have motivated to the women to leave the violence, have been dipped, how they achieve to strengthen themselves, despite all the conditions of risk that they face and what mechanisms they implement in the act out of violence. To investigate and analyze about the emotional factors, that it strengthen in women once that they have left the violence, is relevant.</w:t>
      </w:r>
    </w:p>
    <w:p>
      <w:pPr>
        <w:pStyle w:val="Compact"/>
      </w:pPr>
      <w:r>
        <w:t xml:space="preserve">Como producto de la investigación con mujeres sobrevivientes de violencia, en el presente artículo se pretende comprender las prácticas significativas de tres mujeres resilientes que han experimentado violencia emocional en las relaciones de género, pertenecientes a estratos sociales de clase trabajadora. Aportando a la reflexión de otras mujeres que están en proceso de salir del ciclo de la violencia, en la ciudad de Estelí. La estrategia de investigación es cualitativa, aplicando entrevistas a profundidad. Para la exploración del tema se realizó un grupo focal y el método de abordamiento se enmarca en relatos de vidas cruzadas y paralelas (Manuel Pujadas, 2000). Debido a la condición de subordinación vivida por las mujeres por causa de la prevalencia del patriarcado en la sociedad, se profundizó en los aspectos que motivan a las mujeres a salir de la violencia, cómo logran fortalecerse personalmente, a pesar de todas las condiciones de riesgo a las que se enfrentan y qué mecanismos ponen en práctica en el acto de salida de la violencia. Indagar y analizar sobre los factores emocionales, que se fortalecen en las mujeres una vez que han salido de la violencia, es relevante.</w:t>
      </w:r>
    </w:p>
    <w:p>
      <w:pPr>
        <w:pStyle w:val="Heading3"/>
      </w:pPr>
      <w:bookmarkStart w:id="104" w:name="X6d353c289f880faa3ab050c04f9e66df58c8d3e"/>
      <w:hyperlink r:id="rId103">
        <w:r>
          <w:rPr>
            <w:rStyle w:val="Hyperlink"/>
          </w:rPr>
          <w:t xml:space="preserve">La reparación integral de las víctimas con enfoque en la violencia de género</w:t>
        </w:r>
      </w:hyperlink>
      <w:bookmarkEnd w:id="104"/>
    </w:p>
    <w:p>
      <w:pPr>
        <w:pStyle w:val="FirstParagraph"/>
      </w:pPr>
      <w:r>
        <w:rPr>
          <w:b/>
        </w:rPr>
        <w:t xml:space="preserve">Revista de Derecho</w:t>
      </w:r>
      <w:r>
        <w:t xml:space="preserve"> </w:t>
      </w:r>
      <w:r>
        <w:t xml:space="preserve">Vol. ,</w:t>
      </w:r>
      <w:r>
        <w:t xml:space="preserve"> </w:t>
      </w:r>
      <w:r>
        <w:t xml:space="preserve">2018</w:t>
      </w:r>
      <w:r>
        <w:br w:type="textWrapping"/>
      </w:r>
      <w:r>
        <w:t xml:space="preserve">Luis Ovidio Chinchilla Fuentes</w:t>
      </w:r>
      <w:r>
        <w:t xml:space="preserve"> </w:t>
      </w:r>
      <w:r>
        <w:t xml:space="preserve">(Secretaria de Derechos Humanos, Honduras.)</w:t>
      </w:r>
      <w:r>
        <w:br w:type="textWrapping"/>
      </w:r>
    </w:p>
    <w:p>
      <w:pPr>
        <w:pStyle w:val="Compact"/>
      </w:pPr>
      <w:r>
        <w:t xml:space="preserve">The path that humanity has traveled to obtain the recognition and respect of fundamental rights has been a long and thorny one, but it has not been in vain. As humanity one of the biggest achievements we’ve accomplished so far is to be subject of the protection of International Public Law, which gives us the opportunity to demand at an international level for the respect of our rights.</w:t>
      </w:r>
      <w:r>
        <w:t xml:space="preserve"> </w:t>
      </w:r>
      <w:r>
        <w:t xml:space="preserve"> Another of the greatest accomplishments In the recent years, is that the concert of nations, the international human rights courts, as well as the United Nations committees for the human rights conventions, stablish the parameters upon which the victims of human rights violations shall be repaired.Gender issues and violence suffered by women solely because their gender has also been incorporated in several international and regional conventions.</w:t>
      </w:r>
      <w:r>
        <w:t xml:space="preserve"> </w:t>
      </w:r>
      <w:r>
        <w:t xml:space="preserve">Through International sentences, States have become more aware of the obligations adopted by the ratification of a human rights treaty, particularly the existence of specific obligations related to gender-based violence against women.</w:t>
      </w:r>
      <w:r>
        <w:t xml:space="preserve"> </w:t>
      </w:r>
      <w:r>
        <w:t xml:space="preserve"> Nevertheless, there still exist huge obstacles on how to fulfill the international human rights obligations and what means are required to repair a human rights violation.</w:t>
      </w:r>
      <w:r>
        <w:t xml:space="preserve"> </w:t>
      </w:r>
      <w:r>
        <w:t xml:space="preserve"> This obstacle is the motive of the present article, through a dogmatic and practical analysis, to help the reader to mainly understand how to repair a human rights violation focusing on cases of gender-based violence against women all of which in the light of some general considerations.</w:t>
      </w:r>
    </w:p>
    <w:p>
      <w:pPr>
        <w:pStyle w:val="Compact"/>
      </w:pPr>
      <w:r>
        <w:t xml:space="preserve">El camino que la  humanidad ha  recorrido  para obtener el reconocimiento y respeto de  derechos fundamentales ha sido muy largo y espinoso, pero no ha sido en vano. Uno de los mayores logros ha sido  el reconocimiento de la persona humana como sujeto de Derecho Internacional Público, obteniéndose la facultad de demandar en una instancia internacional con el objetivo de exigir el respeto de sus derechos.</w:t>
      </w:r>
      <w:r>
        <w:t xml:space="preserve"> </w:t>
      </w:r>
      <w:r>
        <w:t xml:space="preserve"> Otro de los grandes logros obtenidos actualmente ha sido que el concierto de naciones, los tribunales internacionales en derechos humanos, así como los Comités de las convenciones de derechos humanos de Naciones Unidas hayan establecido parámetros para reparar a las víctimas tras una violación de derechos humanos.</w:t>
      </w:r>
      <w:r>
        <w:t xml:space="preserve"> </w:t>
      </w:r>
      <w:r>
        <w:t xml:space="preserve"> De igual forma, se han logrado integrar los temas de género y la violencia que sufren las mujeres por el hecho de ser mujeres en diversas convenciones a nivel mundial y regional. Las condenas internacionales han contribuido a que los Estados sean cada vez más conscientes de las obligaciones que contraen, particularmente sobre la existencia de obligaciones específicas en torno a la violencia por razón de género contra la mujer.</w:t>
      </w:r>
      <w:r>
        <w:t xml:space="preserve"> </w:t>
      </w:r>
      <w:r>
        <w:t xml:space="preserve"> Sin embargo, uno de los más grandes obstáculos al que se enfrentan los Estados es qué medios utilizar para cumplir con las obligaciones internacionales y cómo reparar una violación de derechos humanos.</w:t>
      </w:r>
      <w:r>
        <w:t xml:space="preserve"> </w:t>
      </w:r>
      <w:r>
        <w:t xml:space="preserve"> Dicho obstáculo ha motivado  el presente artículo, que a través de un análisis dogmático y práctico ayude al lector a entender principalmente como reparar una violación a derechos humanos con enfoque en casos de violencia por razón de género contra la mujer a la luz de algunas consideraciones generales.</w:t>
      </w:r>
    </w:p>
    <w:p>
      <w:pPr>
        <w:pStyle w:val="Heading3"/>
      </w:pPr>
      <w:bookmarkStart w:id="106" w:name="Xfa6ff8f3adbc11d5dd1b3d54bae0583d4f393a6"/>
      <w:hyperlink r:id="rId105">
        <w:r>
          <w:rPr>
            <w:rStyle w:val="Hyperlink"/>
          </w:rPr>
          <w:t xml:space="preserve">El régimen de separación de bienes y la violencia patrimonial en las relaciones de pareja</w:t>
        </w:r>
      </w:hyperlink>
      <w:bookmarkEnd w:id="106"/>
    </w:p>
    <w:p>
      <w:pPr>
        <w:pStyle w:val="FirstParagraph"/>
      </w:pPr>
      <w:r>
        <w:rPr>
          <w:b/>
        </w:rPr>
        <w:t xml:space="preserve">Revista de Derecho</w:t>
      </w:r>
      <w:r>
        <w:t xml:space="preserve"> </w:t>
      </w:r>
      <w:r>
        <w:t xml:space="preserve">Vol. ,</w:t>
      </w:r>
      <w:r>
        <w:t xml:space="preserve"> </w:t>
      </w:r>
      <w:r>
        <w:t xml:space="preserve">2018/08/03</w:t>
      </w:r>
      <w:r>
        <w:br w:type="textWrapping"/>
      </w:r>
      <w:r>
        <w:t xml:space="preserve">Leonardo Sebastián Gálvez Mendoza</w:t>
      </w:r>
      <w:r>
        <w:t xml:space="preserve"> </w:t>
      </w:r>
      <w:r>
        <w:t xml:space="preserve">(Universidad Centroamericana)</w:t>
      </w:r>
      <w:r>
        <w:br w:type="textWrapping"/>
      </w:r>
    </w:p>
    <w:p>
      <w:pPr>
        <w:pStyle w:val="Compact"/>
      </w:pPr>
      <w:r>
        <w:t xml:space="preserve">In this research article an analysis is made of the legal form of the regime of separation of property in couple relationships, taking as a basis the right to private property and the criminal type of patrimonial and economic violence against women, which is developed in four subtitles. The first mentions the definition of property from the point of view of social interest and its various forms as individual private property, which is the highest form of expression of respect for the right on the thing or property that has a person, identifying circumstances that delimit this subjective right. In the second part refers to the heritage of family use, which has the right.Subsequently relates, the way for couples to manage their property and specifies the regime of separation of property, agreed between the man and the woman to preserve their private wealth and individual rights that they are entitled to and sets out some exceptions to this power, such as respect to the family home, furnishings, etc., to separate those goods belonging to or the heritage that may be affected by the general rules that govern the economic regimes of couples. Finally with the new criminal type of patrimonial violence is considered the concept of violence, international instruments and the violation of the right to individual private property of man.</w:t>
      </w:r>
    </w:p>
    <w:p>
      <w:pPr>
        <w:pStyle w:val="Compact"/>
      </w:pPr>
      <w:r>
        <w:t xml:space="preserve">En este artículo de investigación se realiza un análisis de la figura jurídica del régimen de separación de bienes en las relaciones de pareja, tomando como base el derecho a la propiedad privada individual y el tipo penal de violencia patrimonial y económica contra la mujer, desarrollado en cuatro subtítulos. El primero menciona la definición de la propiedad desde un punto de vista de interés social y sus distintas formas como la propiedad privada individual, que es la mayor forma de expresión de respeto del derecho sobre la cosa o los bienes que tiene una persona, identificándose circunstancias que delimitan este derecho subjetivo. En la segunda parte, se refiere al patrimonio de uso familiar, al cual tiene derecho la mujer y se mencionan los bienes que lo comprende. Posteriormente se relata, la forma en que las parejas administran sus bienes y se específica el régimen patrimonial de separación de bienes, pactado entre el hombre y la mujer para conservar su derecho sobre patrimonios privados e individuales a los que tienen derecho, y se enuncia algunas excepciones a esa potestad, como el respeto a la vivienda familiar, ajuar, etc., para separar aquellos bienes o patrimonio que pueden ser afectado por las reglas generales que rigen los regímenes económicos de las parejas. Por último con el nuevo tipo penal de violencia patrimonial se considera el concepto de violencia, los instrumentos internacionales y la afectación del derecho a la propiedad privada individual del hombre.</w:t>
      </w:r>
    </w:p>
    <w:p>
      <w:pPr>
        <w:pStyle w:val="Heading3"/>
      </w:pPr>
      <w:bookmarkStart w:id="108" w:name="X44986100839f202994aef98621cfdf7a8932042"/>
      <w:hyperlink r:id="rId107">
        <w:r>
          <w:rPr>
            <w:rStyle w:val="Hyperlink"/>
          </w:rPr>
          <w:t xml:space="preserve">¿Debe ser delito la provocación a la discriminación, a la violencia o al odio contra grupos por motivos de sexo, raza u otro? El ejemplo Español</w:t>
        </w:r>
      </w:hyperlink>
      <w:bookmarkEnd w:id="108"/>
    </w:p>
    <w:p>
      <w:pPr>
        <w:pStyle w:val="FirstParagraph"/>
      </w:pPr>
      <w:r>
        <w:rPr>
          <w:b/>
        </w:rPr>
        <w:t xml:space="preserve">Revista de Derecho</w:t>
      </w:r>
      <w:r>
        <w:t xml:space="preserve"> </w:t>
      </w:r>
      <w:r>
        <w:t xml:space="preserve">Vol. ,</w:t>
      </w:r>
      <w:r>
        <w:t xml:space="preserve"> </w:t>
      </w:r>
      <w:r>
        <w:t xml:space="preserve">2005</w:t>
      </w:r>
      <w:r>
        <w:br w:type="textWrapping"/>
      </w:r>
      <w:r>
        <w:t xml:space="preserve">Leticia Jericó Ojer</w:t>
      </w:r>
      <w:r>
        <w:br w:type="textWrapping"/>
      </w:r>
    </w:p>
    <w:p>
      <w:pPr>
        <w:pStyle w:val="Compact"/>
      </w:pPr>
      <w:r>
        <w:t xml:space="preserve">DOI: http://dx.doi.org/10.5377/derecho.v0i10.1539</w:t>
      </w:r>
    </w:p>
    <w:p>
      <w:pPr>
        <w:pStyle w:val="Compact"/>
      </w:pPr>
      <w:r>
        <w:t xml:space="preserve">DOI: http://dx.doi.org/10.5377/derecho.v0i10.1539</w:t>
      </w:r>
    </w:p>
    <w:p>
      <w:pPr>
        <w:pStyle w:val="Heading3"/>
      </w:pPr>
      <w:bookmarkStart w:id="110" w:name="Xc0ee1dfbf295c892d31632325c07ef829746640"/>
      <w:hyperlink r:id="rId109">
        <w:r>
          <w:rPr>
            <w:rStyle w:val="Hyperlink"/>
          </w:rPr>
          <w:t xml:space="preserve">La lógica de lo «irracional»: guerra y violencia en El Salvador.</w:t>
        </w:r>
      </w:hyperlink>
      <w:bookmarkEnd w:id="110"/>
    </w:p>
    <w:p>
      <w:pPr>
        <w:pStyle w:val="FirstParagraph"/>
      </w:pPr>
      <w:r>
        <w:rPr>
          <w:b/>
        </w:rPr>
        <w:t xml:space="preserve">Revista de Humanidades y Ciencias Sociales</w:t>
      </w:r>
      <w:r>
        <w:t xml:space="preserve"> </w:t>
      </w:r>
      <w:r>
        <w:t xml:space="preserve">Vol. ,</w:t>
      </w:r>
      <w:r>
        <w:t xml:space="preserve"> </w:t>
      </w:r>
      <w:r>
        <w:t xml:space="preserve">2017/12/12</w:t>
      </w:r>
      <w:r>
        <w:br w:type="textWrapping"/>
      </w:r>
      <w:r>
        <w:t xml:space="preserve">Tania Ocampo Saravia</w:t>
      </w:r>
      <w:r>
        <w:t xml:space="preserve"> </w:t>
      </w:r>
      <w:r>
        <w:t xml:space="preserve">(Universidad Nacional Autónoma de México)</w:t>
      </w:r>
      <w:r>
        <w:br w:type="textWrapping"/>
      </w:r>
    </w:p>
    <w:p>
      <w:pPr>
        <w:pStyle w:val="Compact"/>
      </w:pPr>
      <w:r>
        <w:t xml:space="preserve">This article takes up part of a doctoral research in Latin American Studies, in which I address the issue of violence during the civil war in El Salvador (1980-1992), as well as its background. In this work I try to understand how during the decade of the seventies specifc dynamics of violence were built, especially exercised from the state, which culminated in the outbreak of a civil war in the eighties. I start from the hypothesis that the period of the war constituted a moment in which the pre-existing dynamics of violence deepened, starting from the construction of another one that had to be eliminated, also known as “internal enemy”. As will be seen, it is the exposition of preliminary conclusions that, in no way, should be interpreted as defnitive assertions; In any case, I seek to present the horizons and the questions on which I have built what, in my opinion, constitutes the attempt to oﬀer a new interpretation of a phenomenon as complex as the war in El Salvador.Revista de Humanidades y Ciencias Sociales, n° 10, july-december 2017: 59-86</w:t>
      </w:r>
    </w:p>
    <w:p>
      <w:pPr>
        <w:pStyle w:val="Compact"/>
      </w:pPr>
      <w:r>
        <w:t xml:space="preserve">El presente artículo retoma parte de una investigación de doctorado en Estudios Latinoamericanos, en la que abordo el tema de la violencia durante la guerra civil en El Salvador (1980-1992), así como sus antecedentes. En dicho trabajo intento entender cómo durante la década de los setenta se construyeron dinámicas específicas de violencia, sobre todo ejercidas desde el estado, que culminaron con el estallamiento de una guerra civil en los años ochenta. Parto de la hipótesis de que el periodo de la guerra constituyó un momento en el cual las dinámicas preexistentes de violencia se profundizaron, a partir de la construcción de otro que se debía eliminar, también conocido como “enemigo interno”. Como se verá, se trata de la exposición de conclusiones preliminares que, de ninguna manera deben interpretarse como aseveraciones definitivas; en todo caso, busco presentar los horizontes y las preguntas sobre las que he construido la que, a mi parecer, constituye el intento de ofrecer una nueva interpretación de un fenómeno tan complejo, como lo es el de la guerra en El Salvador.Revista de Humanidades y Ciencias Sociales, n° 10, julio-diciembre 2017: 59-86</w:t>
      </w:r>
    </w:p>
    <w:p>
      <w:pPr>
        <w:pStyle w:val="Heading3"/>
      </w:pPr>
      <w:bookmarkStart w:id="112" w:name="Xb73929d1a34d2f995db45d736fd7f0552dd439a"/>
      <w:hyperlink r:id="rId111">
        <w:r>
          <w:rPr>
            <w:rStyle w:val="Hyperlink"/>
          </w:rPr>
          <w:t xml:space="preserve">Violencia visual: contrainsurgencia y terrorismo de estado como factores de la guerra civil salvadoreña.</w:t>
        </w:r>
      </w:hyperlink>
      <w:bookmarkEnd w:id="112"/>
    </w:p>
    <w:p>
      <w:pPr>
        <w:pStyle w:val="FirstParagraph"/>
      </w:pPr>
      <w:r>
        <w:rPr>
          <w:b/>
        </w:rPr>
        <w:t xml:space="preserve">Revista de Humanidades y Ciencias Sociales</w:t>
      </w:r>
      <w:r>
        <w:t xml:space="preserve"> </w:t>
      </w:r>
      <w:r>
        <w:t xml:space="preserve">Vol. ,</w:t>
      </w:r>
      <w:r>
        <w:t xml:space="preserve"> </w:t>
      </w:r>
      <w:r>
        <w:t xml:space="preserve">2017/12/12</w:t>
      </w:r>
      <w:r>
        <w:br w:type="textWrapping"/>
      </w:r>
      <w:r>
        <w:t xml:space="preserve">José Alfredo Ramírez Fuentes</w:t>
      </w:r>
      <w:r>
        <w:t xml:space="preserve"> </w:t>
      </w:r>
      <w:r>
        <w:t xml:space="preserve">(Universidad de El Salvador)</w:t>
      </w:r>
      <w:r>
        <w:br w:type="textWrapping"/>
      </w:r>
    </w:p>
    <w:p>
      <w:pPr>
        <w:pStyle w:val="Compact"/>
      </w:pPr>
      <w:r>
        <w:t xml:space="preserve">Technology and history had been together since a long time, but as professional historians, just in very few occasions we think in the relationship of reality, technology and our craft. This essay attempt to give some insights in how historical analysis can be done with sources that are unconventional. As historians we are used to read written sources, photos are only for illustrate our works but, what will happen if we actually read photos as sources on their own? How do we do that? Taken this reﬂection as a point of departure this text will rotate around three topics: State terrorism, photography and memory.Revista de Humanidades y Ciencias Sociales, n° 10, july-december 2017: 139-166</w:t>
      </w:r>
    </w:p>
    <w:p>
      <w:pPr>
        <w:pStyle w:val="Compact"/>
      </w:pPr>
      <w:r>
        <w:t xml:space="preserve">La tecnología y la historia han estado juntas por mucho tiempo, pero los historiadores profesionales muy pocas veces reﬂexionan sobre la relación entre realidad, tecnología y nuestro ofcio. Este ensayo intenta dar algunas ideas sobre cómo el análisis histórico puede ser realizado con fuentes poco convencionales. Como historiadores estamos acostumbrados a usar fuentes escritas, las fotos se usan solo para ilustrar los trabajos, pero ¿qué pasaría si en realidad leyéramos las fotos como fuentes en sí mismas? ¿Cómo hacemos eso? Teniendo estas preguntas como punto de partida este texto girará en torno a tres temáticas: el terrorismo de estado, la fotografía y la memoria.Revista de Humanidades y Ciencias Sociales, n° 10, julio-diciembre 2017: 139-166</w:t>
      </w:r>
    </w:p>
    <w:p>
      <w:pPr>
        <w:pStyle w:val="Heading3"/>
      </w:pPr>
      <w:bookmarkStart w:id="114" w:name="X524a241814b24364a43cb76cf70f2ba3bf1321c"/>
      <w:hyperlink r:id="rId113">
        <w:r>
          <w:rPr>
            <w:rStyle w:val="Hyperlink"/>
          </w:rPr>
          <w:t xml:space="preserve">Violencia y seguridad : dos claves para resignificar la paz en El Salvador.</w:t>
        </w:r>
      </w:hyperlink>
      <w:bookmarkEnd w:id="114"/>
    </w:p>
    <w:p>
      <w:pPr>
        <w:pStyle w:val="FirstParagraph"/>
      </w:pPr>
      <w:r>
        <w:rPr>
          <w:b/>
        </w:rPr>
        <w:t xml:space="preserve">Revista de Humanidades y Ciencias Sociales</w:t>
      </w:r>
      <w:r>
        <w:t xml:space="preserve"> </w:t>
      </w:r>
      <w:r>
        <w:t xml:space="preserve">Vol. ,</w:t>
      </w:r>
      <w:r>
        <w:t xml:space="preserve"> </w:t>
      </w:r>
      <w:r>
        <w:t xml:space="preserve">2017/06/30</w:t>
      </w:r>
      <w:r>
        <w:br w:type="textWrapping"/>
      </w:r>
      <w:r>
        <w:t xml:space="preserve">Jenny Pearce</w:t>
      </w:r>
      <w:r>
        <w:t xml:space="preserve"> </w:t>
      </w:r>
      <w:r>
        <w:t xml:space="preserve">(Latin America and Caribbean Centre London School of Economics)</w:t>
      </w:r>
      <w:r>
        <w:br w:type="textWrapping"/>
      </w:r>
    </w:p>
    <w:p>
      <w:pPr>
        <w:pStyle w:val="Compact"/>
      </w:pPr>
      <w:r>
        <w:t xml:space="preserve">This paper explores conceptual tools for investing meanings in the word ‘peace’ in order to encourage a wider and deeper debate on the meanings of the 1992 Accord in the light of post war violences. Peace runs the danger of being an ‘empty signifer’ if it is not invested in philosophical and practical meanings for the society which invokes it. The paper argues that a first step is to see ‘peace’ as the opposite of violence not war or conﬂict. It argues that violence is a phenomenon laden with meanings and which generates meanings. All violences matter. We should not select some as more important than others. Security needs to be attached to practices that reduce violence. It should open up the space for people to build conditions to live together without violence.Revista de Humanidades y Ciencias Sociales, n° 9, january-june 2017: 27-54</w:t>
      </w:r>
    </w:p>
    <w:p>
      <w:pPr>
        <w:pStyle w:val="Compact"/>
      </w:pPr>
      <w:r>
        <w:t xml:space="preserve">Este documento explora las herramientas conceptuales para invertir significados en la palabra “paz” para alentar un debate más amplio y profundo sobre los significados del Acuerdo de 1992 a la luz de las violencias de la posguerra. La paz corre el peligro de ser un “significante vacío” si no está invertido en significados filosóficos y prácticos para la sociedad que lo invoca. El documento argumenta que el primer paso es ver la “paz” como lo opuesto a la violencia, no la guerra o el conﬂicto. Argumenta que la violencia es un fenómeno cargado de significados y que genera significados. Todas las violencias importan. No deberíamos seleccionar algunos como más importantes que otros. La seguridad debe vincularse a las prácticas que reducen la violencia. Debería abrir el espacio para que las personas construyan condiciones para vivir juntas sin violencia.Revista de Humanidades y Ciencias Sociales, n° 9, enero-junio 2017: 27-54</w:t>
      </w:r>
    </w:p>
    <w:p>
      <w:pPr>
        <w:pStyle w:val="Heading3"/>
      </w:pPr>
      <w:bookmarkStart w:id="116" w:name="conflicto-violencia-y-no-violencia"/>
      <w:hyperlink r:id="rId115">
        <w:r>
          <w:rPr>
            <w:rStyle w:val="Hyperlink"/>
          </w:rPr>
          <w:t xml:space="preserve">CONFLICTO, VIOLENCIA Y NO VIOLENCIA</w:t>
        </w:r>
      </w:hyperlink>
      <w:bookmarkEnd w:id="116"/>
    </w:p>
    <w:p>
      <w:pPr>
        <w:pStyle w:val="FirstParagraph"/>
      </w:pPr>
      <w:r>
        <w:rPr>
          <w:b/>
        </w:rPr>
        <w:t xml:space="preserve">Revista Humanismo y Cambio Social</w:t>
      </w:r>
      <w:r>
        <w:t xml:space="preserve"> </w:t>
      </w:r>
      <w:r>
        <w:t xml:space="preserve">Vol. ,</w:t>
      </w:r>
      <w:r>
        <w:t xml:space="preserve"> </w:t>
      </w:r>
      <w:r>
        <w:t xml:space="preserve">2013</w:t>
      </w:r>
      <w:r>
        <w:br w:type="textWrapping"/>
      </w:r>
      <w:r>
        <w:t xml:space="preserve">Karlos Navarro</w:t>
      </w:r>
      <w:r>
        <w:t xml:space="preserve"> </w:t>
      </w:r>
      <w:r>
        <w:t xml:space="preserve">(UNAN-Managua)</w:t>
      </w:r>
      <w:r>
        <w:br w:type="textWrapping"/>
      </w:r>
    </w:p>
    <w:p>
      <w:pPr>
        <w:pStyle w:val="Compact"/>
      </w:pPr>
      <w:r>
        <w:t xml:space="preserve">No English Abstract</w:t>
      </w:r>
    </w:p>
    <w:p>
      <w:pPr>
        <w:pStyle w:val="Compact"/>
      </w:pPr>
      <w:r>
        <w:t xml:space="preserve">Este ensayo ha sido elaborado para ofrecer un marco de válida referencia conceptual que ayude a los lectores a obtener una mejor comprensión de las más importantes corrientes del pensamiento social y político sobre el conflicto, la violencia y la no violencia.Se resumen, a grandes rasgos, las orientaciones claves de las más importantes tendencias que han activado la historia universal de las teorías socio-políticas, sobre todo en la cultura occidental. Pero se recalcan las innovadoras visiones que han proliferado, en los últimos treinta años, dentro de las amplias perspectivas abiertas por un grupo creciente de estudiosos que concentran los esfuerzos en la investigación científica de la cultura de paz.En este contexto interpretativo se analizarán diversos enfoques teóricos sobre la naturaleza y orígenes del conflicto y la violencia. También se expondrán varias concepciones afectan su clasificación y categorías, de acuedo a la importancia dada a diferentes factores.Finalmente se presentará una sinopsis de algunas nuevas ideas que van adquiriendo vigencia creciente en el campo de la resolución o transformación de conflicto. Se sintetizarán sus líneas directrices para facilitar la valoración de los principios y procesos afectados.Igualmente se elaborará un esquema de las nuevas orientaciones que se remontan directamente al modelo de Gandhi  y que se entroncan orden en el  rico panorama de las filosofías orientas social y las obligaciones éticas. Tal será el marco explicativo de las estrategias defensivas de la no-violencia, de sus conceptos, principios y modos de acción.</w:t>
      </w:r>
    </w:p>
    <w:p>
      <w:pPr>
        <w:pStyle w:val="Heading3"/>
      </w:pPr>
      <w:bookmarkStart w:id="118" w:name="X8646ae6d5fb234d3874f901a9591f7dcf993f28"/>
      <w:hyperlink r:id="rId117">
        <w:r>
          <w:rPr>
            <w:rStyle w:val="Hyperlink"/>
          </w:rPr>
          <w:t xml:space="preserve">Violencia y desigualdad socioespacial: consideraciones conceptuales en torno al desarrollo geográfico en Latinoamérica</w:t>
        </w:r>
      </w:hyperlink>
      <w:bookmarkEnd w:id="118"/>
    </w:p>
    <w:p>
      <w:pPr>
        <w:pStyle w:val="FirstParagraph"/>
      </w:pPr>
      <w:r>
        <w:rPr>
          <w:b/>
        </w:rPr>
        <w:t xml:space="preserve">Revista Policía y Seguridad Pública</w:t>
      </w:r>
      <w:r>
        <w:t xml:space="preserve"> </w:t>
      </w:r>
      <w:r>
        <w:t xml:space="preserve">Vol. ,</w:t>
      </w:r>
      <w:r>
        <w:t xml:space="preserve"> </w:t>
      </w:r>
      <w:r>
        <w:t xml:space="preserve">2016/06/30</w:t>
      </w:r>
      <w:r>
        <w:br w:type="textWrapping"/>
      </w:r>
      <w:r>
        <w:t xml:space="preserve">Martin Scarpacci</w:t>
      </w:r>
      <w:r>
        <w:t xml:space="preserve"> </w:t>
      </w:r>
      <w:r>
        <w:t xml:space="preserve">(Facultad Latinoamericana de Ciencias Sociales FLACSO-Ecuador, Universidad Central del Ecuador)</w:t>
      </w:r>
      <w:r>
        <w:br w:type="textWrapping"/>
      </w:r>
    </w:p>
    <w:p>
      <w:pPr>
        <w:pStyle w:val="Compact"/>
      </w:pPr>
      <w:r>
        <w:t xml:space="preserve">This theoretical article develops the conceptual foundations of contemporary socio-spatial building of territory in the Latin American region. In its initial phase we reason on how Strategic Planning is installed in this region of the world. According to various researchers, this model of urban intervention transforms the city into a luxury merchandise destined for an elite group of potential buyers (Vainer, 2000: 83) which has strengthened the position of speculative capital (Ciccolella, 2005: 106). The new unequal urban pattern, developed in North America since the sixties of last century and that expanded into Europe and South America during the following decades. In addition, to understand the logic that defines the urban space analyzed and to reinforce Vainer and Ciccolella´s theses, the competitiveness variables are analyzed as well as the society of consumption; fragmentation and urban segregation and finally space racialization. The research examines these variables in order to provide light into building a more balanced socio-spatial territory, rivaling with the dominant trend to territorialize uneven geographical development, a goal that gains relevance when considering that the Latin American region has the highest rates of inequality and violence in the world. However, governments continue appealing to correct these facts with more violence and repression, without considering structural issues such as the subordinated and dependent economic model, thus aggravating social conditions through authoritarian actions that combat the consequences and not the causes.</w:t>
      </w:r>
    </w:p>
    <w:p>
      <w:pPr>
        <w:pStyle w:val="Compact"/>
      </w:pPr>
      <w:r>
        <w:t xml:space="preserve">Este artículo teórico desarrolla las bases conceptuales de la construcción socioespacial contemporánea del territorio en la región latinoamericana. En su fase inicial se reflexiona sobre cómo se instala la planificación estratégica en esta región del mundo. Según diversos investigadores, este modelo de intervención urbana transforma a la ciudad en una mercadería de lujo destinada a un grupo élite de potenciales compradores (Vainer, 2000, p. 83) que ha fortalecido la posición del capital especulativo (Ciccolella, 2005, p. 106). De manera conjunta se analiza el nuevo patrón urbano desigual, desarrollado en América del Norte desde los años sesenta del siglo pasado, expandiéndose por Europa y América del Sur durante las décadas posteriores. Además, para comprender las lógicas que definen el espacio urbano analizado y reforzar la tesis de Vainer y Ciccolella, se analizan las variables de competitividad y sociedad de consumo, fragmentación y segregación urbana, y, por último, racialización del espacio. La investigación examina estas variables con el fin de aportar luces en la construcción de un territorio socioespacial más equilibrado y que rivalice con la tendencia hegemónica que territorializa un desarrollo geográfico desigual, intención que cobra relevancia cuando se pone en consideración que la región latinoamericana posee los índices de desigualdad y violencia más altos del mundo. Sin embargo, los gobiernos siguen apelando a corregir estos hechos con más violencia y represión, sin considerar cuestiones estructurales como son el modelo económico subordinado y dependiente, agravando las condiciones sociales mediante acciones autoritarias que combaten las consecuencias y no las causas.</w:t>
      </w:r>
    </w:p>
    <w:p>
      <w:pPr>
        <w:pStyle w:val="Heading3"/>
      </w:pPr>
      <w:bookmarkStart w:id="120" w:name="Xaaef459ee37b371979581f6e486ad2dcc5dd32c"/>
      <w:hyperlink r:id="rId119">
        <w:r>
          <w:rPr>
            <w:rStyle w:val="Hyperlink"/>
          </w:rPr>
          <w:t xml:space="preserve">Recuperar el control estatal en territorio de la Mara Salvatrucha: un análisis a partir del acuerdo “Santa Tecla Municipio Libre de Violencia”</w:t>
        </w:r>
      </w:hyperlink>
      <w:bookmarkEnd w:id="120"/>
    </w:p>
    <w:p>
      <w:pPr>
        <w:pStyle w:val="FirstParagraph"/>
      </w:pPr>
      <w:r>
        <w:rPr>
          <w:b/>
        </w:rPr>
        <w:t xml:space="preserve">Revista Policía y Seguridad Pública</w:t>
      </w:r>
      <w:r>
        <w:t xml:space="preserve"> </w:t>
      </w:r>
      <w:r>
        <w:t xml:space="preserve">Vol. ,</w:t>
      </w:r>
      <w:r>
        <w:t xml:space="preserve"> </w:t>
      </w:r>
      <w:r>
        <w:t xml:space="preserve">2015/08/14</w:t>
      </w:r>
      <w:r>
        <w:br w:type="textWrapping"/>
      </w:r>
      <w:r>
        <w:t xml:space="preserve">Margriet Antoinette Zoethout</w:t>
      </w:r>
      <w:r>
        <w:t xml:space="preserve"> </w:t>
      </w:r>
      <w:r>
        <w:t xml:space="preserve">(Universidad de Ámsterdam,</w:t>
      </w:r>
      <w:r>
        <w:t xml:space="preserve"> </w:t>
      </w:r>
      <w:r>
        <w:t xml:space="preserve">Holanda)</w:t>
      </w:r>
      <w:r>
        <w:br w:type="textWrapping"/>
      </w:r>
    </w:p>
    <w:p>
      <w:pPr>
        <w:pStyle w:val="Compact"/>
      </w:pPr>
      <w:r>
        <w:t xml:space="preserve">This article presents the first half of a much more extensive investigation over Mara Salvatrucha’s social and territorial control in colonia San José del Pino and theSan Rafael community, both from the Santa Tecla municipality. In a case study conducted within the framework of a Master’s Degree in Latin American Studies at the University of Amsterdam, the effects of preventive public security policies in the area were mapped, with emphasis on the strategy known as “Santa Tecla, a Municipality free of Violence” (MLV). The article takes a closer look at the effects of the peace process which began in 2012 with the implementation of the community policing philosophy and the MLV strategy over the social fabric and local sustainability in the above mentioned communities. It also evaluates the recovery of local governance after decades of a lack of Government presence in the area. As a result of the new public security policy, crime rates have decrease, fear has decrease, local sustainability has improved and both values and social networks have been reestablished. However, it is necessary to create a public security police able to withstand on the medium and long term all demands and needs of the sector regardless who is governing the municipality; this effort cannot stop if the ultimate goal is achieving the best results.Revista Policía y Seguridad Pública 5(1) 2015: 179-246</w:t>
      </w:r>
    </w:p>
    <w:p>
      <w:pPr>
        <w:pStyle w:val="Compact"/>
      </w:pPr>
      <w:r>
        <w:t xml:space="preserve">Este artículo presenta la primera parte de una investigación más amplia sobre el control social y territorial de la Mara Salvatrucha en la colonia San José del Pino y la comunidad San Rafael, ambas del municipio de Santa Tecla. En un estudio de caso en el marco de una Maestría en Estudios Latinoamericanos en la Universidad de Ámsterdam, se han mapeado los efectos de las políticas preventivas de seguridad pública en la zona, con énfasis en la estrategia “Santa Tecla Municipio Libre de Violencia” (MLV). El artículo analiza los efectos del proceso de pacificación, generado a partir de 2012 con la implementación de la filosofía de policía comunitaria y la estrategia MLV, para el tejido social y el sostenimiento local en las comunidades mencionadas. También se evalúa la recuperación de la gobernanza local después de décadas de ausencia estatal en la zona. Como resultado de las nuevas políticas de seguridad pública, los índices de delincuencia han bajado, el temor ha disminuido, el sostenimiento local ha mejorado, y valores y redes sociales están reestablecidas. Sin embargo, es necesario crear una política de seguridad pública que le dé sostenimiento a mediano y largo plazo a las demandas y necesidades del sector, independientemente de quién gobierne el municipio; este esfuerzo no puede detenerse si se quieren resultados positivos.Revista Policía y Seguridad Pública 5(1) 2015: 179-246</w:t>
      </w:r>
    </w:p>
    <w:p>
      <w:pPr>
        <w:pStyle w:val="Heading3"/>
      </w:pPr>
      <w:bookmarkStart w:id="122" w:name="cine-alma-hija-de-la-violencia"/>
      <w:hyperlink r:id="rId121">
        <w:r>
          <w:rPr>
            <w:rStyle w:val="Hyperlink"/>
          </w:rPr>
          <w:t xml:space="preserve">Cine: Alma, hija de la violencia</w:t>
        </w:r>
      </w:hyperlink>
      <w:bookmarkEnd w:id="122"/>
    </w:p>
    <w:p>
      <w:pPr>
        <w:pStyle w:val="FirstParagraph"/>
      </w:pPr>
      <w:r>
        <w:rPr>
          <w:b/>
        </w:rPr>
        <w:t xml:space="preserve">Revista Policía y Seguridad Pública</w:t>
      </w:r>
      <w:r>
        <w:t xml:space="preserve"> </w:t>
      </w:r>
      <w:r>
        <w:t xml:space="preserve">Vol. ,</w:t>
      </w:r>
      <w:r>
        <w:t xml:space="preserve"> </w:t>
      </w:r>
      <w:r>
        <w:t xml:space="preserve">2015/08/14</w:t>
      </w:r>
      <w:r>
        <w:br w:type="textWrapping"/>
      </w:r>
      <w:r>
        <w:t xml:space="preserve">Walter Vladimir Murcia</w:t>
      </w:r>
      <w:r>
        <w:br w:type="textWrapping"/>
      </w:r>
    </w:p>
    <w:p>
      <w:pPr>
        <w:pStyle w:val="Compact"/>
      </w:pPr>
      <w:r>
        <w:t xml:space="preserve">Revista Policía y Seguridad Pública 5(1) 2015: 456-457</w:t>
      </w:r>
    </w:p>
    <w:p>
      <w:pPr>
        <w:pStyle w:val="Compact"/>
      </w:pPr>
      <w:r>
        <w:t xml:space="preserve">Revista Policía y Seguridad Pública 5(1) 2015: 456-457</w:t>
      </w:r>
    </w:p>
    <w:p>
      <w:pPr>
        <w:pStyle w:val="Heading3"/>
      </w:pPr>
      <w:bookmarkStart w:id="124" w:name="X4858822348719c9ac9f01f6d66005d6a4a75c7c"/>
      <w:hyperlink r:id="rId123">
        <w:r>
          <w:rPr>
            <w:rStyle w:val="Hyperlink"/>
          </w:rPr>
          <w:t xml:space="preserve">Proliferación de armas y violencia armada en el sector de la seguridad privada en América Latina y el Caribe: Desafíos y oportunidades para la acción</w:t>
        </w:r>
      </w:hyperlink>
      <w:bookmarkEnd w:id="124"/>
    </w:p>
    <w:p>
      <w:pPr>
        <w:pStyle w:val="FirstParagraph"/>
      </w:pPr>
      <w:r>
        <w:rPr>
          <w:b/>
        </w:rPr>
        <w:t xml:space="preserve">Revista Policía y Seguridad Pública</w:t>
      </w:r>
      <w:r>
        <w:t xml:space="preserve"> </w:t>
      </w:r>
      <w:r>
        <w:t xml:space="preserve">Vol. ,</w:t>
      </w:r>
      <w:r>
        <w:t xml:space="preserve"> </w:t>
      </w:r>
      <w:r>
        <w:t xml:space="preserve">2014/12/19</w:t>
      </w:r>
      <w:r>
        <w:br w:type="textWrapping"/>
      </w:r>
      <w:r>
        <w:t xml:space="preserve">Rémi Bacouillard</w:t>
      </w:r>
      <w:r>
        <w:t xml:space="preserve"> </w:t>
      </w:r>
      <w:r>
        <w:t xml:space="preserve">(Centro Regional de las Naciones Unidas para la Paz, el Desarme y el Desarrollo en América Latina y el Caribe (UNLIREC))</w:t>
      </w:r>
      <w:r>
        <w:br w:type="textWrapping"/>
      </w:r>
      <w:r>
        <w:t xml:space="preserve">Camilo Duplat Guerrero</w:t>
      </w:r>
      <w:r>
        <w:t xml:space="preserve"> </w:t>
      </w:r>
      <w:r>
        <w:t xml:space="preserve">(Centro Regional de las Naciones Unidas para la Paz, el Desarme y el Desarrollo en América Latina y el Caribe (UNLIREC))</w:t>
      </w:r>
      <w:r>
        <w:br w:type="textWrapping"/>
      </w:r>
      <w:r>
        <w:t xml:space="preserve">Julián Bustamante</w:t>
      </w:r>
      <w:r>
        <w:t xml:space="preserve"> </w:t>
      </w:r>
      <w:r>
        <w:t xml:space="preserve">(Centro Regional de las Naciones Unidas para la Paz, el Desarme y el Desarrollo en América Latina y el Caribe (UNLIREC))</w:t>
      </w:r>
      <w:r>
        <w:br w:type="textWrapping"/>
      </w:r>
    </w:p>
    <w:p>
      <w:pPr>
        <w:pStyle w:val="Compact"/>
      </w:pPr>
      <w:r>
        <w:t xml:space="preserve">The United Nations Regional Centre for Peace, Disarmament and Development in Latin America and the Caribbean (UNLIREC) has been monitoring various media in 19 countries and has documented more than 100 newspaper articles on cases of armed violence and the proliferation offirearms in the private security sector. The objective of this investigation is to analyze reported cases and systematize a typology regarding such cases, in order to prove the existence of problems in the private security sector which is a source and a victim of insecurity. This study reveals the frequency with which these cases occur, as well as the fact that they occur in different countries of the region, demonstrating that the cases being studied are not isolated cases and that they encourage the States and companies within the sector to address this disturbing reality.Finally, this article presents a series of initiatives that can be implemented by competent national authorities on the subject, as well as by the companies within the sector, to face the challenges posed by the handling, ownership and use of firearms with the privatization of the security sectorin the region.DOI: http://dx.doi.org/10.5377/rpsp.v4i2.1754</w:t>
      </w:r>
    </w:p>
    <w:p>
      <w:pPr>
        <w:pStyle w:val="Compact"/>
      </w:pPr>
      <w:r>
        <w:t xml:space="preserve">El Centro Regional de las Naciones Unidas para la Paz, el Desarme y el Desarrollo en América Latina y el Caribe (UNLIREC) ha hecho un seguimiento de diferentes medios de comunicación en 19 países y ha documentado más de 100 artículos periodísticos que reportaron casos de violencia armada y proliferación de armas de fuego en el sector de la seguridad privada. El objetivo de esta investigación es analizar los casos reportados y sistematizar una tipología de los mismos, para evidenciar la problemática de la seguridad privada como fuente y víctima de la inseguridad. Este estudio refleja la frecuencia con la que suceden estos casos, así como el hecho de que éstos ocurren en diferentes países de la región, lo cual contribuye a que el material de estudio no constituya casos aislados sino que, por el contrario, aliente a Estados y empresas del sector a hacer frente a esta preocupante realidad.Por último, este artículo presenta una serie de iniciativas que pueden ser implementadas por las autoridades nacionales competentes en el tema, así como por las mismas empresas del sector para afrontar los desafíos que presentan el manejo, la tenencia y el uso de las armas de fuego en laprivatización de la seguridad en la región.DOI: http://dx.doi.org/10.5377/rpsp.v4i2.1754</w:t>
      </w:r>
    </w:p>
    <w:p>
      <w:pPr>
        <w:pStyle w:val="Heading3"/>
      </w:pPr>
      <w:bookmarkStart w:id="126" w:name="Xc895bb8ebd611901a79059f1bd9d88d962ba967"/>
      <w:hyperlink r:id="rId125">
        <w:r>
          <w:rPr>
            <w:rStyle w:val="Hyperlink"/>
          </w:rPr>
          <w:t xml:space="preserve">Libros: Tráfico de armas en México. Corrupción, armamentismo y cultura de violencia</w:t>
        </w:r>
      </w:hyperlink>
      <w:bookmarkEnd w:id="126"/>
    </w:p>
    <w:p>
      <w:pPr>
        <w:pStyle w:val="FirstParagraph"/>
      </w:pPr>
      <w:r>
        <w:rPr>
          <w:b/>
        </w:rPr>
        <w:t xml:space="preserve">Revista Policía y Seguridad Pública</w:t>
      </w:r>
      <w:r>
        <w:t xml:space="preserve"> </w:t>
      </w:r>
      <w:r>
        <w:t xml:space="preserve">Vol. ,</w:t>
      </w:r>
      <w:r>
        <w:t xml:space="preserve"> </w:t>
      </w:r>
      <w:r>
        <w:t xml:space="preserve">2014/11/20</w:t>
      </w:r>
      <w:r>
        <w:br w:type="textWrapping"/>
      </w:r>
      <w:r>
        <w:t xml:space="preserve">Karlen Judith Moreno González</w:t>
      </w:r>
      <w:r>
        <w:t xml:space="preserve"> </w:t>
      </w:r>
      <w:r>
        <w:t xml:space="preserve">(Dirección General de Centros Penales)</w:t>
      </w:r>
      <w:r>
        <w:br w:type="textWrapping"/>
      </w:r>
    </w:p>
    <w:p>
      <w:pPr>
        <w:pStyle w:val="Compact"/>
      </w:pPr>
      <w:r>
        <w:t xml:space="preserve">DOI: http://dx.doi.org/10.5377/rpsp.v4i1.1590Revista Policía y Seguridad Pública 4(1) 2014: 393-394</w:t>
      </w:r>
    </w:p>
    <w:p>
      <w:pPr>
        <w:pStyle w:val="Compact"/>
      </w:pPr>
      <w:r>
        <w:t xml:space="preserve">DOI: http://dx.doi.org/10.5377/rpsp.v4i1.1590Revista Policía y Seguridad Pública 4(1) 2014: 393-394</w:t>
      </w:r>
    </w:p>
    <w:p>
      <w:pPr>
        <w:pStyle w:val="Heading3"/>
      </w:pPr>
      <w:bookmarkStart w:id="128" w:name="X88be81ca07ba8db2e23e1b51c8f0dfcd3619230"/>
      <w:hyperlink r:id="rId127">
        <w:r>
          <w:rPr>
            <w:rStyle w:val="Hyperlink"/>
          </w:rPr>
          <w:t xml:space="preserve">Cultura de violencia social del Estado y de la ciudadanía</w:t>
        </w:r>
      </w:hyperlink>
      <w:bookmarkEnd w:id="128"/>
    </w:p>
    <w:p>
      <w:pPr>
        <w:pStyle w:val="FirstParagraph"/>
      </w:pPr>
      <w:r>
        <w:rPr>
          <w:b/>
        </w:rPr>
        <w:t xml:space="preserve">Revista Policía y Seguridad Pública</w:t>
      </w:r>
      <w:r>
        <w:t xml:space="preserve"> </w:t>
      </w:r>
      <w:r>
        <w:t xml:space="preserve">Vol. ,</w:t>
      </w:r>
      <w:r>
        <w:t xml:space="preserve"> </w:t>
      </w:r>
      <w:r>
        <w:t xml:space="preserve">2012</w:t>
      </w:r>
      <w:r>
        <w:br w:type="textWrapping"/>
      </w:r>
      <w:r>
        <w:t xml:space="preserve">Eduardo Sancho Castaneda</w:t>
      </w:r>
      <w:r>
        <w:br w:type="textWrapping"/>
      </w:r>
    </w:p>
    <w:p>
      <w:pPr>
        <w:pStyle w:val="Compact"/>
      </w:pPr>
      <w:r>
        <w:t xml:space="preserve">The paper presents an original theoretical thesis prepared by building on the existence of ongoing mutations and social unrest producing consistent impact on a heterogeneous Salvadoran social formation, which contains four types of societies: the formal economy and the state, the informal economy, the transnational migration economy, and the asocial minority.Various criminal social cycles are focused on, along with their corresponding intersections with state repression, clustered by year: 1993-1996; Post-Peace Agreement; 2005-2007; 2009-2011 post-declaration of war on gangs. The  emerging stakeholder is the asocial sub-society, and its structure based on gangs, criminal social networking and their organization in the territory, which generates a special situation of relevant criminal or antisocial actions.This theory proposes that the phenomenon has evolved out of the very Salvadoran asocial rebellion, reinforced by the culture of social violence in the state and citizens. The interesting thing is that each rising wave of state repression has a corresponding criminal organizational and operational expansion. This is a useful context for assessing the understanding of gangs in 2012, for the long term and not just in the short term, which is where the underlying problems tend to be concealed.DOI: http://dx.doi.org/10.5377/rpsp.v1i2.1362</w:t>
      </w:r>
    </w:p>
    <w:p>
      <w:pPr>
        <w:pStyle w:val="Compact"/>
      </w:pPr>
      <w:r>
        <w:t xml:space="preserve">Este artículo expone una tesis teórica de elaboración propia, sobre la existencia de continuas mutaciones y desórdenes sociales de impacto constante en una sociedad salvadoreña heterogénea que recoge cuatro tipologías de sociedades: economía formal y Estado; economía informal; economía migratoria trasnacional y economía minoritaria asocial.Se destacan distintos ciclos sociales delictivos y sus correspondientes intersecciones con la represión estatal, agrupados entre los años 1993 y 1996 post Acuerdos de Paz; y en los períodos entre 2005 y 2007; y entre 2009 y 2011 post declaración de guerra a las maras. El actor emergente es la sociedad minoritaria asocial y su estructura basada en pandillas, redes sociales delictivas y su articulación en el territorio; lo que genera una situación particular de acciones relevantes de origen delictivo, criminal o antisocial.Esta tesis propone que el fenómeno evoluciona a partir de la rebelión asocial, reforzada por la cultura de violencia social del Estado y los ciudadanos. Lo interesante es que cada flujo de ascenso represivo estatal tiene un correlativo de expansión organizativa y operativo–delictivo, contexto útil para evaluar el entendimiento que se tiene de las pandillas en el año 2012 para el largo plazo y no exclusivamente en lo inmediato, en donde la tendencia es ocultar los problemas de fondoDOI: http://dx.doi.org/10.5377/rpsp.v1i2.1362</w:t>
      </w:r>
    </w:p>
    <w:p>
      <w:pPr>
        <w:pStyle w:val="Heading3"/>
      </w:pPr>
      <w:bookmarkStart w:id="130" w:name="X331ea399968c6643d2216785d677da5212add0f"/>
      <w:hyperlink r:id="rId129">
        <w:r>
          <w:rPr>
            <w:rStyle w:val="Hyperlink"/>
          </w:rPr>
          <w:t xml:space="preserve">La paradoja mexicana de la delincuencia organizada: Policías, violencia y corrupción</w:t>
        </w:r>
      </w:hyperlink>
      <w:bookmarkEnd w:id="130"/>
    </w:p>
    <w:p>
      <w:pPr>
        <w:pStyle w:val="FirstParagraph"/>
      </w:pPr>
      <w:r>
        <w:rPr>
          <w:b/>
        </w:rPr>
        <w:t xml:space="preserve">Revista Policía y Seguridad Pública</w:t>
      </w:r>
      <w:r>
        <w:t xml:space="preserve"> </w:t>
      </w:r>
      <w:r>
        <w:t xml:space="preserve">Vol. ,</w:t>
      </w:r>
      <w:r>
        <w:t xml:space="preserve"> </w:t>
      </w:r>
      <w:r>
        <w:t xml:space="preserve">2012</w:t>
      </w:r>
      <w:r>
        <w:br w:type="textWrapping"/>
      </w:r>
      <w:r>
        <w:t xml:space="preserve">Edgardo Buscaglia</w:t>
      </w:r>
      <w:r>
        <w:br w:type="textWrapping"/>
      </w:r>
    </w:p>
    <w:p>
      <w:pPr>
        <w:pStyle w:val="Compact"/>
      </w:pPr>
      <w:r>
        <w:t xml:space="preserve">This paper describes the contextual conditions and organizational dimensions by which the Mexican criminal structures have evolved to become complex federations with a national base and extensive geographical presence. Also, it looks at the way organized crime has expanded from Mexico to more than forty countries on five continents. One issue of deep concern is the fact that Mexico has implemented only 46 percent of the measures contained in the Palermo Convention and 23 percent of those on the Merida Convention. Therefore, this highlights the degree of absence in Mexican public policy of the four types of measures listed in both operational and legal instruments concerning: coordination, combating and preventing corruption, international legal cooperation and social crime prevention. Resources and mechanisms have been successful in other countries such as Colombia and Italy where they have been implemented at more than 97 percent. The thesis presents the paradox of criminal punishment, in which to a larger deployment of police and state repression, criminal groups have responded with more corruption and violence, the strength of the latter is made possible by the fact that their assets lie untouched and hidden in the legal economy. Mexico has been the recipient of new criminal investments because of its heritage safe-haven conditions, a situation that has coincided with the phenomenon of paramilitarism, which given the social powerlessness of citizens, is increasingly a recourse to replace the state through private security providers.DOI: http://dx.doi.org/10.5377/rpsp.v1i2.1365</w:t>
      </w:r>
    </w:p>
    <w:p>
      <w:pPr>
        <w:pStyle w:val="Compact"/>
      </w:pPr>
      <w:r>
        <w:t xml:space="preserve">Este texto describe las condiciones contextuales y dimensiones organizativas mediante las cuales las estructuras criminales mexicanas han evolucionado para constituirse en complejas federaciones de base nacional y amplia presencia territorial. También explica cómo se ha producido la expansión de la delincuencia organizada desde México hacia más de 40 países en los cinco continentes.Un aspecto que expone el texto y es de profunda preocupación, es el hecho de que en México solo se ha implementado el 46% de las medidas contenidas en la Convención de Palermo, y el 23% de las referidas a la Convención de Mérida. Por ello, se destaca el grado de ausencia en las políticas públicas mexicanas de los cuatro tipos de medidas operativas recogidas en ambos instrumentos jurídicos y que conciernen a: La coordinación interinstitucional, el combate y prevención de la corrupción, la cooperación legal internacional y la prevención social del delito, recursos y mecanismos que han sido exitosos en otros países como Colombia e Italia, donde se han implementado en más de un 97%. Se presenta la tesis de la paradoja de la sanción penal: a mayor despliegue de fuerza pública y represión estatal, los grupos criminales han respondido con mayor corrupción y violencia. La fuerza que estos últimos han tenido ha sido posible debido a sus patrimonios intactos y escondidos en la economía legal. México ha sido el destinatario de nuevas inversiones criminales debido a sus condiciones de paraíso patrimonial, situación que ha coincidido con el fenómeno de la proliferación de agencias de protección de índole privada (paramilitarismo), recurso al que, ante la indefensión social, las y los ciudadanos han recurrido en forma creciente para suplir la ausencia estatal.DOI: http://dx.doi.org/10.5377/rpsp.v1i2.1365</w:t>
      </w:r>
    </w:p>
    <w:p>
      <w:pPr>
        <w:pStyle w:val="Heading3"/>
      </w:pPr>
      <w:bookmarkStart w:id="132" w:name="Xc73d7d93c439f75033beb0f24661c85c82f8b41"/>
      <w:hyperlink r:id="rId131">
        <w:r>
          <w:rPr>
            <w:rStyle w:val="Hyperlink"/>
          </w:rPr>
          <w:t xml:space="preserve">Propuesta analítica de cinco tesis interpretativas de la violencia estructural y el ejercicio de gobernabilidad en materia de gestión de seguridad pública y prevención de violencia en el Municipio de Santa Tecla</w:t>
        </w:r>
      </w:hyperlink>
      <w:bookmarkEnd w:id="132"/>
    </w:p>
    <w:p>
      <w:pPr>
        <w:pStyle w:val="FirstParagraph"/>
      </w:pPr>
      <w:r>
        <w:rPr>
          <w:b/>
        </w:rPr>
        <w:t xml:space="preserve">Revista Policía y Seguridad Pública</w:t>
      </w:r>
      <w:r>
        <w:t xml:space="preserve"> </w:t>
      </w:r>
      <w:r>
        <w:t xml:space="preserve">Vol. ,</w:t>
      </w:r>
      <w:r>
        <w:t xml:space="preserve"> </w:t>
      </w:r>
      <w:r>
        <w:t xml:space="preserve">2011</w:t>
      </w:r>
      <w:r>
        <w:br w:type="textWrapping"/>
      </w:r>
      <w:r>
        <w:t xml:space="preserve">Juan Carlos Morales Peña</w:t>
      </w:r>
      <w:r>
        <w:t xml:space="preserve"> </w:t>
      </w:r>
      <w:r>
        <w:t xml:space="preserve">(Coordinador Principal Centro de Investigación Científica, Academia Nacional de Seguridad Pública)</w:t>
      </w:r>
      <w:r>
        <w:br w:type="textWrapping"/>
      </w:r>
    </w:p>
    <w:p>
      <w:pPr>
        <w:pStyle w:val="Compact"/>
      </w:pPr>
      <w:r>
        <w:t xml:space="preserve">The objective of this academic paper is to demonstrate an unconventional proposition for analytical interpretation of the way in which any effort to regenerate social fabric is followed by another process of social deconstruction. This study’s approach is based on the interdependent relationship between security and development, which exposes the collision of two forms of logic; that is, one regarding their interconnected nature, where there is a significant degree of social cohesion and regeneration that is indispensible to strengthen community organization, and is part of the content of the violence prevention strategies, and other citizen security and coexistence policies. Additionally, there is another destructuring logic, with the capacity to amass new social input at present to undertake future deconstruction. In this regard, the proposal is the existence of a phenomenon of legitimate summation that is unconscious of the future risk, and its empowerment of adverse effects on society, and its development in the matrix comprised of cooperation-cooptation-conflict.DOI: http://dx.doi.org/10.5377/rpsp.v1i1.1389</w:t>
      </w:r>
    </w:p>
    <w:p>
      <w:pPr>
        <w:pStyle w:val="Compact"/>
      </w:pPr>
      <w:r>
        <w:t xml:space="preserve">El objetivo del presente trabajo académico es mostrar una propuesta no convencional de interpretación analítica de cómo a todo esfuerzo de regeneración del tejido social le sigue, en forma simultánea, otro proceso de deconstrucción social. Se trata de un enfoque de estudio desde donde la relación entre seguridad y desarrollo, en su carácter de interdependencia, se expone a la colisión de dos lógicas, es decir, una de naturaleza articuladora, con un significativo  elemento de cohesión y regeneración social indispensable para el fortalecimiento de la organización comunitaria, y que se inscribe en los contenidos de las estrategias de prevención de la violencia y demás políticas públicas en materia de seguridad y convivencia ciudadana; así como también, de otra lógica de manifestación desestructurante, con capacidad de acumulación de nuevos insumos sociales en tiempo presente para deconstrucciones futuras. En este sentido, se plantea un fenómeno de sumatoria lícita, relativamente legítima pero no consciente del riesgo venidero y su potenciación en términos de efectos adversos sobre el colectivo social y su desenvolvimiento en la matriz cooperación – cooptación – conflicto.DOI: http://dx.doi.org/10.5377/rpsp.v1i1.1389</w:t>
      </w:r>
    </w:p>
    <w:p>
      <w:pPr>
        <w:pStyle w:val="Heading3"/>
      </w:pPr>
      <w:bookmarkStart w:id="134" w:name="X7f7b7391b1d3583e2d22cbc0a56bd6b21b2dd63"/>
      <w:hyperlink r:id="rId133">
        <w:r>
          <w:rPr>
            <w:rStyle w:val="Hyperlink"/>
          </w:rPr>
          <w:t xml:space="preserve">Homicidios en la Alcaldía Mayor de Sonsonate, 1786-1820: un acercamiento a las motivaciones de violencia</w:t>
        </w:r>
      </w:hyperlink>
      <w:bookmarkEnd w:id="134"/>
    </w:p>
    <w:p>
      <w:pPr>
        <w:pStyle w:val="FirstParagraph"/>
      </w:pPr>
      <w:r>
        <w:rPr>
          <w:b/>
        </w:rPr>
        <w:t xml:space="preserve">Revista Policía y Seguridad Pública</w:t>
      </w:r>
      <w:r>
        <w:t xml:space="preserve"> </w:t>
      </w:r>
      <w:r>
        <w:t xml:space="preserve">Vol. ,</w:t>
      </w:r>
      <w:r>
        <w:t xml:space="preserve"> </w:t>
      </w:r>
      <w:r>
        <w:t xml:space="preserve">2011</w:t>
      </w:r>
      <w:r>
        <w:br w:type="textWrapping"/>
      </w:r>
      <w:r>
        <w:t xml:space="preserve">Josselin Ivettee Linares Acevedo</w:t>
      </w:r>
      <w:r>
        <w:t xml:space="preserve"> </w:t>
      </w:r>
      <w:r>
        <w:t xml:space="preserve">(Historiadora de la Universidad de El Salvador)</w:t>
      </w:r>
      <w:r>
        <w:br w:type="textWrapping"/>
      </w:r>
    </w:p>
    <w:p>
      <w:pPr>
        <w:pStyle w:val="Compact"/>
      </w:pPr>
      <w:r>
        <w:t xml:space="preserve">Homicide is a highly discussed topic nowadays in El Salvador. However, a little known fact is that this crime has been present throughout the country’s history. Noteworthy are the considerable number of cases of homicide reported at Sonsonate City Hall at the end of the colonial period. Homicide took place when, on occasion, people’s behavior was altered for different reasons, giving rise to violent attitudes, which came about when individuals felt this act was deserved. The motivations that lead to this conduct were mostly closely related to drunkenness, as a direct cause for homicide. Honor, passion, and self-defense are some of the most outstanding motivations to commit the crime. It cannot be ignored that some crimes were due to debt, and others took place within households – husbands murdering their own wives – and there were those that had no motivation: accidents. This crime was considered one of the most serious, and shook society at the time. Indigenous people were considered the most prone to committing homicide, given that authorities attributed ignorance to being the key factor in generating this sort of attitude.DOI: http://dx.doi.org/10.5377/rpsp.v1i1.1393</w:t>
      </w:r>
    </w:p>
    <w:p>
      <w:pPr>
        <w:pStyle w:val="Compact"/>
      </w:pPr>
      <w:r>
        <w:t xml:space="preserve">En la actualidad los homicidios son un tema bastante discutido en El Salvador, lo que no se sabe es que este delito ha estado presente en todas las épocas del país, un caso interesante es el de la Alcaldía Mayor de Sonsonate, que para finales del periodo colonial contaba con una cantidad considerable de asesinatos. Estos se daban por diferentes motivaciones que hacían cambiar, en muchas ocasiones, los comportamientos de los individuos, creando actitudes violentas ante cualquier situación que, según ellos, ameritaba tal comportamiento. Las motivaciones que provocaron este delito, en su mayoría estuvieron estrechamente relacionadas con la embriaguez. Además, el honor, las pasiones y la defensa propia representaron los motivos más sobresalientes para cometer el crimen. No dejando de lado aquellos crímenes por deudas, los que se dieron dentro de los hogares-esposos que asesinaron a sus mujeres- y los que no tuvieron ningún motivo: los accidentales.  Este delito  era considerado uno de los más graves y conmovieron a la sociedad de aquella época. Los indios eran considerados los más propensos a cometer homicidios, según las autoridades la ignorancia era el factor clave para generar actitudes como éstas.DOI: http://dx.doi.org/10.5377/rpsp.v1i1.1393</w:t>
      </w:r>
    </w:p>
    <w:p>
      <w:pPr>
        <w:pStyle w:val="Heading3"/>
      </w:pPr>
      <w:bookmarkStart w:id="136" w:name="X443c77f9d15ba6c971c5e6f097ef604e12a9ccb"/>
      <w:hyperlink r:id="rId135">
        <w:r>
          <w:rPr>
            <w:rStyle w:val="Hyperlink"/>
          </w:rPr>
          <w:t xml:space="preserve">Hacia la articulación del derecho estatal e indígena en casos de violencia contra la mujer en la Costa Caribe de Nicaragua</w:t>
        </w:r>
      </w:hyperlink>
      <w:bookmarkEnd w:id="136"/>
    </w:p>
    <w:p>
      <w:pPr>
        <w:pStyle w:val="FirstParagraph"/>
      </w:pPr>
      <w:r>
        <w:rPr>
          <w:b/>
        </w:rPr>
        <w:t xml:space="preserve">Revista Universitaria del Caribe</w:t>
      </w:r>
      <w:r>
        <w:t xml:space="preserve"> </w:t>
      </w:r>
      <w:r>
        <w:t xml:space="preserve">Vol. ,</w:t>
      </w:r>
      <w:r>
        <w:t xml:space="preserve"> </w:t>
      </w:r>
      <w:r>
        <w:t xml:space="preserve">2018/06/29</w:t>
      </w:r>
      <w:r>
        <w:br w:type="textWrapping"/>
      </w:r>
      <w:r>
        <w:t xml:space="preserve">Sandra Carolina Rojas Hooker</w:t>
      </w:r>
      <w:r>
        <w:t xml:space="preserve"> </w:t>
      </w:r>
      <w:r>
        <w:t xml:space="preserve">(Universidad de las Regiones Autónomas de la Costa Caribe Nicaragüense)</w:t>
      </w:r>
      <w:r>
        <w:br w:type="textWrapping"/>
      </w:r>
    </w:p>
    <w:p>
      <w:pPr>
        <w:pStyle w:val="Compact"/>
      </w:pPr>
      <w:r>
        <w:t xml:space="preserve">The work has presented the contributions of the URACCAN as Intercultural Community University in the topic of Intercultural Justice Administration; a qualitative research approach has been used at a descriptive level. The inclusion of this topic in the Community Social Extension Policy of URACCAN facilitated training spaces, exchange of experiences and joint working sessions among authorities of the state system and ancestral authorities, and other spaces. This work will serve as the basis for the preparation of the proposal that articulates the indigenous and state law in cases of violence against women in the Caribbean Coast of Nicaragua.</w:t>
      </w:r>
    </w:p>
    <w:p>
      <w:pPr>
        <w:pStyle w:val="Compact"/>
      </w:pPr>
      <w:r>
        <w:t xml:space="preserve">El presente trabajo ha presentado los aportes de la URACCAN como Universidad Comunitaria Intercultural en el tema de Administración de Justicia Intercultural; se ha utilizado una investigación cualitativa a un nivel descriptivo. La inclusión de esta temática en la Política de Extensión Social Comunitaria de URACCAN, facilitó los espacios de formación, intercambio de experiencia y sesiones de trabajo conjunto entre autoridades del sistema estatal y autoridades ancestrales, entre otros espacios servirá de base para la elaboración de la propuesta que articula el derecho indígena y estatal en los casos de violencia contra la mujer en la Costa Caribe de Nicaragua.</w:t>
      </w:r>
    </w:p>
    <w:p>
      <w:pPr>
        <w:pStyle w:val="Heading3"/>
      </w:pPr>
      <w:bookmarkStart w:id="138" w:name="sociedad-justicia-y-violencia-1"/>
      <w:hyperlink r:id="rId137">
        <w:r>
          <w:rPr>
            <w:rStyle w:val="Hyperlink"/>
          </w:rPr>
          <w:t xml:space="preserve">Sociedad, justicia y violencia</w:t>
        </w:r>
      </w:hyperlink>
      <w:bookmarkEnd w:id="138"/>
    </w:p>
    <w:p>
      <w:pPr>
        <w:pStyle w:val="FirstParagraph"/>
      </w:pPr>
      <w:r>
        <w:rPr>
          <w:b/>
        </w:rPr>
        <w:t xml:space="preserve">Teoría y Praxis</w:t>
      </w:r>
      <w:r>
        <w:t xml:space="preserve"> </w:t>
      </w:r>
      <w:r>
        <w:t xml:space="preserve">Vol. ,</w:t>
      </w:r>
      <w:r>
        <w:t xml:space="preserve"> </w:t>
      </w:r>
      <w:r>
        <w:t xml:space="preserve">2011/02/28</w:t>
      </w:r>
      <w:r>
        <w:br w:type="textWrapping"/>
      </w:r>
      <w:r>
        <w:t xml:space="preserve">Luis Armando González</w:t>
      </w:r>
      <w:r>
        <w:br w:type="textWrapping"/>
      </w:r>
    </w:p>
    <w:p>
      <w:pPr>
        <w:pStyle w:val="Compact"/>
      </w:pPr>
      <w:r>
        <w:t xml:space="preserve">The author posits that to provide an effective solution to violence, it is absolutely essential to overcome injustice in order to move forward to a more integrated and more stable society that shows solidarity..Teoría y Praxis Year 9, No. 18, February 2011, pp.5-23</w:t>
      </w:r>
    </w:p>
    <w:p>
      <w:pPr>
        <w:pStyle w:val="Compact"/>
      </w:pPr>
      <w:r>
        <w:t xml:space="preserve">El autor cree que el camino más adecuado para responder efectivamente al problema de la violencia, pasa inexorablemente por la superación de las injusticias para que se pueda avanzar hacia una sociedad más integrada, más estable y más solidaria.Teoría y Praxis Año 9, No. 18, Febrero de 2011, pp.5-23</w:t>
      </w:r>
    </w:p>
    <w:p>
      <w:pPr>
        <w:pStyle w:val="Heading3"/>
      </w:pPr>
      <w:bookmarkStart w:id="140" w:name="Xfdaf697bfd05cc0b05c1968159355fa68a15cd6"/>
      <w:hyperlink r:id="rId139">
        <w:r>
          <w:rPr>
            <w:rStyle w:val="Hyperlink"/>
          </w:rPr>
          <w:t xml:space="preserve">Efectos psicosociales de la violencia intrafamiliar en adolescentes</w:t>
        </w:r>
      </w:hyperlink>
      <w:bookmarkEnd w:id="140"/>
    </w:p>
    <w:p>
      <w:pPr>
        <w:pStyle w:val="FirstParagraph"/>
      </w:pPr>
      <w:r>
        <w:rPr>
          <w:b/>
        </w:rPr>
        <w:t xml:space="preserve">Universidad y Ciencia</w:t>
      </w:r>
      <w:r>
        <w:t xml:space="preserve"> </w:t>
      </w:r>
      <w:r>
        <w:t xml:space="preserve">Vol. ,</w:t>
      </w:r>
      <w:r>
        <w:t xml:space="preserve"> </w:t>
      </w:r>
      <w:r>
        <w:t xml:space="preserve">2013</w:t>
      </w:r>
      <w:r>
        <w:br w:type="textWrapping"/>
      </w:r>
      <w:r>
        <w:t xml:space="preserve">Lineke Ramona Ordoñez Palacios</w:t>
      </w:r>
      <w:r>
        <w:t xml:space="preserve"> </w:t>
      </w:r>
      <w:r>
        <w:t xml:space="preserve">(Universidad Nacional Autónoma de Nicaragua, Managua Facultad Regional Multidisciplinaria Estelí.)</w:t>
      </w:r>
      <w:r>
        <w:br w:type="textWrapping"/>
      </w:r>
      <w:r>
        <w:t xml:space="preserve">Erick Yodeman Rivas Peralta</w:t>
      </w:r>
      <w:r>
        <w:t xml:space="preserve"> </w:t>
      </w:r>
      <w:r>
        <w:t xml:space="preserve">(Universidad Nacional Autónoma de Nicaragua, Managua Facultad Regional Multidisciplinaria Estelí.)</w:t>
      </w:r>
      <w:r>
        <w:br w:type="textWrapping"/>
      </w:r>
      <w:r>
        <w:t xml:space="preserve">Maryam Tatiana Rizo Escorcia</w:t>
      </w:r>
      <w:r>
        <w:t xml:space="preserve"> </w:t>
      </w:r>
      <w:r>
        <w:t xml:space="preserve">(Universidad Nacional Autónoma de Nicaragua, Managua Facultad Regional Multidisciplinaria Estelí.)</w:t>
      </w:r>
      <w:r>
        <w:br w:type="textWrapping"/>
      </w:r>
      <w:r>
        <w:t xml:space="preserve">Franklin J. Solís Zúniga</w:t>
      </w:r>
      <w:r>
        <w:t xml:space="preserve"> </w:t>
      </w:r>
      <w:r>
        <w:t xml:space="preserve">(Universidad Nacional Autónoma de Nicaragua, Managua Facultad Regional Multidisciplinaria Estelí.)</w:t>
      </w:r>
      <w:r>
        <w:br w:type="textWrapping"/>
      </w:r>
    </w:p>
    <w:p>
      <w:pPr>
        <w:pStyle w:val="Compact"/>
      </w:pPr>
      <w:r>
        <w:t xml:space="preserve">El presente artículo resume una investigación de carácter cualitativa, realizada con adolescentes víctimas de violencia intrafamiliar, atendidas en el Centro Nicaragüense de Derechos Humanos (CENIDH). La investigación se llevó a cabo en el Barrio la Unión ubicado en el distrito tres de la ciudad de Estelí, durante el periodo septiembre a noviembre del año 2012. Con ella se pretendía valorar los efectos psicosociales de la violencia intrafamiliar en adolescentes víctimas. Esta se realizó a partir de un diseño cualitativo desde la perspectiva fenomenológica, con la aplicación de la metodología del estudio de casos. Las técnicas aplicadas para la recolección de la información fueron: la entrevista semi-estructurada y el análisis documental. La información obtenida con las técnicas aplicadas fue analizada en función de los objetivos formulados y según su naturaleza cualitativa. Los resultados más relevantes indican que las vivencias de violencia intrafamiliar han afectado severamente el desarrollo psicosocial de las adolescentes. Entre las afectaciones más notables se encuentran: traumas psicológicos, aislamiento familiar, abandono del hogar, privación al derecho de crecer con sus padres y problemas de autoestima que afectan su autoimagen por la desviación de la conducta normal de un hogar. Las adolescentes sienten que no valen nada, que no son dignas de ser apreciadas y amadas, no se consideran capaces de hacer lo que se les pide en la escuela y sienten que no son buenas en nada de lo que intentan</w:t>
      </w:r>
    </w:p>
    <w:p>
      <w:r>
        <w:pict>
          <v:rect style="width:0;height:1.5pt" o:hralign="center" o:hrstd="t" o:hr="t"/>
        </w:pict>
      </w:r>
    </w:p>
    <w:p>
      <w:pPr>
        <w:pStyle w:val="FirstParagraph"/>
      </w:pPr>
      <w:r>
        <w:t xml:space="preserve">(2019, Mar.) Scraped by Jaime López, jailop AT protonmail DOT</w:t>
      </w:r>
      <w:r>
        <w:t xml:space="preserve"> </w:t>
      </w:r>
      <w:r>
        <w:t xml:space="preserve">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camjol.info/index.php/CCS/article/download/2958/2706" TargetMode="External" /><Relationship Type="http://schemas.openxmlformats.org/officeDocument/2006/relationships/hyperlink" Id="rId25" Target="https://camjol.info/index.php/CCS/article/download/2959/2707" TargetMode="External" /><Relationship Type="http://schemas.openxmlformats.org/officeDocument/2006/relationships/hyperlink" Id="rId31" Target="https://camjol.info/index.php/CREACIENCIA/article/download/6044/5743" TargetMode="External" /><Relationship Type="http://schemas.openxmlformats.org/officeDocument/2006/relationships/hyperlink" Id="rId45" Target="https://camjol.info/index.php/CULTURA/article/download/1040/870" TargetMode="External" /><Relationship Type="http://schemas.openxmlformats.org/officeDocument/2006/relationships/hyperlink" Id="rId43" Target="https://camjol.info/index.php/CULTURA/article/download/1171/992" TargetMode="External" /><Relationship Type="http://schemas.openxmlformats.org/officeDocument/2006/relationships/hyperlink" Id="rId41" Target="https://camjol.info/index.php/CULTURA/article/download/1575/1369" TargetMode="External" /><Relationship Type="http://schemas.openxmlformats.org/officeDocument/2006/relationships/hyperlink" Id="rId39" Target="https://camjol.info/index.php/CULTURA/article/download/2210/2005" TargetMode="External" /><Relationship Type="http://schemas.openxmlformats.org/officeDocument/2006/relationships/hyperlink" Id="rId37" Target="https://camjol.info/index.php/CULTURA/article/download/2488/2242" TargetMode="External" /><Relationship Type="http://schemas.openxmlformats.org/officeDocument/2006/relationships/hyperlink" Id="rId35" Target="https://camjol.info/index.php/CULTURA/article/download/2489/2243" TargetMode="External" /><Relationship Type="http://schemas.openxmlformats.org/officeDocument/2006/relationships/hyperlink" Id="rId33" Target="https://camjol.info/index.php/CULTURA/article/download/3019/2769" TargetMode="External" /><Relationship Type="http://schemas.openxmlformats.org/officeDocument/2006/relationships/hyperlink" Id="rId47" Target="https://camjol.info/index.php/CULTURA/article/download/759/580" TargetMode="External" /><Relationship Type="http://schemas.openxmlformats.org/officeDocument/2006/relationships/hyperlink" Id="rId107" Target="https://camjol.info/index.php/DERECHO/article/download/1539/1344" TargetMode="External" /><Relationship Type="http://schemas.openxmlformats.org/officeDocument/2006/relationships/hyperlink" Id="rId105" Target="https://camjol.info/index.php/DERECHO/article/download/6372/6143" TargetMode="External" /><Relationship Type="http://schemas.openxmlformats.org/officeDocument/2006/relationships/hyperlink" Id="rId103" Target="https://camjol.info/index.php/DERECHO/article/download/7419/7001" TargetMode="External" /><Relationship Type="http://schemas.openxmlformats.org/officeDocument/2006/relationships/hyperlink" Id="rId49" Target="https://camjol.info/index.php/DIALOGOS/article/download/2738/2486" TargetMode="External" /><Relationship Type="http://schemas.openxmlformats.org/officeDocument/2006/relationships/hyperlink" Id="rId55" Target="https://camjol.info/index.php/ENCUENTRO/article/download/1386/1204" TargetMode="External" /><Relationship Type="http://schemas.openxmlformats.org/officeDocument/2006/relationships/hyperlink" Id="rId53" Target="https://camjol.info/index.php/ENCUENTRO/article/download/1907/1710" TargetMode="External" /><Relationship Type="http://schemas.openxmlformats.org/officeDocument/2006/relationships/hyperlink" Id="rId51" Target="https://camjol.info/index.php/ENCUENTRO/article/download/2696/2454" TargetMode="External" /><Relationship Type="http://schemas.openxmlformats.org/officeDocument/2006/relationships/hyperlink" Id="rId101" Target="https://camjol.info/index.php/FAREM/article/download/2569/2322" TargetMode="External" /><Relationship Type="http://schemas.openxmlformats.org/officeDocument/2006/relationships/hyperlink" Id="rId115" Target="https://camjol.info/index.php/HCS/article/download/4787/4465" TargetMode="External" /><Relationship Type="http://schemas.openxmlformats.org/officeDocument/2006/relationships/hyperlink" Id="rId67" Target="https://camjol.info/index.php/PARADIGMA/article/download/1408/1229" TargetMode="External" /><Relationship Type="http://schemas.openxmlformats.org/officeDocument/2006/relationships/hyperlink" Id="rId69" Target="https://camjol.info/index.php/PARADIGMA/article/download/1415/1236" TargetMode="External" /><Relationship Type="http://schemas.openxmlformats.org/officeDocument/2006/relationships/hyperlink" Id="rId85" Target="https://camjol.info/index.php/PC/article/download/2675/2426" TargetMode="External" /><Relationship Type="http://schemas.openxmlformats.org/officeDocument/2006/relationships/hyperlink" Id="rId83" Target="https://camjol.info/index.php/PC/article/download/6645/6379" TargetMode="External" /><Relationship Type="http://schemas.openxmlformats.org/officeDocument/2006/relationships/hyperlink" Id="rId75" Target="https://camjol.info/index.php/PDAC/article/download/1307/1133" TargetMode="External" /><Relationship Type="http://schemas.openxmlformats.org/officeDocument/2006/relationships/hyperlink" Id="rId73" Target="https://camjol.info/index.php/PDAC/article/download/2263/2044" TargetMode="External" /><Relationship Type="http://schemas.openxmlformats.org/officeDocument/2006/relationships/hyperlink" Id="rId81" Target="https://camjol.info/index.php/PDAC/article/download/469/314" TargetMode="External" /><Relationship Type="http://schemas.openxmlformats.org/officeDocument/2006/relationships/hyperlink" Id="rId71" Target="https://camjol.info/index.php/PDAC/article/download/5630/5340" TargetMode="External" /><Relationship Type="http://schemas.openxmlformats.org/officeDocument/2006/relationships/hyperlink" Id="rId77" Target="https://camjol.info/index.php/PDAC/article/download/689/511" TargetMode="External" /><Relationship Type="http://schemas.openxmlformats.org/officeDocument/2006/relationships/hyperlink" Id="rId79" Target="https://camjol.info/index.php/PDAC/article/download/690/512" TargetMode="External" /><Relationship Type="http://schemas.openxmlformats.org/officeDocument/2006/relationships/hyperlink" Id="rId27" Target="https://camjol.info/index.php/RCI/article/download/3115/2864" TargetMode="External" /><Relationship Type="http://schemas.openxmlformats.org/officeDocument/2006/relationships/hyperlink" Id="rId29" Target="https://camjol.info/index.php/RCI/article/download/644/469" TargetMode="External" /><Relationship Type="http://schemas.openxmlformats.org/officeDocument/2006/relationships/hyperlink" Id="rId93" Target="https://camjol.info/index.php/REALIDAD/article/download/3257/3010" TargetMode="External" /><Relationship Type="http://schemas.openxmlformats.org/officeDocument/2006/relationships/hyperlink" Id="rId91" Target="https://camjol.info/index.php/REALIDAD/article/download/4585/4294" TargetMode="External" /><Relationship Type="http://schemas.openxmlformats.org/officeDocument/2006/relationships/hyperlink" Id="rId127" Target="https://camjol.info/index.php/RPSP/article/download/1362/1186" TargetMode="External" /><Relationship Type="http://schemas.openxmlformats.org/officeDocument/2006/relationships/hyperlink" Id="rId129" Target="https://camjol.info/index.php/RPSP/article/download/1365/1189" TargetMode="External" /><Relationship Type="http://schemas.openxmlformats.org/officeDocument/2006/relationships/hyperlink" Id="rId131" Target="https://camjol.info/index.php/RPSP/article/download/1389/1210" TargetMode="External" /><Relationship Type="http://schemas.openxmlformats.org/officeDocument/2006/relationships/hyperlink" Id="rId133" Target="https://camjol.info/index.php/RPSP/article/download/1393/1214" TargetMode="External" /><Relationship Type="http://schemas.openxmlformats.org/officeDocument/2006/relationships/hyperlink" Id="rId125" Target="https://camjol.info/index.php/RPSP/article/download/1590/1391" TargetMode="External" /><Relationship Type="http://schemas.openxmlformats.org/officeDocument/2006/relationships/hyperlink" Id="rId123" Target="https://camjol.info/index.php/RPSP/article/download/1754/1567" TargetMode="External" /><Relationship Type="http://schemas.openxmlformats.org/officeDocument/2006/relationships/hyperlink" Id="rId119" Target="https://camjol.info/index.php/RPSP/article/download/1989/1795" TargetMode="External" /><Relationship Type="http://schemas.openxmlformats.org/officeDocument/2006/relationships/hyperlink" Id="rId121" Target="https://camjol.info/index.php/RPSP/article/download/2011/1807" TargetMode="External" /><Relationship Type="http://schemas.openxmlformats.org/officeDocument/2006/relationships/hyperlink" Id="rId117" Target="https://camjol.info/index.php/RPSP/article/download/2701/2442" TargetMode="External" /><Relationship Type="http://schemas.openxmlformats.org/officeDocument/2006/relationships/hyperlink" Id="rId135" Target="https://camjol.info/index.php/RUC/article/download/6774/6459" TargetMode="External" /><Relationship Type="http://schemas.openxmlformats.org/officeDocument/2006/relationships/hyperlink" Id="rId99" Target="https://camjol.info/index.php/RyR/article/download/1834/1641" TargetMode="External" /><Relationship Type="http://schemas.openxmlformats.org/officeDocument/2006/relationships/hyperlink" Id="rId97" Target="https://camjol.info/index.php/RyR/article/download/2815/2573" TargetMode="External" /><Relationship Type="http://schemas.openxmlformats.org/officeDocument/2006/relationships/hyperlink" Id="rId95" Target="https://camjol.info/index.php/RyR/article/download/6279/6131" TargetMode="External" /><Relationship Type="http://schemas.openxmlformats.org/officeDocument/2006/relationships/hyperlink" Id="rId137" Target="https://camjol.info/index.php/TyP/article/download/3463/3218" TargetMode="External" /><Relationship Type="http://schemas.openxmlformats.org/officeDocument/2006/relationships/hyperlink" Id="rId139" Target="https://camjol.info/index.php/UYC/article/download/4455/4212" TargetMode="External" /><Relationship Type="http://schemas.openxmlformats.org/officeDocument/2006/relationships/hyperlink" Id="rId21" Target="https://camjol.info/index.php/akademos/article/download/4430/4183" TargetMode="External" /><Relationship Type="http://schemas.openxmlformats.org/officeDocument/2006/relationships/hyperlink" Id="rId57" Target="https://camjol.info/index.php/entorno/article/download/6053/5776" TargetMode="External" /><Relationship Type="http://schemas.openxmlformats.org/officeDocument/2006/relationships/hyperlink" Id="rId59" Target="https://camjol.info/index.php/entorno/article/download/6057/5780" TargetMode="External" /><Relationship Type="http://schemas.openxmlformats.org/officeDocument/2006/relationships/hyperlink" Id="rId61" Target="https://camjol.info/index.php/entorno/article/download/6291/6011" TargetMode="External" /><Relationship Type="http://schemas.openxmlformats.org/officeDocument/2006/relationships/hyperlink" Id="rId63" Target="https://camjol.info/index.php/entorno/article/download/6294/6014" TargetMode="External" /><Relationship Type="http://schemas.openxmlformats.org/officeDocument/2006/relationships/hyperlink" Id="rId65" Target="https://camjol.info/index.php/entorno/article/download/6312/6040" TargetMode="External" /><Relationship Type="http://schemas.openxmlformats.org/officeDocument/2006/relationships/hyperlink" Id="rId87" Target="https://camjol.info/index.php/raices/article/download/6904/6568" TargetMode="External" /><Relationship Type="http://schemas.openxmlformats.org/officeDocument/2006/relationships/hyperlink" Id="rId89" Target="https://camjol.info/index.php/reuca/article/download/6106/5826" TargetMode="External" /><Relationship Type="http://schemas.openxmlformats.org/officeDocument/2006/relationships/hyperlink" Id="rId109" Target="https://camjol.info/index.php/rhcs/article/download/6616/6346" TargetMode="External" /><Relationship Type="http://schemas.openxmlformats.org/officeDocument/2006/relationships/hyperlink" Id="rId111" Target="https://camjol.info/index.php/rhcs/article/download/6618/6348" TargetMode="External" /><Relationship Type="http://schemas.openxmlformats.org/officeDocument/2006/relationships/hyperlink" Id="rId113" Target="https://camjol.info/index.php/rhcs/article/download/6623/6353" TargetMode="External" /></Relationships>
</file>

<file path=word/_rels/footnotes.xml.rels><?xml version="1.0" encoding="UTF-8"?>
<Relationships xmlns="http://schemas.openxmlformats.org/package/2006/relationships"><Relationship Type="http://schemas.openxmlformats.org/officeDocument/2006/relationships/hyperlink" Id="rId23" Target="https://camjol.info/index.php/CCS/article/download/2958/2706" TargetMode="External" /><Relationship Type="http://schemas.openxmlformats.org/officeDocument/2006/relationships/hyperlink" Id="rId25" Target="https://camjol.info/index.php/CCS/article/download/2959/2707" TargetMode="External" /><Relationship Type="http://schemas.openxmlformats.org/officeDocument/2006/relationships/hyperlink" Id="rId31" Target="https://camjol.info/index.php/CREACIENCIA/article/download/6044/5743" TargetMode="External" /><Relationship Type="http://schemas.openxmlformats.org/officeDocument/2006/relationships/hyperlink" Id="rId45" Target="https://camjol.info/index.php/CULTURA/article/download/1040/870" TargetMode="External" /><Relationship Type="http://schemas.openxmlformats.org/officeDocument/2006/relationships/hyperlink" Id="rId43" Target="https://camjol.info/index.php/CULTURA/article/download/1171/992" TargetMode="External" /><Relationship Type="http://schemas.openxmlformats.org/officeDocument/2006/relationships/hyperlink" Id="rId41" Target="https://camjol.info/index.php/CULTURA/article/download/1575/1369" TargetMode="External" /><Relationship Type="http://schemas.openxmlformats.org/officeDocument/2006/relationships/hyperlink" Id="rId39" Target="https://camjol.info/index.php/CULTURA/article/download/2210/2005" TargetMode="External" /><Relationship Type="http://schemas.openxmlformats.org/officeDocument/2006/relationships/hyperlink" Id="rId37" Target="https://camjol.info/index.php/CULTURA/article/download/2488/2242" TargetMode="External" /><Relationship Type="http://schemas.openxmlformats.org/officeDocument/2006/relationships/hyperlink" Id="rId35" Target="https://camjol.info/index.php/CULTURA/article/download/2489/2243" TargetMode="External" /><Relationship Type="http://schemas.openxmlformats.org/officeDocument/2006/relationships/hyperlink" Id="rId33" Target="https://camjol.info/index.php/CULTURA/article/download/3019/2769" TargetMode="External" /><Relationship Type="http://schemas.openxmlformats.org/officeDocument/2006/relationships/hyperlink" Id="rId47" Target="https://camjol.info/index.php/CULTURA/article/download/759/580" TargetMode="External" /><Relationship Type="http://schemas.openxmlformats.org/officeDocument/2006/relationships/hyperlink" Id="rId107" Target="https://camjol.info/index.php/DERECHO/article/download/1539/1344" TargetMode="External" /><Relationship Type="http://schemas.openxmlformats.org/officeDocument/2006/relationships/hyperlink" Id="rId105" Target="https://camjol.info/index.php/DERECHO/article/download/6372/6143" TargetMode="External" /><Relationship Type="http://schemas.openxmlformats.org/officeDocument/2006/relationships/hyperlink" Id="rId103" Target="https://camjol.info/index.php/DERECHO/article/download/7419/7001" TargetMode="External" /><Relationship Type="http://schemas.openxmlformats.org/officeDocument/2006/relationships/hyperlink" Id="rId49" Target="https://camjol.info/index.php/DIALOGOS/article/download/2738/2486" TargetMode="External" /><Relationship Type="http://schemas.openxmlformats.org/officeDocument/2006/relationships/hyperlink" Id="rId55" Target="https://camjol.info/index.php/ENCUENTRO/article/download/1386/1204" TargetMode="External" /><Relationship Type="http://schemas.openxmlformats.org/officeDocument/2006/relationships/hyperlink" Id="rId53" Target="https://camjol.info/index.php/ENCUENTRO/article/download/1907/1710" TargetMode="External" /><Relationship Type="http://schemas.openxmlformats.org/officeDocument/2006/relationships/hyperlink" Id="rId51" Target="https://camjol.info/index.php/ENCUENTRO/article/download/2696/2454" TargetMode="External" /><Relationship Type="http://schemas.openxmlformats.org/officeDocument/2006/relationships/hyperlink" Id="rId101" Target="https://camjol.info/index.php/FAREM/article/download/2569/2322" TargetMode="External" /><Relationship Type="http://schemas.openxmlformats.org/officeDocument/2006/relationships/hyperlink" Id="rId115" Target="https://camjol.info/index.php/HCS/article/download/4787/4465" TargetMode="External" /><Relationship Type="http://schemas.openxmlformats.org/officeDocument/2006/relationships/hyperlink" Id="rId67" Target="https://camjol.info/index.php/PARADIGMA/article/download/1408/1229" TargetMode="External" /><Relationship Type="http://schemas.openxmlformats.org/officeDocument/2006/relationships/hyperlink" Id="rId69" Target="https://camjol.info/index.php/PARADIGMA/article/download/1415/1236" TargetMode="External" /><Relationship Type="http://schemas.openxmlformats.org/officeDocument/2006/relationships/hyperlink" Id="rId85" Target="https://camjol.info/index.php/PC/article/download/2675/2426" TargetMode="External" /><Relationship Type="http://schemas.openxmlformats.org/officeDocument/2006/relationships/hyperlink" Id="rId83" Target="https://camjol.info/index.php/PC/article/download/6645/6379" TargetMode="External" /><Relationship Type="http://schemas.openxmlformats.org/officeDocument/2006/relationships/hyperlink" Id="rId75" Target="https://camjol.info/index.php/PDAC/article/download/1307/1133" TargetMode="External" /><Relationship Type="http://schemas.openxmlformats.org/officeDocument/2006/relationships/hyperlink" Id="rId73" Target="https://camjol.info/index.php/PDAC/article/download/2263/2044" TargetMode="External" /><Relationship Type="http://schemas.openxmlformats.org/officeDocument/2006/relationships/hyperlink" Id="rId81" Target="https://camjol.info/index.php/PDAC/article/download/469/314" TargetMode="External" /><Relationship Type="http://schemas.openxmlformats.org/officeDocument/2006/relationships/hyperlink" Id="rId71" Target="https://camjol.info/index.php/PDAC/article/download/5630/5340" TargetMode="External" /><Relationship Type="http://schemas.openxmlformats.org/officeDocument/2006/relationships/hyperlink" Id="rId77" Target="https://camjol.info/index.php/PDAC/article/download/689/511" TargetMode="External" /><Relationship Type="http://schemas.openxmlformats.org/officeDocument/2006/relationships/hyperlink" Id="rId79" Target="https://camjol.info/index.php/PDAC/article/download/690/512" TargetMode="External" /><Relationship Type="http://schemas.openxmlformats.org/officeDocument/2006/relationships/hyperlink" Id="rId27" Target="https://camjol.info/index.php/RCI/article/download/3115/2864" TargetMode="External" /><Relationship Type="http://schemas.openxmlformats.org/officeDocument/2006/relationships/hyperlink" Id="rId29" Target="https://camjol.info/index.php/RCI/article/download/644/469" TargetMode="External" /><Relationship Type="http://schemas.openxmlformats.org/officeDocument/2006/relationships/hyperlink" Id="rId93" Target="https://camjol.info/index.php/REALIDAD/article/download/3257/3010" TargetMode="External" /><Relationship Type="http://schemas.openxmlformats.org/officeDocument/2006/relationships/hyperlink" Id="rId91" Target="https://camjol.info/index.php/REALIDAD/article/download/4585/4294" TargetMode="External" /><Relationship Type="http://schemas.openxmlformats.org/officeDocument/2006/relationships/hyperlink" Id="rId127" Target="https://camjol.info/index.php/RPSP/article/download/1362/1186" TargetMode="External" /><Relationship Type="http://schemas.openxmlformats.org/officeDocument/2006/relationships/hyperlink" Id="rId129" Target="https://camjol.info/index.php/RPSP/article/download/1365/1189" TargetMode="External" /><Relationship Type="http://schemas.openxmlformats.org/officeDocument/2006/relationships/hyperlink" Id="rId131" Target="https://camjol.info/index.php/RPSP/article/download/1389/1210" TargetMode="External" /><Relationship Type="http://schemas.openxmlformats.org/officeDocument/2006/relationships/hyperlink" Id="rId133" Target="https://camjol.info/index.php/RPSP/article/download/1393/1214" TargetMode="External" /><Relationship Type="http://schemas.openxmlformats.org/officeDocument/2006/relationships/hyperlink" Id="rId125" Target="https://camjol.info/index.php/RPSP/article/download/1590/1391" TargetMode="External" /><Relationship Type="http://schemas.openxmlformats.org/officeDocument/2006/relationships/hyperlink" Id="rId123" Target="https://camjol.info/index.php/RPSP/article/download/1754/1567" TargetMode="External" /><Relationship Type="http://schemas.openxmlformats.org/officeDocument/2006/relationships/hyperlink" Id="rId119" Target="https://camjol.info/index.php/RPSP/article/download/1989/1795" TargetMode="External" /><Relationship Type="http://schemas.openxmlformats.org/officeDocument/2006/relationships/hyperlink" Id="rId121" Target="https://camjol.info/index.php/RPSP/article/download/2011/1807" TargetMode="External" /><Relationship Type="http://schemas.openxmlformats.org/officeDocument/2006/relationships/hyperlink" Id="rId117" Target="https://camjol.info/index.php/RPSP/article/download/2701/2442" TargetMode="External" /><Relationship Type="http://schemas.openxmlformats.org/officeDocument/2006/relationships/hyperlink" Id="rId135" Target="https://camjol.info/index.php/RUC/article/download/6774/6459" TargetMode="External" /><Relationship Type="http://schemas.openxmlformats.org/officeDocument/2006/relationships/hyperlink" Id="rId99" Target="https://camjol.info/index.php/RyR/article/download/1834/1641" TargetMode="External" /><Relationship Type="http://schemas.openxmlformats.org/officeDocument/2006/relationships/hyperlink" Id="rId97" Target="https://camjol.info/index.php/RyR/article/download/2815/2573" TargetMode="External" /><Relationship Type="http://schemas.openxmlformats.org/officeDocument/2006/relationships/hyperlink" Id="rId95" Target="https://camjol.info/index.php/RyR/article/download/6279/6131" TargetMode="External" /><Relationship Type="http://schemas.openxmlformats.org/officeDocument/2006/relationships/hyperlink" Id="rId137" Target="https://camjol.info/index.php/TyP/article/download/3463/3218" TargetMode="External" /><Relationship Type="http://schemas.openxmlformats.org/officeDocument/2006/relationships/hyperlink" Id="rId139" Target="https://camjol.info/index.php/UYC/article/download/4455/4212" TargetMode="External" /><Relationship Type="http://schemas.openxmlformats.org/officeDocument/2006/relationships/hyperlink" Id="rId21" Target="https://camjol.info/index.php/akademos/article/download/4430/4183" TargetMode="External" /><Relationship Type="http://schemas.openxmlformats.org/officeDocument/2006/relationships/hyperlink" Id="rId57" Target="https://camjol.info/index.php/entorno/article/download/6053/5776" TargetMode="External" /><Relationship Type="http://schemas.openxmlformats.org/officeDocument/2006/relationships/hyperlink" Id="rId59" Target="https://camjol.info/index.php/entorno/article/download/6057/5780" TargetMode="External" /><Relationship Type="http://schemas.openxmlformats.org/officeDocument/2006/relationships/hyperlink" Id="rId61" Target="https://camjol.info/index.php/entorno/article/download/6291/6011" TargetMode="External" /><Relationship Type="http://schemas.openxmlformats.org/officeDocument/2006/relationships/hyperlink" Id="rId63" Target="https://camjol.info/index.php/entorno/article/download/6294/6014" TargetMode="External" /><Relationship Type="http://schemas.openxmlformats.org/officeDocument/2006/relationships/hyperlink" Id="rId65" Target="https://camjol.info/index.php/entorno/article/download/6312/6040" TargetMode="External" /><Relationship Type="http://schemas.openxmlformats.org/officeDocument/2006/relationships/hyperlink" Id="rId87" Target="https://camjol.info/index.php/raices/article/download/6904/6568" TargetMode="External" /><Relationship Type="http://schemas.openxmlformats.org/officeDocument/2006/relationships/hyperlink" Id="rId89" Target="https://camjol.info/index.php/reuca/article/download/6106/5826" TargetMode="External" /><Relationship Type="http://schemas.openxmlformats.org/officeDocument/2006/relationships/hyperlink" Id="rId109" Target="https://camjol.info/index.php/rhcs/article/download/6616/6346" TargetMode="External" /><Relationship Type="http://schemas.openxmlformats.org/officeDocument/2006/relationships/hyperlink" Id="rId111" Target="https://camjol.info/index.php/rhcs/article/download/6618/6348" TargetMode="External" /><Relationship Type="http://schemas.openxmlformats.org/officeDocument/2006/relationships/hyperlink" Id="rId113" Target="https://camjol.info/index.php/rhcs/article/download/6623/6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Artículos científicos</dc:title>
  <dc:creator/>
  <cp:keywords/>
  <dcterms:created xsi:type="dcterms:W3CDTF">2019-03-19T01:16:54Z</dcterms:created>
  <dcterms:modified xsi:type="dcterms:W3CDTF">2019-03-19T01:16:54Z</dcterms:modified>
</cp:coreProperties>
</file>

<file path=docProps/custom.xml><?xml version="1.0" encoding="utf-8"?>
<Properties xmlns="http://schemas.openxmlformats.org/officeDocument/2006/custom-properties" xmlns:vt="http://schemas.openxmlformats.org/officeDocument/2006/docPropsVTypes"/>
</file>