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7A1AAD94" w:rsidR="00D47AA9" w:rsidRPr="00300B3B" w:rsidRDefault="00745A5F" w:rsidP="00300B3B">
      <w:pPr>
        <w:jc w:val="right"/>
        <w:rPr>
          <w:rFonts w:ascii="Arial" w:hAnsi="Arial" w:cs="Arial"/>
          <w:sz w:val="24"/>
          <w:szCs w:val="24"/>
        </w:rPr>
      </w:pPr>
      <w:r>
        <w:rPr>
          <w:rFonts w:ascii="Arial" w:hAnsi="Arial" w:cs="Arial"/>
          <w:sz w:val="24"/>
          <w:szCs w:val="24"/>
        </w:rPr>
        <w:t>[FECHA]</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1B8FE2B6" w14:textId="3DBE01E3" w:rsidR="00FB2357" w:rsidRPr="00FB2357" w:rsidRDefault="00C26F61">
          <w:pPr>
            <w:pStyle w:val="TDC1"/>
            <w:rPr>
              <w:rFonts w:eastAsiaTheme="minorEastAsia"/>
              <w:noProof/>
              <w:lang w:eastAsia="es-ES"/>
            </w:rPr>
          </w:pPr>
          <w:r w:rsidRPr="00FB2357">
            <w:rPr>
              <w:rFonts w:ascii="Arial" w:hAnsi="Arial" w:cs="Arial"/>
            </w:rPr>
            <w:fldChar w:fldCharType="begin"/>
          </w:r>
          <w:r w:rsidRPr="00FB2357">
            <w:rPr>
              <w:rFonts w:ascii="Arial" w:hAnsi="Arial" w:cs="Arial"/>
            </w:rPr>
            <w:instrText xml:space="preserve"> TOC \o "1-3" \h \z \u </w:instrText>
          </w:r>
          <w:r w:rsidRPr="00FB2357">
            <w:rPr>
              <w:rFonts w:ascii="Arial" w:hAnsi="Arial" w:cs="Arial"/>
            </w:rPr>
            <w:fldChar w:fldCharType="separate"/>
          </w:r>
          <w:hyperlink w:anchor="_Toc144671365" w:history="1">
            <w:r w:rsidR="00FB2357" w:rsidRPr="00FB2357">
              <w:rPr>
                <w:rStyle w:val="Hipervnculo"/>
                <w:rFonts w:ascii="Arial" w:hAnsi="Arial" w:cs="Arial"/>
                <w:noProof/>
                <w:spacing w:val="20"/>
              </w:rPr>
              <w:t>1. Introducción</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_Toc144671365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79F91E28" w14:textId="34688371" w:rsidR="00FB2357" w:rsidRPr="00FB2357" w:rsidRDefault="00000000">
          <w:pPr>
            <w:pStyle w:val="TDC2"/>
            <w:rPr>
              <w:rFonts w:cstheme="minorBidi"/>
              <w:noProof/>
              <w:kern w:val="2"/>
              <w14:ligatures w14:val="standardContextual"/>
            </w:rPr>
          </w:pPr>
          <w:hyperlink w:anchor="_Toc144671366" w:history="1">
            <w:r w:rsidR="00FB2357" w:rsidRPr="00FB2357">
              <w:rPr>
                <w:rStyle w:val="Hipervnculo"/>
                <w:rFonts w:ascii="Arial" w:hAnsi="Arial" w:cs="Arial"/>
                <w:noProof/>
              </w:rPr>
              <w:t>1.1 Contexto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_Toc144671366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6506CDA7" w14:textId="179BBB42" w:rsidR="00FB2357" w:rsidRPr="00FB2357" w:rsidRDefault="00000000">
          <w:pPr>
            <w:pStyle w:val="TDC2"/>
            <w:rPr>
              <w:rFonts w:cstheme="minorBidi"/>
              <w:noProof/>
              <w:kern w:val="2"/>
              <w14:ligatures w14:val="standardContextual"/>
            </w:rPr>
          </w:pPr>
          <w:hyperlink w:anchor="_Toc144671367" w:history="1">
            <w:r w:rsidR="00FB2357" w:rsidRPr="00FB2357">
              <w:rPr>
                <w:rStyle w:val="Hipervnculo"/>
                <w:rFonts w:ascii="Arial" w:hAnsi="Arial" w:cs="Arial"/>
                <w:noProof/>
              </w:rPr>
              <w:t>1.2 Objetivos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_Toc144671367 \h </w:instrText>
            </w:r>
            <w:r w:rsidR="00FB2357" w:rsidRPr="00FB2357">
              <w:rPr>
                <w:noProof/>
                <w:webHidden/>
              </w:rPr>
            </w:r>
            <w:r w:rsidR="00FB2357" w:rsidRPr="00FB2357">
              <w:rPr>
                <w:noProof/>
                <w:webHidden/>
              </w:rPr>
              <w:fldChar w:fldCharType="separate"/>
            </w:r>
            <w:r w:rsidR="00FB2357" w:rsidRPr="00FB2357">
              <w:rPr>
                <w:noProof/>
                <w:webHidden/>
              </w:rPr>
              <w:t>5</w:t>
            </w:r>
            <w:r w:rsidR="00FB2357" w:rsidRPr="00FB2357">
              <w:rPr>
                <w:noProof/>
                <w:webHidden/>
              </w:rPr>
              <w:fldChar w:fldCharType="end"/>
            </w:r>
          </w:hyperlink>
        </w:p>
        <w:p w14:paraId="510C79E0" w14:textId="27D5CEC7" w:rsidR="00FB2357" w:rsidRPr="00FB2357" w:rsidRDefault="00000000">
          <w:pPr>
            <w:pStyle w:val="TDC1"/>
            <w:rPr>
              <w:rFonts w:eastAsiaTheme="minorEastAsia"/>
              <w:noProof/>
              <w:lang w:eastAsia="es-ES"/>
            </w:rPr>
          </w:pPr>
          <w:hyperlink w:anchor="_Toc144671368" w:history="1">
            <w:r w:rsidR="00FB2357" w:rsidRPr="00FB2357">
              <w:rPr>
                <w:rStyle w:val="Hipervnculo"/>
                <w:rFonts w:ascii="Arial" w:hAnsi="Arial" w:cs="Arial"/>
                <w:noProof/>
                <w:spacing w:val="20"/>
              </w:rPr>
              <w:t>2. Análisis de requisitos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_Toc144671368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66AC6A07" w14:textId="6AF0BEA8" w:rsidR="00FB2357" w:rsidRPr="00FB2357" w:rsidRDefault="00000000">
          <w:pPr>
            <w:pStyle w:val="TDC2"/>
            <w:rPr>
              <w:rFonts w:cstheme="minorBidi"/>
              <w:noProof/>
              <w:kern w:val="2"/>
              <w14:ligatures w14:val="standardContextual"/>
            </w:rPr>
          </w:pPr>
          <w:hyperlink w:anchor="_Toc144671369" w:history="1">
            <w:r w:rsidR="00FB2357" w:rsidRPr="00FB2357">
              <w:rPr>
                <w:rStyle w:val="Hipervnculo"/>
                <w:rFonts w:ascii="Arial" w:hAnsi="Arial" w:cs="Arial"/>
                <w:noProof/>
              </w:rPr>
              <w:t>2.1 Modelo de dominio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_Toc144671369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7F6C7EB5" w14:textId="15891523" w:rsidR="00FB2357" w:rsidRPr="00FB2357" w:rsidRDefault="00000000">
          <w:pPr>
            <w:pStyle w:val="TDC2"/>
            <w:rPr>
              <w:rFonts w:cstheme="minorBidi"/>
              <w:noProof/>
              <w:kern w:val="2"/>
              <w14:ligatures w14:val="standardContextual"/>
            </w:rPr>
          </w:pPr>
          <w:hyperlink w:anchor="_Toc144671370" w:history="1">
            <w:r w:rsidR="00FB2357" w:rsidRPr="00FB2357">
              <w:rPr>
                <w:rStyle w:val="Hipervnculo"/>
                <w:rFonts w:ascii="Arial" w:hAnsi="Arial" w:cs="Arial"/>
                <w:noProof/>
              </w:rPr>
              <w:t>2.2 Requisitos funcionales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_Toc144671370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0045E2BD" w14:textId="25D31A72" w:rsidR="00FB2357" w:rsidRPr="00FB2357" w:rsidRDefault="00000000">
          <w:pPr>
            <w:pStyle w:val="TDC2"/>
            <w:rPr>
              <w:rFonts w:cstheme="minorBidi"/>
              <w:noProof/>
              <w:kern w:val="2"/>
              <w14:ligatures w14:val="standardContextual"/>
            </w:rPr>
          </w:pPr>
          <w:hyperlink w:anchor="_Toc144671371" w:history="1">
            <w:r w:rsidR="00FB2357" w:rsidRPr="00FB2357">
              <w:rPr>
                <w:rStyle w:val="Hipervnculo"/>
                <w:rFonts w:ascii="Arial" w:hAnsi="Arial" w:cs="Arial"/>
                <w:noProof/>
              </w:rPr>
              <w:t>2.3 Especificaciones de los casos de uso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_Toc144671371 \h </w:instrText>
            </w:r>
            <w:r w:rsidR="00FB2357" w:rsidRPr="00FB2357">
              <w:rPr>
                <w:noProof/>
                <w:webHidden/>
              </w:rPr>
            </w:r>
            <w:r w:rsidR="00FB2357" w:rsidRPr="00FB2357">
              <w:rPr>
                <w:noProof/>
                <w:webHidden/>
              </w:rPr>
              <w:fldChar w:fldCharType="separate"/>
            </w:r>
            <w:r w:rsidR="00FB2357" w:rsidRPr="00FB2357">
              <w:rPr>
                <w:noProof/>
                <w:webHidden/>
              </w:rPr>
              <w:t>10</w:t>
            </w:r>
            <w:r w:rsidR="00FB2357" w:rsidRPr="00FB2357">
              <w:rPr>
                <w:noProof/>
                <w:webHidden/>
              </w:rPr>
              <w:fldChar w:fldCharType="end"/>
            </w:r>
          </w:hyperlink>
        </w:p>
        <w:p w14:paraId="729D840E" w14:textId="14181F3D" w:rsidR="00C26F61" w:rsidRDefault="00C26F61">
          <w:r w:rsidRPr="00FB235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00000">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00000">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00000">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00000">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00000">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00000">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0" w:name="_Toc144671365"/>
      <w:r w:rsidRPr="000441D4">
        <w:rPr>
          <w:rFonts w:ascii="Arial" w:hAnsi="Arial" w:cs="Arial"/>
          <w:b/>
          <w:bCs/>
          <w:color w:val="auto"/>
          <w:spacing w:val="20"/>
          <w:sz w:val="28"/>
          <w:szCs w:val="28"/>
        </w:rPr>
        <w:lastRenderedPageBreak/>
        <w:t>1. Introducción</w:t>
      </w:r>
      <w:bookmarkEnd w:id="0"/>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1" w:name="_Toc144671366"/>
      <w:r w:rsidRPr="00D74D10">
        <w:rPr>
          <w:rFonts w:ascii="Arial" w:hAnsi="Arial" w:cs="Arial"/>
          <w:b/>
          <w:bCs/>
          <w:color w:val="auto"/>
          <w:sz w:val="24"/>
          <w:szCs w:val="24"/>
        </w:rPr>
        <w:t>1.1 Contexto</w:t>
      </w:r>
      <w:bookmarkEnd w:id="1"/>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6C81F356">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4" w:name="_Toc144671367"/>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131EF2">
        <w:rPr>
          <w:rFonts w:ascii="Arial" w:hAnsi="Arial" w:cs="Arial"/>
          <w:i/>
          <w:iCs/>
        </w:rPr>
        <w:t>frontend</w:t>
      </w:r>
      <w:proofErr w:type="spellEnd"/>
      <w:r>
        <w:rPr>
          <w:rFonts w:ascii="Arial" w:hAnsi="Arial" w:cs="Arial"/>
        </w:rPr>
        <w:t xml:space="preserve">, tales como </w:t>
      </w:r>
      <w:r w:rsidRPr="00033F78">
        <w:rPr>
          <w:rFonts w:ascii="Arial" w:hAnsi="Arial" w:cs="Arial"/>
          <w:i/>
          <w:iCs/>
        </w:rPr>
        <w:t>Angular</w:t>
      </w:r>
      <w:r>
        <w:rPr>
          <w:rFonts w:ascii="Arial" w:hAnsi="Arial" w:cs="Arial"/>
        </w:rPr>
        <w:t xml:space="preserve"> o </w:t>
      </w:r>
      <w:proofErr w:type="spellStart"/>
      <w:r w:rsidRPr="00033F78">
        <w:rPr>
          <w:rFonts w:ascii="Arial" w:hAnsi="Arial" w:cs="Arial"/>
          <w:i/>
          <w:iCs/>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presentación – </w:t>
      </w:r>
      <w:proofErr w:type="spellStart"/>
      <w:r>
        <w:rPr>
          <w:rFonts w:ascii="Arial" w:hAnsi="Arial" w:cs="Arial"/>
        </w:rPr>
        <w:t>React</w:t>
      </w:r>
      <w:proofErr w:type="spellEnd"/>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EA0FED" w:rsidRDefault="00CE2421" w:rsidP="00EA0FED">
      <w:pPr>
        <w:pStyle w:val="Ttulo1"/>
        <w:rPr>
          <w:rFonts w:ascii="Arial" w:hAnsi="Arial" w:cs="Arial"/>
          <w:b/>
          <w:bCs/>
          <w:color w:val="auto"/>
          <w:spacing w:val="20"/>
          <w:sz w:val="28"/>
          <w:szCs w:val="28"/>
        </w:rPr>
      </w:pPr>
      <w:bookmarkStart w:id="5" w:name="_Toc144671368"/>
      <w:r w:rsidRPr="00EA0FED">
        <w:rPr>
          <w:rFonts w:ascii="Arial" w:hAnsi="Arial" w:cs="Arial"/>
          <w:b/>
          <w:bCs/>
          <w:color w:val="auto"/>
          <w:spacing w:val="20"/>
          <w:sz w:val="28"/>
          <w:szCs w:val="28"/>
        </w:rPr>
        <w:lastRenderedPageBreak/>
        <w:t xml:space="preserve">2. </w:t>
      </w:r>
      <w:r w:rsidR="00830E0A">
        <w:rPr>
          <w:rFonts w:ascii="Arial" w:hAnsi="Arial" w:cs="Arial"/>
          <w:b/>
          <w:bCs/>
          <w:color w:val="auto"/>
          <w:spacing w:val="20"/>
          <w:sz w:val="28"/>
          <w:szCs w:val="28"/>
        </w:rPr>
        <w:t>Análisis</w:t>
      </w:r>
      <w:r w:rsidR="00830E0A" w:rsidRPr="00EA0FED">
        <w:rPr>
          <w:rFonts w:ascii="Arial" w:hAnsi="Arial" w:cs="Arial"/>
          <w:b/>
          <w:bCs/>
          <w:color w:val="auto"/>
          <w:spacing w:val="20"/>
          <w:sz w:val="28"/>
          <w:szCs w:val="28"/>
        </w:rPr>
        <w:t xml:space="preserve"> </w:t>
      </w:r>
      <w:r w:rsidRPr="00EA0FED">
        <w:rPr>
          <w:rFonts w:ascii="Arial" w:hAnsi="Arial" w:cs="Arial"/>
          <w:b/>
          <w:bCs/>
          <w:color w:val="auto"/>
          <w:spacing w:val="20"/>
          <w:sz w:val="28"/>
          <w:szCs w:val="28"/>
        </w:rPr>
        <w:t>de requisitos</w:t>
      </w:r>
      <w:bookmarkEnd w:id="5"/>
    </w:p>
    <w:p w14:paraId="01A7C0AF" w14:textId="49FFAE5A" w:rsidR="00CE2421" w:rsidRDefault="00CE2421" w:rsidP="00315C1B">
      <w:pPr>
        <w:jc w:val="both"/>
        <w:rPr>
          <w:rFonts w:ascii="Arial" w:hAnsi="Arial" w:cs="Arial"/>
        </w:rPr>
      </w:pPr>
    </w:p>
    <w:p w14:paraId="31E91560" w14:textId="4597B6E9" w:rsidR="00802A2C" w:rsidRDefault="00802A2C" w:rsidP="00315C1B">
      <w:pPr>
        <w:jc w:val="both"/>
        <w:rPr>
          <w:rFonts w:ascii="Arial" w:hAnsi="Arial" w:cs="Arial"/>
        </w:rPr>
      </w:pPr>
      <w:r>
        <w:rPr>
          <w:rFonts w:ascii="Arial" w:hAnsi="Arial" w:cs="Arial"/>
        </w:rPr>
        <w:t xml:space="preserve">Para realizar el análisis 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[2].</w:t>
      </w:r>
    </w:p>
    <w:p w14:paraId="11944620" w14:textId="3498A8EE" w:rsidR="00802A2C" w:rsidRDefault="00802A2C" w:rsidP="00315C1B">
      <w:pPr>
        <w:jc w:val="both"/>
        <w:rPr>
          <w:rFonts w:ascii="Arial" w:hAnsi="Arial" w:cs="Arial"/>
        </w:rPr>
      </w:pPr>
    </w:p>
    <w:p w14:paraId="21BDCB67" w14:textId="227B8CD4" w:rsidR="003C7878" w:rsidRPr="00D555B7" w:rsidRDefault="003C7878" w:rsidP="003C7878">
      <w:pPr>
        <w:pStyle w:val="Ttulo2"/>
        <w:rPr>
          <w:rFonts w:ascii="Arial" w:hAnsi="Arial" w:cs="Arial"/>
          <w:b/>
          <w:bCs/>
          <w:color w:val="auto"/>
          <w:sz w:val="24"/>
          <w:szCs w:val="24"/>
          <w:u w:val="single"/>
        </w:rPr>
      </w:pPr>
      <w:bookmarkStart w:id="6" w:name="_Toc128578163"/>
      <w:bookmarkStart w:id="7" w:name="_Toc144671369"/>
      <w:r w:rsidRPr="00EA0FED">
        <w:rPr>
          <w:rFonts w:ascii="Arial" w:hAnsi="Arial" w:cs="Arial"/>
          <w:b/>
          <w:bCs/>
          <w:color w:val="auto"/>
          <w:sz w:val="24"/>
          <w:szCs w:val="24"/>
        </w:rPr>
        <w:t xml:space="preserve">2.1 </w:t>
      </w:r>
      <w:bookmarkEnd w:id="6"/>
      <w:r w:rsidR="00901720">
        <w:rPr>
          <w:rFonts w:ascii="Arial" w:hAnsi="Arial" w:cs="Arial"/>
          <w:b/>
          <w:bCs/>
          <w:color w:val="auto"/>
          <w:sz w:val="24"/>
          <w:szCs w:val="24"/>
        </w:rPr>
        <w:t>Modelo de dominio</w:t>
      </w:r>
      <w:bookmarkEnd w:id="7"/>
    </w:p>
    <w:p w14:paraId="4DBB2023" w14:textId="77777777" w:rsidR="0029122E" w:rsidRDefault="0029122E" w:rsidP="003C7878">
      <w:pPr>
        <w:jc w:val="both"/>
        <w:rPr>
          <w:rFonts w:ascii="Arial" w:hAnsi="Arial" w:cs="Arial"/>
        </w:rPr>
      </w:pPr>
    </w:p>
    <w:p w14:paraId="6D542140" w14:textId="4C78B4C1"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como una técnica para un mejor entendimiento y especificación de los requisitos</w:t>
      </w:r>
      <w:r>
        <w:rPr>
          <w:rFonts w:ascii="Arial" w:hAnsi="Arial" w:cs="Arial"/>
        </w:rPr>
        <w:t>.</w:t>
      </w:r>
    </w:p>
    <w:p w14:paraId="0344C4FA" w14:textId="5C643496" w:rsidR="003C7878" w:rsidRDefault="00D51D50" w:rsidP="00315C1B">
      <w:pPr>
        <w:jc w:val="both"/>
        <w:rPr>
          <w:rFonts w:ascii="Arial" w:hAnsi="Arial" w:cs="Arial"/>
        </w:rPr>
      </w:pPr>
      <w:r w:rsidRPr="00D51D50">
        <w:rPr>
          <w:rFonts w:ascii="Arial" w:hAnsi="Arial" w:cs="Arial"/>
          <w:noProof/>
        </w:rPr>
        <w:drawing>
          <wp:inline distT="0" distB="0" distL="0" distR="0" wp14:anchorId="0B42509D" wp14:editId="3C213171">
            <wp:extent cx="5400040" cy="3131185"/>
            <wp:effectExtent l="0" t="0" r="0" b="0"/>
            <wp:docPr id="2087174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74895" name=""/>
                    <pic:cNvPicPr/>
                  </pic:nvPicPr>
                  <pic:blipFill>
                    <a:blip r:embed="rId11"/>
                    <a:stretch>
                      <a:fillRect/>
                    </a:stretch>
                  </pic:blipFill>
                  <pic:spPr>
                    <a:xfrm>
                      <a:off x="0" y="0"/>
                      <a:ext cx="5400040" cy="3131185"/>
                    </a:xfrm>
                    <a:prstGeom prst="rect">
                      <a:avLst/>
                    </a:prstGeom>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8"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aplicación</w:t>
      </w:r>
      <w:bookmarkEnd w:id="8"/>
    </w:p>
    <w:p w14:paraId="7FA42243" w14:textId="77777777" w:rsidR="003C7878" w:rsidRDefault="003C7878" w:rsidP="00315C1B">
      <w:pPr>
        <w:jc w:val="both"/>
        <w:rPr>
          <w:rFonts w:ascii="Arial" w:hAnsi="Arial" w:cs="Arial"/>
        </w:rPr>
      </w:pPr>
    </w:p>
    <w:p w14:paraId="2363CE15" w14:textId="5B962BD2" w:rsidR="00CE2421" w:rsidRPr="00EA0FED" w:rsidRDefault="00CE2421" w:rsidP="00D74D10">
      <w:pPr>
        <w:pStyle w:val="Ttulo2"/>
        <w:rPr>
          <w:rFonts w:ascii="Arial" w:hAnsi="Arial" w:cs="Arial"/>
          <w:b/>
          <w:bCs/>
          <w:color w:val="auto"/>
          <w:sz w:val="24"/>
          <w:szCs w:val="24"/>
        </w:rPr>
      </w:pPr>
      <w:bookmarkStart w:id="9" w:name="_Toc144671370"/>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9"/>
    </w:p>
    <w:p w14:paraId="22FCDF8C" w14:textId="5A18CE55" w:rsidR="00CE2421" w:rsidRDefault="00CE2421" w:rsidP="00315C1B">
      <w:pPr>
        <w:jc w:val="both"/>
        <w:rPr>
          <w:rFonts w:ascii="Arial" w:hAnsi="Arial" w:cs="Arial"/>
        </w:rPr>
      </w:pPr>
    </w:p>
    <w:p w14:paraId="04B06FDE" w14:textId="481C3A5A" w:rsidR="00CE2421" w:rsidRDefault="0090199B" w:rsidP="00315C1B">
      <w:pPr>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40BF5F08"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En esta gestión los usuarios podrán tener un control de los artículos que hay en el sistema, pudiendo consultarlos masivamente, y editarlos si tiene los permisos correspondientes.</w:t>
      </w:r>
    </w:p>
    <w:p w14:paraId="649A72BE" w14:textId="060C233B" w:rsidR="00715FE1" w:rsidRDefault="00715FE1" w:rsidP="00715FE1">
      <w:pPr>
        <w:pStyle w:val="Prrafodelista"/>
        <w:numPr>
          <w:ilvl w:val="0"/>
          <w:numId w:val="2"/>
        </w:numPr>
        <w:jc w:val="both"/>
        <w:rPr>
          <w:rFonts w:ascii="Arial" w:hAnsi="Arial" w:cs="Arial"/>
        </w:rPr>
      </w:pPr>
      <w:r>
        <w:rPr>
          <w:rFonts w:ascii="Arial" w:hAnsi="Arial" w:cs="Arial"/>
        </w:rPr>
        <w:t>Gestión del TPV</w:t>
      </w:r>
      <w:r w:rsidR="00E21675">
        <w:rPr>
          <w:rFonts w:ascii="Arial" w:hAnsi="Arial" w:cs="Arial"/>
        </w:rPr>
        <w:t>: Esta gestión se encargará de todo el proceso de compra y venta de artículos.</w:t>
      </w:r>
    </w:p>
    <w:p w14:paraId="507663B9" w14:textId="7D1960CF" w:rsidR="00715FE1" w:rsidRDefault="00715FE1" w:rsidP="00715FE1">
      <w:pPr>
        <w:pStyle w:val="Prrafodelista"/>
        <w:numPr>
          <w:ilvl w:val="0"/>
          <w:numId w:val="2"/>
        </w:numPr>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r w:rsidR="00E21675">
        <w:rPr>
          <w:rFonts w:ascii="Arial" w:hAnsi="Arial" w:cs="Arial"/>
        </w:rPr>
        <w:t>: En esta gestión se permitirá consultar datos relacionados con las compras y ventas pasadas, así como los artículos más vendidos.</w:t>
      </w:r>
    </w:p>
    <w:p w14:paraId="1E72C6D1" w14:textId="1F6290E5" w:rsidR="00626A33" w:rsidRDefault="00626A33" w:rsidP="00626A33">
      <w:pPr>
        <w:jc w:val="both"/>
        <w:rPr>
          <w:rFonts w:ascii="Arial" w:hAnsi="Arial" w:cs="Arial"/>
        </w:rPr>
      </w:pPr>
      <w:r>
        <w:rPr>
          <w:rFonts w:ascii="Arial" w:hAnsi="Arial" w:cs="Arial"/>
        </w:rPr>
        <w:lastRenderedPageBreak/>
        <w:t>El sistema contará, a su vez, con dos actores o usuarios con roles diferentes:</w:t>
      </w:r>
    </w:p>
    <w:p w14:paraId="47E0A413" w14:textId="7793A8D9" w:rsidR="00626A33" w:rsidRDefault="00626A33" w:rsidP="00626A33">
      <w:pPr>
        <w:pStyle w:val="Prrafodelista"/>
        <w:numPr>
          <w:ilvl w:val="0"/>
          <w:numId w:val="2"/>
        </w:numPr>
        <w:jc w:val="both"/>
        <w:rPr>
          <w:rFonts w:ascii="Arial" w:hAnsi="Arial" w:cs="Arial"/>
        </w:rPr>
      </w:pPr>
      <w:r w:rsidRPr="00626A33">
        <w:rPr>
          <w:rFonts w:ascii="Arial" w:hAnsi="Arial" w:cs="Arial"/>
          <w:b/>
          <w:bCs/>
        </w:rPr>
        <w:t>Vendedor:</w:t>
      </w:r>
      <w:r>
        <w:rPr>
          <w:rFonts w:ascii="Arial" w:hAnsi="Arial" w:cs="Arial"/>
        </w:rPr>
        <w:t xml:space="preserve"> Tendrá capacidades para consultar artículos, crear facturas de venta y reembolsos de facturas de venta, así como consultar el historial de ventas.</w:t>
      </w:r>
    </w:p>
    <w:p w14:paraId="651A5AE6" w14:textId="21E07844" w:rsidR="00626A33" w:rsidRPr="00626A33" w:rsidRDefault="00626A33" w:rsidP="00626A33">
      <w:pPr>
        <w:pStyle w:val="Prrafodelista"/>
        <w:numPr>
          <w:ilvl w:val="0"/>
          <w:numId w:val="2"/>
        </w:numPr>
        <w:jc w:val="both"/>
        <w:rPr>
          <w:rFonts w:ascii="Arial" w:hAnsi="Arial" w:cs="Arial"/>
        </w:rPr>
      </w:pPr>
      <w:r w:rsidRPr="00626A33">
        <w:rPr>
          <w:rFonts w:ascii="Arial" w:hAnsi="Arial" w:cs="Arial"/>
          <w:b/>
          <w:bCs/>
        </w:rPr>
        <w:t>Administrador:</w:t>
      </w:r>
      <w:r>
        <w:rPr>
          <w:rFonts w:ascii="Arial" w:hAnsi="Arial" w:cs="Arial"/>
        </w:rPr>
        <w:t xml:space="preserve"> Además de las capacidades del vendedor, podrá crear artículos, actualizar manualmente su stock, crear facturas de compra, y consultar el historial de compras.</w:t>
      </w:r>
    </w:p>
    <w:p w14:paraId="1EE3FB3D" w14:textId="76002875" w:rsidR="00F74B3F" w:rsidRDefault="00F74B3F" w:rsidP="00D555B7">
      <w:pPr>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2"/>
                    <a:stretch>
                      <a:fillRect/>
                    </a:stretch>
                  </pic:blipFill>
                  <pic:spPr>
                    <a:xfrm>
                      <a:off x="0" y="0"/>
                      <a:ext cx="3292666" cy="2366304"/>
                    </a:xfrm>
                    <a:prstGeom prst="rect">
                      <a:avLst/>
                    </a:prstGeom>
                  </pic:spPr>
                </pic:pic>
              </a:graphicData>
            </a:graphic>
          </wp:inline>
        </w:drawing>
      </w:r>
    </w:p>
    <w:p w14:paraId="4702F416" w14:textId="32346024" w:rsidR="00626A33" w:rsidRDefault="00626A33" w:rsidP="00626A33">
      <w:pPr>
        <w:jc w:val="center"/>
        <w:rPr>
          <w:rFonts w:ascii="Arial" w:hAnsi="Arial" w:cs="Arial"/>
          <w:i/>
          <w:iCs/>
          <w:color w:val="595959" w:themeColor="text1" w:themeTint="A6"/>
        </w:rPr>
      </w:pPr>
      <w:bookmarkStart w:id="10"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Diagrama de casos de uso general del Sistema</w:t>
      </w:r>
      <w:bookmarkEnd w:id="10"/>
    </w:p>
    <w:p w14:paraId="1E590B70" w14:textId="77777777" w:rsidR="00626A33" w:rsidRPr="00626A33" w:rsidRDefault="00626A33" w:rsidP="00626A33">
      <w:pPr>
        <w:jc w:val="center"/>
        <w:rPr>
          <w:rFonts w:ascii="Arial" w:hAnsi="Arial" w:cs="Arial"/>
          <w:i/>
          <w:iCs/>
          <w:color w:val="595959" w:themeColor="text1" w:themeTint="A6"/>
        </w:rPr>
      </w:pPr>
    </w:p>
    <w:p w14:paraId="52EFA2FE" w14:textId="4221149F" w:rsidR="00EA0FED" w:rsidRDefault="009D2F61" w:rsidP="00D555B7">
      <w:pPr>
        <w:jc w:val="center"/>
        <w:rPr>
          <w:rFonts w:ascii="Arial" w:hAnsi="Arial" w:cs="Arial"/>
        </w:rPr>
      </w:pPr>
      <w:r w:rsidRPr="009D2F61">
        <w:rPr>
          <w:rFonts w:ascii="Arial" w:hAnsi="Arial" w:cs="Arial"/>
          <w:noProof/>
        </w:rPr>
        <w:drawing>
          <wp:inline distT="0" distB="0" distL="0" distR="0" wp14:anchorId="0A20EA1D" wp14:editId="7FDA6285">
            <wp:extent cx="5400040" cy="3104515"/>
            <wp:effectExtent l="0" t="0" r="0" b="635"/>
            <wp:docPr id="1293956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6454" name=""/>
                    <pic:cNvPicPr/>
                  </pic:nvPicPr>
                  <pic:blipFill>
                    <a:blip r:embed="rId13"/>
                    <a:stretch>
                      <a:fillRect/>
                    </a:stretch>
                  </pic:blipFill>
                  <pic:spPr>
                    <a:xfrm>
                      <a:off x="0" y="0"/>
                      <a:ext cx="5400040" cy="3104515"/>
                    </a:xfrm>
                    <a:prstGeom prst="rect">
                      <a:avLst/>
                    </a:prstGeom>
                  </pic:spPr>
                </pic:pic>
              </a:graphicData>
            </a:graphic>
          </wp:inline>
        </w:drawing>
      </w:r>
    </w:p>
    <w:p w14:paraId="4A134887" w14:textId="19BDCE67" w:rsidR="00EA0FED" w:rsidRDefault="00637C7C" w:rsidP="00637C7C">
      <w:pPr>
        <w:jc w:val="center"/>
        <w:rPr>
          <w:rFonts w:ascii="Arial" w:hAnsi="Arial" w:cs="Arial"/>
        </w:rPr>
      </w:pPr>
      <w:bookmarkStart w:id="11"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Inventario</w:t>
      </w:r>
      <w:bookmarkEnd w:id="11"/>
    </w:p>
    <w:p w14:paraId="672C84A6" w14:textId="77777777" w:rsidR="00C51284" w:rsidRPr="00637C7C" w:rsidRDefault="00C51284" w:rsidP="00637C7C">
      <w:pPr>
        <w:jc w:val="center"/>
        <w:rPr>
          <w:rFonts w:ascii="Arial" w:hAnsi="Arial" w:cs="Arial"/>
          <w:i/>
          <w:iCs/>
          <w:color w:val="595959" w:themeColor="text1" w:themeTint="A6"/>
        </w:rPr>
      </w:pPr>
    </w:p>
    <w:p w14:paraId="718F549D" w14:textId="5DE1230E" w:rsidR="00EA0FED" w:rsidRDefault="00807C52" w:rsidP="00D555B7">
      <w:pPr>
        <w:jc w:val="center"/>
        <w:rPr>
          <w:rFonts w:ascii="Arial" w:hAnsi="Arial" w:cs="Arial"/>
        </w:rPr>
      </w:pPr>
      <w:r w:rsidRPr="00807C52">
        <w:rPr>
          <w:rFonts w:ascii="Arial" w:hAnsi="Arial" w:cs="Arial"/>
          <w:noProof/>
        </w:rPr>
        <w:lastRenderedPageBreak/>
        <w:drawing>
          <wp:inline distT="0" distB="0" distL="0" distR="0" wp14:anchorId="210ABE76" wp14:editId="5D32158A">
            <wp:extent cx="5400040" cy="2529205"/>
            <wp:effectExtent l="0" t="0" r="0" b="4445"/>
            <wp:docPr id="1622235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5421" name=""/>
                    <pic:cNvPicPr/>
                  </pic:nvPicPr>
                  <pic:blipFill>
                    <a:blip r:embed="rId14"/>
                    <a:stretch>
                      <a:fillRect/>
                    </a:stretch>
                  </pic:blipFill>
                  <pic:spPr>
                    <a:xfrm>
                      <a:off x="0" y="0"/>
                      <a:ext cx="5400040" cy="2529205"/>
                    </a:xfrm>
                    <a:prstGeom prst="rect">
                      <a:avLst/>
                    </a:prstGeom>
                  </pic:spPr>
                </pic:pic>
              </a:graphicData>
            </a:graphic>
          </wp:inline>
        </w:drawing>
      </w:r>
    </w:p>
    <w:p w14:paraId="544F8F9D" w14:textId="3D9BB100" w:rsidR="00EA0FED" w:rsidRDefault="00637C7C" w:rsidP="00D555B7">
      <w:pPr>
        <w:jc w:val="center"/>
        <w:rPr>
          <w:rFonts w:ascii="Arial" w:hAnsi="Arial" w:cs="Arial"/>
          <w:i/>
          <w:iCs/>
          <w:color w:val="595959" w:themeColor="text1" w:themeTint="A6"/>
        </w:rPr>
      </w:pPr>
      <w:bookmarkStart w:id="12"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TPV</w:t>
      </w:r>
      <w:bookmarkEnd w:id="12"/>
    </w:p>
    <w:p w14:paraId="5BE55EF1" w14:textId="77777777" w:rsidR="008A7029" w:rsidRDefault="008A7029" w:rsidP="00D555B7">
      <w:pPr>
        <w:jc w:val="center"/>
        <w:rPr>
          <w:rFonts w:ascii="Arial" w:hAnsi="Arial" w:cs="Arial"/>
        </w:rPr>
      </w:pP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7CB15E49">
            <wp:extent cx="5400040" cy="2733040"/>
            <wp:effectExtent l="0" t="0" r="0" b="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5"/>
                    <a:stretch>
                      <a:fillRect/>
                    </a:stretch>
                  </pic:blipFill>
                  <pic:spPr>
                    <a:xfrm>
                      <a:off x="0" y="0"/>
                      <a:ext cx="5400040" cy="2733040"/>
                    </a:xfrm>
                    <a:prstGeom prst="rect">
                      <a:avLst/>
                    </a:prstGeom>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13"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Comercial</w:t>
      </w:r>
      <w:bookmarkEnd w:id="13"/>
    </w:p>
    <w:p w14:paraId="3458C31A" w14:textId="77777777" w:rsidR="00EA0FED" w:rsidRPr="00715FE1" w:rsidRDefault="00EA0FED" w:rsidP="00715FE1">
      <w:pPr>
        <w:jc w:val="both"/>
        <w:rPr>
          <w:rFonts w:ascii="Arial" w:hAnsi="Arial" w:cs="Arial"/>
        </w:rPr>
      </w:pPr>
    </w:p>
    <w:p w14:paraId="3847652E" w14:textId="17B0295B" w:rsidR="006A64F6" w:rsidRDefault="006A64F6">
      <w:pPr>
        <w:rPr>
          <w:rFonts w:ascii="Arial" w:hAnsi="Arial" w:cs="Arial"/>
        </w:rPr>
      </w:pPr>
      <w:r>
        <w:rPr>
          <w:rFonts w:ascii="Arial" w:hAnsi="Arial" w:cs="Arial"/>
        </w:rPr>
        <w:br w:type="page"/>
      </w:r>
    </w:p>
    <w:p w14:paraId="379477D7" w14:textId="59655237" w:rsidR="006A64F6" w:rsidRPr="00EA0FED" w:rsidRDefault="006A64F6" w:rsidP="006A64F6">
      <w:pPr>
        <w:pStyle w:val="Ttulo2"/>
        <w:rPr>
          <w:rFonts w:ascii="Arial" w:hAnsi="Arial" w:cs="Arial"/>
          <w:b/>
          <w:bCs/>
          <w:color w:val="auto"/>
          <w:sz w:val="24"/>
          <w:szCs w:val="24"/>
        </w:rPr>
      </w:pPr>
      <w:bookmarkStart w:id="14" w:name="_Toc144671371"/>
      <w:r w:rsidRPr="00EA0FED">
        <w:rPr>
          <w:rFonts w:ascii="Arial" w:hAnsi="Arial" w:cs="Arial"/>
          <w:b/>
          <w:bCs/>
          <w:color w:val="auto"/>
          <w:sz w:val="24"/>
          <w:szCs w:val="24"/>
        </w:rPr>
        <w:lastRenderedPageBreak/>
        <w:t>2.</w:t>
      </w:r>
      <w:r>
        <w:rPr>
          <w:rFonts w:ascii="Arial" w:hAnsi="Arial" w:cs="Arial"/>
          <w:b/>
          <w:bCs/>
          <w:color w:val="auto"/>
          <w:sz w:val="24"/>
          <w:szCs w:val="24"/>
        </w:rPr>
        <w:t>3</w:t>
      </w:r>
      <w:r w:rsidRPr="00EA0FED">
        <w:rPr>
          <w:rFonts w:ascii="Arial" w:hAnsi="Arial" w:cs="Arial"/>
          <w:b/>
          <w:bCs/>
          <w:color w:val="auto"/>
          <w:sz w:val="24"/>
          <w:szCs w:val="24"/>
        </w:rPr>
        <w:t xml:space="preserve"> </w:t>
      </w:r>
      <w:r>
        <w:rPr>
          <w:rFonts w:ascii="Arial" w:hAnsi="Arial" w:cs="Arial"/>
          <w:b/>
          <w:bCs/>
          <w:color w:val="auto"/>
          <w:sz w:val="24"/>
          <w:szCs w:val="24"/>
        </w:rPr>
        <w:t>Especificaciones de los casos de uso</w:t>
      </w:r>
      <w:bookmarkEnd w:id="14"/>
    </w:p>
    <w:p w14:paraId="5C2F4559" w14:textId="77777777" w:rsidR="00672062" w:rsidRDefault="00672062" w:rsidP="00D81193">
      <w:pPr>
        <w:jc w:val="both"/>
        <w:rPr>
          <w:rFonts w:ascii="Arial" w:hAnsi="Arial" w:cs="Arial"/>
        </w:rPr>
      </w:pPr>
    </w:p>
    <w:p w14:paraId="1C1DA01F" w14:textId="50813C70" w:rsidR="006A64F6" w:rsidRDefault="006A64F6" w:rsidP="00D81193">
      <w:pPr>
        <w:jc w:val="both"/>
        <w:rPr>
          <w:rFonts w:ascii="Arial" w:hAnsi="Arial" w:cs="Arial"/>
        </w:rPr>
      </w:pPr>
      <w:r>
        <w:rPr>
          <w:rFonts w:ascii="Arial" w:hAnsi="Arial" w:cs="Arial"/>
        </w:rPr>
        <w:t>Para extender la definición de los requisitos funcionales, a continuación, se exponen los principales casos de uso en forma de tablas de especificaciones:</w:t>
      </w:r>
    </w:p>
    <w:p w14:paraId="3E7B59CB" w14:textId="77777777" w:rsidR="006A64F6" w:rsidRDefault="006A64F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A84AFF" w14:paraId="1B172D46" w14:textId="77777777" w:rsidTr="00216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1C1D1F" w14:textId="4C9213D9" w:rsidR="00A84AFF" w:rsidRDefault="00A84AFF" w:rsidP="000A30BD">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00962507" w14:textId="41A9B970" w:rsidR="00A84AFF" w:rsidRPr="000A30BD" w:rsidRDefault="00787A00" w:rsidP="000A30B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A84AFF" w14:paraId="7BDDAAB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330A4F4" w14:textId="7701E1C2" w:rsidR="00A84AFF" w:rsidRDefault="00A84AFF" w:rsidP="000A30BD">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C3517C4" w14:textId="4649CA77" w:rsidR="00A84AFF" w:rsidRDefault="000A30B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A84AFF" w14:paraId="4D908520"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C347C" w14:textId="3A4E5284" w:rsidR="00A84AFF" w:rsidRDefault="00A84AFF" w:rsidP="000A30BD">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A63D74" w14:textId="67B19D82"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A84AFF" w14:paraId="6D17AFEC"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500261" w14:textId="7C57E74B" w:rsidR="00A84AFF" w:rsidRDefault="00A84AFF" w:rsidP="000A30BD">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64781056" w14:textId="4BAEA2DB"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84AFF" w14:paraId="1FCAF32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0C4D42A" w14:textId="3141E885" w:rsidR="00A84AFF" w:rsidRDefault="00A84AFF" w:rsidP="000A30BD">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A0C2A98" w14:textId="285B52C6"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de la tienda agregar un nuevo artículo o producto a la base de datos de la aplicación. Esto es esencial para mantener un registro actualizado de los productos disponibles para la compra y la venta en la tienda.</w:t>
            </w:r>
          </w:p>
        </w:tc>
      </w:tr>
      <w:tr w:rsidR="00A84AFF" w14:paraId="14FBBE7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7DF8C51" w14:textId="355046B2" w:rsidR="00A84AFF" w:rsidRDefault="00A84AFF" w:rsidP="000A30BD">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616D524" w14:textId="1272DFA0" w:rsidR="00A84AFF" w:rsidRDefault="00F66DC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selecciona la opción “</w:t>
            </w:r>
            <w:r w:rsidRPr="00F66DCF">
              <w:rPr>
                <w:rFonts w:ascii="Arial" w:hAnsi="Arial" w:cs="Arial"/>
                <w:i/>
                <w:iCs/>
              </w:rPr>
              <w:t>Crear Artículo</w:t>
            </w:r>
            <w:r>
              <w:rPr>
                <w:rFonts w:ascii="Arial" w:hAnsi="Arial" w:cs="Arial"/>
              </w:rPr>
              <w:t>”.</w:t>
            </w:r>
          </w:p>
        </w:tc>
      </w:tr>
      <w:tr w:rsidR="00A84AFF" w14:paraId="6857C5E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C79748" w14:textId="5676DF28" w:rsidR="00A84AFF" w:rsidRDefault="00A84AFF" w:rsidP="000A30BD">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3C035EC7" w14:textId="4FC1BF6D" w:rsidR="00A84AFF" w:rsidRDefault="00F66DCF"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ha iniciado sesión en el sistema con sus credenciales.</w:t>
            </w:r>
          </w:p>
        </w:tc>
      </w:tr>
      <w:tr w:rsidR="00A84AFF" w14:paraId="3D84B4A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C95D477" w14:textId="6E97309A" w:rsidR="00A84AFF" w:rsidRDefault="00A84AFF" w:rsidP="000A30BD">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15E98B5" w14:textId="77777777" w:rsidR="004D5C9C"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3B04AD9A" w14:textId="34636CBA" w:rsidR="00A84AFF"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604C9D">
              <w:rPr>
                <w:rFonts w:ascii="Arial" w:hAnsi="Arial" w:cs="Arial"/>
              </w:rPr>
              <w:t xml:space="preserve">avisa </w:t>
            </w:r>
            <w:r w:rsidR="00F74430">
              <w:rPr>
                <w:rFonts w:ascii="Arial" w:hAnsi="Arial" w:cs="Arial"/>
              </w:rPr>
              <w:t xml:space="preserve">al usuario </w:t>
            </w:r>
            <w:r w:rsidR="00604C9D">
              <w:rPr>
                <w:rFonts w:ascii="Arial" w:hAnsi="Arial" w:cs="Arial"/>
              </w:rPr>
              <w:t>de que el artículo se ha creado correctamente.</w:t>
            </w:r>
          </w:p>
        </w:tc>
      </w:tr>
      <w:tr w:rsidR="00A84AFF" w14:paraId="083659B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995474" w14:textId="13E317E9" w:rsidR="00A84AFF" w:rsidRDefault="00A84AFF" w:rsidP="000A30BD">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C87453D" w14:textId="77777777" w:rsidR="00361164" w:rsidRDefault="00361164"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749E080" w14:textId="47A6FEBC" w:rsidR="00A84AFF" w:rsidRDefault="004D5C9C"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84AFF" w14:paraId="2C7DD53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50A91B" w14:textId="01E00EDE" w:rsidR="00A84AFF" w:rsidRDefault="00A84AFF" w:rsidP="000A30BD">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42C09FFD" w14:textId="77777777" w:rsidR="00A84AFF"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de creación de artículo con </w:t>
            </w:r>
            <w:r>
              <w:rPr>
                <w:rFonts w:ascii="Arial" w:hAnsi="Arial" w:cs="Arial"/>
              </w:rPr>
              <w:t xml:space="preserve">los </w:t>
            </w:r>
            <w:r w:rsidRPr="00F74430">
              <w:rPr>
                <w:rFonts w:ascii="Arial" w:hAnsi="Arial" w:cs="Arial"/>
              </w:rPr>
              <w:t xml:space="preserve">campos </w:t>
            </w:r>
            <w:r>
              <w:rPr>
                <w:rFonts w:ascii="Arial" w:hAnsi="Arial" w:cs="Arial"/>
              </w:rPr>
              <w:t>a rellenar.</w:t>
            </w:r>
          </w:p>
          <w:p w14:paraId="08E80205" w14:textId="77777777" w:rsidR="00F74430"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proporcionando la información requerida sobre el nuevo artículo.</w:t>
            </w:r>
          </w:p>
          <w:p w14:paraId="79324E69" w14:textId="46643E42"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54831AC1" w14:textId="7C2DB756"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790C6400" w14:textId="5FDE7425"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crea el nuevo artículo en la base de datos</w:t>
            </w:r>
            <w:r w:rsidR="00872B4D">
              <w:rPr>
                <w:rFonts w:ascii="Arial" w:hAnsi="Arial" w:cs="Arial"/>
              </w:rPr>
              <w:t>.</w:t>
            </w:r>
          </w:p>
          <w:p w14:paraId="53743764" w14:textId="0B098421"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muestra una confirmación de que el artículo se ha creado con éxito</w:t>
            </w:r>
            <w:r>
              <w:rPr>
                <w:rFonts w:ascii="Arial" w:hAnsi="Arial" w:cs="Arial"/>
              </w:rPr>
              <w:t>.</w:t>
            </w:r>
          </w:p>
        </w:tc>
      </w:tr>
      <w:tr w:rsidR="00A84AFF" w14:paraId="4C0D52B3"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86118A4" w14:textId="12B77F7E" w:rsidR="00A84AFF" w:rsidRDefault="00A84AFF" w:rsidP="000A30BD">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21950F2" w14:textId="6AB7E2E7"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36FB0FB6" w14:textId="261BB4D5"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50C4BFD3" w14:textId="5730F321"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2b. El usuario hace clic sobre un campo obligatorio, no introduce ningún dato y hace clic en otro campo del formulario.</w:t>
            </w:r>
          </w:p>
          <w:p w14:paraId="7C80EAD4" w14:textId="0FF508EE"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FFB0576" w14:textId="2D2046DE" w:rsidR="00216D60"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16D60">
              <w:rPr>
                <w:rFonts w:ascii="Arial" w:hAnsi="Arial" w:cs="Arial"/>
              </w:rPr>
              <w:t>Ídem a la extensión 2a.</w:t>
            </w:r>
          </w:p>
        </w:tc>
      </w:tr>
      <w:tr w:rsidR="00A84AFF" w14:paraId="4EB6ACCA"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748A0F2" w14:textId="59370E5A" w:rsidR="00A84AFF" w:rsidRDefault="00A84AFF" w:rsidP="000A30BD">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18534CD1" w14:textId="77777777"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977DA2C" w14:textId="45F9AC84" w:rsidR="00872B4D" w:rsidRDefault="00872B4D">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F9149F" w14:paraId="304B8E71"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07A554" w14:textId="3D427463" w:rsidR="00F9149F" w:rsidRDefault="00F9149F"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0F5E50B9" w14:textId="23FDBA96" w:rsidR="00F9149F" w:rsidRPr="00872B4D" w:rsidRDefault="00F9149F"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872B4D" w14:paraId="46F2A31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A45898" w14:textId="77777777" w:rsidR="00F9149F" w:rsidRDefault="00F9149F"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04E7AD5E" w14:textId="1EC889D8"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F9149F" w14:paraId="65A149F1"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566E505" w14:textId="77777777" w:rsidR="00F9149F" w:rsidRDefault="00F9149F"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76CD7D8"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872B4D" w14:paraId="1D436ACD"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9E7F89" w14:textId="77777777" w:rsidR="00F9149F" w:rsidRDefault="00F9149F"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68F9492"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149F" w14:paraId="4F2D87A7"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64F212" w14:textId="77777777" w:rsidR="00F9149F" w:rsidRDefault="00F9149F"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1A76DD6" w14:textId="4A46A6FE"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872B4D" w14:paraId="3BAD12D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B9F480" w14:textId="77777777" w:rsidR="00F9149F" w:rsidRDefault="00F9149F"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18E59C62" w14:textId="341195D4"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usuario selecciona </w:t>
            </w:r>
            <w:r w:rsidR="003D2C89">
              <w:rPr>
                <w:rFonts w:ascii="Arial" w:hAnsi="Arial" w:cs="Arial"/>
              </w:rPr>
              <w:t xml:space="preserve">la opción de </w:t>
            </w:r>
            <w:r>
              <w:rPr>
                <w:rFonts w:ascii="Arial" w:hAnsi="Arial" w:cs="Arial"/>
              </w:rPr>
              <w:t>“</w:t>
            </w:r>
            <w:r>
              <w:rPr>
                <w:rFonts w:ascii="Arial" w:hAnsi="Arial" w:cs="Arial"/>
                <w:i/>
                <w:iCs/>
              </w:rPr>
              <w:t>Modificar</w:t>
            </w:r>
            <w:r w:rsidRPr="00F66DCF">
              <w:rPr>
                <w:rFonts w:ascii="Arial" w:hAnsi="Arial" w:cs="Arial"/>
                <w:i/>
                <w:iCs/>
              </w:rPr>
              <w:t xml:space="preserve"> Artículo</w:t>
            </w:r>
            <w:r>
              <w:rPr>
                <w:rFonts w:ascii="Arial" w:hAnsi="Arial" w:cs="Arial"/>
              </w:rPr>
              <w:t>”</w:t>
            </w:r>
            <w:r w:rsidR="003D2C89">
              <w:rPr>
                <w:rFonts w:ascii="Arial" w:hAnsi="Arial" w:cs="Arial"/>
              </w:rPr>
              <w:t xml:space="preserve"> que se encuentra al lado de cada artículo de la lista.</w:t>
            </w:r>
          </w:p>
        </w:tc>
      </w:tr>
      <w:tr w:rsidR="00F9149F" w14:paraId="36B9D134"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9B7FD78" w14:textId="7CDF073B" w:rsidR="00F9149F" w:rsidRDefault="00F9149F" w:rsidP="002908C2">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1EF14566"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3A7CA7E0" w14:textId="77777777" w:rsidR="003D2C89" w:rsidRDefault="003D2C89"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2283D61D" w14:textId="0E2CB888" w:rsidR="003D2C89" w:rsidRDefault="003D2C89"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872B4D" w14:paraId="147A339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19B9A59" w14:textId="77777777" w:rsidR="00F9149F" w:rsidRDefault="00F9149F"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197D15BC" w14:textId="6FC70C79"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795D72">
              <w:rPr>
                <w:rFonts w:ascii="Arial" w:hAnsi="Arial" w:cs="Arial"/>
              </w:rPr>
              <w:t xml:space="preserve">modifica </w:t>
            </w:r>
            <w:r>
              <w:rPr>
                <w:rFonts w:ascii="Arial" w:hAnsi="Arial" w:cs="Arial"/>
              </w:rPr>
              <w:t xml:space="preserve">el artículo </w:t>
            </w:r>
            <w:r w:rsidR="00795D72">
              <w:rPr>
                <w:rFonts w:ascii="Arial" w:hAnsi="Arial" w:cs="Arial"/>
              </w:rPr>
              <w:t>en</w:t>
            </w:r>
            <w:r>
              <w:rPr>
                <w:rFonts w:ascii="Arial" w:hAnsi="Arial" w:cs="Arial"/>
              </w:rPr>
              <w:t xml:space="preserve"> la base de datos.</w:t>
            </w:r>
          </w:p>
          <w:p w14:paraId="6EB7991F" w14:textId="7A1907DA"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795D72">
              <w:rPr>
                <w:rFonts w:ascii="Arial" w:hAnsi="Arial" w:cs="Arial"/>
              </w:rPr>
              <w:t xml:space="preserve">modificado </w:t>
            </w:r>
            <w:r>
              <w:rPr>
                <w:rFonts w:ascii="Arial" w:hAnsi="Arial" w:cs="Arial"/>
              </w:rPr>
              <w:t>correctamente.</w:t>
            </w:r>
          </w:p>
        </w:tc>
      </w:tr>
      <w:tr w:rsidR="00F9149F" w14:paraId="5982D52E"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1944E0" w14:textId="77777777" w:rsidR="00F9149F" w:rsidRDefault="00F9149F"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774213C"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D2BEF29"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872B4D" w14:paraId="2954965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392506" w14:textId="77777777" w:rsidR="00F9149F" w:rsidRDefault="00F9149F"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2A4E0C75" w14:textId="5B7E0C85"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sidR="008A7047">
              <w:rPr>
                <w:rFonts w:ascii="Arial" w:hAnsi="Arial" w:cs="Arial"/>
              </w:rPr>
              <w:t xml:space="preserve">igual al </w:t>
            </w:r>
            <w:r w:rsidRPr="00F74430">
              <w:rPr>
                <w:rFonts w:ascii="Arial" w:hAnsi="Arial" w:cs="Arial"/>
              </w:rPr>
              <w:t xml:space="preserve">de </w:t>
            </w:r>
            <w:r w:rsidR="008A7047">
              <w:rPr>
                <w:rFonts w:ascii="Arial" w:hAnsi="Arial" w:cs="Arial"/>
              </w:rPr>
              <w:t xml:space="preserve">la </w:t>
            </w:r>
            <w:r w:rsidRPr="00F74430">
              <w:rPr>
                <w:rFonts w:ascii="Arial" w:hAnsi="Arial" w:cs="Arial"/>
              </w:rPr>
              <w:t>creación de</w:t>
            </w:r>
            <w:r w:rsidR="008A7047">
              <w:rPr>
                <w:rFonts w:ascii="Arial" w:hAnsi="Arial" w:cs="Arial"/>
              </w:rPr>
              <w:t>l</w:t>
            </w:r>
            <w:r w:rsidRPr="00F74430">
              <w:rPr>
                <w:rFonts w:ascii="Arial" w:hAnsi="Arial" w:cs="Arial"/>
              </w:rPr>
              <w:t xml:space="preserve"> artículo</w:t>
            </w:r>
            <w:r w:rsidR="008A7047">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sidR="008A7047">
              <w:rPr>
                <w:rFonts w:ascii="Arial" w:hAnsi="Arial" w:cs="Arial"/>
              </w:rPr>
              <w:t>rellenos con la información actual del artículo</w:t>
            </w:r>
            <w:r>
              <w:rPr>
                <w:rFonts w:ascii="Arial" w:hAnsi="Arial" w:cs="Arial"/>
              </w:rPr>
              <w:t>.</w:t>
            </w:r>
          </w:p>
          <w:p w14:paraId="0F409D9A" w14:textId="6CF84E8B"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sidR="00352A4D">
              <w:rPr>
                <w:rFonts w:ascii="Arial" w:hAnsi="Arial" w:cs="Arial"/>
              </w:rPr>
              <w:t>modificando</w:t>
            </w:r>
            <w:r w:rsidRPr="00F74430">
              <w:rPr>
                <w:rFonts w:ascii="Arial" w:hAnsi="Arial" w:cs="Arial"/>
              </w:rPr>
              <w:t xml:space="preserve"> la información </w:t>
            </w:r>
            <w:r w:rsidR="00352A4D">
              <w:rPr>
                <w:rFonts w:ascii="Arial" w:hAnsi="Arial" w:cs="Arial"/>
              </w:rPr>
              <w:t>deseada</w:t>
            </w:r>
            <w:r w:rsidRPr="00F74430">
              <w:rPr>
                <w:rFonts w:ascii="Arial" w:hAnsi="Arial" w:cs="Arial"/>
              </w:rPr>
              <w:t xml:space="preserve"> sobre el artículo.</w:t>
            </w:r>
          </w:p>
          <w:p w14:paraId="3CEAE028"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19A635C0"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1868CAB6" w14:textId="67C3157F"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00872B4D">
              <w:rPr>
                <w:rFonts w:ascii="Arial" w:hAnsi="Arial" w:cs="Arial"/>
              </w:rPr>
              <w:t xml:space="preserve">modifica el </w:t>
            </w:r>
            <w:r w:rsidRPr="00604C9D">
              <w:rPr>
                <w:rFonts w:ascii="Arial" w:hAnsi="Arial" w:cs="Arial"/>
              </w:rPr>
              <w:t>artículo en la base de datos</w:t>
            </w:r>
            <w:r w:rsidR="00872B4D">
              <w:rPr>
                <w:rFonts w:ascii="Arial" w:hAnsi="Arial" w:cs="Arial"/>
              </w:rPr>
              <w:t>.</w:t>
            </w:r>
          </w:p>
          <w:p w14:paraId="0735784B" w14:textId="3183EFD9"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sidR="00327DA9">
              <w:rPr>
                <w:rFonts w:ascii="Arial" w:hAnsi="Arial" w:cs="Arial"/>
              </w:rPr>
              <w:t>modificado</w:t>
            </w:r>
            <w:r w:rsidRPr="00604C9D">
              <w:rPr>
                <w:rFonts w:ascii="Arial" w:hAnsi="Arial" w:cs="Arial"/>
              </w:rPr>
              <w:t xml:space="preserve"> con éxito</w:t>
            </w:r>
            <w:r>
              <w:rPr>
                <w:rFonts w:ascii="Arial" w:hAnsi="Arial" w:cs="Arial"/>
              </w:rPr>
              <w:t>.</w:t>
            </w:r>
          </w:p>
        </w:tc>
      </w:tr>
      <w:tr w:rsidR="00F9149F" w14:paraId="00ED37FB"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191B58" w14:textId="77777777" w:rsidR="00F9149F" w:rsidRDefault="00F9149F"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73AC33B"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6460741D"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635379E3" w14:textId="531BD08B"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2b. El usuario hace clic sobre un campo obligatorio, </w:t>
            </w:r>
            <w:r w:rsidR="00327DA9">
              <w:rPr>
                <w:rFonts w:ascii="Arial" w:hAnsi="Arial" w:cs="Arial"/>
              </w:rPr>
              <w:t xml:space="preserve">borra el dato existente, </w:t>
            </w:r>
            <w:r>
              <w:rPr>
                <w:rFonts w:ascii="Arial" w:hAnsi="Arial" w:cs="Arial"/>
              </w:rPr>
              <w:t>no introduce ningún dato y hace clic en otro campo del formulario.</w:t>
            </w:r>
          </w:p>
          <w:p w14:paraId="1477F540"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EB56B96" w14:textId="076F3E43"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Ídem a la extensión 2a.</w:t>
            </w:r>
          </w:p>
        </w:tc>
      </w:tr>
      <w:tr w:rsidR="00872B4D" w14:paraId="42741C55"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894D89" w14:textId="77777777" w:rsidR="00F9149F" w:rsidRDefault="00F9149F"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97040D5"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377A3A" w14:textId="77777777" w:rsidR="006A64F6" w:rsidRDefault="006A64F6" w:rsidP="00D81193">
      <w:pPr>
        <w:jc w:val="both"/>
        <w:rPr>
          <w:rFonts w:ascii="Arial" w:hAnsi="Arial" w:cs="Arial"/>
        </w:rPr>
      </w:pPr>
    </w:p>
    <w:p w14:paraId="4E598E9A" w14:textId="5CC09BAF" w:rsidR="00EB505A" w:rsidRDefault="00EB505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EB505A" w14:paraId="46922394"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FC5DCF" w14:textId="77777777" w:rsidR="00EB505A" w:rsidRDefault="00EB505A"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33A7C736" w14:textId="5810D90B" w:rsidR="00EB505A" w:rsidRPr="00872B4D" w:rsidRDefault="00EB505A"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EB505A" w14:paraId="7FBACEA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F6BD11C" w14:textId="77777777" w:rsidR="00EB505A" w:rsidRDefault="00EB505A"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642120A" w14:textId="5B58CD44"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EB505A" w14:paraId="6A661C98"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964E95" w14:textId="77777777" w:rsidR="00EB505A" w:rsidRDefault="00EB505A"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6D517E45"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EB505A" w14:paraId="4BC6B7E7"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63D30D" w14:textId="77777777" w:rsidR="00EB505A" w:rsidRDefault="00EB505A"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2A47FC7" w14:textId="77777777"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B505A" w14:paraId="757EB867"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18A051E" w14:textId="77777777" w:rsidR="00EB505A" w:rsidRDefault="00EB505A"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6F30E77" w14:textId="7F114454"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EB505A" w14:paraId="4415128E"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9754B12" w14:textId="77777777" w:rsidR="00EB505A" w:rsidRDefault="00EB505A"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43CDAA8F" w14:textId="5BFA73FE"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EB505A" w14:paraId="3C9EA4B8"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5ACEC" w14:textId="77777777" w:rsidR="00EB505A" w:rsidRDefault="00EB505A" w:rsidP="002908C2">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7877C3AE"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259AE46C"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239C09A"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EB505A" w14:paraId="49664326"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21F957" w14:textId="77777777" w:rsidR="00EB505A" w:rsidRDefault="00EB505A"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B6757EC" w14:textId="6AE8F1A8"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2D2089">
              <w:rPr>
                <w:rFonts w:ascii="Arial" w:hAnsi="Arial" w:cs="Arial"/>
              </w:rPr>
              <w:t>elimina</w:t>
            </w:r>
            <w:r>
              <w:rPr>
                <w:rFonts w:ascii="Arial" w:hAnsi="Arial" w:cs="Arial"/>
              </w:rPr>
              <w:t xml:space="preserve"> el artículo en la base de datos.</w:t>
            </w:r>
          </w:p>
          <w:p w14:paraId="16A4BFFE" w14:textId="5B4CBAF0"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2D2089">
              <w:rPr>
                <w:rFonts w:ascii="Arial" w:hAnsi="Arial" w:cs="Arial"/>
              </w:rPr>
              <w:t>eliminado</w:t>
            </w:r>
            <w:r>
              <w:rPr>
                <w:rFonts w:ascii="Arial" w:hAnsi="Arial" w:cs="Arial"/>
              </w:rPr>
              <w:t xml:space="preserve"> correctamente.</w:t>
            </w:r>
          </w:p>
        </w:tc>
      </w:tr>
      <w:tr w:rsidR="00EB505A" w14:paraId="2E700A4C"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2AD468" w14:textId="77777777" w:rsidR="00EB505A" w:rsidRDefault="00EB505A"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D237E2F"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65ACBA32"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EB505A" w14:paraId="0D9DA9E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47E24C" w14:textId="77777777" w:rsidR="00EB505A" w:rsidRDefault="00EB505A"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88AA808" w14:textId="77777777" w:rsidR="00260697"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260697">
              <w:rPr>
                <w:rFonts w:ascii="Arial" w:hAnsi="Arial" w:cs="Arial"/>
              </w:rPr>
              <w:t>verifica que el artículo no haya sido ingresado en una factura de compra o venta.</w:t>
            </w:r>
          </w:p>
          <w:p w14:paraId="52ADFEEF" w14:textId="1D7FA80E" w:rsidR="00260697"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66A23538" w14:textId="149F6909" w:rsidR="00260697"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395634EA" w14:textId="3D7B00E7" w:rsidR="00EB505A"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EB505A">
              <w:rPr>
                <w:rFonts w:ascii="Arial" w:hAnsi="Arial" w:cs="Arial"/>
              </w:rPr>
              <w:t xml:space="preserve">. El sistema </w:t>
            </w:r>
            <w:r>
              <w:rPr>
                <w:rFonts w:ascii="Arial" w:hAnsi="Arial" w:cs="Arial"/>
              </w:rPr>
              <w:t xml:space="preserve">elimina </w:t>
            </w:r>
            <w:r w:rsidR="00EB505A">
              <w:rPr>
                <w:rFonts w:ascii="Arial" w:hAnsi="Arial" w:cs="Arial"/>
              </w:rPr>
              <w:t xml:space="preserve">el </w:t>
            </w:r>
            <w:r w:rsidR="00EB505A" w:rsidRPr="00604C9D">
              <w:rPr>
                <w:rFonts w:ascii="Arial" w:hAnsi="Arial" w:cs="Arial"/>
              </w:rPr>
              <w:t>artículo en la base de datos</w:t>
            </w:r>
            <w:r w:rsidR="00EB505A">
              <w:rPr>
                <w:rFonts w:ascii="Arial" w:hAnsi="Arial" w:cs="Arial"/>
              </w:rPr>
              <w:t>.</w:t>
            </w:r>
          </w:p>
          <w:p w14:paraId="3B38D059" w14:textId="09FB7027" w:rsidR="00EB505A"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EB505A">
              <w:rPr>
                <w:rFonts w:ascii="Arial" w:hAnsi="Arial" w:cs="Arial"/>
              </w:rPr>
              <w:t xml:space="preserve">. El sistema </w:t>
            </w:r>
            <w:r w:rsidR="00EB505A" w:rsidRPr="00604C9D">
              <w:rPr>
                <w:rFonts w:ascii="Arial" w:hAnsi="Arial" w:cs="Arial"/>
              </w:rPr>
              <w:t xml:space="preserve">muestra una confirmación de que el artículo se ha </w:t>
            </w:r>
            <w:r w:rsidR="008A24AC">
              <w:rPr>
                <w:rFonts w:ascii="Arial" w:hAnsi="Arial" w:cs="Arial"/>
              </w:rPr>
              <w:t>eliminado</w:t>
            </w:r>
            <w:r w:rsidR="00EB505A" w:rsidRPr="00604C9D">
              <w:rPr>
                <w:rFonts w:ascii="Arial" w:hAnsi="Arial" w:cs="Arial"/>
              </w:rPr>
              <w:t xml:space="preserve"> </w:t>
            </w:r>
            <w:r w:rsidR="008A24AC">
              <w:rPr>
                <w:rFonts w:ascii="Arial" w:hAnsi="Arial" w:cs="Arial"/>
              </w:rPr>
              <w:t>de la base de datos</w:t>
            </w:r>
            <w:r w:rsidR="00EB505A">
              <w:rPr>
                <w:rFonts w:ascii="Arial" w:hAnsi="Arial" w:cs="Arial"/>
              </w:rPr>
              <w:t>.</w:t>
            </w:r>
          </w:p>
        </w:tc>
      </w:tr>
      <w:tr w:rsidR="00EB505A" w14:paraId="0F8BBAA3"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48C7010" w14:textId="77777777" w:rsidR="00EB505A" w:rsidRDefault="00EB505A"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1B9E3CB6" w14:textId="77777777" w:rsidR="00EB505A" w:rsidRDefault="00755F13"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p>
          <w:p w14:paraId="482D5E69" w14:textId="26E2744E" w:rsidR="00755F13" w:rsidRDefault="00755F13"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un aviso al usuario que no se puede eliminar el artículo.</w:t>
            </w:r>
          </w:p>
        </w:tc>
      </w:tr>
      <w:tr w:rsidR="00EB505A" w14:paraId="541B23F2"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E83C68B" w14:textId="77777777" w:rsidR="00EB505A" w:rsidRDefault="00EB505A"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064BFB4" w14:textId="77777777"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217E6F" w14:textId="19A38905" w:rsidR="001F35FD" w:rsidRDefault="001F35FD" w:rsidP="00D81193">
      <w:pPr>
        <w:jc w:val="both"/>
        <w:rPr>
          <w:rFonts w:ascii="Arial" w:hAnsi="Arial" w:cs="Arial"/>
        </w:rPr>
      </w:pPr>
    </w:p>
    <w:p w14:paraId="31CC3E83" w14:textId="77777777" w:rsidR="001F35FD" w:rsidRDefault="001F35FD">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1F35FD" w14:paraId="37E7B78B"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6B3EDE5" w14:textId="77777777" w:rsidR="001F35FD" w:rsidRDefault="001F35FD"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4FBA44A1" w14:textId="1DD188A9" w:rsidR="001F35FD" w:rsidRPr="00872B4D" w:rsidRDefault="001F35FD"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1F35FD" w14:paraId="22CBCC2F"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792E48" w14:textId="77777777" w:rsidR="001F35FD" w:rsidRDefault="001F35FD"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76F15160" w14:textId="3E3279D1"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1F35FD" w14:paraId="71FA0B7C"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64E7BC" w14:textId="77777777" w:rsidR="001F35FD" w:rsidRDefault="001F35FD"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1B0E22"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1F35FD" w14:paraId="03FC353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978BC9" w14:textId="77777777" w:rsidR="001F35FD" w:rsidRDefault="001F35FD"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70DA5BAF" w14:textId="5FCFC50A"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1F35FD" w14:paraId="52BA2E7F"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D928DDE" w14:textId="77777777" w:rsidR="001F35FD" w:rsidRDefault="001F35FD"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7A596665" w14:textId="41FC622F"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1F35FD" w14:paraId="777E7B7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69714" w14:textId="77777777" w:rsidR="001F35FD" w:rsidRDefault="001F35FD"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B2EA50B" w14:textId="4A513271"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1F35FD" w14:paraId="1261D769"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A53C120" w14:textId="77777777" w:rsidR="001F35FD" w:rsidRDefault="001F35FD" w:rsidP="002908C2">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27EB7E6" w14:textId="781080E1"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1F35FD" w14:paraId="00E47B67"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919D5A" w14:textId="77777777" w:rsidR="001F35FD" w:rsidRDefault="001F35FD"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1D62F61" w14:textId="45BE6919" w:rsidR="001F35FD" w:rsidRDefault="001F35FD" w:rsidP="001F35F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1F35FD" w14:paraId="4B2E4870"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85EC5C1" w14:textId="77777777" w:rsidR="001F35FD" w:rsidRDefault="001F35FD"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6D564D1"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38973DB"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1F35FD" w14:paraId="1F092EBA"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9DCD26" w14:textId="77777777" w:rsidR="001F35FD" w:rsidRDefault="001F35FD"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5B0069E7" w14:textId="68597932" w:rsidR="001F35FD" w:rsidRDefault="001F35FD" w:rsidP="00E278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E278E2">
              <w:rPr>
                <w:rFonts w:ascii="Arial" w:hAnsi="Arial" w:cs="Arial"/>
              </w:rPr>
              <w:t>recoge los artículos guardados en la base de datos.</w:t>
            </w:r>
          </w:p>
          <w:p w14:paraId="39EB9D95" w14:textId="0C8D9886" w:rsidR="001F35FD" w:rsidRDefault="00E278E2"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1F35FD">
              <w:rPr>
                <w:rFonts w:ascii="Arial" w:hAnsi="Arial" w:cs="Arial"/>
              </w:rPr>
              <w:t xml:space="preserve">. El sistema </w:t>
            </w:r>
            <w:r w:rsidR="001F35FD" w:rsidRPr="00604C9D">
              <w:rPr>
                <w:rFonts w:ascii="Arial" w:hAnsi="Arial" w:cs="Arial"/>
              </w:rPr>
              <w:t xml:space="preserve">muestra </w:t>
            </w:r>
            <w:r>
              <w:rPr>
                <w:rFonts w:ascii="Arial" w:hAnsi="Arial" w:cs="Arial"/>
              </w:rPr>
              <w:t xml:space="preserve">al usuario </w:t>
            </w:r>
            <w:r w:rsidR="001F35FD" w:rsidRPr="00604C9D">
              <w:rPr>
                <w:rFonts w:ascii="Arial" w:hAnsi="Arial" w:cs="Arial"/>
              </w:rPr>
              <w:t xml:space="preserve">una </w:t>
            </w:r>
            <w:r>
              <w:rPr>
                <w:rFonts w:ascii="Arial" w:hAnsi="Arial" w:cs="Arial"/>
              </w:rPr>
              <w:t>lista de artículos</w:t>
            </w:r>
            <w:r w:rsidR="00FC6104">
              <w:rPr>
                <w:rFonts w:ascii="Arial" w:hAnsi="Arial" w:cs="Arial"/>
              </w:rPr>
              <w:t xml:space="preserve"> con sus datos principales.</w:t>
            </w:r>
          </w:p>
        </w:tc>
      </w:tr>
      <w:tr w:rsidR="001F35FD" w14:paraId="6DDB6CB9"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5267FE" w14:textId="77777777" w:rsidR="001F35FD" w:rsidRDefault="001F35FD"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A6C4D9E" w14:textId="7AF76F16"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w:t>
            </w:r>
            <w:r w:rsidR="00B57762">
              <w:rPr>
                <w:rFonts w:ascii="Arial" w:hAnsi="Arial" w:cs="Arial"/>
              </w:rPr>
              <w:t>No existen artículos dados de alta en el sistema.</w:t>
            </w:r>
          </w:p>
          <w:p w14:paraId="27EA9824" w14:textId="757F8AA8"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w:t>
            </w:r>
            <w:r w:rsidR="00B57762">
              <w:rPr>
                <w:rFonts w:ascii="Arial" w:hAnsi="Arial" w:cs="Arial"/>
              </w:rPr>
              <w:t>una lista vacía</w:t>
            </w:r>
            <w:r>
              <w:rPr>
                <w:rFonts w:ascii="Arial" w:hAnsi="Arial" w:cs="Arial"/>
              </w:rPr>
              <w:t>.</w:t>
            </w:r>
          </w:p>
        </w:tc>
      </w:tr>
      <w:tr w:rsidR="001F35FD" w14:paraId="378A4A5B"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5E6F8A2" w14:textId="77777777" w:rsidR="001F35FD" w:rsidRDefault="001F35FD"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8DD2967" w14:textId="77777777"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027656C" w14:textId="63475481" w:rsidR="004208D6" w:rsidRDefault="004208D6" w:rsidP="00D81193">
      <w:pPr>
        <w:jc w:val="both"/>
        <w:rPr>
          <w:rFonts w:ascii="Arial" w:hAnsi="Arial" w:cs="Arial"/>
        </w:rPr>
      </w:pPr>
    </w:p>
    <w:p w14:paraId="4281B686" w14:textId="77777777" w:rsidR="004208D6" w:rsidRDefault="004208D6">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917B4E" w14:paraId="09F0DB79"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534BCA" w14:textId="77777777" w:rsidR="00917B4E" w:rsidRDefault="00917B4E" w:rsidP="002908C2">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798F4FAF" w14:textId="06589EC1" w:rsidR="00917B4E" w:rsidRPr="00872B4D" w:rsidRDefault="00917B4E"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917B4E" w14:paraId="4305F4CC"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205DD6" w14:textId="77777777" w:rsidR="00917B4E" w:rsidRDefault="00917B4E"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CBCD361" w14:textId="46A61C01"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917B4E" w14:paraId="72FE146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68D17AA" w14:textId="77777777" w:rsidR="00917B4E" w:rsidRDefault="00917B4E"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DD1C1A0" w14:textId="4A8CB150"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917B4E" w14:paraId="40FBF834"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861A83C" w14:textId="77777777" w:rsidR="00917B4E" w:rsidRDefault="00917B4E"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57FC02A" w14:textId="127B28A0"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17B4E" w14:paraId="0B3FF49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6DC0EE" w14:textId="77777777" w:rsidR="00917B4E" w:rsidRDefault="00917B4E"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168F1C5E" w14:textId="6DA3A9DA"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917B4E" w14:paraId="4B05A4E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F968E9C" w14:textId="77777777" w:rsidR="00917B4E" w:rsidRDefault="00917B4E" w:rsidP="00515774">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DE9BD08" w14:textId="6D90FC77"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sidR="00C575E0">
              <w:rPr>
                <w:rFonts w:ascii="Arial" w:hAnsi="Arial" w:cs="Arial"/>
                <w:i/>
                <w:iCs/>
              </w:rPr>
              <w:t>Generar Venta</w:t>
            </w:r>
            <w:r>
              <w:rPr>
                <w:rFonts w:ascii="Arial" w:hAnsi="Arial" w:cs="Arial"/>
              </w:rPr>
              <w:t>”.</w:t>
            </w:r>
          </w:p>
        </w:tc>
      </w:tr>
      <w:tr w:rsidR="00917B4E" w14:paraId="1DA182B6"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2936F28" w14:textId="77777777" w:rsidR="00917B4E" w:rsidRDefault="00917B4E" w:rsidP="00515774">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D1C3170"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917B4E" w14:paraId="160B152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203E9B" w14:textId="77777777" w:rsidR="00917B4E" w:rsidRDefault="00917B4E" w:rsidP="00515774">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80EACE1" w14:textId="443150F4"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C575E0">
              <w:rPr>
                <w:rFonts w:ascii="Arial" w:hAnsi="Arial" w:cs="Arial"/>
              </w:rPr>
              <w:t>genera una venta, restando el stock de los productos vendidos y registrando la operación de venta en la base de datos.</w:t>
            </w:r>
          </w:p>
        </w:tc>
      </w:tr>
      <w:tr w:rsidR="00CF1E64" w14:paraId="0BC5E8C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370B60" w14:textId="77777777" w:rsidR="00917B4E" w:rsidRDefault="00917B4E"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BC4108"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517C3F8"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917B4E" w14:paraId="5F8DD815"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809C92" w14:textId="77777777" w:rsidR="00917B4E" w:rsidRDefault="00917B4E"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99377FA" w14:textId="3AACD4C3" w:rsidR="00917B4E" w:rsidRDefault="00E33D14"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sidR="00064F3D">
              <w:rPr>
                <w:rFonts w:ascii="Arial" w:hAnsi="Arial" w:cs="Arial"/>
              </w:rPr>
              <w:t xml:space="preserve"> y</w:t>
            </w:r>
            <w:r w:rsidRPr="00E33D14">
              <w:rPr>
                <w:rFonts w:ascii="Arial" w:hAnsi="Arial" w:cs="Arial"/>
              </w:rPr>
              <w:t xml:space="preserve"> la fecha</w:t>
            </w:r>
            <w:r>
              <w:rPr>
                <w:rFonts w:ascii="Arial" w:hAnsi="Arial" w:cs="Arial"/>
              </w:rPr>
              <w:t>.</w:t>
            </w:r>
          </w:p>
          <w:p w14:paraId="464F898E" w14:textId="1225F238" w:rsidR="00E33D14" w:rsidRDefault="00E33D14"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 la venta seleccionando cada artículo de la lista de productos disponibles. Para cada artículo, el empleado ingresa la cantidad que el cliente desea comprar</w:t>
            </w:r>
            <w:r w:rsidR="00364CB3">
              <w:rPr>
                <w:rFonts w:ascii="Arial" w:hAnsi="Arial" w:cs="Arial"/>
              </w:rPr>
              <w:t>.</w:t>
            </w:r>
          </w:p>
          <w:p w14:paraId="13E96E1D" w14:textId="77777777" w:rsidR="00E979E7" w:rsidRDefault="00E979E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7B963234" w14:textId="77777777" w:rsidR="008605DF" w:rsidRDefault="008605D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45AFE20B" w14:textId="77777777" w:rsidR="007E02BE" w:rsidRDefault="007E02B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la venta en la base de datos, actualiza el inventario para reflejar las cantidades vendidas y genera un recibo para el cliente que incluye el detalle de la venta y el monto total.</w:t>
            </w:r>
          </w:p>
          <w:p w14:paraId="2D382FC8" w14:textId="28D4D342" w:rsidR="00B5567D" w:rsidRDefault="00B5567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la venta se ha registrado con éxito y ofrece </w:t>
            </w:r>
            <w:r>
              <w:rPr>
                <w:rFonts w:ascii="Arial" w:hAnsi="Arial" w:cs="Arial"/>
              </w:rPr>
              <w:t xml:space="preserve">la opción de </w:t>
            </w:r>
            <w:r w:rsidRPr="00B5567D">
              <w:rPr>
                <w:rFonts w:ascii="Arial" w:hAnsi="Arial" w:cs="Arial"/>
              </w:rPr>
              <w:t>volver al menú principal.</w:t>
            </w:r>
          </w:p>
        </w:tc>
      </w:tr>
      <w:tr w:rsidR="00CF1E64" w14:paraId="6F6C2D5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FA781F5" w14:textId="77777777" w:rsidR="00917B4E" w:rsidRDefault="00917B4E"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1C75FBD8" w14:textId="6FF6D0CD" w:rsidR="00917B4E" w:rsidRDefault="00DE441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2a. El usuario ingresa una cantidad de algún artículo </w:t>
            </w:r>
            <w:r w:rsidR="00447F3A">
              <w:rPr>
                <w:rFonts w:ascii="Arial" w:hAnsi="Arial" w:cs="Arial"/>
              </w:rPr>
              <w:t xml:space="preserve">menor </w:t>
            </w:r>
            <w:r w:rsidR="005561E6">
              <w:rPr>
                <w:rFonts w:ascii="Arial" w:hAnsi="Arial" w:cs="Arial"/>
              </w:rPr>
              <w:t xml:space="preserve">o igual </w:t>
            </w:r>
            <w:r w:rsidR="00447F3A">
              <w:rPr>
                <w:rFonts w:ascii="Arial" w:hAnsi="Arial" w:cs="Arial"/>
              </w:rPr>
              <w:t>que cero</w:t>
            </w:r>
            <w:r w:rsidR="002A70A2">
              <w:rPr>
                <w:rFonts w:ascii="Arial" w:hAnsi="Arial" w:cs="Arial"/>
              </w:rPr>
              <w:t>, o mayor que el stock disponible.</w:t>
            </w:r>
          </w:p>
          <w:p w14:paraId="77E0FD00" w14:textId="77777777" w:rsidR="00DE441D" w:rsidRDefault="00DE441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w:t>
            </w:r>
            <w:r w:rsidR="00447F3A">
              <w:rPr>
                <w:rFonts w:ascii="Arial" w:hAnsi="Arial" w:cs="Arial"/>
              </w:rPr>
              <w:t>ingrese una cantidad válida</w:t>
            </w:r>
            <w:r>
              <w:rPr>
                <w:rFonts w:ascii="Arial" w:hAnsi="Arial" w:cs="Arial"/>
              </w:rPr>
              <w:t>.</w:t>
            </w:r>
          </w:p>
          <w:p w14:paraId="26FAB129" w14:textId="2E6F5F8E"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El usuario requiere borrar un artículo antes de aceptar la venta.</w:t>
            </w:r>
          </w:p>
          <w:p w14:paraId="1D6C5B30" w14:textId="77777777"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5C8EDAC9" w14:textId="0883FF9E"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de la venta.</w:t>
            </w:r>
          </w:p>
        </w:tc>
      </w:tr>
      <w:tr w:rsidR="00917B4E" w14:paraId="14F3287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13E754" w14:textId="77777777" w:rsidR="00917B4E" w:rsidRDefault="00917B4E"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A9E4614" w14:textId="77777777"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8491C" w14:textId="77777777" w:rsidR="00CF1E64" w:rsidRDefault="00CF1E64">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063466" w14:paraId="05518FC1"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55FD9A1" w14:textId="2C0F55B8" w:rsidR="00063466" w:rsidRDefault="00063466" w:rsidP="002908C2">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392CC36A" w14:textId="35A59D19" w:rsidR="00063466" w:rsidRPr="00CF1E64" w:rsidRDefault="00063466"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063466" w14:paraId="2BEE9A9B"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049537" w14:textId="77777777" w:rsidR="00063466" w:rsidRDefault="00063466"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BDD1800" w14:textId="3FE2C108"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Compra</w:t>
            </w:r>
          </w:p>
        </w:tc>
      </w:tr>
      <w:tr w:rsidR="00063466" w14:paraId="5DDBB4A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BAE07A5" w14:textId="77777777" w:rsidR="00063466" w:rsidRDefault="00063466"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E682EE3" w14:textId="772E3E68"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063466" w14:paraId="2C6568B8"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AF0E23" w14:textId="77777777" w:rsidR="00063466" w:rsidRDefault="00063466"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6BE44E1" w14:textId="77777777"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466" w14:paraId="264E269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6F33C9" w14:textId="77777777" w:rsidR="00063466" w:rsidRDefault="00063466"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A2270CC" w14:textId="629CE775"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063466" w14:paraId="5D271C2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2B3896" w14:textId="77777777" w:rsidR="00063466" w:rsidRDefault="00063466" w:rsidP="00AF310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5826A224" w14:textId="6E9658B6"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063466" w14:paraId="4EEAC8E9"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F5B7B" w14:textId="77777777" w:rsidR="00063466" w:rsidRDefault="00063466" w:rsidP="00AF310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B1565B0"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063466" w14:paraId="6B76ADD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2A606C" w14:textId="77777777" w:rsidR="00063466" w:rsidRDefault="00063466" w:rsidP="00AF310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4C1D78B" w14:textId="7D063E73"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CF1E64" w14:paraId="7AC1F16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F7C960" w14:textId="77777777" w:rsidR="00063466" w:rsidRDefault="00063466"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6F5519A"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C483FBB"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063466" w14:paraId="0F545942"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55E73B" w14:textId="77777777" w:rsidR="00063466" w:rsidRDefault="00063466"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394D045" w14:textId="6F416851"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w:t>
            </w:r>
            <w:r>
              <w:rPr>
                <w:rFonts w:ascii="Arial" w:hAnsi="Arial" w:cs="Arial"/>
              </w:rPr>
              <w:t>compra</w:t>
            </w:r>
            <w:r w:rsidRPr="00E33D14">
              <w:rPr>
                <w:rFonts w:ascii="Arial" w:hAnsi="Arial" w:cs="Arial"/>
              </w:rPr>
              <w:t>, que incluye campos como el número de factura (automáticamente generado)</w:t>
            </w:r>
            <w:r>
              <w:rPr>
                <w:rFonts w:ascii="Arial" w:hAnsi="Arial" w:cs="Arial"/>
              </w:rPr>
              <w:t>, el proveedor y</w:t>
            </w:r>
            <w:r w:rsidRPr="00E33D14">
              <w:rPr>
                <w:rFonts w:ascii="Arial" w:hAnsi="Arial" w:cs="Arial"/>
              </w:rPr>
              <w:t xml:space="preserve"> la fecha</w:t>
            </w:r>
            <w:r>
              <w:rPr>
                <w:rFonts w:ascii="Arial" w:hAnsi="Arial" w:cs="Arial"/>
              </w:rPr>
              <w:t>.</w:t>
            </w:r>
          </w:p>
          <w:p w14:paraId="39041593" w14:textId="08EB77C2" w:rsidR="002E211C" w:rsidRDefault="002E211C"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usuario selecciona el proveedor de la compra.</w:t>
            </w:r>
          </w:p>
          <w:p w14:paraId="5F06E16C" w14:textId="58EECA87"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 xml:space="preserve">. </w:t>
            </w:r>
            <w:r w:rsidR="00063466" w:rsidRPr="00E33D14">
              <w:rPr>
                <w:rFonts w:ascii="Arial" w:hAnsi="Arial" w:cs="Arial"/>
              </w:rPr>
              <w:t xml:space="preserve">El </w:t>
            </w:r>
            <w:r w:rsidR="00063466">
              <w:rPr>
                <w:rFonts w:ascii="Arial" w:hAnsi="Arial" w:cs="Arial"/>
              </w:rPr>
              <w:t>usuario</w:t>
            </w:r>
            <w:r w:rsidR="00063466" w:rsidRPr="00E33D14">
              <w:rPr>
                <w:rFonts w:ascii="Arial" w:hAnsi="Arial" w:cs="Arial"/>
              </w:rPr>
              <w:t xml:space="preserve"> </w:t>
            </w:r>
            <w:r w:rsidR="00063466">
              <w:rPr>
                <w:rFonts w:ascii="Arial" w:hAnsi="Arial" w:cs="Arial"/>
              </w:rPr>
              <w:t xml:space="preserve">agrega </w:t>
            </w:r>
            <w:r w:rsidR="00063466" w:rsidRPr="00E33D14">
              <w:rPr>
                <w:rFonts w:ascii="Arial" w:hAnsi="Arial" w:cs="Arial"/>
              </w:rPr>
              <w:t xml:space="preserve">artículos a la </w:t>
            </w:r>
            <w:r w:rsidR="007E432F">
              <w:rPr>
                <w:rFonts w:ascii="Arial" w:hAnsi="Arial" w:cs="Arial"/>
              </w:rPr>
              <w:t>compra</w:t>
            </w:r>
            <w:r w:rsidR="00063466" w:rsidRPr="00E33D14">
              <w:rPr>
                <w:rFonts w:ascii="Arial" w:hAnsi="Arial" w:cs="Arial"/>
              </w:rPr>
              <w:t xml:space="preserve"> seleccionando cada artículo de la lista de productos disponibles. Para cada artículo, el empleado ingresa la cantidad que </w:t>
            </w:r>
            <w:r w:rsidR="007E432F">
              <w:rPr>
                <w:rFonts w:ascii="Arial" w:hAnsi="Arial" w:cs="Arial"/>
              </w:rPr>
              <w:t xml:space="preserve">se </w:t>
            </w:r>
            <w:r w:rsidR="00063466" w:rsidRPr="00E33D14">
              <w:rPr>
                <w:rFonts w:ascii="Arial" w:hAnsi="Arial" w:cs="Arial"/>
              </w:rPr>
              <w:t>desea comprar</w:t>
            </w:r>
            <w:r w:rsidR="00063466">
              <w:rPr>
                <w:rFonts w:ascii="Arial" w:hAnsi="Arial" w:cs="Arial"/>
              </w:rPr>
              <w:t>.</w:t>
            </w:r>
          </w:p>
          <w:p w14:paraId="2602DDD4" w14:textId="28650495"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063466">
              <w:rPr>
                <w:rFonts w:ascii="Arial" w:hAnsi="Arial" w:cs="Arial"/>
              </w:rPr>
              <w:t>. El sistema</w:t>
            </w:r>
            <w:r w:rsidR="00063466" w:rsidRPr="00E979E7">
              <w:rPr>
                <w:rFonts w:ascii="Arial" w:hAnsi="Arial" w:cs="Arial"/>
              </w:rPr>
              <w:t xml:space="preserve"> calcula el subtotal de cada artículo (precio unitario multiplicado por la cantidad</w:t>
            </w:r>
            <w:r w:rsidR="00063466">
              <w:rPr>
                <w:rFonts w:ascii="Arial" w:hAnsi="Arial" w:cs="Arial"/>
              </w:rPr>
              <w:t xml:space="preserve"> restando descuentos</w:t>
            </w:r>
            <w:r w:rsidR="00063466" w:rsidRPr="00E979E7">
              <w:rPr>
                <w:rFonts w:ascii="Arial" w:hAnsi="Arial" w:cs="Arial"/>
              </w:rPr>
              <w:t xml:space="preserve">) y muestra el total acumulado en la </w:t>
            </w:r>
            <w:r w:rsidR="007E432F">
              <w:rPr>
                <w:rFonts w:ascii="Arial" w:hAnsi="Arial" w:cs="Arial"/>
              </w:rPr>
              <w:t>compra</w:t>
            </w:r>
            <w:r w:rsidR="00063466" w:rsidRPr="00E979E7">
              <w:rPr>
                <w:rFonts w:ascii="Arial" w:hAnsi="Arial" w:cs="Arial"/>
              </w:rPr>
              <w:t>.</w:t>
            </w:r>
          </w:p>
          <w:p w14:paraId="5704CF94" w14:textId="3FB7A171"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 </w:t>
            </w:r>
            <w:r w:rsidR="00063466" w:rsidRPr="008605DF">
              <w:rPr>
                <w:rFonts w:ascii="Arial" w:hAnsi="Arial" w:cs="Arial"/>
              </w:rPr>
              <w:t xml:space="preserve">El </w:t>
            </w:r>
            <w:r w:rsidR="00063466">
              <w:rPr>
                <w:rFonts w:ascii="Arial" w:hAnsi="Arial" w:cs="Arial"/>
              </w:rPr>
              <w:t xml:space="preserve">usuario </w:t>
            </w:r>
            <w:r w:rsidR="00063466" w:rsidRPr="008605DF">
              <w:rPr>
                <w:rFonts w:ascii="Arial" w:hAnsi="Arial" w:cs="Arial"/>
              </w:rPr>
              <w:t>confirma los artículos seleccionados y el monto total</w:t>
            </w:r>
            <w:r w:rsidR="00063466">
              <w:rPr>
                <w:rFonts w:ascii="Arial" w:hAnsi="Arial" w:cs="Arial"/>
              </w:rPr>
              <w:t xml:space="preserve"> con el </w:t>
            </w:r>
            <w:r w:rsidR="007E432F">
              <w:rPr>
                <w:rFonts w:ascii="Arial" w:hAnsi="Arial" w:cs="Arial"/>
              </w:rPr>
              <w:t>proveedor</w:t>
            </w:r>
            <w:r w:rsidR="00063466">
              <w:rPr>
                <w:rFonts w:ascii="Arial" w:hAnsi="Arial" w:cs="Arial"/>
              </w:rPr>
              <w:t>, y selecciona la opción “</w:t>
            </w:r>
            <w:r w:rsidR="00063466" w:rsidRPr="008605DF">
              <w:rPr>
                <w:rFonts w:ascii="Arial" w:hAnsi="Arial" w:cs="Arial"/>
                <w:i/>
                <w:iCs/>
              </w:rPr>
              <w:t>Aceptar</w:t>
            </w:r>
            <w:r w:rsidR="00063466">
              <w:rPr>
                <w:rFonts w:ascii="Arial" w:hAnsi="Arial" w:cs="Arial"/>
              </w:rPr>
              <w:t>”.</w:t>
            </w:r>
          </w:p>
          <w:p w14:paraId="6E9C3821" w14:textId="311F1ADF"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sidR="00063466">
              <w:rPr>
                <w:rFonts w:ascii="Arial" w:hAnsi="Arial" w:cs="Arial"/>
              </w:rPr>
              <w:t>. El sistema</w:t>
            </w:r>
            <w:r w:rsidR="00063466" w:rsidRPr="007E02BE">
              <w:rPr>
                <w:rFonts w:ascii="Arial" w:hAnsi="Arial" w:cs="Arial"/>
              </w:rPr>
              <w:t xml:space="preserve"> registra la </w:t>
            </w:r>
            <w:r w:rsidR="007E432F">
              <w:rPr>
                <w:rFonts w:ascii="Arial" w:hAnsi="Arial" w:cs="Arial"/>
              </w:rPr>
              <w:t xml:space="preserve">compra </w:t>
            </w:r>
            <w:r w:rsidR="00063466" w:rsidRPr="007E02BE">
              <w:rPr>
                <w:rFonts w:ascii="Arial" w:hAnsi="Arial" w:cs="Arial"/>
              </w:rPr>
              <w:t xml:space="preserve">en la base de datos, actualiza el inventario para reflejar las cantidades </w:t>
            </w:r>
            <w:r w:rsidR="007E432F">
              <w:rPr>
                <w:rFonts w:ascii="Arial" w:hAnsi="Arial" w:cs="Arial"/>
              </w:rPr>
              <w:t xml:space="preserve">compradas </w:t>
            </w:r>
            <w:r w:rsidR="00063466" w:rsidRPr="007E02BE">
              <w:rPr>
                <w:rFonts w:ascii="Arial" w:hAnsi="Arial" w:cs="Arial"/>
              </w:rPr>
              <w:t xml:space="preserve">y genera un recibo para el </w:t>
            </w:r>
            <w:r w:rsidR="007E432F">
              <w:rPr>
                <w:rFonts w:ascii="Arial" w:hAnsi="Arial" w:cs="Arial"/>
              </w:rPr>
              <w:t xml:space="preserve">proveedor </w:t>
            </w:r>
            <w:r w:rsidR="00063466" w:rsidRPr="007E02BE">
              <w:rPr>
                <w:rFonts w:ascii="Arial" w:hAnsi="Arial" w:cs="Arial"/>
              </w:rPr>
              <w:t xml:space="preserve">que incluye el detalle de la </w:t>
            </w:r>
            <w:r w:rsidR="007E432F">
              <w:rPr>
                <w:rFonts w:ascii="Arial" w:hAnsi="Arial" w:cs="Arial"/>
              </w:rPr>
              <w:t>compra</w:t>
            </w:r>
            <w:r w:rsidR="00063466" w:rsidRPr="007E02BE">
              <w:rPr>
                <w:rFonts w:ascii="Arial" w:hAnsi="Arial" w:cs="Arial"/>
              </w:rPr>
              <w:t xml:space="preserve"> y el monto total.</w:t>
            </w:r>
          </w:p>
          <w:p w14:paraId="7A22423F" w14:textId="28AD5453"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r w:rsidR="00063466">
              <w:rPr>
                <w:rFonts w:ascii="Arial" w:hAnsi="Arial" w:cs="Arial"/>
              </w:rPr>
              <w:t xml:space="preserve">. El sistema </w:t>
            </w:r>
            <w:r w:rsidR="00063466" w:rsidRPr="00B5567D">
              <w:rPr>
                <w:rFonts w:ascii="Arial" w:hAnsi="Arial" w:cs="Arial"/>
              </w:rPr>
              <w:t xml:space="preserve">muestra una confirmación de que la </w:t>
            </w:r>
            <w:r w:rsidR="00E07630">
              <w:rPr>
                <w:rFonts w:ascii="Arial" w:hAnsi="Arial" w:cs="Arial"/>
              </w:rPr>
              <w:t xml:space="preserve">compra </w:t>
            </w:r>
            <w:r w:rsidR="00063466" w:rsidRPr="00B5567D">
              <w:rPr>
                <w:rFonts w:ascii="Arial" w:hAnsi="Arial" w:cs="Arial"/>
              </w:rPr>
              <w:t xml:space="preserve">se ha registrado con éxito y ofrece </w:t>
            </w:r>
            <w:r w:rsidR="00063466">
              <w:rPr>
                <w:rFonts w:ascii="Arial" w:hAnsi="Arial" w:cs="Arial"/>
              </w:rPr>
              <w:t xml:space="preserve">la opción de </w:t>
            </w:r>
            <w:r w:rsidR="00063466" w:rsidRPr="00B5567D">
              <w:rPr>
                <w:rFonts w:ascii="Arial" w:hAnsi="Arial" w:cs="Arial"/>
              </w:rPr>
              <w:t>volver al menú principal.</w:t>
            </w:r>
          </w:p>
        </w:tc>
      </w:tr>
      <w:tr w:rsidR="00CF1E64" w14:paraId="15EB0BC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F101E2" w14:textId="77777777" w:rsidR="00063466" w:rsidRDefault="00063466"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5E20AD4" w14:textId="1C88B485" w:rsidR="00063466" w:rsidRDefault="001E716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a. El usuario ingresa una cantidad de algún artículo menor o igual que cero.</w:t>
            </w:r>
          </w:p>
          <w:p w14:paraId="4BC624AE" w14:textId="06AD5FEF"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3</w:t>
            </w:r>
            <w:r>
              <w:rPr>
                <w:rFonts w:ascii="Arial" w:hAnsi="Arial" w:cs="Arial"/>
              </w:rPr>
              <w:t>a1. El sistema muestra un aviso al respecto, y no deja continuar hasta que el usuario ingrese una cantidad válida.</w:t>
            </w:r>
          </w:p>
          <w:p w14:paraId="0B7A13DC" w14:textId="64E8CB62" w:rsidR="00063466" w:rsidRDefault="001E716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a. El usuario requiere borrar un artículo antes de aceptar la </w:t>
            </w:r>
            <w:r w:rsidR="00E07630">
              <w:rPr>
                <w:rFonts w:ascii="Arial" w:hAnsi="Arial" w:cs="Arial"/>
              </w:rPr>
              <w:t>compra</w:t>
            </w:r>
            <w:r w:rsidR="00063466">
              <w:rPr>
                <w:rFonts w:ascii="Arial" w:hAnsi="Arial" w:cs="Arial"/>
              </w:rPr>
              <w:t>.</w:t>
            </w:r>
          </w:p>
          <w:p w14:paraId="6558A0EF" w14:textId="7C89902D"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1422CBA4" w14:textId="7369BB39"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 xml:space="preserve">a2. El sistema recalcula el monto total de la </w:t>
            </w:r>
            <w:r w:rsidR="00E07630">
              <w:rPr>
                <w:rFonts w:ascii="Arial" w:hAnsi="Arial" w:cs="Arial"/>
              </w:rPr>
              <w:t>compra</w:t>
            </w:r>
            <w:r>
              <w:rPr>
                <w:rFonts w:ascii="Arial" w:hAnsi="Arial" w:cs="Arial"/>
              </w:rPr>
              <w:t>.</w:t>
            </w:r>
          </w:p>
        </w:tc>
      </w:tr>
      <w:tr w:rsidR="00063466" w14:paraId="00B1195D"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2E8EED" w14:textId="77777777" w:rsidR="00063466" w:rsidRDefault="00063466"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2E138F" w14:textId="77777777"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B8926B1" w14:textId="279DFA11" w:rsidR="00532BD3" w:rsidRDefault="00532BD3"/>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CF6715" w14:paraId="36654FA7"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F69EDF4" w14:textId="30E63B99" w:rsidR="00CF6715" w:rsidRDefault="00CF6715" w:rsidP="002908C2">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2DDA9A7C" w14:textId="1D57463C" w:rsidR="00CF6715" w:rsidRPr="009D0766" w:rsidRDefault="00CF6715"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sidR="009D0766" w:rsidRPr="009D0766">
              <w:rPr>
                <w:rFonts w:ascii="Arial" w:hAnsi="Arial" w:cs="Arial"/>
              </w:rPr>
              <w:t>7</w:t>
            </w:r>
          </w:p>
        </w:tc>
      </w:tr>
      <w:tr w:rsidR="00CF6715" w14:paraId="22626966"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AD93E1" w14:textId="77777777" w:rsidR="00CF6715" w:rsidRDefault="00CF6715"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90F1341" w14:textId="50C6A750"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CF6715" w14:paraId="7FBC4AE3"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723E27" w14:textId="77777777" w:rsidR="00CF6715" w:rsidRDefault="00CF6715"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1DC73EAE"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CF6715" w14:paraId="16B275FE"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91D0B6" w14:textId="77777777" w:rsidR="00CF6715" w:rsidRDefault="00CF6715"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600C5D5"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6715" w14:paraId="2FD7EA8F"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7653D41" w14:textId="77777777" w:rsidR="00CF6715" w:rsidRDefault="00CF6715"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1EBD85A" w14:textId="41885E3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CF6715" w14:paraId="5727781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4E3F14" w14:textId="77777777" w:rsidR="00CF6715" w:rsidRDefault="00CF6715" w:rsidP="002908C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19D68E8D" w14:textId="5D9219FF"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CF6715" w14:paraId="79333D63"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37AF8D" w14:textId="77777777" w:rsidR="00CF6715" w:rsidRDefault="00CF6715" w:rsidP="002908C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35684D9"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CF6715" w14:paraId="57E4FF1D"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DC706E3" w14:textId="77777777" w:rsidR="00CF6715" w:rsidRDefault="00CF6715" w:rsidP="002908C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75FF920" w14:textId="2B90B84C"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w:t>
            </w:r>
            <w:r w:rsidR="0073590F">
              <w:rPr>
                <w:rFonts w:ascii="Arial" w:hAnsi="Arial" w:cs="Arial"/>
              </w:rPr>
              <w:t xml:space="preserve"> reembolso</w:t>
            </w:r>
            <w:r>
              <w:rPr>
                <w:rFonts w:ascii="Arial" w:hAnsi="Arial" w:cs="Arial"/>
              </w:rPr>
              <w:t xml:space="preserve">, </w:t>
            </w:r>
            <w:r w:rsidR="0073590F">
              <w:rPr>
                <w:rFonts w:ascii="Arial" w:hAnsi="Arial" w:cs="Arial"/>
              </w:rPr>
              <w:t>sumando</w:t>
            </w:r>
            <w:r>
              <w:rPr>
                <w:rFonts w:ascii="Arial" w:hAnsi="Arial" w:cs="Arial"/>
              </w:rPr>
              <w:t xml:space="preserve"> el stock de los productos </w:t>
            </w:r>
            <w:r w:rsidR="0073590F">
              <w:rPr>
                <w:rFonts w:ascii="Arial" w:hAnsi="Arial" w:cs="Arial"/>
              </w:rPr>
              <w:t>reembolsados</w:t>
            </w:r>
            <w:r>
              <w:rPr>
                <w:rFonts w:ascii="Arial" w:hAnsi="Arial" w:cs="Arial"/>
              </w:rPr>
              <w:t xml:space="preserve"> y registrando la operación de </w:t>
            </w:r>
            <w:r w:rsidR="0073590F">
              <w:rPr>
                <w:rFonts w:ascii="Arial" w:hAnsi="Arial" w:cs="Arial"/>
              </w:rPr>
              <w:t xml:space="preserve">reembolso </w:t>
            </w:r>
            <w:r>
              <w:rPr>
                <w:rFonts w:ascii="Arial" w:hAnsi="Arial" w:cs="Arial"/>
              </w:rPr>
              <w:t>en la base de datos.</w:t>
            </w:r>
          </w:p>
        </w:tc>
      </w:tr>
      <w:tr w:rsidR="00CF6715" w14:paraId="4F11B92B"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1BE81C" w14:textId="77777777" w:rsidR="00CF6715" w:rsidRDefault="00CF6715"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A43537"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9A5DEA"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CF6715" w14:paraId="2DC46AC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F97452" w14:textId="77777777" w:rsidR="00CF6715" w:rsidRDefault="00CF6715"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DF0557D" w14:textId="2550F270"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 nuev</w:t>
            </w:r>
            <w:r w:rsidR="006B74AC">
              <w:rPr>
                <w:rFonts w:ascii="Arial" w:hAnsi="Arial" w:cs="Arial"/>
              </w:rPr>
              <w:t>o reembolso</w:t>
            </w:r>
            <w:r w:rsidRPr="00E33D14">
              <w:rPr>
                <w:rFonts w:ascii="Arial" w:hAnsi="Arial" w:cs="Arial"/>
              </w:rPr>
              <w:t>, que incluye campos como el número de factura (automáticamente generado)</w:t>
            </w:r>
            <w:r>
              <w:rPr>
                <w:rFonts w:ascii="Arial" w:hAnsi="Arial" w:cs="Arial"/>
              </w:rPr>
              <w:t xml:space="preserve"> y</w:t>
            </w:r>
            <w:r w:rsidRPr="00E33D14">
              <w:rPr>
                <w:rFonts w:ascii="Arial" w:hAnsi="Arial" w:cs="Arial"/>
              </w:rPr>
              <w:t xml:space="preserve"> la fecha</w:t>
            </w:r>
            <w:r>
              <w:rPr>
                <w:rFonts w:ascii="Arial" w:hAnsi="Arial" w:cs="Arial"/>
              </w:rPr>
              <w:t>.</w:t>
            </w:r>
          </w:p>
          <w:p w14:paraId="080C853D" w14:textId="6528489F"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w:t>
            </w:r>
            <w:r w:rsidR="006B74AC">
              <w:rPr>
                <w:rFonts w:ascii="Arial" w:hAnsi="Arial" w:cs="Arial"/>
              </w:rPr>
              <w:t xml:space="preserve">l reembolso </w:t>
            </w:r>
            <w:r w:rsidRPr="00E33D14">
              <w:rPr>
                <w:rFonts w:ascii="Arial" w:hAnsi="Arial" w:cs="Arial"/>
              </w:rPr>
              <w:t xml:space="preserve">seleccionando cada artículo de la lista de productos disponibles. Para cada artículo, el empleado ingresa la cantidad que el cliente desea </w:t>
            </w:r>
            <w:r w:rsidR="006B74AC">
              <w:rPr>
                <w:rFonts w:ascii="Arial" w:hAnsi="Arial" w:cs="Arial"/>
              </w:rPr>
              <w:t>reembolsar</w:t>
            </w:r>
            <w:r>
              <w:rPr>
                <w:rFonts w:ascii="Arial" w:hAnsi="Arial" w:cs="Arial"/>
              </w:rPr>
              <w:t>.</w:t>
            </w:r>
          </w:p>
          <w:p w14:paraId="63602D21" w14:textId="2E914EE2"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xml:space="preserve">) y muestra el total acumulado en </w:t>
            </w:r>
            <w:r w:rsidR="006B74AC">
              <w:rPr>
                <w:rFonts w:ascii="Arial" w:hAnsi="Arial" w:cs="Arial"/>
              </w:rPr>
              <w:t>el reembolso</w:t>
            </w:r>
            <w:r w:rsidRPr="00E979E7">
              <w:rPr>
                <w:rFonts w:ascii="Arial" w:hAnsi="Arial" w:cs="Arial"/>
              </w:rPr>
              <w:t>.</w:t>
            </w:r>
          </w:p>
          <w:p w14:paraId="7BB03F20"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33729D4C" w14:textId="0EA2126E"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w:t>
            </w:r>
            <w:r w:rsidR="00C1493F">
              <w:rPr>
                <w:rFonts w:ascii="Arial" w:hAnsi="Arial" w:cs="Arial"/>
              </w:rPr>
              <w:t xml:space="preserve">el reembolso </w:t>
            </w:r>
            <w:r w:rsidRPr="007E02BE">
              <w:rPr>
                <w:rFonts w:ascii="Arial" w:hAnsi="Arial" w:cs="Arial"/>
              </w:rPr>
              <w:t xml:space="preserve">en la base de datos, actualiza el inventario para reflejar las cantidades </w:t>
            </w:r>
            <w:r w:rsidR="00C1493F">
              <w:rPr>
                <w:rFonts w:ascii="Arial" w:hAnsi="Arial" w:cs="Arial"/>
              </w:rPr>
              <w:t xml:space="preserve">reembolsadas </w:t>
            </w:r>
            <w:r w:rsidRPr="007E02BE">
              <w:rPr>
                <w:rFonts w:ascii="Arial" w:hAnsi="Arial" w:cs="Arial"/>
              </w:rPr>
              <w:t>y genera un recibo para el cliente que incluye el detalle de</w:t>
            </w:r>
            <w:r w:rsidR="00C1493F">
              <w:rPr>
                <w:rFonts w:ascii="Arial" w:hAnsi="Arial" w:cs="Arial"/>
              </w:rPr>
              <w:t xml:space="preserve">l reembolso </w:t>
            </w:r>
            <w:r w:rsidRPr="007E02BE">
              <w:rPr>
                <w:rFonts w:ascii="Arial" w:hAnsi="Arial" w:cs="Arial"/>
              </w:rPr>
              <w:t>y el monto total.</w:t>
            </w:r>
          </w:p>
          <w:p w14:paraId="4F092B06" w14:textId="61916D7A"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w:t>
            </w:r>
            <w:r w:rsidR="00731E66">
              <w:rPr>
                <w:rFonts w:ascii="Arial" w:hAnsi="Arial" w:cs="Arial"/>
              </w:rPr>
              <w:t xml:space="preserve">el reembolso </w:t>
            </w:r>
            <w:r w:rsidRPr="00B5567D">
              <w:rPr>
                <w:rFonts w:ascii="Arial" w:hAnsi="Arial" w:cs="Arial"/>
              </w:rPr>
              <w:t xml:space="preserve">se ha registrado con éxito y ofrece </w:t>
            </w:r>
            <w:r>
              <w:rPr>
                <w:rFonts w:ascii="Arial" w:hAnsi="Arial" w:cs="Arial"/>
              </w:rPr>
              <w:t xml:space="preserve">la opción de </w:t>
            </w:r>
            <w:r w:rsidRPr="00B5567D">
              <w:rPr>
                <w:rFonts w:ascii="Arial" w:hAnsi="Arial" w:cs="Arial"/>
              </w:rPr>
              <w:t>volver al menú principal.</w:t>
            </w:r>
          </w:p>
        </w:tc>
      </w:tr>
      <w:tr w:rsidR="00CF6715" w14:paraId="0C7E709E"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41602F" w14:textId="77777777" w:rsidR="00CF6715" w:rsidRDefault="00CF6715"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E13C9A2" w14:textId="2321D490"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 de algún artículo menor o igual que cero.</w:t>
            </w:r>
          </w:p>
          <w:p w14:paraId="382B2E88"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ingrese una cantidad válida.</w:t>
            </w:r>
          </w:p>
          <w:p w14:paraId="6BA4F9B6" w14:textId="0A2DB575"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El usuario requiere borrar un artículo antes de aceptar </w:t>
            </w:r>
            <w:r w:rsidR="00731E66">
              <w:rPr>
                <w:rFonts w:ascii="Arial" w:hAnsi="Arial" w:cs="Arial"/>
              </w:rPr>
              <w:t>el reembolso</w:t>
            </w:r>
            <w:r>
              <w:rPr>
                <w:rFonts w:ascii="Arial" w:hAnsi="Arial" w:cs="Arial"/>
              </w:rPr>
              <w:t>.</w:t>
            </w:r>
          </w:p>
          <w:p w14:paraId="330CA0F2"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06873810" w14:textId="6492C5E2"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w:t>
            </w:r>
            <w:r w:rsidR="00731E66">
              <w:rPr>
                <w:rFonts w:ascii="Arial" w:hAnsi="Arial" w:cs="Arial"/>
              </w:rPr>
              <w:t>el reembolso</w:t>
            </w:r>
            <w:r>
              <w:rPr>
                <w:rFonts w:ascii="Arial" w:hAnsi="Arial" w:cs="Arial"/>
              </w:rPr>
              <w:t>.</w:t>
            </w:r>
          </w:p>
        </w:tc>
      </w:tr>
      <w:tr w:rsidR="00CF6715" w14:paraId="1776703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B316B7" w14:textId="77777777" w:rsidR="00CF6715" w:rsidRDefault="00CF6715"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7B68F6"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FEDF009" w14:textId="77777777" w:rsidR="00063466" w:rsidRDefault="0006346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532BD3" w14:paraId="16FC83E5"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58020C" w14:textId="77777777" w:rsidR="00532BD3" w:rsidRDefault="00532BD3" w:rsidP="00782B76">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D537D58" w14:textId="58ADF64B" w:rsidR="00532BD3" w:rsidRPr="009D0766" w:rsidRDefault="00532BD3"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532BD3" w14:paraId="47619FF3"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5CA362" w14:textId="77777777" w:rsidR="00532BD3" w:rsidRDefault="00532BD3"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2CF4D379" w14:textId="3AB32C7A"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532BD3" w14:paraId="4314E1E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4202B3" w14:textId="77777777" w:rsidR="00532BD3" w:rsidRDefault="00532BD3"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6E4334"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532BD3" w14:paraId="5789284C"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2A533A" w14:textId="77777777" w:rsidR="00532BD3" w:rsidRDefault="00532BD3"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9C78D6B" w14:textId="4C3D9161"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32BD3" w14:paraId="32979839"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3DBD110" w14:textId="77777777" w:rsidR="00532BD3" w:rsidRDefault="00532BD3"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2F02A67" w14:textId="4BBC60BE"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532BD3" w14:paraId="51E6B71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CB77E46" w14:textId="77777777" w:rsidR="00532BD3" w:rsidRDefault="00532BD3"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26742CC8" w14:textId="10395CA9"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532BD3" w14:paraId="62ADBCD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B0BD829" w14:textId="77777777" w:rsidR="00532BD3" w:rsidRDefault="00532BD3"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07063B4"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532BD3" w14:paraId="2DD53275"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E318241" w14:textId="77777777" w:rsidR="00532BD3" w:rsidRDefault="00532BD3"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C5ED9C6" w14:textId="44E43575"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532BD3" w14:paraId="2824100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FD8ED0" w14:textId="77777777" w:rsidR="00532BD3" w:rsidRDefault="00532BD3"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85CB960"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8405C5D"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532BD3" w14:paraId="6253620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870DB9" w14:textId="77777777" w:rsidR="00532BD3" w:rsidRDefault="00532BD3"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A262262" w14:textId="383AE27C"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w:t>
            </w:r>
            <w:r w:rsidR="00294172">
              <w:rPr>
                <w:rFonts w:ascii="Arial" w:hAnsi="Arial" w:cs="Arial"/>
              </w:rPr>
              <w:t>, ordenados por la cantidad de unidades vendidas</w:t>
            </w:r>
            <w:r>
              <w:rPr>
                <w:rFonts w:ascii="Arial" w:hAnsi="Arial" w:cs="Arial"/>
              </w:rPr>
              <w:t>.</w:t>
            </w:r>
          </w:p>
          <w:p w14:paraId="240201F0" w14:textId="403B1689"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C11233C" w14:textId="6EA8ED75"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El usuario </w:t>
            </w:r>
            <w:r w:rsidR="00294172">
              <w:rPr>
                <w:rFonts w:ascii="Arial" w:hAnsi="Arial" w:cs="Arial"/>
              </w:rPr>
              <w:t>selecciona la opción “</w:t>
            </w:r>
            <w:r w:rsidR="00294172" w:rsidRPr="00294172">
              <w:rPr>
                <w:rFonts w:ascii="Arial" w:hAnsi="Arial" w:cs="Arial"/>
                <w:i/>
                <w:iCs/>
              </w:rPr>
              <w:t>Refrescar búsqueda</w:t>
            </w:r>
            <w:r w:rsidR="00294172">
              <w:rPr>
                <w:rFonts w:ascii="Arial" w:hAnsi="Arial" w:cs="Arial"/>
              </w:rPr>
              <w:t>”.</w:t>
            </w:r>
          </w:p>
          <w:p w14:paraId="17563C48" w14:textId="31419AA2" w:rsidR="00532BD3" w:rsidRDefault="00532BD3" w:rsidP="0029417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sidR="00294172">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532BD3" w14:paraId="77746AB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3E5B35D" w14:textId="77777777" w:rsidR="00532BD3" w:rsidRDefault="00532BD3"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E1ECF6E" w14:textId="14AAD83D" w:rsidR="00532BD3" w:rsidRDefault="00294172"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532BD3">
              <w:rPr>
                <w:rFonts w:ascii="Arial" w:hAnsi="Arial" w:cs="Arial"/>
              </w:rPr>
              <w:t xml:space="preserve">a. </w:t>
            </w:r>
            <w:r>
              <w:rPr>
                <w:rFonts w:ascii="Arial" w:hAnsi="Arial" w:cs="Arial"/>
              </w:rPr>
              <w:t>No existen artículos vendidos durante el último mes</w:t>
            </w:r>
            <w:r w:rsidR="00532BD3">
              <w:rPr>
                <w:rFonts w:ascii="Arial" w:hAnsi="Arial" w:cs="Arial"/>
              </w:rPr>
              <w:t>.</w:t>
            </w:r>
          </w:p>
          <w:p w14:paraId="4F085DDE" w14:textId="72548E19"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w:t>
            </w:r>
            <w:r w:rsidR="00294172">
              <w:rPr>
                <w:rFonts w:ascii="Arial" w:hAnsi="Arial" w:cs="Arial"/>
              </w:rPr>
              <w:t>una lista vacía.</w:t>
            </w:r>
          </w:p>
          <w:p w14:paraId="0F05DC40" w14:textId="63C4930C"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94172">
              <w:rPr>
                <w:rFonts w:ascii="Arial" w:hAnsi="Arial" w:cs="Arial"/>
              </w:rPr>
              <w:t>No existen artículos vendidos en el periodo de tiempo seleccionado por el usuario.</w:t>
            </w:r>
          </w:p>
          <w:p w14:paraId="075F8B6C" w14:textId="5C37105C" w:rsidR="00532BD3" w:rsidRDefault="00532BD3" w:rsidP="0029417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w:t>
            </w:r>
            <w:r w:rsidR="00294172">
              <w:rPr>
                <w:rFonts w:ascii="Arial" w:hAnsi="Arial" w:cs="Arial"/>
              </w:rPr>
              <w:t>El sistema muestra una lista vacía.</w:t>
            </w:r>
          </w:p>
        </w:tc>
      </w:tr>
      <w:tr w:rsidR="00532BD3" w14:paraId="3496AC3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2E4545" w14:textId="77777777" w:rsidR="00532BD3" w:rsidRDefault="00532BD3"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2445CE" w14:textId="77777777"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C6674CA" w14:textId="77777777" w:rsidR="00383F31" w:rsidRDefault="00383F31" w:rsidP="00D81193">
      <w:pPr>
        <w:jc w:val="both"/>
        <w:rPr>
          <w:rFonts w:ascii="Arial" w:hAnsi="Arial" w:cs="Arial"/>
        </w:rPr>
      </w:pPr>
    </w:p>
    <w:p w14:paraId="70345C12" w14:textId="23BD069E" w:rsidR="00A51188" w:rsidRDefault="00A51188">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7743F9" w14:paraId="58D44FA0"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32590F" w14:textId="77777777" w:rsidR="007743F9" w:rsidRDefault="007743F9" w:rsidP="00782B76">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568F76FB" w14:textId="3347B69A" w:rsidR="007743F9" w:rsidRPr="009D0766" w:rsidRDefault="007743F9"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7743F9" w14:paraId="633B061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FFA229" w14:textId="77777777" w:rsidR="007743F9" w:rsidRDefault="007743F9"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0FCF475" w14:textId="7D68545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compras</w:t>
            </w:r>
          </w:p>
        </w:tc>
      </w:tr>
      <w:tr w:rsidR="007743F9" w14:paraId="33EC2AB6"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669007" w14:textId="77777777" w:rsidR="007743F9" w:rsidRDefault="007743F9"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BB0424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7743F9" w14:paraId="3A7E5044"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2F5E83" w14:textId="77777777" w:rsidR="007743F9" w:rsidRDefault="007743F9"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2498B9F"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43F9" w14:paraId="2A4F8B20"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ADA2410" w14:textId="77777777" w:rsidR="007743F9" w:rsidRDefault="007743F9"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3DA627BE" w14:textId="00909079"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00396BF3" w:rsidRPr="00396BF3">
              <w:rPr>
                <w:rFonts w:ascii="Arial" w:hAnsi="Arial" w:cs="Arial"/>
              </w:rPr>
              <w:t>acceder a</w:t>
            </w:r>
            <w:r w:rsidR="00396BF3">
              <w:rPr>
                <w:rFonts w:ascii="Arial" w:hAnsi="Arial" w:cs="Arial"/>
              </w:rPr>
              <w:t>l</w:t>
            </w:r>
            <w:r w:rsidR="00396BF3" w:rsidRPr="00396BF3">
              <w:rPr>
                <w:rFonts w:ascii="Arial" w:hAnsi="Arial" w:cs="Arial"/>
              </w:rPr>
              <w:t xml:space="preserve"> historial de compras en la tienda. Los </w:t>
            </w:r>
            <w:r w:rsidR="00396BF3">
              <w:rPr>
                <w:rFonts w:ascii="Arial" w:hAnsi="Arial" w:cs="Arial"/>
              </w:rPr>
              <w:t xml:space="preserve">usuarios </w:t>
            </w:r>
            <w:r w:rsidR="00396BF3" w:rsidRPr="00396BF3">
              <w:rPr>
                <w:rFonts w:ascii="Arial" w:hAnsi="Arial" w:cs="Arial"/>
              </w:rPr>
              <w:t>pueden verificar los detalles de productos comprados en el pasado, así como las fechas y los montos de compra.</w:t>
            </w:r>
          </w:p>
        </w:tc>
      </w:tr>
      <w:tr w:rsidR="007743F9" w14:paraId="24F9CCC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992211" w14:textId="77777777" w:rsidR="007743F9" w:rsidRDefault="007743F9"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5BCBF0B" w14:textId="6D81BE6F"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00621F96">
              <w:rPr>
                <w:rFonts w:ascii="Arial" w:hAnsi="Arial" w:cs="Arial"/>
                <w:i/>
                <w:iCs/>
              </w:rPr>
              <w:t>historial de compras</w:t>
            </w:r>
            <w:r>
              <w:rPr>
                <w:rFonts w:ascii="Arial" w:hAnsi="Arial" w:cs="Arial"/>
              </w:rPr>
              <w:t>”.</w:t>
            </w:r>
          </w:p>
        </w:tc>
      </w:tr>
      <w:tr w:rsidR="007743F9" w14:paraId="7D03BE2A"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E32E370" w14:textId="77777777" w:rsidR="007743F9" w:rsidRDefault="007743F9"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214C090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7743F9" w14:paraId="57E4419A"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A342ED" w14:textId="77777777" w:rsidR="007743F9" w:rsidRDefault="007743F9"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94B46B3" w14:textId="6906D17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muestra la información de </w:t>
            </w:r>
            <w:r w:rsidR="00F53AA3">
              <w:rPr>
                <w:rFonts w:ascii="Arial" w:hAnsi="Arial" w:cs="Arial"/>
              </w:rPr>
              <w:t xml:space="preserve">las compras realizadas </w:t>
            </w:r>
            <w:r>
              <w:rPr>
                <w:rFonts w:ascii="Arial" w:hAnsi="Arial" w:cs="Arial"/>
              </w:rPr>
              <w:t>según alguno de los criterios temporales definidos.</w:t>
            </w:r>
          </w:p>
        </w:tc>
      </w:tr>
      <w:tr w:rsidR="007743F9" w14:paraId="25F081B6"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B5A575" w14:textId="77777777" w:rsidR="007743F9" w:rsidRDefault="007743F9"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9964A6"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8B72AC3"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7743F9" w14:paraId="3F35CA11"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6ACFB29" w14:textId="77777777" w:rsidR="007743F9" w:rsidRDefault="007743F9"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52C17C9" w14:textId="47B09E89"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 xml:space="preserve">muestra por defecto un listado con </w:t>
            </w:r>
            <w:r w:rsidR="006C1511">
              <w:rPr>
                <w:rFonts w:ascii="Arial" w:hAnsi="Arial" w:cs="Arial"/>
              </w:rPr>
              <w:t xml:space="preserve">las compras realizadas durante el </w:t>
            </w:r>
            <w:r>
              <w:rPr>
                <w:rFonts w:ascii="Arial" w:hAnsi="Arial" w:cs="Arial"/>
              </w:rPr>
              <w:t>último mes, ordenad</w:t>
            </w:r>
            <w:r w:rsidR="006C1511">
              <w:rPr>
                <w:rFonts w:ascii="Arial" w:hAnsi="Arial" w:cs="Arial"/>
              </w:rPr>
              <w:t>a</w:t>
            </w:r>
            <w:r>
              <w:rPr>
                <w:rFonts w:ascii="Arial" w:hAnsi="Arial" w:cs="Arial"/>
              </w:rPr>
              <w:t xml:space="preserve">s por </w:t>
            </w:r>
            <w:r w:rsidR="006C1511">
              <w:rPr>
                <w:rFonts w:ascii="Arial" w:hAnsi="Arial" w:cs="Arial"/>
              </w:rPr>
              <w:t>fecha</w:t>
            </w:r>
            <w:r>
              <w:rPr>
                <w:rFonts w:ascii="Arial" w:hAnsi="Arial" w:cs="Arial"/>
              </w:rPr>
              <w:t>.</w:t>
            </w:r>
          </w:p>
          <w:p w14:paraId="07991CDD"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F50F86"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2F6134DD" w14:textId="1CCAE0B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sistema muestra un listado con </w:t>
            </w:r>
            <w:r w:rsidR="006C1511">
              <w:rPr>
                <w:rFonts w:ascii="Arial" w:hAnsi="Arial" w:cs="Arial"/>
              </w:rPr>
              <w:t xml:space="preserve">las compras realizadas durante </w:t>
            </w:r>
            <w:r>
              <w:rPr>
                <w:rFonts w:ascii="Arial" w:hAnsi="Arial" w:cs="Arial"/>
              </w:rPr>
              <w:t>el periodo de tiempo seleccionado por el usuario, ordenad</w:t>
            </w:r>
            <w:r w:rsidR="006C1511">
              <w:rPr>
                <w:rFonts w:ascii="Arial" w:hAnsi="Arial" w:cs="Arial"/>
              </w:rPr>
              <w:t>as por fecha</w:t>
            </w:r>
            <w:r w:rsidRPr="00B5567D">
              <w:rPr>
                <w:rFonts w:ascii="Arial" w:hAnsi="Arial" w:cs="Arial"/>
              </w:rPr>
              <w:t>.</w:t>
            </w:r>
          </w:p>
        </w:tc>
      </w:tr>
      <w:tr w:rsidR="007743F9" w14:paraId="190C61E4"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95C878" w14:textId="77777777" w:rsidR="007743F9" w:rsidRDefault="007743F9"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46385259" w14:textId="55DE4655"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6C1511">
              <w:rPr>
                <w:rFonts w:ascii="Arial" w:hAnsi="Arial" w:cs="Arial"/>
              </w:rPr>
              <w:t xml:space="preserve">compras realizadas </w:t>
            </w:r>
            <w:r>
              <w:rPr>
                <w:rFonts w:ascii="Arial" w:hAnsi="Arial" w:cs="Arial"/>
              </w:rPr>
              <w:t>durante el último mes.</w:t>
            </w:r>
          </w:p>
          <w:p w14:paraId="79BC075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3D7324E5" w14:textId="72B9CF78"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6C1511">
              <w:rPr>
                <w:rFonts w:ascii="Arial" w:hAnsi="Arial" w:cs="Arial"/>
              </w:rPr>
              <w:t xml:space="preserve">ventas realizadas durante </w:t>
            </w:r>
            <w:r>
              <w:rPr>
                <w:rFonts w:ascii="Arial" w:hAnsi="Arial" w:cs="Arial"/>
              </w:rPr>
              <w:t>en el periodo de tiempo seleccionado por el usuario.</w:t>
            </w:r>
          </w:p>
          <w:p w14:paraId="055B4255"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7743F9" w14:paraId="7ED40076"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B142559" w14:textId="77777777" w:rsidR="007743F9" w:rsidRDefault="007743F9"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EE97FAE"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5B39A6A" w14:textId="77777777" w:rsidR="00A51188" w:rsidRDefault="00A51188" w:rsidP="00D81193">
      <w:pPr>
        <w:jc w:val="both"/>
        <w:rPr>
          <w:rFonts w:ascii="Arial" w:hAnsi="Arial" w:cs="Arial"/>
        </w:rPr>
      </w:pPr>
    </w:p>
    <w:p w14:paraId="480D30C6" w14:textId="3D150880" w:rsidR="00AF04CA" w:rsidRDefault="00AF04C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AF04CA" w14:paraId="798869A5"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C7A5E38" w14:textId="77777777" w:rsidR="00AF04CA" w:rsidRDefault="00AF04CA" w:rsidP="00782B76">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6D7D4336" w14:textId="3B054A4D" w:rsidR="00AF04CA" w:rsidRPr="009D0766" w:rsidRDefault="00AF04CA"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AF04CA" w14:paraId="747F8B5C"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149E90A" w14:textId="77777777" w:rsidR="00AF04CA" w:rsidRDefault="00AF04CA"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B7DCF1F" w14:textId="4DD2A5CD"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ventas</w:t>
            </w:r>
          </w:p>
        </w:tc>
      </w:tr>
      <w:tr w:rsidR="00AF04CA" w14:paraId="595CDB4D"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C124F7B" w14:textId="77777777" w:rsidR="00AF04CA" w:rsidRDefault="00AF04CA"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457FF813"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AF04CA" w14:paraId="6EDCDE1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A55F01D" w14:textId="77777777" w:rsidR="00AF04CA" w:rsidRDefault="00AF04CA"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2DE96BE4"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F04CA" w14:paraId="483D16EF"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42325D" w14:textId="77777777" w:rsidR="00AF04CA" w:rsidRDefault="00AF04CA"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892F13A" w14:textId="2087C684"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AF04CA" w14:paraId="7037A883"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A5B8FF" w14:textId="77777777" w:rsidR="00AF04CA" w:rsidRDefault="00AF04CA"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2B6F73C" w14:textId="23FDCB78"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ventas</w:t>
            </w:r>
            <w:r>
              <w:rPr>
                <w:rFonts w:ascii="Arial" w:hAnsi="Arial" w:cs="Arial"/>
              </w:rPr>
              <w:t>”.</w:t>
            </w:r>
          </w:p>
        </w:tc>
      </w:tr>
      <w:tr w:rsidR="00AF04CA" w14:paraId="238035C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48A333" w14:textId="77777777" w:rsidR="00AF04CA" w:rsidRDefault="00AF04CA"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7A9ADDF"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AF04CA" w14:paraId="0DC6118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9AFC9E" w14:textId="77777777" w:rsidR="00AF04CA" w:rsidRDefault="00AF04CA"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3CD9E229" w14:textId="1E84354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ventas realizadas según alguno de los criterios temporales definidos.</w:t>
            </w:r>
          </w:p>
        </w:tc>
      </w:tr>
      <w:tr w:rsidR="00AF04CA" w14:paraId="2C3177C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9BC263" w14:textId="77777777" w:rsidR="00AF04CA" w:rsidRDefault="00AF04CA"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C7D0EFB"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4B483CF"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F04CA" w14:paraId="6EB43C0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CC4C56" w14:textId="77777777" w:rsidR="00AF04CA" w:rsidRDefault="00AF04CA"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38992036" w14:textId="4C4CFBD3"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ventas realizadas durante el último mes, ordenadas por fecha.</w:t>
            </w:r>
          </w:p>
          <w:p w14:paraId="65758E75"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69E717D0"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1896352" w14:textId="3F64294A"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ventas realizadas durante el periodo de tiempo seleccionado por el usuario, ordenadas por fecha</w:t>
            </w:r>
            <w:r w:rsidRPr="00B5567D">
              <w:rPr>
                <w:rFonts w:ascii="Arial" w:hAnsi="Arial" w:cs="Arial"/>
              </w:rPr>
              <w:t>.</w:t>
            </w:r>
          </w:p>
        </w:tc>
      </w:tr>
      <w:tr w:rsidR="00AF04CA" w14:paraId="60DB16BA"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706A7C" w14:textId="77777777" w:rsidR="00AF04CA" w:rsidRDefault="00AF04CA"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AB1CD85" w14:textId="424F3F20"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ventas realizadas durante el último mes.</w:t>
            </w:r>
          </w:p>
          <w:p w14:paraId="7226432D"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40EC09B6" w14:textId="3025007C"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3A3D6867"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AF04CA" w14:paraId="221900B1"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03B935" w14:textId="77777777" w:rsidR="00AF04CA" w:rsidRDefault="00AF04CA"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9E505B7"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F3F7E8" w14:textId="77777777" w:rsidR="00AF04CA" w:rsidRDefault="00AF04CA" w:rsidP="00D81193">
      <w:pPr>
        <w:jc w:val="both"/>
        <w:rPr>
          <w:rFonts w:ascii="Arial" w:hAnsi="Arial" w:cs="Arial"/>
        </w:rPr>
      </w:pPr>
    </w:p>
    <w:p w14:paraId="2B7FF7AA" w14:textId="77777777" w:rsidR="00B5043E" w:rsidRDefault="00B5043E">
      <w:pPr>
        <w:rPr>
          <w:rFonts w:ascii="Arial" w:hAnsi="Arial" w:cs="Arial"/>
        </w:rPr>
      </w:pPr>
      <w:r>
        <w:rPr>
          <w:rFonts w:ascii="Arial" w:hAnsi="Arial" w:cs="Arial"/>
        </w:rPr>
        <w:br w:type="page"/>
      </w:r>
    </w:p>
    <w:p w14:paraId="674D083A" w14:textId="6B311B91" w:rsidR="00B5043E" w:rsidRPr="00EA0FED" w:rsidRDefault="00B5043E" w:rsidP="00B5043E">
      <w:pPr>
        <w:pStyle w:val="Ttulo2"/>
        <w:rPr>
          <w:rFonts w:ascii="Arial" w:hAnsi="Arial" w:cs="Arial"/>
          <w:b/>
          <w:bCs/>
          <w:color w:val="auto"/>
          <w:sz w:val="24"/>
          <w:szCs w:val="24"/>
        </w:rPr>
      </w:pPr>
      <w:r w:rsidRPr="00EA0FED">
        <w:rPr>
          <w:rFonts w:ascii="Arial" w:hAnsi="Arial" w:cs="Arial"/>
          <w:b/>
          <w:bCs/>
          <w:color w:val="auto"/>
          <w:sz w:val="24"/>
          <w:szCs w:val="24"/>
        </w:rPr>
        <w:lastRenderedPageBreak/>
        <w:t>2.</w:t>
      </w:r>
      <w:r>
        <w:rPr>
          <w:rFonts w:ascii="Arial" w:hAnsi="Arial" w:cs="Arial"/>
          <w:b/>
          <w:bCs/>
          <w:color w:val="auto"/>
          <w:sz w:val="24"/>
          <w:szCs w:val="24"/>
        </w:rPr>
        <w:t>4</w:t>
      </w:r>
      <w:r w:rsidRPr="00EA0FED">
        <w:rPr>
          <w:rFonts w:ascii="Arial" w:hAnsi="Arial" w:cs="Arial"/>
          <w:b/>
          <w:bCs/>
          <w:color w:val="auto"/>
          <w:sz w:val="24"/>
          <w:szCs w:val="24"/>
        </w:rPr>
        <w:t xml:space="preserve"> </w:t>
      </w:r>
      <w:r>
        <w:rPr>
          <w:rFonts w:ascii="Arial" w:hAnsi="Arial" w:cs="Arial"/>
          <w:b/>
          <w:bCs/>
          <w:color w:val="auto"/>
          <w:sz w:val="24"/>
          <w:szCs w:val="24"/>
        </w:rPr>
        <w:t>Diseño del servicio</w:t>
      </w:r>
    </w:p>
    <w:p w14:paraId="11418040" w14:textId="77777777" w:rsidR="00B5043E" w:rsidRDefault="00B5043E" w:rsidP="00B5043E">
      <w:pPr>
        <w:jc w:val="both"/>
        <w:rPr>
          <w:rFonts w:ascii="Arial" w:hAnsi="Arial" w:cs="Arial"/>
        </w:rPr>
      </w:pPr>
    </w:p>
    <w:p w14:paraId="3BC46DD9" w14:textId="4ECA7534" w:rsidR="00B73DB4" w:rsidRDefault="00B73DB4" w:rsidP="00B5043E">
      <w:pPr>
        <w:jc w:val="both"/>
        <w:rPr>
          <w:rFonts w:ascii="Arial" w:hAnsi="Arial" w:cs="Arial"/>
        </w:rPr>
      </w:pPr>
      <w:r>
        <w:rPr>
          <w:rFonts w:ascii="Arial" w:hAnsi="Arial" w:cs="Arial"/>
        </w:rPr>
        <w:t>(nuevo capítulo)</w:t>
      </w:r>
    </w:p>
    <w:p w14:paraId="258A83C0" w14:textId="486238BA" w:rsidR="00B73DB4" w:rsidRDefault="00B73DB4" w:rsidP="00B5043E">
      <w:pPr>
        <w:jc w:val="both"/>
        <w:rPr>
          <w:rFonts w:ascii="Arial" w:hAnsi="Arial" w:cs="Arial"/>
        </w:rPr>
      </w:pPr>
      <w:r>
        <w:rPr>
          <w:rFonts w:ascii="Arial" w:hAnsi="Arial" w:cs="Arial"/>
        </w:rPr>
        <w:t>Mostrar diseño completo (</w:t>
      </w:r>
      <w:proofErr w:type="spellStart"/>
      <w:r>
        <w:rPr>
          <w:rFonts w:ascii="Arial" w:hAnsi="Arial" w:cs="Arial"/>
        </w:rPr>
        <w:t>frontend</w:t>
      </w:r>
      <w:proofErr w:type="spellEnd"/>
      <w:r>
        <w:rPr>
          <w:rFonts w:ascii="Arial" w:hAnsi="Arial" w:cs="Arial"/>
        </w:rPr>
        <w:t xml:space="preserve"> - </w:t>
      </w:r>
      <w:proofErr w:type="spellStart"/>
      <w:r>
        <w:rPr>
          <w:rFonts w:ascii="Arial" w:hAnsi="Arial" w:cs="Arial"/>
        </w:rPr>
        <w:t>backend</w:t>
      </w:r>
      <w:proofErr w:type="spellEnd"/>
      <w:r>
        <w:rPr>
          <w:rFonts w:ascii="Arial" w:hAnsi="Arial" w:cs="Arial"/>
        </w:rPr>
        <w:t>)</w:t>
      </w:r>
      <w:r w:rsidR="00EB6E05">
        <w:rPr>
          <w:rFonts w:ascii="Arial" w:hAnsi="Arial" w:cs="Arial"/>
        </w:rPr>
        <w:t xml:space="preserve"> con diagrama de componentes</w:t>
      </w:r>
    </w:p>
    <w:p w14:paraId="4394637A" w14:textId="65BD9C6F" w:rsidR="00EB6E05" w:rsidRDefault="00EB6E05" w:rsidP="00B5043E">
      <w:pPr>
        <w:jc w:val="both"/>
        <w:rPr>
          <w:rFonts w:ascii="Arial" w:hAnsi="Arial" w:cs="Arial"/>
        </w:rPr>
      </w:pPr>
      <w:r>
        <w:rPr>
          <w:rFonts w:ascii="Arial" w:hAnsi="Arial" w:cs="Arial"/>
        </w:rPr>
        <w:t>(reestructurar para poner 3 clases para las facturas)</w:t>
      </w:r>
    </w:p>
    <w:p w14:paraId="19FD1A68" w14:textId="1CBA8D1E" w:rsidR="00FA7C23" w:rsidRDefault="00B5043E" w:rsidP="00B5043E">
      <w:pPr>
        <w:jc w:val="both"/>
        <w:rPr>
          <w:rFonts w:ascii="Arial" w:hAnsi="Arial" w:cs="Arial"/>
        </w:rPr>
      </w:pPr>
      <w:r>
        <w:rPr>
          <w:rFonts w:ascii="Arial" w:hAnsi="Arial" w:cs="Arial"/>
        </w:rPr>
        <w:t>Para el tratamiento de los datos en la aplicación, se utilizará un servicio REST. El diseño del mismo es el siguiente:</w:t>
      </w:r>
    </w:p>
    <w:p w14:paraId="31CB5ECC" w14:textId="77777777" w:rsidR="006D06DA" w:rsidRDefault="006D06DA" w:rsidP="00B5043E">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5"/>
        <w:gridCol w:w="2832"/>
      </w:tblGrid>
      <w:tr w:rsidR="009B0C99" w14:paraId="3A9A2A73" w14:textId="77777777" w:rsidTr="0027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tcPr>
          <w:p w14:paraId="2970C20D" w14:textId="4C9DF53A" w:rsidR="009B0C99" w:rsidRDefault="009B0C99" w:rsidP="00FA7C23">
            <w:pPr>
              <w:spacing w:line="360" w:lineRule="auto"/>
              <w:jc w:val="both"/>
              <w:rPr>
                <w:rFonts w:ascii="Arial" w:hAnsi="Arial" w:cs="Arial"/>
              </w:rPr>
            </w:pPr>
            <w:r>
              <w:rPr>
                <w:rFonts w:ascii="Arial" w:hAnsi="Arial" w:cs="Arial"/>
              </w:rPr>
              <w:t>Recurso</w:t>
            </w:r>
          </w:p>
        </w:tc>
        <w:tc>
          <w:tcPr>
            <w:tcW w:w="2265" w:type="dxa"/>
            <w:tcBorders>
              <w:top w:val="single" w:sz="4" w:space="0" w:color="4472C4"/>
              <w:left w:val="single" w:sz="4" w:space="0" w:color="4472C4"/>
              <w:bottom w:val="single" w:sz="4" w:space="0" w:color="4472C4"/>
              <w:right w:val="single" w:sz="4" w:space="0" w:color="4472C4"/>
            </w:tcBorders>
          </w:tcPr>
          <w:p w14:paraId="65D123F1" w14:textId="642E3F98"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URI</w:t>
            </w:r>
          </w:p>
        </w:tc>
        <w:tc>
          <w:tcPr>
            <w:tcW w:w="2832" w:type="dxa"/>
            <w:tcBorders>
              <w:top w:val="single" w:sz="4" w:space="0" w:color="4472C4"/>
              <w:left w:val="single" w:sz="4" w:space="0" w:color="4472C4"/>
              <w:bottom w:val="single" w:sz="4" w:space="0" w:color="4472C4"/>
              <w:right w:val="single" w:sz="4" w:space="0" w:color="4472C4"/>
            </w:tcBorders>
          </w:tcPr>
          <w:p w14:paraId="235CCFBC" w14:textId="6E3298D0"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r w:rsidR="00BC0369">
              <w:rPr>
                <w:rFonts w:ascii="Arial" w:hAnsi="Arial" w:cs="Arial"/>
              </w:rPr>
              <w:t>s</w:t>
            </w:r>
          </w:p>
        </w:tc>
      </w:tr>
      <w:tr w:rsidR="00447DF5" w14:paraId="6FF524F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75B5EBC" w14:textId="11328D42" w:rsidR="00447DF5" w:rsidRPr="007335EF" w:rsidRDefault="00447DF5" w:rsidP="00FA7C23">
            <w:pPr>
              <w:spacing w:line="360" w:lineRule="auto"/>
              <w:rPr>
                <w:rFonts w:ascii="Arial" w:hAnsi="Arial" w:cs="Arial"/>
                <w:b w:val="0"/>
                <w:bCs w:val="0"/>
                <w:i/>
                <w:iCs/>
              </w:rPr>
            </w:pPr>
            <w:r w:rsidRPr="007335EF">
              <w:rPr>
                <w:rFonts w:ascii="Arial" w:hAnsi="Arial" w:cs="Arial"/>
                <w:b w:val="0"/>
                <w:bCs w:val="0"/>
                <w:i/>
                <w:iCs/>
              </w:rPr>
              <w:t>Usuario</w:t>
            </w:r>
          </w:p>
        </w:tc>
        <w:tc>
          <w:tcPr>
            <w:tcW w:w="2265" w:type="dxa"/>
            <w:tcBorders>
              <w:top w:val="single" w:sz="4" w:space="0" w:color="4472C4"/>
              <w:left w:val="single" w:sz="4" w:space="0" w:color="4472C4"/>
              <w:bottom w:val="single" w:sz="4" w:space="0" w:color="4472C4"/>
              <w:right w:val="single" w:sz="4" w:space="0" w:color="4472C4"/>
            </w:tcBorders>
          </w:tcPr>
          <w:p w14:paraId="174E2DCA" w14:textId="181CD38E"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usuarios/{id}</w:t>
            </w:r>
          </w:p>
        </w:tc>
        <w:tc>
          <w:tcPr>
            <w:tcW w:w="2832" w:type="dxa"/>
            <w:tcBorders>
              <w:top w:val="single" w:sz="4" w:space="0" w:color="4472C4"/>
              <w:left w:val="single" w:sz="4" w:space="0" w:color="4472C4"/>
              <w:bottom w:val="single" w:sz="4" w:space="0" w:color="4472C4"/>
              <w:right w:val="single" w:sz="4" w:space="0" w:color="4472C4"/>
            </w:tcBorders>
          </w:tcPr>
          <w:p w14:paraId="2D3F498B" w14:textId="1A0842A0"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447DF5" w14:paraId="681602D4"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8FA96BC"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075A002" w14:textId="437351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B885446" w14:textId="3A0FEBCD"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BC0369" w14:paraId="0AABF43B"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8B87ECA" w14:textId="165CC722" w:rsidR="00BC0369" w:rsidRPr="007335EF" w:rsidRDefault="00A40388" w:rsidP="00FA7C23">
            <w:pPr>
              <w:spacing w:line="360" w:lineRule="auto"/>
              <w:rPr>
                <w:rFonts w:ascii="Arial" w:hAnsi="Arial" w:cs="Arial"/>
                <w:b w:val="0"/>
                <w:bCs w:val="0"/>
                <w:i/>
                <w:iCs/>
              </w:rPr>
            </w:pPr>
            <w:r w:rsidRPr="007335EF">
              <w:rPr>
                <w:rFonts w:ascii="Arial" w:hAnsi="Arial" w:cs="Arial"/>
                <w:b w:val="0"/>
                <w:bCs w:val="0"/>
                <w:i/>
                <w:iCs/>
              </w:rPr>
              <w:t>Lista de usuarios</w:t>
            </w:r>
          </w:p>
        </w:tc>
        <w:tc>
          <w:tcPr>
            <w:tcW w:w="2265" w:type="dxa"/>
            <w:tcBorders>
              <w:top w:val="single" w:sz="4" w:space="0" w:color="4472C4"/>
              <w:left w:val="single" w:sz="4" w:space="0" w:color="4472C4"/>
              <w:bottom w:val="single" w:sz="4" w:space="0" w:color="4472C4"/>
              <w:right w:val="single" w:sz="4" w:space="0" w:color="4472C4"/>
            </w:tcBorders>
          </w:tcPr>
          <w:p w14:paraId="28E4B379" w14:textId="7F2F8CAE"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8C5E340" w14:textId="0ADE31A2"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BC0369" w14:paraId="6DD12B29"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74BDDD73" w14:textId="49FF8F46" w:rsidR="00BC0369" w:rsidRPr="007335EF" w:rsidRDefault="004A50FE" w:rsidP="00FA7C23">
            <w:pPr>
              <w:spacing w:line="360" w:lineRule="auto"/>
              <w:rPr>
                <w:rFonts w:ascii="Arial" w:hAnsi="Arial" w:cs="Arial"/>
                <w:b w:val="0"/>
                <w:bCs w:val="0"/>
                <w:i/>
                <w:iCs/>
              </w:rPr>
            </w:pPr>
            <w:proofErr w:type="spellStart"/>
            <w:r w:rsidRPr="007335EF">
              <w:rPr>
                <w:rFonts w:ascii="Arial" w:hAnsi="Arial" w:cs="Arial"/>
                <w:b w:val="0"/>
                <w:bCs w:val="0"/>
                <w:i/>
                <w:iCs/>
              </w:rPr>
              <w:t>Login</w:t>
            </w:r>
            <w:proofErr w:type="spellEnd"/>
          </w:p>
        </w:tc>
        <w:tc>
          <w:tcPr>
            <w:tcW w:w="2265" w:type="dxa"/>
            <w:tcBorders>
              <w:top w:val="single" w:sz="4" w:space="0" w:color="4472C4"/>
              <w:left w:val="single" w:sz="4" w:space="0" w:color="4472C4"/>
              <w:bottom w:val="single" w:sz="4" w:space="0" w:color="4472C4"/>
              <w:right w:val="single" w:sz="4" w:space="0" w:color="4472C4"/>
            </w:tcBorders>
          </w:tcPr>
          <w:p w14:paraId="32E56EBA" w14:textId="2EE54D97"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roofErr w:type="spellStart"/>
            <w:r>
              <w:rPr>
                <w:rFonts w:ascii="Arial" w:hAnsi="Arial" w:cs="Arial"/>
              </w:rPr>
              <w:t>login</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6D5A96B" w14:textId="3265B5C4"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447DF5" w14:paraId="3E6947F9"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5C4D599" w14:textId="3F9A4F84" w:rsidR="00447DF5" w:rsidRPr="007335EF" w:rsidRDefault="00447DF5" w:rsidP="00FA7C23">
            <w:pPr>
              <w:spacing w:line="360" w:lineRule="auto"/>
              <w:rPr>
                <w:rFonts w:ascii="Arial" w:hAnsi="Arial" w:cs="Arial"/>
                <w:b w:val="0"/>
                <w:bCs w:val="0"/>
                <w:i/>
                <w:iCs/>
              </w:rPr>
            </w:pPr>
            <w:r>
              <w:rPr>
                <w:rFonts w:ascii="Arial" w:hAnsi="Arial" w:cs="Arial"/>
                <w:b w:val="0"/>
                <w:bCs w:val="0"/>
                <w:i/>
                <w:iCs/>
              </w:rPr>
              <w:t>Categoría de artículos</w:t>
            </w:r>
          </w:p>
        </w:tc>
        <w:tc>
          <w:tcPr>
            <w:tcW w:w="2265" w:type="dxa"/>
            <w:tcBorders>
              <w:top w:val="single" w:sz="4" w:space="0" w:color="4472C4"/>
              <w:left w:val="single" w:sz="4" w:space="0" w:color="4472C4"/>
              <w:bottom w:val="single" w:sz="4" w:space="0" w:color="4472C4"/>
              <w:right w:val="single" w:sz="4" w:space="0" w:color="4472C4"/>
            </w:tcBorders>
          </w:tcPr>
          <w:p w14:paraId="2B433071" w14:textId="709380B3"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BA61B11" w14:textId="3AF648E2"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447DF5" w14:paraId="78020B51"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7FAEB67"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2025C75B" w14:textId="2A34EA0A"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categoría/{id}</w:t>
            </w:r>
          </w:p>
        </w:tc>
        <w:tc>
          <w:tcPr>
            <w:tcW w:w="2832" w:type="dxa"/>
            <w:tcBorders>
              <w:top w:val="single" w:sz="4" w:space="0" w:color="4472C4"/>
              <w:left w:val="single" w:sz="4" w:space="0" w:color="4472C4"/>
              <w:bottom w:val="single" w:sz="4" w:space="0" w:color="4472C4"/>
              <w:right w:val="single" w:sz="4" w:space="0" w:color="4472C4"/>
            </w:tcBorders>
          </w:tcPr>
          <w:p w14:paraId="645DA7FA" w14:textId="7F7008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DELETE</w:t>
            </w:r>
          </w:p>
        </w:tc>
      </w:tr>
      <w:tr w:rsidR="00447DF5" w14:paraId="5F6A0C2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179190B" w14:textId="291C5CD4" w:rsidR="00447DF5" w:rsidRPr="007335EF" w:rsidRDefault="00447DF5" w:rsidP="00FA7C23">
            <w:pPr>
              <w:spacing w:line="360" w:lineRule="auto"/>
              <w:rPr>
                <w:rFonts w:ascii="Arial" w:hAnsi="Arial" w:cs="Arial"/>
                <w:b w:val="0"/>
                <w:bCs w:val="0"/>
                <w:i/>
                <w:iCs/>
              </w:rPr>
            </w:pPr>
            <w:r>
              <w:rPr>
                <w:rFonts w:ascii="Arial" w:hAnsi="Arial" w:cs="Arial"/>
                <w:b w:val="0"/>
                <w:bCs w:val="0"/>
                <w:i/>
                <w:iCs/>
              </w:rPr>
              <w:t>Lista de categorías de artículos</w:t>
            </w:r>
          </w:p>
        </w:tc>
        <w:tc>
          <w:tcPr>
            <w:tcW w:w="2265" w:type="dxa"/>
            <w:tcBorders>
              <w:top w:val="single" w:sz="4" w:space="0" w:color="4472C4"/>
              <w:left w:val="single" w:sz="4" w:space="0" w:color="4472C4"/>
              <w:bottom w:val="single" w:sz="4" w:space="0" w:color="4472C4"/>
              <w:right w:val="single" w:sz="4" w:space="0" w:color="4472C4"/>
            </w:tcBorders>
          </w:tcPr>
          <w:p w14:paraId="1DC25CCB" w14:textId="231EAD99"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46E8827" w14:textId="0B7983B1"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9E52C4" w14:paraId="22655FD9"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262384D" w14:textId="6F6400F1" w:rsidR="009E52C4" w:rsidRPr="007335EF" w:rsidRDefault="009E52C4" w:rsidP="00FA7C23">
            <w:pPr>
              <w:spacing w:line="360" w:lineRule="auto"/>
              <w:rPr>
                <w:rFonts w:ascii="Arial" w:hAnsi="Arial" w:cs="Arial"/>
                <w:b w:val="0"/>
                <w:bCs w:val="0"/>
                <w:i/>
                <w:iCs/>
              </w:rPr>
            </w:pPr>
            <w:r>
              <w:rPr>
                <w:rFonts w:ascii="Arial" w:hAnsi="Arial" w:cs="Arial"/>
                <w:b w:val="0"/>
                <w:bCs w:val="0"/>
                <w:i/>
                <w:iCs/>
              </w:rPr>
              <w:t>Artículo</w:t>
            </w:r>
          </w:p>
        </w:tc>
        <w:tc>
          <w:tcPr>
            <w:tcW w:w="2265" w:type="dxa"/>
            <w:tcBorders>
              <w:top w:val="single" w:sz="4" w:space="0" w:color="4472C4"/>
              <w:left w:val="single" w:sz="4" w:space="0" w:color="4472C4"/>
              <w:bottom w:val="single" w:sz="4" w:space="0" w:color="4472C4"/>
              <w:right w:val="single" w:sz="4" w:space="0" w:color="4472C4"/>
            </w:tcBorders>
          </w:tcPr>
          <w:p w14:paraId="0D16918E" w14:textId="2223A0C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r>
              <w:rPr>
                <w:rFonts w:ascii="Arial" w:hAnsi="Arial" w:cs="Arial"/>
              </w:rPr>
              <w:t>/{id}</w:t>
            </w:r>
          </w:p>
        </w:tc>
        <w:tc>
          <w:tcPr>
            <w:tcW w:w="2832" w:type="dxa"/>
            <w:tcBorders>
              <w:top w:val="single" w:sz="4" w:space="0" w:color="4472C4"/>
              <w:left w:val="single" w:sz="4" w:space="0" w:color="4472C4"/>
              <w:bottom w:val="single" w:sz="4" w:space="0" w:color="4472C4"/>
              <w:right w:val="single" w:sz="4" w:space="0" w:color="4472C4"/>
            </w:tcBorders>
          </w:tcPr>
          <w:p w14:paraId="35DAB52D" w14:textId="45516BD2"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9E52C4" w14:paraId="04905B7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7E5A17C5"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614EE5A3" w14:textId="0CCA8C74"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ACC8ED5" w14:textId="4042EF1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991069" w14:paraId="39B2586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1F6F8BEC" w14:textId="4330F23E"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artículos</w:t>
            </w:r>
          </w:p>
        </w:tc>
        <w:tc>
          <w:tcPr>
            <w:tcW w:w="2265" w:type="dxa"/>
            <w:tcBorders>
              <w:top w:val="single" w:sz="4" w:space="0" w:color="4472C4"/>
              <w:left w:val="single" w:sz="4" w:space="0" w:color="4472C4"/>
              <w:bottom w:val="single" w:sz="4" w:space="0" w:color="4472C4"/>
              <w:right w:val="single" w:sz="4" w:space="0" w:color="4472C4"/>
            </w:tcBorders>
          </w:tcPr>
          <w:p w14:paraId="15579BC1" w14:textId="20152CD4"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CFEE55F" w14:textId="4B22B27C"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9E52C4" w14:paraId="6515954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9F77BE2" w14:textId="11E3D46F" w:rsidR="009E52C4" w:rsidRPr="007335EF" w:rsidRDefault="009E52C4" w:rsidP="00FA7C23">
            <w:pPr>
              <w:spacing w:line="360" w:lineRule="auto"/>
              <w:rPr>
                <w:rFonts w:ascii="Arial" w:hAnsi="Arial" w:cs="Arial"/>
                <w:b w:val="0"/>
                <w:bCs w:val="0"/>
                <w:i/>
                <w:iCs/>
              </w:rPr>
            </w:pPr>
            <w:r>
              <w:rPr>
                <w:rFonts w:ascii="Arial" w:hAnsi="Arial" w:cs="Arial"/>
                <w:b w:val="0"/>
                <w:bCs w:val="0"/>
                <w:i/>
                <w:iCs/>
              </w:rPr>
              <w:t>Proveedor</w:t>
            </w:r>
          </w:p>
        </w:tc>
        <w:tc>
          <w:tcPr>
            <w:tcW w:w="2265" w:type="dxa"/>
            <w:tcBorders>
              <w:top w:val="single" w:sz="4" w:space="0" w:color="4472C4"/>
              <w:left w:val="single" w:sz="4" w:space="0" w:color="4472C4"/>
              <w:bottom w:val="single" w:sz="4" w:space="0" w:color="4472C4"/>
              <w:right w:val="single" w:sz="4" w:space="0" w:color="4472C4"/>
            </w:tcBorders>
          </w:tcPr>
          <w:p w14:paraId="7658539B" w14:textId="11FFB08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proveedores/{id}</w:t>
            </w:r>
          </w:p>
        </w:tc>
        <w:tc>
          <w:tcPr>
            <w:tcW w:w="2832" w:type="dxa"/>
            <w:tcBorders>
              <w:top w:val="single" w:sz="4" w:space="0" w:color="4472C4"/>
              <w:left w:val="single" w:sz="4" w:space="0" w:color="4472C4"/>
              <w:bottom w:val="single" w:sz="4" w:space="0" w:color="4472C4"/>
              <w:right w:val="single" w:sz="4" w:space="0" w:color="4472C4"/>
            </w:tcBorders>
          </w:tcPr>
          <w:p w14:paraId="358C5E97" w14:textId="6303AF09"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9E52C4" w14:paraId="1AFE9DB3"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0A643DEF"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42A8B804" w14:textId="7C9777F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5DA84226" w14:textId="382BE87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991069" w14:paraId="60B2DADA"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34F4931A" w14:textId="7B83EFB1"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proveedores</w:t>
            </w:r>
          </w:p>
        </w:tc>
        <w:tc>
          <w:tcPr>
            <w:tcW w:w="2265" w:type="dxa"/>
            <w:tcBorders>
              <w:top w:val="single" w:sz="4" w:space="0" w:color="4472C4"/>
              <w:left w:val="single" w:sz="4" w:space="0" w:color="4472C4"/>
              <w:bottom w:val="single" w:sz="4" w:space="0" w:color="4472C4"/>
              <w:right w:val="single" w:sz="4" w:space="0" w:color="4472C4"/>
            </w:tcBorders>
          </w:tcPr>
          <w:p w14:paraId="25BC1354" w14:textId="1330EDF5"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3B3E50E9" w14:textId="4CDEA31A"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597421" w14:paraId="26B92E4C"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882BFBA" w14:textId="598D03BF" w:rsidR="00597421" w:rsidRPr="007335EF" w:rsidRDefault="00597421" w:rsidP="00FA7C23">
            <w:pPr>
              <w:spacing w:line="360" w:lineRule="auto"/>
              <w:rPr>
                <w:rFonts w:ascii="Arial" w:hAnsi="Arial" w:cs="Arial"/>
                <w:b w:val="0"/>
                <w:bCs w:val="0"/>
                <w:i/>
                <w:iCs/>
              </w:rPr>
            </w:pPr>
            <w:r>
              <w:rPr>
                <w:rFonts w:ascii="Arial" w:hAnsi="Arial" w:cs="Arial"/>
                <w:b w:val="0"/>
                <w:bCs w:val="0"/>
                <w:i/>
                <w:iCs/>
              </w:rPr>
              <w:t>Factura</w:t>
            </w:r>
          </w:p>
        </w:tc>
        <w:tc>
          <w:tcPr>
            <w:tcW w:w="2265" w:type="dxa"/>
            <w:tcBorders>
              <w:top w:val="single" w:sz="4" w:space="0" w:color="4472C4"/>
              <w:left w:val="single" w:sz="4" w:space="0" w:color="4472C4"/>
              <w:bottom w:val="single" w:sz="4" w:space="0" w:color="4472C4"/>
              <w:right w:val="single" w:sz="4" w:space="0" w:color="4472C4"/>
            </w:tcBorders>
          </w:tcPr>
          <w:p w14:paraId="5B0216F0" w14:textId="1271F6E7"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facturas/{id}</w:t>
            </w:r>
          </w:p>
        </w:tc>
        <w:tc>
          <w:tcPr>
            <w:tcW w:w="2832" w:type="dxa"/>
            <w:tcBorders>
              <w:top w:val="single" w:sz="4" w:space="0" w:color="4472C4"/>
              <w:left w:val="single" w:sz="4" w:space="0" w:color="4472C4"/>
              <w:bottom w:val="single" w:sz="4" w:space="0" w:color="4472C4"/>
              <w:right w:val="single" w:sz="4" w:space="0" w:color="4472C4"/>
            </w:tcBorders>
          </w:tcPr>
          <w:p w14:paraId="7A36E341" w14:textId="164E1B13"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597421" w14:paraId="1BBF534D"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2931F2DA" w14:textId="1E0F350E" w:rsidR="00597421" w:rsidRPr="007335EF" w:rsidRDefault="00597421"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C3E557B" w14:textId="5B93E2E5"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7E624A0A" w14:textId="5F4908AA"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1926B6" w14:paraId="5CF6148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6F743B60" w14:textId="3F007138" w:rsidR="001926B6" w:rsidRPr="007335EF" w:rsidRDefault="001926B6" w:rsidP="00FA7C23">
            <w:pPr>
              <w:spacing w:line="360" w:lineRule="auto"/>
              <w:rPr>
                <w:rFonts w:ascii="Arial" w:hAnsi="Arial" w:cs="Arial"/>
                <w:b w:val="0"/>
                <w:bCs w:val="0"/>
                <w:i/>
                <w:iCs/>
              </w:rPr>
            </w:pPr>
            <w:r>
              <w:rPr>
                <w:rFonts w:ascii="Arial" w:hAnsi="Arial" w:cs="Arial"/>
                <w:b w:val="0"/>
                <w:bCs w:val="0"/>
                <w:i/>
                <w:iCs/>
              </w:rPr>
              <w:t>Lista de facturas</w:t>
            </w:r>
          </w:p>
        </w:tc>
        <w:tc>
          <w:tcPr>
            <w:tcW w:w="2265" w:type="dxa"/>
            <w:tcBorders>
              <w:top w:val="single" w:sz="4" w:space="0" w:color="4472C4"/>
              <w:left w:val="single" w:sz="4" w:space="0" w:color="4472C4"/>
              <w:bottom w:val="single" w:sz="4" w:space="0" w:color="4472C4"/>
              <w:right w:val="single" w:sz="4" w:space="0" w:color="4472C4"/>
            </w:tcBorders>
          </w:tcPr>
          <w:p w14:paraId="5916BAB3" w14:textId="5CEEFF6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5805435C" w14:textId="3023D2F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bl>
    <w:p w14:paraId="34B04FC6" w14:textId="77777777" w:rsidR="00B5043E" w:rsidRDefault="00B5043E" w:rsidP="00B5043E">
      <w:pPr>
        <w:jc w:val="both"/>
        <w:rPr>
          <w:rFonts w:ascii="Arial" w:hAnsi="Arial" w:cs="Arial"/>
        </w:rPr>
      </w:pPr>
    </w:p>
    <w:p w14:paraId="4AA6EC0D" w14:textId="77777777" w:rsidR="006D06DA" w:rsidRDefault="006D06DA" w:rsidP="00B5043E">
      <w:pPr>
        <w:jc w:val="both"/>
        <w:rPr>
          <w:rFonts w:ascii="Arial" w:hAnsi="Arial" w:cs="Arial"/>
        </w:rPr>
      </w:pPr>
    </w:p>
    <w:p w14:paraId="1D22DD8A" w14:textId="12A1BB4B" w:rsidR="00C9734F" w:rsidRDefault="00BF607F" w:rsidP="00B5043E">
      <w:pPr>
        <w:jc w:val="both"/>
        <w:rPr>
          <w:rFonts w:ascii="Arial" w:hAnsi="Arial" w:cs="Arial"/>
        </w:rPr>
      </w:pPr>
      <w:r>
        <w:rPr>
          <w:rFonts w:ascii="Arial" w:hAnsi="Arial" w:cs="Arial"/>
        </w:rPr>
        <w:t>Representaciones de cada recurso:</w:t>
      </w:r>
    </w:p>
    <w:p w14:paraId="0F9955F5" w14:textId="77777777" w:rsidR="00BF607F" w:rsidRDefault="00BF607F" w:rsidP="00B5043E">
      <w:pPr>
        <w:jc w:val="both"/>
        <w:rPr>
          <w:rFonts w:ascii="Arial" w:hAnsi="Arial" w:cs="Arial"/>
        </w:rPr>
      </w:pPr>
    </w:p>
    <w:p w14:paraId="1257687C" w14:textId="77777777" w:rsidR="006D06DA" w:rsidRDefault="006D06DA" w:rsidP="00B5043E">
      <w:pPr>
        <w:jc w:val="both"/>
        <w:rPr>
          <w:rFonts w:ascii="Arial" w:hAnsi="Arial" w:cs="Arial"/>
        </w:rPr>
      </w:pPr>
    </w:p>
    <w:p w14:paraId="2DEB1D67" w14:textId="5C782164" w:rsidR="00FA7C23" w:rsidRPr="00FA7C23" w:rsidRDefault="00FA7C23" w:rsidP="00B5043E">
      <w:pPr>
        <w:jc w:val="both"/>
        <w:rPr>
          <w:rFonts w:ascii="Arial" w:hAnsi="Arial" w:cs="Arial"/>
          <w:b/>
          <w:bCs/>
          <w:u w:val="single"/>
        </w:rPr>
      </w:pPr>
      <w:r w:rsidRPr="00FA7C23">
        <w:rPr>
          <w:rFonts w:ascii="Arial" w:hAnsi="Arial" w:cs="Arial"/>
          <w:b/>
          <w:bCs/>
          <w:u w:val="single"/>
        </w:rPr>
        <w:t>Usuario</w:t>
      </w:r>
    </w:p>
    <w:p w14:paraId="421AF582" w14:textId="0352A2B7"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1F49576B" w14:textId="083591F2"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"id"</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98658"/>
          <w:kern w:val="0"/>
          <w:sz w:val="18"/>
          <w:szCs w:val="18"/>
          <w:lang w:eastAsia="es-ES"/>
          <w14:ligatures w14:val="none"/>
        </w:rPr>
        <w:t>9</w:t>
      </w:r>
      <w:r w:rsidRPr="00574303">
        <w:rPr>
          <w:rFonts w:ascii="Courier New" w:eastAsia="Times New Roman" w:hAnsi="Courier New" w:cs="Courier New"/>
          <w:color w:val="000000"/>
          <w:kern w:val="0"/>
          <w:sz w:val="18"/>
          <w:szCs w:val="18"/>
          <w:lang w:eastAsia="es-ES"/>
          <w14:ligatures w14:val="none"/>
        </w:rPr>
        <w:t>,</w:t>
      </w:r>
    </w:p>
    <w:p w14:paraId="5BAB5985" w14:textId="4A2AB53E"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"Jaime Eduardo Baires Escalante"</w:t>
      </w:r>
      <w:r w:rsidRPr="00574303">
        <w:rPr>
          <w:rFonts w:ascii="Courier New" w:eastAsia="Times New Roman" w:hAnsi="Courier New" w:cs="Courier New"/>
          <w:color w:val="000000"/>
          <w:kern w:val="0"/>
          <w:sz w:val="18"/>
          <w:szCs w:val="18"/>
          <w:lang w:eastAsia="es-ES"/>
          <w14:ligatures w14:val="none"/>
        </w:rPr>
        <w:t>,</w:t>
      </w:r>
    </w:p>
    <w:p w14:paraId="57961F41" w14:textId="2662CBBF"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"usuario"</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jaiminion</w:t>
      </w:r>
      <w:proofErr w:type="spellEnd"/>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3539D595" w14:textId="0697B2A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w:t>
      </w:r>
      <w:proofErr w:type="spellStart"/>
      <w:r w:rsidRPr="00574303">
        <w:rPr>
          <w:rFonts w:ascii="Courier New" w:eastAsia="Times New Roman" w:hAnsi="Courier New" w:cs="Courier New"/>
          <w:color w:val="A31515"/>
          <w:kern w:val="0"/>
          <w:sz w:val="18"/>
          <w:szCs w:val="18"/>
          <w:lang w:eastAsia="es-ES"/>
          <w14:ligatures w14:val="none"/>
        </w:rPr>
        <w:t>password</w:t>
      </w:r>
      <w:proofErr w:type="spellEnd"/>
      <w:r w:rsidRPr="00574303">
        <w:rPr>
          <w:rFonts w:ascii="Courier New" w:eastAsia="Times New Roman" w:hAnsi="Courier New" w:cs="Courier New"/>
          <w:color w:val="A3151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r w:rsidR="00967841">
        <w:rPr>
          <w:rFonts w:ascii="Courier New" w:eastAsia="Times New Roman" w:hAnsi="Courier New" w:cs="Courier New"/>
          <w:color w:val="0451A5"/>
          <w:kern w:val="0"/>
          <w:sz w:val="18"/>
          <w:szCs w:val="18"/>
          <w:lang w:eastAsia="es-ES"/>
          <w14:ligatures w14:val="none"/>
        </w:rPr>
        <w:t>prueba</w:t>
      </w:r>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06C38E39" w14:textId="4828FF8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lastRenderedPageBreak/>
        <w:t>    </w:t>
      </w:r>
      <w:r w:rsidRPr="00574303">
        <w:rPr>
          <w:rFonts w:ascii="Courier New" w:eastAsia="Times New Roman" w:hAnsi="Courier New" w:cs="Courier New"/>
          <w:color w:val="A31515"/>
          <w:kern w:val="0"/>
          <w:sz w:val="18"/>
          <w:szCs w:val="18"/>
          <w:lang w:eastAsia="es-ES"/>
          <w14:ligatures w14:val="none"/>
        </w:rPr>
        <w:t>"rol"</w:t>
      </w:r>
      <w:r w:rsidRPr="00574303">
        <w:rPr>
          <w:rFonts w:ascii="Courier New" w:eastAsia="Times New Roman" w:hAnsi="Courier New" w:cs="Courier New"/>
          <w:color w:val="000000"/>
          <w:kern w:val="0"/>
          <w:sz w:val="18"/>
          <w:szCs w:val="18"/>
          <w:lang w:eastAsia="es-ES"/>
          <w14:ligatures w14:val="none"/>
        </w:rPr>
        <w:t>: {</w:t>
      </w:r>
    </w:p>
    <w:p w14:paraId="1733D310" w14:textId="51B93E1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Admin</w:t>
      </w:r>
      <w:proofErr w:type="spellEnd"/>
      <w:r w:rsidRPr="00574303">
        <w:rPr>
          <w:rFonts w:ascii="Courier New" w:eastAsia="Times New Roman" w:hAnsi="Courier New" w:cs="Courier New"/>
          <w:color w:val="0451A5"/>
          <w:kern w:val="0"/>
          <w:sz w:val="18"/>
          <w:szCs w:val="18"/>
          <w:lang w:eastAsia="es-ES"/>
          <w14:ligatures w14:val="none"/>
        </w:rPr>
        <w:t>"</w:t>
      </w:r>
    </w:p>
    <w:p w14:paraId="3A34C2B0" w14:textId="3130B373"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p>
    <w:p w14:paraId="151DA46B" w14:textId="42182C0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7024120B" w14:textId="3574999D" w:rsidR="00574303" w:rsidRDefault="00574303">
      <w:pPr>
        <w:rPr>
          <w:rFonts w:ascii="Arial" w:hAnsi="Arial" w:cs="Arial"/>
          <w:b/>
          <w:bCs/>
          <w:u w:val="single"/>
        </w:rPr>
      </w:pPr>
    </w:p>
    <w:p w14:paraId="0FC7DF56" w14:textId="77777777" w:rsidR="00CF1228" w:rsidRDefault="00CF1228">
      <w:pPr>
        <w:rPr>
          <w:rFonts w:ascii="Arial" w:hAnsi="Arial" w:cs="Arial"/>
          <w:b/>
          <w:bCs/>
          <w:u w:val="single"/>
        </w:rPr>
      </w:pPr>
    </w:p>
    <w:p w14:paraId="604BE885" w14:textId="26A702D3" w:rsidR="00FA7C23" w:rsidRPr="00574303" w:rsidRDefault="00574303" w:rsidP="00FA7C23">
      <w:pPr>
        <w:jc w:val="both"/>
        <w:rPr>
          <w:rFonts w:ascii="Arial" w:hAnsi="Arial" w:cs="Arial"/>
          <w:b/>
          <w:bCs/>
          <w:u w:val="single"/>
        </w:rPr>
      </w:pPr>
      <w:r w:rsidRPr="00574303">
        <w:rPr>
          <w:rFonts w:ascii="Arial" w:hAnsi="Arial" w:cs="Arial"/>
          <w:b/>
          <w:bCs/>
          <w:u w:val="single"/>
        </w:rPr>
        <w:t>Lista de usuarios</w:t>
      </w:r>
    </w:p>
    <w:p w14:paraId="775260B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2E55A3D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67AB0FE" w14:textId="5547E1C2"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1</w:t>
      </w:r>
      <w:r w:rsidRPr="006D06DA">
        <w:rPr>
          <w:rFonts w:ascii="Courier New" w:eastAsia="Times New Roman" w:hAnsi="Courier New" w:cs="Courier New"/>
          <w:color w:val="000000"/>
          <w:kern w:val="0"/>
          <w:sz w:val="18"/>
          <w:szCs w:val="18"/>
          <w:lang w:eastAsia="es-ES"/>
          <w14:ligatures w14:val="none"/>
        </w:rPr>
        <w:t>,</w:t>
      </w:r>
    </w:p>
    <w:p w14:paraId="4BE4C3DC"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"Jaime Eduardo Baires Escalante"</w:t>
      </w:r>
      <w:r w:rsidRPr="006D06DA">
        <w:rPr>
          <w:rFonts w:ascii="Courier New" w:eastAsia="Times New Roman" w:hAnsi="Courier New" w:cs="Courier New"/>
          <w:color w:val="000000"/>
          <w:kern w:val="0"/>
          <w:sz w:val="18"/>
          <w:szCs w:val="18"/>
          <w:lang w:eastAsia="es-ES"/>
          <w14:ligatures w14:val="none"/>
        </w:rPr>
        <w:t>,</w:t>
      </w:r>
    </w:p>
    <w:p w14:paraId="223AA29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jaiminion</w:t>
      </w:r>
      <w:proofErr w:type="spellEnd"/>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3E7D5D1E" w14:textId="2857ABE5"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967841">
        <w:rPr>
          <w:rFonts w:ascii="Courier New" w:eastAsia="Times New Roman" w:hAnsi="Courier New" w:cs="Courier New"/>
          <w:color w:val="0451A5"/>
          <w:kern w:val="0"/>
          <w:sz w:val="18"/>
          <w:szCs w:val="18"/>
          <w:lang w:eastAsia="es-ES"/>
          <w14:ligatures w14:val="none"/>
        </w:rPr>
        <w:t>prueba</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A6A19F1"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03722EC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4E798EA4"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861F735"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155669F"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44ECEB5" w14:textId="73607B5F"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98658"/>
          <w:kern w:val="0"/>
          <w:sz w:val="18"/>
          <w:szCs w:val="18"/>
          <w:lang w:eastAsia="es-ES"/>
          <w14:ligatures w14:val="none"/>
        </w:rPr>
        <w:t>2</w:t>
      </w:r>
      <w:r w:rsidRPr="006D06DA">
        <w:rPr>
          <w:rFonts w:ascii="Courier New" w:eastAsia="Times New Roman" w:hAnsi="Courier New" w:cs="Courier New"/>
          <w:color w:val="000000"/>
          <w:kern w:val="0"/>
          <w:sz w:val="18"/>
          <w:szCs w:val="18"/>
          <w:lang w:eastAsia="es-ES"/>
          <w14:ligatures w14:val="none"/>
        </w:rPr>
        <w:t>,</w:t>
      </w:r>
    </w:p>
    <w:p w14:paraId="6E5CD3A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"Usuario de prueba 2"</w:t>
      </w:r>
      <w:r w:rsidRPr="006D06DA">
        <w:rPr>
          <w:rFonts w:ascii="Courier New" w:eastAsia="Times New Roman" w:hAnsi="Courier New" w:cs="Courier New"/>
          <w:color w:val="000000"/>
          <w:kern w:val="0"/>
          <w:sz w:val="18"/>
          <w:szCs w:val="18"/>
          <w:lang w:eastAsia="es-ES"/>
          <w14:ligatures w14:val="none"/>
        </w:rPr>
        <w:t>,</w:t>
      </w:r>
    </w:p>
    <w:p w14:paraId="7A3004E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"user2"</w:t>
      </w:r>
      <w:r w:rsidRPr="006D06DA">
        <w:rPr>
          <w:rFonts w:ascii="Courier New" w:eastAsia="Times New Roman" w:hAnsi="Courier New" w:cs="Courier New"/>
          <w:color w:val="000000"/>
          <w:kern w:val="0"/>
          <w:sz w:val="18"/>
          <w:szCs w:val="18"/>
          <w:lang w:eastAsia="es-ES"/>
          <w14:ligatures w14:val="none"/>
        </w:rPr>
        <w:t>,</w:t>
      </w:r>
    </w:p>
    <w:p w14:paraId="1F391951" w14:textId="46A53FE4"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FB7CBC">
        <w:rPr>
          <w:rFonts w:ascii="Courier New" w:eastAsia="Times New Roman" w:hAnsi="Courier New" w:cs="Courier New"/>
          <w:color w:val="0451A5"/>
          <w:kern w:val="0"/>
          <w:sz w:val="18"/>
          <w:szCs w:val="18"/>
          <w:lang w:eastAsia="es-ES"/>
          <w14:ligatures w14:val="none"/>
        </w:rPr>
        <w:t>654321</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C8CF49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76903F96"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16E44BB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4F39667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681C21B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481B69D2" w14:textId="77777777" w:rsidR="006D06DA" w:rsidRDefault="006D06DA" w:rsidP="00574303">
      <w:pPr>
        <w:jc w:val="both"/>
        <w:rPr>
          <w:rFonts w:ascii="Arial" w:hAnsi="Arial" w:cs="Arial"/>
        </w:rPr>
      </w:pPr>
    </w:p>
    <w:p w14:paraId="180BEE32" w14:textId="77777777" w:rsidR="00CF1228" w:rsidRDefault="00CF1228" w:rsidP="00574303">
      <w:pPr>
        <w:jc w:val="both"/>
        <w:rPr>
          <w:rFonts w:ascii="Arial" w:hAnsi="Arial" w:cs="Arial"/>
        </w:rPr>
      </w:pPr>
    </w:p>
    <w:p w14:paraId="4AB75B72" w14:textId="29228DBE" w:rsidR="006D06DA" w:rsidRPr="007F2088" w:rsidRDefault="007F2088" w:rsidP="00574303">
      <w:pPr>
        <w:jc w:val="both"/>
        <w:rPr>
          <w:rFonts w:ascii="Arial" w:hAnsi="Arial" w:cs="Arial"/>
          <w:b/>
          <w:bCs/>
          <w:u w:val="single"/>
        </w:rPr>
      </w:pPr>
      <w:proofErr w:type="spellStart"/>
      <w:r w:rsidRPr="007F2088">
        <w:rPr>
          <w:rFonts w:ascii="Arial" w:hAnsi="Arial" w:cs="Arial"/>
          <w:b/>
          <w:bCs/>
          <w:u w:val="single"/>
        </w:rPr>
        <w:t>Login</w:t>
      </w:r>
      <w:proofErr w:type="spellEnd"/>
    </w:p>
    <w:p w14:paraId="78318FF8"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206D2517"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"usuario"</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w:t>
      </w:r>
      <w:proofErr w:type="spellStart"/>
      <w:r w:rsidRPr="007F2088">
        <w:rPr>
          <w:rFonts w:ascii="Courier New" w:eastAsia="Times New Roman" w:hAnsi="Courier New" w:cs="Courier New"/>
          <w:color w:val="0451A5"/>
          <w:kern w:val="0"/>
          <w:sz w:val="18"/>
          <w:szCs w:val="18"/>
          <w:lang w:eastAsia="es-ES"/>
          <w14:ligatures w14:val="none"/>
        </w:rPr>
        <w:t>jaiminion</w:t>
      </w:r>
      <w:proofErr w:type="spellEnd"/>
      <w:r w:rsidRPr="007F2088">
        <w:rPr>
          <w:rFonts w:ascii="Courier New" w:eastAsia="Times New Roman" w:hAnsi="Courier New" w:cs="Courier New"/>
          <w:color w:val="0451A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p>
    <w:p w14:paraId="1634B0E9"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w:t>
      </w:r>
      <w:proofErr w:type="spellStart"/>
      <w:r w:rsidRPr="007F2088">
        <w:rPr>
          <w:rFonts w:ascii="Courier New" w:eastAsia="Times New Roman" w:hAnsi="Courier New" w:cs="Courier New"/>
          <w:color w:val="A31515"/>
          <w:kern w:val="0"/>
          <w:sz w:val="18"/>
          <w:szCs w:val="18"/>
          <w:lang w:eastAsia="es-ES"/>
          <w14:ligatures w14:val="none"/>
        </w:rPr>
        <w:t>password</w:t>
      </w:r>
      <w:proofErr w:type="spellEnd"/>
      <w:r w:rsidRPr="007F2088">
        <w:rPr>
          <w:rFonts w:ascii="Courier New" w:eastAsia="Times New Roman" w:hAnsi="Courier New" w:cs="Courier New"/>
          <w:color w:val="A3151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"prueba"</w:t>
      </w:r>
    </w:p>
    <w:p w14:paraId="7E738E0B"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18971D00" w14:textId="77777777" w:rsidR="007F2088" w:rsidRDefault="007F2088" w:rsidP="00574303">
      <w:pPr>
        <w:jc w:val="both"/>
        <w:rPr>
          <w:rFonts w:ascii="Arial" w:hAnsi="Arial" w:cs="Arial"/>
        </w:rPr>
      </w:pPr>
    </w:p>
    <w:p w14:paraId="32D80720" w14:textId="77777777" w:rsidR="00CF1228" w:rsidRDefault="00CF1228" w:rsidP="00574303">
      <w:pPr>
        <w:jc w:val="both"/>
        <w:rPr>
          <w:rFonts w:ascii="Arial" w:hAnsi="Arial" w:cs="Arial"/>
        </w:rPr>
      </w:pPr>
    </w:p>
    <w:p w14:paraId="7405AE4E" w14:textId="22D1A835" w:rsidR="00574303" w:rsidRPr="00F274BA" w:rsidRDefault="00967841" w:rsidP="00574303">
      <w:pPr>
        <w:jc w:val="both"/>
        <w:rPr>
          <w:rFonts w:ascii="Arial" w:hAnsi="Arial" w:cs="Arial"/>
          <w:b/>
          <w:bCs/>
          <w:u w:val="single"/>
        </w:rPr>
      </w:pPr>
      <w:r w:rsidRPr="00F274BA">
        <w:rPr>
          <w:rFonts w:ascii="Arial" w:hAnsi="Arial" w:cs="Arial"/>
          <w:b/>
          <w:bCs/>
          <w:u w:val="single"/>
        </w:rPr>
        <w:t>Categoría de artículos</w:t>
      </w:r>
    </w:p>
    <w:p w14:paraId="5B0F5654" w14:textId="73EF9DF4"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66FAE80" w14:textId="2175CDBD"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A31515"/>
          <w:kern w:val="0"/>
          <w:sz w:val="18"/>
          <w:szCs w:val="18"/>
          <w:lang w:eastAsia="es-ES"/>
          <w14:ligatures w14:val="none"/>
        </w:rPr>
        <w:t>"nombre"</w:t>
      </w: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0451A5"/>
          <w:kern w:val="0"/>
          <w:sz w:val="18"/>
          <w:szCs w:val="18"/>
          <w:lang w:eastAsia="es-ES"/>
          <w14:ligatures w14:val="none"/>
        </w:rPr>
        <w:t>"Alacena"</w:t>
      </w:r>
    </w:p>
    <w:p w14:paraId="35866A79" w14:textId="32586016"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EE69714" w14:textId="77777777" w:rsidR="00967841" w:rsidRDefault="00967841" w:rsidP="00574303">
      <w:pPr>
        <w:jc w:val="both"/>
        <w:rPr>
          <w:rFonts w:ascii="Arial" w:hAnsi="Arial" w:cs="Arial"/>
        </w:rPr>
      </w:pPr>
    </w:p>
    <w:p w14:paraId="2EC2EE71" w14:textId="77777777" w:rsidR="00CF1228" w:rsidRDefault="00CF1228" w:rsidP="00574303">
      <w:pPr>
        <w:jc w:val="both"/>
        <w:rPr>
          <w:rFonts w:ascii="Arial" w:hAnsi="Arial" w:cs="Arial"/>
        </w:rPr>
      </w:pPr>
    </w:p>
    <w:p w14:paraId="10CD2106" w14:textId="77777777" w:rsidR="00CF1228" w:rsidRDefault="00CF1228" w:rsidP="00574303">
      <w:pPr>
        <w:jc w:val="both"/>
        <w:rPr>
          <w:rFonts w:ascii="Arial" w:hAnsi="Arial" w:cs="Arial"/>
        </w:rPr>
      </w:pPr>
    </w:p>
    <w:p w14:paraId="372CA634" w14:textId="77777777" w:rsidR="00CF1228" w:rsidRDefault="00CF1228" w:rsidP="00574303">
      <w:pPr>
        <w:jc w:val="both"/>
        <w:rPr>
          <w:rFonts w:ascii="Arial" w:hAnsi="Arial" w:cs="Arial"/>
        </w:rPr>
      </w:pPr>
    </w:p>
    <w:p w14:paraId="68B0C42E" w14:textId="3B992B2C" w:rsidR="00F274BA" w:rsidRPr="00E068D4" w:rsidRDefault="00F274BA" w:rsidP="00574303">
      <w:pPr>
        <w:jc w:val="both"/>
        <w:rPr>
          <w:rFonts w:ascii="Arial" w:hAnsi="Arial" w:cs="Arial"/>
          <w:b/>
          <w:bCs/>
          <w:u w:val="single"/>
        </w:rPr>
      </w:pPr>
      <w:r w:rsidRPr="00E068D4">
        <w:rPr>
          <w:rFonts w:ascii="Arial" w:hAnsi="Arial" w:cs="Arial"/>
          <w:b/>
          <w:bCs/>
          <w:u w:val="single"/>
        </w:rPr>
        <w:lastRenderedPageBreak/>
        <w:t>Lista de categorías de artículos</w:t>
      </w:r>
    </w:p>
    <w:p w14:paraId="613EC597"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02F1356"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905B024"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"Alacena"</w:t>
      </w:r>
    </w:p>
    <w:p w14:paraId="1A43567B"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24597AC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7C748A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"Bebidas"</w:t>
      </w:r>
    </w:p>
    <w:p w14:paraId="533B2940"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FAA5C6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5A6F72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"Condimentos"</w:t>
      </w:r>
    </w:p>
    <w:p w14:paraId="1C0A7409" w14:textId="196C9D36"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581250AA"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84F2879" w14:textId="77777777" w:rsidR="00F274BA" w:rsidRDefault="00F274BA" w:rsidP="00574303">
      <w:pPr>
        <w:jc w:val="both"/>
        <w:rPr>
          <w:rFonts w:ascii="Arial" w:hAnsi="Arial" w:cs="Arial"/>
        </w:rPr>
      </w:pPr>
    </w:p>
    <w:p w14:paraId="657F361C" w14:textId="77777777" w:rsidR="007F2088" w:rsidRDefault="007F2088" w:rsidP="00574303">
      <w:pPr>
        <w:jc w:val="both"/>
        <w:rPr>
          <w:rFonts w:ascii="Arial" w:hAnsi="Arial" w:cs="Arial"/>
        </w:rPr>
      </w:pPr>
    </w:p>
    <w:p w14:paraId="5496A45C" w14:textId="78FC7595" w:rsidR="0003359C" w:rsidRPr="00FD20CE" w:rsidRDefault="00FD20CE" w:rsidP="00574303">
      <w:pPr>
        <w:jc w:val="both"/>
        <w:rPr>
          <w:rFonts w:ascii="Arial" w:hAnsi="Arial" w:cs="Arial"/>
          <w:b/>
          <w:bCs/>
          <w:u w:val="single"/>
        </w:rPr>
      </w:pPr>
      <w:r w:rsidRPr="00FD20CE">
        <w:rPr>
          <w:rFonts w:ascii="Arial" w:hAnsi="Arial" w:cs="Arial"/>
          <w:b/>
          <w:bCs/>
          <w:u w:val="single"/>
        </w:rPr>
        <w:t>Artículo</w:t>
      </w:r>
    </w:p>
    <w:p w14:paraId="59B0A24D" w14:textId="72AAB8FA"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84F4B85" w14:textId="2037FC26"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45112E91" w14:textId="492866B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F34572E" w14:textId="6D4B2D3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560145C5" w14:textId="3088ACF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09DE6A0A" w14:textId="2840185B"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3496C272" w14:textId="630D5BC2"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16AE6DD4" w14:textId="15DD6F81"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3CB80C66" w14:textId="3155CC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C0693C" w14:textId="43411434"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1F922E3E" w14:textId="13A40E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4604B559" w14:textId="1D4CF60F"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DADF358" w14:textId="11D8A8D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55D52E8" w14:textId="089D578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5D1D734D" w14:textId="77777777" w:rsidR="00FD20CE" w:rsidRDefault="00FD20CE" w:rsidP="00574303">
      <w:pPr>
        <w:jc w:val="both"/>
        <w:rPr>
          <w:rFonts w:ascii="Arial" w:hAnsi="Arial" w:cs="Arial"/>
        </w:rPr>
      </w:pPr>
    </w:p>
    <w:p w14:paraId="4A110F62" w14:textId="357C98B6" w:rsidR="00FD20CE" w:rsidRPr="00FD20CE" w:rsidRDefault="00FD20CE" w:rsidP="00574303">
      <w:pPr>
        <w:jc w:val="both"/>
        <w:rPr>
          <w:rFonts w:ascii="Arial" w:hAnsi="Arial" w:cs="Arial"/>
          <w:b/>
          <w:bCs/>
          <w:u w:val="single"/>
        </w:rPr>
      </w:pPr>
      <w:r w:rsidRPr="00FD20CE">
        <w:rPr>
          <w:rFonts w:ascii="Arial" w:hAnsi="Arial" w:cs="Arial"/>
          <w:b/>
          <w:bCs/>
          <w:u w:val="single"/>
        </w:rPr>
        <w:t>Lista de artículos</w:t>
      </w:r>
    </w:p>
    <w:p w14:paraId="65DD616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78EDB19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51C392A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56DECAF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C1E4B7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7140E75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61F8FFA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28738E58"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74288B0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26B5DB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F645C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31DF2A5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5968705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16ABD6C3"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95AC00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986519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0F507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4002</w:t>
      </w:r>
      <w:r w:rsidRPr="00FD20CE">
        <w:rPr>
          <w:rFonts w:ascii="Courier New" w:eastAsia="Times New Roman" w:hAnsi="Courier New" w:cs="Courier New"/>
          <w:color w:val="000000"/>
          <w:kern w:val="0"/>
          <w:sz w:val="18"/>
          <w:szCs w:val="18"/>
          <w:lang w:eastAsia="es-ES"/>
          <w14:ligatures w14:val="none"/>
        </w:rPr>
        <w:t>,</w:t>
      </w:r>
    </w:p>
    <w:p w14:paraId="5337B1FC"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lastRenderedPageBreak/>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w:t>
      </w:r>
      <w:proofErr w:type="spellStart"/>
      <w:r w:rsidRPr="00FD20CE">
        <w:rPr>
          <w:rFonts w:ascii="Courier New" w:eastAsia="Times New Roman" w:hAnsi="Courier New" w:cs="Courier New"/>
          <w:color w:val="0451A5"/>
          <w:kern w:val="0"/>
          <w:sz w:val="18"/>
          <w:szCs w:val="18"/>
          <w:lang w:eastAsia="es-ES"/>
          <w14:ligatures w14:val="none"/>
        </w:rPr>
        <w:t>Enjuage</w:t>
      </w:r>
      <w:proofErr w:type="spellEnd"/>
      <w:r w:rsidRPr="00FD20CE">
        <w:rPr>
          <w:rFonts w:ascii="Courier New" w:eastAsia="Times New Roman" w:hAnsi="Courier New" w:cs="Courier New"/>
          <w:color w:val="0451A5"/>
          <w:kern w:val="0"/>
          <w:sz w:val="18"/>
          <w:szCs w:val="18"/>
          <w:lang w:eastAsia="es-ES"/>
          <w14:ligatures w14:val="none"/>
        </w:rPr>
        <w:t> bucal </w:t>
      </w:r>
      <w:proofErr w:type="spellStart"/>
      <w:r w:rsidRPr="00FD20CE">
        <w:rPr>
          <w:rFonts w:ascii="Courier New" w:eastAsia="Times New Roman" w:hAnsi="Courier New" w:cs="Courier New"/>
          <w:color w:val="0451A5"/>
          <w:kern w:val="0"/>
          <w:sz w:val="18"/>
          <w:szCs w:val="18"/>
          <w:lang w:eastAsia="es-ES"/>
          <w14:ligatures w14:val="none"/>
        </w:rPr>
        <w:t>Listerine</w:t>
      </w:r>
      <w:proofErr w:type="spellEnd"/>
      <w:r w:rsidRPr="00FD20CE">
        <w:rPr>
          <w:rFonts w:ascii="Courier New" w:eastAsia="Times New Roman" w:hAnsi="Courier New" w:cs="Courier New"/>
          <w:color w:val="0451A5"/>
          <w:kern w:val="0"/>
          <w:sz w:val="18"/>
          <w:szCs w:val="18"/>
          <w:lang w:eastAsia="es-ES"/>
          <w14:ligatures w14:val="none"/>
        </w:rPr>
        <w:t> 250ml"</w:t>
      </w:r>
      <w:r w:rsidRPr="00FD20CE">
        <w:rPr>
          <w:rFonts w:ascii="Courier New" w:eastAsia="Times New Roman" w:hAnsi="Courier New" w:cs="Courier New"/>
          <w:color w:val="000000"/>
          <w:kern w:val="0"/>
          <w:sz w:val="18"/>
          <w:szCs w:val="18"/>
          <w:lang w:eastAsia="es-ES"/>
          <w14:ligatures w14:val="none"/>
        </w:rPr>
        <w:t>,</w:t>
      </w:r>
    </w:p>
    <w:p w14:paraId="1AB3EAD7"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"2023-05-30"</w:t>
      </w:r>
      <w:r w:rsidRPr="00FD20CE">
        <w:rPr>
          <w:rFonts w:ascii="Courier New" w:eastAsia="Times New Roman" w:hAnsi="Courier New" w:cs="Courier New"/>
          <w:color w:val="000000"/>
          <w:kern w:val="0"/>
          <w:sz w:val="18"/>
          <w:szCs w:val="18"/>
          <w:lang w:eastAsia="es-ES"/>
          <w14:ligatures w14:val="none"/>
        </w:rPr>
        <w:t>,</w:t>
      </w:r>
    </w:p>
    <w:p w14:paraId="0344F45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2.5</w:t>
      </w:r>
      <w:r w:rsidRPr="00FD20CE">
        <w:rPr>
          <w:rFonts w:ascii="Courier New" w:eastAsia="Times New Roman" w:hAnsi="Courier New" w:cs="Courier New"/>
          <w:color w:val="000000"/>
          <w:kern w:val="0"/>
          <w:sz w:val="18"/>
          <w:szCs w:val="18"/>
          <w:lang w:eastAsia="es-ES"/>
          <w14:ligatures w14:val="none"/>
        </w:rPr>
        <w:t>,</w:t>
      </w:r>
    </w:p>
    <w:p w14:paraId="075DF32A"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37.0</w:t>
      </w:r>
      <w:r w:rsidRPr="00FD20CE">
        <w:rPr>
          <w:rFonts w:ascii="Courier New" w:eastAsia="Times New Roman" w:hAnsi="Courier New" w:cs="Courier New"/>
          <w:color w:val="000000"/>
          <w:kern w:val="0"/>
          <w:sz w:val="18"/>
          <w:szCs w:val="18"/>
          <w:lang w:eastAsia="es-ES"/>
          <w14:ligatures w14:val="none"/>
        </w:rPr>
        <w:t>,</w:t>
      </w:r>
    </w:p>
    <w:p w14:paraId="3A46520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36C590C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44F0BD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785F4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690C163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0FBCFE2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606E93D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0D2A034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7B44012" w14:textId="77777777" w:rsidR="00FD20CE" w:rsidRPr="0003359C"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65C3D1D6" w14:textId="77777777" w:rsidR="0003359C" w:rsidRDefault="0003359C" w:rsidP="00574303">
      <w:pPr>
        <w:jc w:val="both"/>
        <w:rPr>
          <w:rFonts w:ascii="Arial" w:hAnsi="Arial" w:cs="Arial"/>
        </w:rPr>
      </w:pPr>
    </w:p>
    <w:p w14:paraId="7ECEF911" w14:textId="1B15128D" w:rsidR="00FD20CE" w:rsidRPr="00CD6E93" w:rsidRDefault="00CD6E93" w:rsidP="00574303">
      <w:pPr>
        <w:jc w:val="both"/>
        <w:rPr>
          <w:rFonts w:ascii="Arial" w:hAnsi="Arial" w:cs="Arial"/>
          <w:b/>
          <w:bCs/>
          <w:u w:val="single"/>
        </w:rPr>
      </w:pPr>
      <w:r w:rsidRPr="00CD6E93">
        <w:rPr>
          <w:rFonts w:ascii="Arial" w:hAnsi="Arial" w:cs="Arial"/>
          <w:b/>
          <w:bCs/>
          <w:u w:val="single"/>
        </w:rPr>
        <w:t>Proveedor</w:t>
      </w:r>
    </w:p>
    <w:p w14:paraId="57F60FCD" w14:textId="02392C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15C8FE59" w14:textId="4276A3A1"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5AD25739" w14:textId="7D1C51A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52691D11" w14:textId="21569CF6"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258CFC94" w14:textId="429ACC4C"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CC286B8" w14:textId="6FDD4113"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3DB7093A" w14:textId="661A6D58"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31E9BB61" w14:textId="730E456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EC652C0" w14:textId="429729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496179C6" w14:textId="3DD5D08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3D8D95E1" w14:textId="77777777" w:rsidR="00CD6E93" w:rsidRDefault="00CD6E93" w:rsidP="00574303">
      <w:pPr>
        <w:jc w:val="both"/>
        <w:rPr>
          <w:rFonts w:ascii="Arial" w:hAnsi="Arial" w:cs="Arial"/>
        </w:rPr>
      </w:pPr>
    </w:p>
    <w:p w14:paraId="580CEA95" w14:textId="7462B058" w:rsidR="00CD6E93" w:rsidRPr="00CD6E93" w:rsidRDefault="00CD6E93" w:rsidP="00574303">
      <w:pPr>
        <w:jc w:val="both"/>
        <w:rPr>
          <w:rFonts w:ascii="Arial" w:hAnsi="Arial" w:cs="Arial"/>
          <w:b/>
          <w:bCs/>
          <w:u w:val="single"/>
        </w:rPr>
      </w:pPr>
      <w:r w:rsidRPr="00CD6E93">
        <w:rPr>
          <w:rFonts w:ascii="Arial" w:hAnsi="Arial" w:cs="Arial"/>
          <w:b/>
          <w:bCs/>
          <w:u w:val="single"/>
        </w:rPr>
        <w:t>Lista de proveedores</w:t>
      </w:r>
    </w:p>
    <w:p w14:paraId="2A3D5711"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0E41E705"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11485501" w14:textId="6465DCB9"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1EF1C4F5" w14:textId="6C86528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C1DAA5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591BD1EC"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1B51252D"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130BEC0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B6B1A6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6E14C17"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6C310AA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3072DC5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417C0BFD" w14:textId="19C88F9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2</w:t>
      </w:r>
      <w:r w:rsidRPr="00CD6E93">
        <w:rPr>
          <w:rFonts w:ascii="Courier New" w:eastAsia="Times New Roman" w:hAnsi="Courier New" w:cs="Courier New"/>
          <w:color w:val="000000"/>
          <w:kern w:val="0"/>
          <w:sz w:val="18"/>
          <w:szCs w:val="18"/>
          <w:lang w:eastAsia="es-ES"/>
          <w14:ligatures w14:val="none"/>
        </w:rPr>
        <w:t>,</w:t>
      </w:r>
    </w:p>
    <w:p w14:paraId="4EE4B197" w14:textId="022E0DF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frutas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67DCF0A" w14:textId="412F651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w:t>
      </w:r>
      <w:r>
        <w:rPr>
          <w:rFonts w:ascii="Courier New" w:eastAsia="Times New Roman" w:hAnsi="Courier New" w:cs="Courier New"/>
          <w:color w:val="0451A5"/>
          <w:kern w:val="0"/>
          <w:sz w:val="18"/>
          <w:szCs w:val="18"/>
          <w:lang w:eastAsia="es-ES"/>
          <w14:ligatures w14:val="none"/>
        </w:rPr>
        <w:t>8</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13</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137C7CAA"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9C74AE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5D91E5F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12F672E"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529629A0"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65C7B7C3"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72AABA3E" w14:textId="2091F02A" w:rsidR="00BB2825" w:rsidRPr="00CF1228" w:rsidRDefault="00CD6E93" w:rsidP="00CF122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12EE85A0" w14:textId="08C73B28" w:rsidR="00AB6398" w:rsidRDefault="00647703">
      <w:pPr>
        <w:rPr>
          <w:rFonts w:ascii="Arial" w:hAnsi="Arial" w:cs="Arial"/>
        </w:rPr>
      </w:pPr>
      <w:r>
        <w:rPr>
          <w:rFonts w:ascii="Arial" w:hAnsi="Arial" w:cs="Arial"/>
        </w:rPr>
        <w:lastRenderedPageBreak/>
        <w:t>[]</w:t>
      </w:r>
      <w:r w:rsidR="00AB6398">
        <w:rPr>
          <w:rFonts w:ascii="Arial" w:hAnsi="Arial" w:cs="Arial"/>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16"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w:t>
      </w:r>
      <w:proofErr w:type="spellStart"/>
      <w:r>
        <w:rPr>
          <w:rFonts w:ascii="Arial" w:hAnsi="Arial" w:cs="Arial"/>
        </w:rPr>
        <w:t>Loyverse</w:t>
      </w:r>
      <w:proofErr w:type="spellEnd"/>
      <w:r>
        <w:rPr>
          <w:rFonts w:ascii="Arial" w:hAnsi="Arial" w:cs="Arial"/>
        </w:rPr>
        <w:t xml:space="preserve"> TPV [Citado el 20 de abril de 2023]. Disponible en: </w:t>
      </w:r>
      <w:hyperlink r:id="rId17"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6CF0" w14:textId="77777777" w:rsidR="008D5FC1" w:rsidRDefault="008D5FC1" w:rsidP="00AB6398">
      <w:pPr>
        <w:spacing w:after="0" w:line="240" w:lineRule="auto"/>
      </w:pPr>
      <w:r>
        <w:separator/>
      </w:r>
    </w:p>
  </w:endnote>
  <w:endnote w:type="continuationSeparator" w:id="0">
    <w:p w14:paraId="7A4B1280" w14:textId="77777777" w:rsidR="008D5FC1" w:rsidRDefault="008D5FC1"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11554"/>
      <w:docPartObj>
        <w:docPartGallery w:val="Page Numbers (Bottom of Page)"/>
        <w:docPartUnique/>
      </w:docPartObj>
    </w:sdt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EB8D" w14:textId="77777777" w:rsidR="008D5FC1" w:rsidRDefault="008D5FC1" w:rsidP="00AB6398">
      <w:pPr>
        <w:spacing w:after="0" w:line="240" w:lineRule="auto"/>
      </w:pPr>
      <w:r>
        <w:separator/>
      </w:r>
    </w:p>
  </w:footnote>
  <w:footnote w:type="continuationSeparator" w:id="0">
    <w:p w14:paraId="499DB5B2" w14:textId="77777777" w:rsidR="008D5FC1" w:rsidRDefault="008D5FC1"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724632">
    <w:abstractNumId w:val="2"/>
  </w:num>
  <w:num w:numId="2" w16cid:durableId="481312991">
    <w:abstractNumId w:val="0"/>
  </w:num>
  <w:num w:numId="3" w16cid:durableId="37358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59C"/>
    <w:rsid w:val="00033F78"/>
    <w:rsid w:val="000441D4"/>
    <w:rsid w:val="00057749"/>
    <w:rsid w:val="00063466"/>
    <w:rsid w:val="00064F3D"/>
    <w:rsid w:val="00082306"/>
    <w:rsid w:val="000A30BD"/>
    <w:rsid w:val="000D74BD"/>
    <w:rsid w:val="000E3C22"/>
    <w:rsid w:val="00114821"/>
    <w:rsid w:val="00117984"/>
    <w:rsid w:val="00117E4A"/>
    <w:rsid w:val="00123D0F"/>
    <w:rsid w:val="00130584"/>
    <w:rsid w:val="00131EF2"/>
    <w:rsid w:val="00142F24"/>
    <w:rsid w:val="00177840"/>
    <w:rsid w:val="001873BA"/>
    <w:rsid w:val="001926B6"/>
    <w:rsid w:val="001A061D"/>
    <w:rsid w:val="001B427E"/>
    <w:rsid w:val="001D5738"/>
    <w:rsid w:val="001E7165"/>
    <w:rsid w:val="001F2D1E"/>
    <w:rsid w:val="001F35FD"/>
    <w:rsid w:val="001F5548"/>
    <w:rsid w:val="00200415"/>
    <w:rsid w:val="00207262"/>
    <w:rsid w:val="00216D60"/>
    <w:rsid w:val="00234F55"/>
    <w:rsid w:val="00250B8D"/>
    <w:rsid w:val="002569A8"/>
    <w:rsid w:val="00260697"/>
    <w:rsid w:val="00260959"/>
    <w:rsid w:val="00263492"/>
    <w:rsid w:val="00263EED"/>
    <w:rsid w:val="00271AD0"/>
    <w:rsid w:val="002776DC"/>
    <w:rsid w:val="0029122E"/>
    <w:rsid w:val="00294172"/>
    <w:rsid w:val="002A009E"/>
    <w:rsid w:val="002A0D7C"/>
    <w:rsid w:val="002A36B5"/>
    <w:rsid w:val="002A70A2"/>
    <w:rsid w:val="002B2247"/>
    <w:rsid w:val="002B7EA0"/>
    <w:rsid w:val="002D2089"/>
    <w:rsid w:val="002D2FCE"/>
    <w:rsid w:val="002E211C"/>
    <w:rsid w:val="002E64C8"/>
    <w:rsid w:val="00300B3B"/>
    <w:rsid w:val="00315C1B"/>
    <w:rsid w:val="00327DA9"/>
    <w:rsid w:val="00342C88"/>
    <w:rsid w:val="003447AA"/>
    <w:rsid w:val="00345AEC"/>
    <w:rsid w:val="0035275E"/>
    <w:rsid w:val="00352A4D"/>
    <w:rsid w:val="00361164"/>
    <w:rsid w:val="00364CB3"/>
    <w:rsid w:val="00367017"/>
    <w:rsid w:val="003826E1"/>
    <w:rsid w:val="00383F31"/>
    <w:rsid w:val="00396BF3"/>
    <w:rsid w:val="003A22A4"/>
    <w:rsid w:val="003A46A9"/>
    <w:rsid w:val="003C7878"/>
    <w:rsid w:val="003D27E1"/>
    <w:rsid w:val="003D2C89"/>
    <w:rsid w:val="003F0B78"/>
    <w:rsid w:val="003F192A"/>
    <w:rsid w:val="003F1A4C"/>
    <w:rsid w:val="004107A0"/>
    <w:rsid w:val="00412C9A"/>
    <w:rsid w:val="004208D6"/>
    <w:rsid w:val="00431ADD"/>
    <w:rsid w:val="00447DF5"/>
    <w:rsid w:val="00447F3A"/>
    <w:rsid w:val="00455828"/>
    <w:rsid w:val="00457B63"/>
    <w:rsid w:val="0046341A"/>
    <w:rsid w:val="00465F87"/>
    <w:rsid w:val="004805C8"/>
    <w:rsid w:val="00493F21"/>
    <w:rsid w:val="00495FE4"/>
    <w:rsid w:val="004A50FE"/>
    <w:rsid w:val="004A5A03"/>
    <w:rsid w:val="004A5E96"/>
    <w:rsid w:val="004A7E0D"/>
    <w:rsid w:val="004D5C9C"/>
    <w:rsid w:val="004E3443"/>
    <w:rsid w:val="004F3AD6"/>
    <w:rsid w:val="00515774"/>
    <w:rsid w:val="00532BD3"/>
    <w:rsid w:val="005561E6"/>
    <w:rsid w:val="00574303"/>
    <w:rsid w:val="00585A61"/>
    <w:rsid w:val="00590106"/>
    <w:rsid w:val="00597421"/>
    <w:rsid w:val="005B07C6"/>
    <w:rsid w:val="005B0F08"/>
    <w:rsid w:val="005C1EC0"/>
    <w:rsid w:val="00604C9D"/>
    <w:rsid w:val="00615FD1"/>
    <w:rsid w:val="00621F96"/>
    <w:rsid w:val="00623F3F"/>
    <w:rsid w:val="00626A33"/>
    <w:rsid w:val="00634342"/>
    <w:rsid w:val="00636EFC"/>
    <w:rsid w:val="00637C7C"/>
    <w:rsid w:val="00647703"/>
    <w:rsid w:val="00656854"/>
    <w:rsid w:val="00656B8A"/>
    <w:rsid w:val="006628FA"/>
    <w:rsid w:val="006630B7"/>
    <w:rsid w:val="0066752B"/>
    <w:rsid w:val="00672062"/>
    <w:rsid w:val="00692888"/>
    <w:rsid w:val="00697E60"/>
    <w:rsid w:val="006A64F6"/>
    <w:rsid w:val="006B0BFC"/>
    <w:rsid w:val="006B2623"/>
    <w:rsid w:val="006B74AC"/>
    <w:rsid w:val="006C1511"/>
    <w:rsid w:val="006C5E33"/>
    <w:rsid w:val="006D06DA"/>
    <w:rsid w:val="006D1939"/>
    <w:rsid w:val="00712A0E"/>
    <w:rsid w:val="00715FE1"/>
    <w:rsid w:val="00731E66"/>
    <w:rsid w:val="007335EF"/>
    <w:rsid w:val="0073590F"/>
    <w:rsid w:val="0074097B"/>
    <w:rsid w:val="00745A5F"/>
    <w:rsid w:val="00755F13"/>
    <w:rsid w:val="0076611B"/>
    <w:rsid w:val="007743F9"/>
    <w:rsid w:val="0077638C"/>
    <w:rsid w:val="0078030B"/>
    <w:rsid w:val="00787A00"/>
    <w:rsid w:val="00795D72"/>
    <w:rsid w:val="007A77D8"/>
    <w:rsid w:val="007B3604"/>
    <w:rsid w:val="007E02BE"/>
    <w:rsid w:val="007E432F"/>
    <w:rsid w:val="007F2088"/>
    <w:rsid w:val="007F64DF"/>
    <w:rsid w:val="008006F9"/>
    <w:rsid w:val="00802A2C"/>
    <w:rsid w:val="00804778"/>
    <w:rsid w:val="00806283"/>
    <w:rsid w:val="00807C52"/>
    <w:rsid w:val="0081668B"/>
    <w:rsid w:val="00824591"/>
    <w:rsid w:val="00830E0A"/>
    <w:rsid w:val="00845AB1"/>
    <w:rsid w:val="008541E3"/>
    <w:rsid w:val="008605DF"/>
    <w:rsid w:val="00872B4D"/>
    <w:rsid w:val="008731F8"/>
    <w:rsid w:val="0087755B"/>
    <w:rsid w:val="00894E78"/>
    <w:rsid w:val="008A24AC"/>
    <w:rsid w:val="008A7029"/>
    <w:rsid w:val="008A7047"/>
    <w:rsid w:val="008A73D2"/>
    <w:rsid w:val="008B57F7"/>
    <w:rsid w:val="008D5FC1"/>
    <w:rsid w:val="008E0D0F"/>
    <w:rsid w:val="008E1534"/>
    <w:rsid w:val="00901720"/>
    <w:rsid w:val="0090199B"/>
    <w:rsid w:val="00917B4E"/>
    <w:rsid w:val="0093651B"/>
    <w:rsid w:val="00967841"/>
    <w:rsid w:val="00991069"/>
    <w:rsid w:val="009B0C99"/>
    <w:rsid w:val="009B4CD8"/>
    <w:rsid w:val="009D0560"/>
    <w:rsid w:val="009D0766"/>
    <w:rsid w:val="009D2F61"/>
    <w:rsid w:val="009E52C4"/>
    <w:rsid w:val="00A40388"/>
    <w:rsid w:val="00A45B98"/>
    <w:rsid w:val="00A51188"/>
    <w:rsid w:val="00A53DE1"/>
    <w:rsid w:val="00A84AFF"/>
    <w:rsid w:val="00A86B16"/>
    <w:rsid w:val="00AB6398"/>
    <w:rsid w:val="00AB71CA"/>
    <w:rsid w:val="00AC3B26"/>
    <w:rsid w:val="00AC5454"/>
    <w:rsid w:val="00AC7D95"/>
    <w:rsid w:val="00AE3D22"/>
    <w:rsid w:val="00AE4B3B"/>
    <w:rsid w:val="00AF04CA"/>
    <w:rsid w:val="00AF3102"/>
    <w:rsid w:val="00B1351C"/>
    <w:rsid w:val="00B4732B"/>
    <w:rsid w:val="00B5043E"/>
    <w:rsid w:val="00B5567D"/>
    <w:rsid w:val="00B56514"/>
    <w:rsid w:val="00B57762"/>
    <w:rsid w:val="00B61E6B"/>
    <w:rsid w:val="00B73DB4"/>
    <w:rsid w:val="00B807DC"/>
    <w:rsid w:val="00BB2825"/>
    <w:rsid w:val="00BC0369"/>
    <w:rsid w:val="00BC4BE1"/>
    <w:rsid w:val="00BF607F"/>
    <w:rsid w:val="00C1493F"/>
    <w:rsid w:val="00C26F61"/>
    <w:rsid w:val="00C4327E"/>
    <w:rsid w:val="00C51284"/>
    <w:rsid w:val="00C575E0"/>
    <w:rsid w:val="00C65500"/>
    <w:rsid w:val="00C662EA"/>
    <w:rsid w:val="00C71CD2"/>
    <w:rsid w:val="00C9734F"/>
    <w:rsid w:val="00CA6CF3"/>
    <w:rsid w:val="00CB78A9"/>
    <w:rsid w:val="00CC0EBA"/>
    <w:rsid w:val="00CD6E93"/>
    <w:rsid w:val="00CE2421"/>
    <w:rsid w:val="00CE294A"/>
    <w:rsid w:val="00CF1228"/>
    <w:rsid w:val="00CF1E64"/>
    <w:rsid w:val="00CF6715"/>
    <w:rsid w:val="00D17D86"/>
    <w:rsid w:val="00D25AC3"/>
    <w:rsid w:val="00D47AA9"/>
    <w:rsid w:val="00D51B0F"/>
    <w:rsid w:val="00D51D50"/>
    <w:rsid w:val="00D555B7"/>
    <w:rsid w:val="00D56A60"/>
    <w:rsid w:val="00D63AB9"/>
    <w:rsid w:val="00D66C3F"/>
    <w:rsid w:val="00D74D10"/>
    <w:rsid w:val="00D7734E"/>
    <w:rsid w:val="00D81193"/>
    <w:rsid w:val="00DA0E04"/>
    <w:rsid w:val="00DA6DA8"/>
    <w:rsid w:val="00DB08D9"/>
    <w:rsid w:val="00DB5665"/>
    <w:rsid w:val="00DE0B91"/>
    <w:rsid w:val="00DE147F"/>
    <w:rsid w:val="00DE441D"/>
    <w:rsid w:val="00DF01DB"/>
    <w:rsid w:val="00DF45A6"/>
    <w:rsid w:val="00E068D4"/>
    <w:rsid w:val="00E07630"/>
    <w:rsid w:val="00E21675"/>
    <w:rsid w:val="00E278E2"/>
    <w:rsid w:val="00E31785"/>
    <w:rsid w:val="00E33D14"/>
    <w:rsid w:val="00E846C3"/>
    <w:rsid w:val="00E87D2A"/>
    <w:rsid w:val="00E917FD"/>
    <w:rsid w:val="00E979E7"/>
    <w:rsid w:val="00EA0FED"/>
    <w:rsid w:val="00EA3AC2"/>
    <w:rsid w:val="00EA4EF5"/>
    <w:rsid w:val="00EB505A"/>
    <w:rsid w:val="00EB673F"/>
    <w:rsid w:val="00EB6E05"/>
    <w:rsid w:val="00EC6CFD"/>
    <w:rsid w:val="00EE49CE"/>
    <w:rsid w:val="00F274BA"/>
    <w:rsid w:val="00F351EB"/>
    <w:rsid w:val="00F53AA3"/>
    <w:rsid w:val="00F542B7"/>
    <w:rsid w:val="00F57905"/>
    <w:rsid w:val="00F66566"/>
    <w:rsid w:val="00F66DCF"/>
    <w:rsid w:val="00F74430"/>
    <w:rsid w:val="00F74B3F"/>
    <w:rsid w:val="00F9149F"/>
    <w:rsid w:val="00F96342"/>
    <w:rsid w:val="00FA1416"/>
    <w:rsid w:val="00FA7C23"/>
    <w:rsid w:val="00FB2357"/>
    <w:rsid w:val="00FB7CBC"/>
    <w:rsid w:val="00FC19A4"/>
    <w:rsid w:val="00FC6104"/>
    <w:rsid w:val="00FC7FFA"/>
    <w:rsid w:val="00FD20CE"/>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CE"/>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815">
      <w:bodyDiv w:val="1"/>
      <w:marLeft w:val="0"/>
      <w:marRight w:val="0"/>
      <w:marTop w:val="0"/>
      <w:marBottom w:val="0"/>
      <w:divBdr>
        <w:top w:val="none" w:sz="0" w:space="0" w:color="auto"/>
        <w:left w:val="none" w:sz="0" w:space="0" w:color="auto"/>
        <w:bottom w:val="none" w:sz="0" w:space="0" w:color="auto"/>
        <w:right w:val="none" w:sz="0" w:space="0" w:color="auto"/>
      </w:divBdr>
      <w:divsChild>
        <w:div w:id="173039820">
          <w:marLeft w:val="0"/>
          <w:marRight w:val="0"/>
          <w:marTop w:val="0"/>
          <w:marBottom w:val="0"/>
          <w:divBdr>
            <w:top w:val="none" w:sz="0" w:space="0" w:color="auto"/>
            <w:left w:val="none" w:sz="0" w:space="0" w:color="auto"/>
            <w:bottom w:val="none" w:sz="0" w:space="0" w:color="auto"/>
            <w:right w:val="none" w:sz="0" w:space="0" w:color="auto"/>
          </w:divBdr>
          <w:divsChild>
            <w:div w:id="41937488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089548232">
              <w:marLeft w:val="0"/>
              <w:marRight w:val="0"/>
              <w:marTop w:val="0"/>
              <w:marBottom w:val="0"/>
              <w:divBdr>
                <w:top w:val="none" w:sz="0" w:space="0" w:color="auto"/>
                <w:left w:val="none" w:sz="0" w:space="0" w:color="auto"/>
                <w:bottom w:val="none" w:sz="0" w:space="0" w:color="auto"/>
                <w:right w:val="none" w:sz="0" w:space="0" w:color="auto"/>
              </w:divBdr>
            </w:div>
            <w:div w:id="766576964">
              <w:marLeft w:val="0"/>
              <w:marRight w:val="0"/>
              <w:marTop w:val="0"/>
              <w:marBottom w:val="0"/>
              <w:divBdr>
                <w:top w:val="none" w:sz="0" w:space="0" w:color="auto"/>
                <w:left w:val="none" w:sz="0" w:space="0" w:color="auto"/>
                <w:bottom w:val="none" w:sz="0" w:space="0" w:color="auto"/>
                <w:right w:val="none" w:sz="0" w:space="0" w:color="auto"/>
              </w:divBdr>
            </w:div>
            <w:div w:id="272833814">
              <w:marLeft w:val="0"/>
              <w:marRight w:val="0"/>
              <w:marTop w:val="0"/>
              <w:marBottom w:val="0"/>
              <w:divBdr>
                <w:top w:val="none" w:sz="0" w:space="0" w:color="auto"/>
                <w:left w:val="none" w:sz="0" w:space="0" w:color="auto"/>
                <w:bottom w:val="none" w:sz="0" w:space="0" w:color="auto"/>
                <w:right w:val="none" w:sz="0" w:space="0" w:color="auto"/>
              </w:divBdr>
            </w:div>
            <w:div w:id="1993831424">
              <w:marLeft w:val="0"/>
              <w:marRight w:val="0"/>
              <w:marTop w:val="0"/>
              <w:marBottom w:val="0"/>
              <w:divBdr>
                <w:top w:val="none" w:sz="0" w:space="0" w:color="auto"/>
                <w:left w:val="none" w:sz="0" w:space="0" w:color="auto"/>
                <w:bottom w:val="none" w:sz="0" w:space="0" w:color="auto"/>
                <w:right w:val="none" w:sz="0" w:space="0" w:color="auto"/>
              </w:divBdr>
            </w:div>
            <w:div w:id="1056899886">
              <w:marLeft w:val="0"/>
              <w:marRight w:val="0"/>
              <w:marTop w:val="0"/>
              <w:marBottom w:val="0"/>
              <w:divBdr>
                <w:top w:val="none" w:sz="0" w:space="0" w:color="auto"/>
                <w:left w:val="none" w:sz="0" w:space="0" w:color="auto"/>
                <w:bottom w:val="none" w:sz="0" w:space="0" w:color="auto"/>
                <w:right w:val="none" w:sz="0" w:space="0" w:color="auto"/>
              </w:divBdr>
            </w:div>
            <w:div w:id="1931043764">
              <w:marLeft w:val="0"/>
              <w:marRight w:val="0"/>
              <w:marTop w:val="0"/>
              <w:marBottom w:val="0"/>
              <w:divBdr>
                <w:top w:val="none" w:sz="0" w:space="0" w:color="auto"/>
                <w:left w:val="none" w:sz="0" w:space="0" w:color="auto"/>
                <w:bottom w:val="none" w:sz="0" w:space="0" w:color="auto"/>
                <w:right w:val="none" w:sz="0" w:space="0" w:color="auto"/>
              </w:divBdr>
            </w:div>
            <w:div w:id="404373753">
              <w:marLeft w:val="0"/>
              <w:marRight w:val="0"/>
              <w:marTop w:val="0"/>
              <w:marBottom w:val="0"/>
              <w:divBdr>
                <w:top w:val="none" w:sz="0" w:space="0" w:color="auto"/>
                <w:left w:val="none" w:sz="0" w:space="0" w:color="auto"/>
                <w:bottom w:val="none" w:sz="0" w:space="0" w:color="auto"/>
                <w:right w:val="none" w:sz="0" w:space="0" w:color="auto"/>
              </w:divBdr>
            </w:div>
            <w:div w:id="749692100">
              <w:marLeft w:val="0"/>
              <w:marRight w:val="0"/>
              <w:marTop w:val="0"/>
              <w:marBottom w:val="0"/>
              <w:divBdr>
                <w:top w:val="none" w:sz="0" w:space="0" w:color="auto"/>
                <w:left w:val="none" w:sz="0" w:space="0" w:color="auto"/>
                <w:bottom w:val="none" w:sz="0" w:space="0" w:color="auto"/>
                <w:right w:val="none" w:sz="0" w:space="0" w:color="auto"/>
              </w:divBdr>
            </w:div>
            <w:div w:id="1751808137">
              <w:marLeft w:val="0"/>
              <w:marRight w:val="0"/>
              <w:marTop w:val="0"/>
              <w:marBottom w:val="0"/>
              <w:divBdr>
                <w:top w:val="none" w:sz="0" w:space="0" w:color="auto"/>
                <w:left w:val="none" w:sz="0" w:space="0" w:color="auto"/>
                <w:bottom w:val="none" w:sz="0" w:space="0" w:color="auto"/>
                <w:right w:val="none" w:sz="0" w:space="0" w:color="auto"/>
              </w:divBdr>
            </w:div>
            <w:div w:id="1359237495">
              <w:marLeft w:val="0"/>
              <w:marRight w:val="0"/>
              <w:marTop w:val="0"/>
              <w:marBottom w:val="0"/>
              <w:divBdr>
                <w:top w:val="none" w:sz="0" w:space="0" w:color="auto"/>
                <w:left w:val="none" w:sz="0" w:space="0" w:color="auto"/>
                <w:bottom w:val="none" w:sz="0" w:space="0" w:color="auto"/>
                <w:right w:val="none" w:sz="0" w:space="0" w:color="auto"/>
              </w:divBdr>
            </w:div>
            <w:div w:id="1790128837">
              <w:marLeft w:val="0"/>
              <w:marRight w:val="0"/>
              <w:marTop w:val="0"/>
              <w:marBottom w:val="0"/>
              <w:divBdr>
                <w:top w:val="none" w:sz="0" w:space="0" w:color="auto"/>
                <w:left w:val="none" w:sz="0" w:space="0" w:color="auto"/>
                <w:bottom w:val="none" w:sz="0" w:space="0" w:color="auto"/>
                <w:right w:val="none" w:sz="0" w:space="0" w:color="auto"/>
              </w:divBdr>
            </w:div>
            <w:div w:id="1215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194">
      <w:bodyDiv w:val="1"/>
      <w:marLeft w:val="0"/>
      <w:marRight w:val="0"/>
      <w:marTop w:val="0"/>
      <w:marBottom w:val="0"/>
      <w:divBdr>
        <w:top w:val="none" w:sz="0" w:space="0" w:color="auto"/>
        <w:left w:val="none" w:sz="0" w:space="0" w:color="auto"/>
        <w:bottom w:val="none" w:sz="0" w:space="0" w:color="auto"/>
        <w:right w:val="none" w:sz="0" w:space="0" w:color="auto"/>
      </w:divBdr>
      <w:divsChild>
        <w:div w:id="1262033716">
          <w:marLeft w:val="0"/>
          <w:marRight w:val="0"/>
          <w:marTop w:val="0"/>
          <w:marBottom w:val="0"/>
          <w:divBdr>
            <w:top w:val="none" w:sz="0" w:space="0" w:color="auto"/>
            <w:left w:val="none" w:sz="0" w:space="0" w:color="auto"/>
            <w:bottom w:val="none" w:sz="0" w:space="0" w:color="auto"/>
            <w:right w:val="none" w:sz="0" w:space="0" w:color="auto"/>
          </w:divBdr>
          <w:divsChild>
            <w:div w:id="430054195">
              <w:marLeft w:val="0"/>
              <w:marRight w:val="0"/>
              <w:marTop w:val="0"/>
              <w:marBottom w:val="0"/>
              <w:divBdr>
                <w:top w:val="none" w:sz="0" w:space="0" w:color="auto"/>
                <w:left w:val="none" w:sz="0" w:space="0" w:color="auto"/>
                <w:bottom w:val="none" w:sz="0" w:space="0" w:color="auto"/>
                <w:right w:val="none" w:sz="0" w:space="0" w:color="auto"/>
              </w:divBdr>
            </w:div>
            <w:div w:id="37781066">
              <w:marLeft w:val="0"/>
              <w:marRight w:val="0"/>
              <w:marTop w:val="0"/>
              <w:marBottom w:val="0"/>
              <w:divBdr>
                <w:top w:val="none" w:sz="0" w:space="0" w:color="auto"/>
                <w:left w:val="none" w:sz="0" w:space="0" w:color="auto"/>
                <w:bottom w:val="none" w:sz="0" w:space="0" w:color="auto"/>
                <w:right w:val="none" w:sz="0" w:space="0" w:color="auto"/>
              </w:divBdr>
            </w:div>
            <w:div w:id="456532229">
              <w:marLeft w:val="0"/>
              <w:marRight w:val="0"/>
              <w:marTop w:val="0"/>
              <w:marBottom w:val="0"/>
              <w:divBdr>
                <w:top w:val="none" w:sz="0" w:space="0" w:color="auto"/>
                <w:left w:val="none" w:sz="0" w:space="0" w:color="auto"/>
                <w:bottom w:val="none" w:sz="0" w:space="0" w:color="auto"/>
                <w:right w:val="none" w:sz="0" w:space="0" w:color="auto"/>
              </w:divBdr>
            </w:div>
            <w:div w:id="1122650920">
              <w:marLeft w:val="0"/>
              <w:marRight w:val="0"/>
              <w:marTop w:val="0"/>
              <w:marBottom w:val="0"/>
              <w:divBdr>
                <w:top w:val="none" w:sz="0" w:space="0" w:color="auto"/>
                <w:left w:val="none" w:sz="0" w:space="0" w:color="auto"/>
                <w:bottom w:val="none" w:sz="0" w:space="0" w:color="auto"/>
                <w:right w:val="none" w:sz="0" w:space="0" w:color="auto"/>
              </w:divBdr>
            </w:div>
            <w:div w:id="1523275014">
              <w:marLeft w:val="0"/>
              <w:marRight w:val="0"/>
              <w:marTop w:val="0"/>
              <w:marBottom w:val="0"/>
              <w:divBdr>
                <w:top w:val="none" w:sz="0" w:space="0" w:color="auto"/>
                <w:left w:val="none" w:sz="0" w:space="0" w:color="auto"/>
                <w:bottom w:val="none" w:sz="0" w:space="0" w:color="auto"/>
                <w:right w:val="none" w:sz="0" w:space="0" w:color="auto"/>
              </w:divBdr>
            </w:div>
            <w:div w:id="1683122148">
              <w:marLeft w:val="0"/>
              <w:marRight w:val="0"/>
              <w:marTop w:val="0"/>
              <w:marBottom w:val="0"/>
              <w:divBdr>
                <w:top w:val="none" w:sz="0" w:space="0" w:color="auto"/>
                <w:left w:val="none" w:sz="0" w:space="0" w:color="auto"/>
                <w:bottom w:val="none" w:sz="0" w:space="0" w:color="auto"/>
                <w:right w:val="none" w:sz="0" w:space="0" w:color="auto"/>
              </w:divBdr>
            </w:div>
            <w:div w:id="1118330089">
              <w:marLeft w:val="0"/>
              <w:marRight w:val="0"/>
              <w:marTop w:val="0"/>
              <w:marBottom w:val="0"/>
              <w:divBdr>
                <w:top w:val="none" w:sz="0" w:space="0" w:color="auto"/>
                <w:left w:val="none" w:sz="0" w:space="0" w:color="auto"/>
                <w:bottom w:val="none" w:sz="0" w:space="0" w:color="auto"/>
                <w:right w:val="none" w:sz="0" w:space="0" w:color="auto"/>
              </w:divBdr>
            </w:div>
            <w:div w:id="98573529">
              <w:marLeft w:val="0"/>
              <w:marRight w:val="0"/>
              <w:marTop w:val="0"/>
              <w:marBottom w:val="0"/>
              <w:divBdr>
                <w:top w:val="none" w:sz="0" w:space="0" w:color="auto"/>
                <w:left w:val="none" w:sz="0" w:space="0" w:color="auto"/>
                <w:bottom w:val="none" w:sz="0" w:space="0" w:color="auto"/>
                <w:right w:val="none" w:sz="0" w:space="0" w:color="auto"/>
              </w:divBdr>
            </w:div>
            <w:div w:id="1004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38">
      <w:bodyDiv w:val="1"/>
      <w:marLeft w:val="0"/>
      <w:marRight w:val="0"/>
      <w:marTop w:val="0"/>
      <w:marBottom w:val="0"/>
      <w:divBdr>
        <w:top w:val="none" w:sz="0" w:space="0" w:color="auto"/>
        <w:left w:val="none" w:sz="0" w:space="0" w:color="auto"/>
        <w:bottom w:val="none" w:sz="0" w:space="0" w:color="auto"/>
        <w:right w:val="none" w:sz="0" w:space="0" w:color="auto"/>
      </w:divBdr>
      <w:divsChild>
        <w:div w:id="1838881895">
          <w:marLeft w:val="0"/>
          <w:marRight w:val="0"/>
          <w:marTop w:val="0"/>
          <w:marBottom w:val="0"/>
          <w:divBdr>
            <w:top w:val="none" w:sz="0" w:space="0" w:color="auto"/>
            <w:left w:val="none" w:sz="0" w:space="0" w:color="auto"/>
            <w:bottom w:val="none" w:sz="0" w:space="0" w:color="auto"/>
            <w:right w:val="none" w:sz="0" w:space="0" w:color="auto"/>
          </w:divBdr>
          <w:divsChild>
            <w:div w:id="1409574509">
              <w:marLeft w:val="0"/>
              <w:marRight w:val="0"/>
              <w:marTop w:val="0"/>
              <w:marBottom w:val="0"/>
              <w:divBdr>
                <w:top w:val="none" w:sz="0" w:space="0" w:color="auto"/>
                <w:left w:val="none" w:sz="0" w:space="0" w:color="auto"/>
                <w:bottom w:val="none" w:sz="0" w:space="0" w:color="auto"/>
                <w:right w:val="none" w:sz="0" w:space="0" w:color="auto"/>
              </w:divBdr>
            </w:div>
            <w:div w:id="2060859314">
              <w:marLeft w:val="0"/>
              <w:marRight w:val="0"/>
              <w:marTop w:val="0"/>
              <w:marBottom w:val="0"/>
              <w:divBdr>
                <w:top w:val="none" w:sz="0" w:space="0" w:color="auto"/>
                <w:left w:val="none" w:sz="0" w:space="0" w:color="auto"/>
                <w:bottom w:val="none" w:sz="0" w:space="0" w:color="auto"/>
                <w:right w:val="none" w:sz="0" w:space="0" w:color="auto"/>
              </w:divBdr>
            </w:div>
            <w:div w:id="957875322">
              <w:marLeft w:val="0"/>
              <w:marRight w:val="0"/>
              <w:marTop w:val="0"/>
              <w:marBottom w:val="0"/>
              <w:divBdr>
                <w:top w:val="none" w:sz="0" w:space="0" w:color="auto"/>
                <w:left w:val="none" w:sz="0" w:space="0" w:color="auto"/>
                <w:bottom w:val="none" w:sz="0" w:space="0" w:color="auto"/>
                <w:right w:val="none" w:sz="0" w:space="0" w:color="auto"/>
              </w:divBdr>
            </w:div>
            <w:div w:id="978533445">
              <w:marLeft w:val="0"/>
              <w:marRight w:val="0"/>
              <w:marTop w:val="0"/>
              <w:marBottom w:val="0"/>
              <w:divBdr>
                <w:top w:val="none" w:sz="0" w:space="0" w:color="auto"/>
                <w:left w:val="none" w:sz="0" w:space="0" w:color="auto"/>
                <w:bottom w:val="none" w:sz="0" w:space="0" w:color="auto"/>
                <w:right w:val="none" w:sz="0" w:space="0" w:color="auto"/>
              </w:divBdr>
            </w:div>
            <w:div w:id="1181319078">
              <w:marLeft w:val="0"/>
              <w:marRight w:val="0"/>
              <w:marTop w:val="0"/>
              <w:marBottom w:val="0"/>
              <w:divBdr>
                <w:top w:val="none" w:sz="0" w:space="0" w:color="auto"/>
                <w:left w:val="none" w:sz="0" w:space="0" w:color="auto"/>
                <w:bottom w:val="none" w:sz="0" w:space="0" w:color="auto"/>
                <w:right w:val="none" w:sz="0" w:space="0" w:color="auto"/>
              </w:divBdr>
            </w:div>
            <w:div w:id="1117334380">
              <w:marLeft w:val="0"/>
              <w:marRight w:val="0"/>
              <w:marTop w:val="0"/>
              <w:marBottom w:val="0"/>
              <w:divBdr>
                <w:top w:val="none" w:sz="0" w:space="0" w:color="auto"/>
                <w:left w:val="none" w:sz="0" w:space="0" w:color="auto"/>
                <w:bottom w:val="none" w:sz="0" w:space="0" w:color="auto"/>
                <w:right w:val="none" w:sz="0" w:space="0" w:color="auto"/>
              </w:divBdr>
            </w:div>
            <w:div w:id="1762141210">
              <w:marLeft w:val="0"/>
              <w:marRight w:val="0"/>
              <w:marTop w:val="0"/>
              <w:marBottom w:val="0"/>
              <w:divBdr>
                <w:top w:val="none" w:sz="0" w:space="0" w:color="auto"/>
                <w:left w:val="none" w:sz="0" w:space="0" w:color="auto"/>
                <w:bottom w:val="none" w:sz="0" w:space="0" w:color="auto"/>
                <w:right w:val="none" w:sz="0" w:space="0" w:color="auto"/>
              </w:divBdr>
            </w:div>
            <w:div w:id="161434374">
              <w:marLeft w:val="0"/>
              <w:marRight w:val="0"/>
              <w:marTop w:val="0"/>
              <w:marBottom w:val="0"/>
              <w:divBdr>
                <w:top w:val="none" w:sz="0" w:space="0" w:color="auto"/>
                <w:left w:val="none" w:sz="0" w:space="0" w:color="auto"/>
                <w:bottom w:val="none" w:sz="0" w:space="0" w:color="auto"/>
                <w:right w:val="none" w:sz="0" w:space="0" w:color="auto"/>
              </w:divBdr>
            </w:div>
            <w:div w:id="829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926">
      <w:bodyDiv w:val="1"/>
      <w:marLeft w:val="0"/>
      <w:marRight w:val="0"/>
      <w:marTop w:val="0"/>
      <w:marBottom w:val="0"/>
      <w:divBdr>
        <w:top w:val="none" w:sz="0" w:space="0" w:color="auto"/>
        <w:left w:val="none" w:sz="0" w:space="0" w:color="auto"/>
        <w:bottom w:val="none" w:sz="0" w:space="0" w:color="auto"/>
        <w:right w:val="none" w:sz="0" w:space="0" w:color="auto"/>
      </w:divBdr>
      <w:divsChild>
        <w:div w:id="2003191977">
          <w:marLeft w:val="0"/>
          <w:marRight w:val="0"/>
          <w:marTop w:val="0"/>
          <w:marBottom w:val="0"/>
          <w:divBdr>
            <w:top w:val="none" w:sz="0" w:space="0" w:color="auto"/>
            <w:left w:val="none" w:sz="0" w:space="0" w:color="auto"/>
            <w:bottom w:val="none" w:sz="0" w:space="0" w:color="auto"/>
            <w:right w:val="none" w:sz="0" w:space="0" w:color="auto"/>
          </w:divBdr>
          <w:divsChild>
            <w:div w:id="1008287945">
              <w:marLeft w:val="0"/>
              <w:marRight w:val="0"/>
              <w:marTop w:val="0"/>
              <w:marBottom w:val="0"/>
              <w:divBdr>
                <w:top w:val="none" w:sz="0" w:space="0" w:color="auto"/>
                <w:left w:val="none" w:sz="0" w:space="0" w:color="auto"/>
                <w:bottom w:val="none" w:sz="0" w:space="0" w:color="auto"/>
                <w:right w:val="none" w:sz="0" w:space="0" w:color="auto"/>
              </w:divBdr>
            </w:div>
            <w:div w:id="194082227">
              <w:marLeft w:val="0"/>
              <w:marRight w:val="0"/>
              <w:marTop w:val="0"/>
              <w:marBottom w:val="0"/>
              <w:divBdr>
                <w:top w:val="none" w:sz="0" w:space="0" w:color="auto"/>
                <w:left w:val="none" w:sz="0" w:space="0" w:color="auto"/>
                <w:bottom w:val="none" w:sz="0" w:space="0" w:color="auto"/>
                <w:right w:val="none" w:sz="0" w:space="0" w:color="auto"/>
              </w:divBdr>
            </w:div>
            <w:div w:id="51587853">
              <w:marLeft w:val="0"/>
              <w:marRight w:val="0"/>
              <w:marTop w:val="0"/>
              <w:marBottom w:val="0"/>
              <w:divBdr>
                <w:top w:val="none" w:sz="0" w:space="0" w:color="auto"/>
                <w:left w:val="none" w:sz="0" w:space="0" w:color="auto"/>
                <w:bottom w:val="none" w:sz="0" w:space="0" w:color="auto"/>
                <w:right w:val="none" w:sz="0" w:space="0" w:color="auto"/>
              </w:divBdr>
            </w:div>
            <w:div w:id="541210834">
              <w:marLeft w:val="0"/>
              <w:marRight w:val="0"/>
              <w:marTop w:val="0"/>
              <w:marBottom w:val="0"/>
              <w:divBdr>
                <w:top w:val="none" w:sz="0" w:space="0" w:color="auto"/>
                <w:left w:val="none" w:sz="0" w:space="0" w:color="auto"/>
                <w:bottom w:val="none" w:sz="0" w:space="0" w:color="auto"/>
                <w:right w:val="none" w:sz="0" w:space="0" w:color="auto"/>
              </w:divBdr>
            </w:div>
            <w:div w:id="1965698126">
              <w:marLeft w:val="0"/>
              <w:marRight w:val="0"/>
              <w:marTop w:val="0"/>
              <w:marBottom w:val="0"/>
              <w:divBdr>
                <w:top w:val="none" w:sz="0" w:space="0" w:color="auto"/>
                <w:left w:val="none" w:sz="0" w:space="0" w:color="auto"/>
                <w:bottom w:val="none" w:sz="0" w:space="0" w:color="auto"/>
                <w:right w:val="none" w:sz="0" w:space="0" w:color="auto"/>
              </w:divBdr>
            </w:div>
            <w:div w:id="1281572167">
              <w:marLeft w:val="0"/>
              <w:marRight w:val="0"/>
              <w:marTop w:val="0"/>
              <w:marBottom w:val="0"/>
              <w:divBdr>
                <w:top w:val="none" w:sz="0" w:space="0" w:color="auto"/>
                <w:left w:val="none" w:sz="0" w:space="0" w:color="auto"/>
                <w:bottom w:val="none" w:sz="0" w:space="0" w:color="auto"/>
                <w:right w:val="none" w:sz="0" w:space="0" w:color="auto"/>
              </w:divBdr>
            </w:div>
            <w:div w:id="1849979578">
              <w:marLeft w:val="0"/>
              <w:marRight w:val="0"/>
              <w:marTop w:val="0"/>
              <w:marBottom w:val="0"/>
              <w:divBdr>
                <w:top w:val="none" w:sz="0" w:space="0" w:color="auto"/>
                <w:left w:val="none" w:sz="0" w:space="0" w:color="auto"/>
                <w:bottom w:val="none" w:sz="0" w:space="0" w:color="auto"/>
                <w:right w:val="none" w:sz="0" w:space="0" w:color="auto"/>
              </w:divBdr>
            </w:div>
            <w:div w:id="208918279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479469307">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40287328">
              <w:marLeft w:val="0"/>
              <w:marRight w:val="0"/>
              <w:marTop w:val="0"/>
              <w:marBottom w:val="0"/>
              <w:divBdr>
                <w:top w:val="none" w:sz="0" w:space="0" w:color="auto"/>
                <w:left w:val="none" w:sz="0" w:space="0" w:color="auto"/>
                <w:bottom w:val="none" w:sz="0" w:space="0" w:color="auto"/>
                <w:right w:val="none" w:sz="0" w:space="0" w:color="auto"/>
              </w:divBdr>
            </w:div>
            <w:div w:id="1931235239">
              <w:marLeft w:val="0"/>
              <w:marRight w:val="0"/>
              <w:marTop w:val="0"/>
              <w:marBottom w:val="0"/>
              <w:divBdr>
                <w:top w:val="none" w:sz="0" w:space="0" w:color="auto"/>
                <w:left w:val="none" w:sz="0" w:space="0" w:color="auto"/>
                <w:bottom w:val="none" w:sz="0" w:space="0" w:color="auto"/>
                <w:right w:val="none" w:sz="0" w:space="0" w:color="auto"/>
              </w:divBdr>
            </w:div>
            <w:div w:id="1762797689">
              <w:marLeft w:val="0"/>
              <w:marRight w:val="0"/>
              <w:marTop w:val="0"/>
              <w:marBottom w:val="0"/>
              <w:divBdr>
                <w:top w:val="none" w:sz="0" w:space="0" w:color="auto"/>
                <w:left w:val="none" w:sz="0" w:space="0" w:color="auto"/>
                <w:bottom w:val="none" w:sz="0" w:space="0" w:color="auto"/>
                <w:right w:val="none" w:sz="0" w:space="0" w:color="auto"/>
              </w:divBdr>
            </w:div>
            <w:div w:id="1320573576">
              <w:marLeft w:val="0"/>
              <w:marRight w:val="0"/>
              <w:marTop w:val="0"/>
              <w:marBottom w:val="0"/>
              <w:divBdr>
                <w:top w:val="none" w:sz="0" w:space="0" w:color="auto"/>
                <w:left w:val="none" w:sz="0" w:space="0" w:color="auto"/>
                <w:bottom w:val="none" w:sz="0" w:space="0" w:color="auto"/>
                <w:right w:val="none" w:sz="0" w:space="0" w:color="auto"/>
              </w:divBdr>
            </w:div>
            <w:div w:id="71470122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1259216119">
              <w:marLeft w:val="0"/>
              <w:marRight w:val="0"/>
              <w:marTop w:val="0"/>
              <w:marBottom w:val="0"/>
              <w:divBdr>
                <w:top w:val="none" w:sz="0" w:space="0" w:color="auto"/>
                <w:left w:val="none" w:sz="0" w:space="0" w:color="auto"/>
                <w:bottom w:val="none" w:sz="0" w:space="0" w:color="auto"/>
                <w:right w:val="none" w:sz="0" w:space="0" w:color="auto"/>
              </w:divBdr>
            </w:div>
            <w:div w:id="1320503683">
              <w:marLeft w:val="0"/>
              <w:marRight w:val="0"/>
              <w:marTop w:val="0"/>
              <w:marBottom w:val="0"/>
              <w:divBdr>
                <w:top w:val="none" w:sz="0" w:space="0" w:color="auto"/>
                <w:left w:val="none" w:sz="0" w:space="0" w:color="auto"/>
                <w:bottom w:val="none" w:sz="0" w:space="0" w:color="auto"/>
                <w:right w:val="none" w:sz="0" w:space="0" w:color="auto"/>
              </w:divBdr>
            </w:div>
            <w:div w:id="1140654509">
              <w:marLeft w:val="0"/>
              <w:marRight w:val="0"/>
              <w:marTop w:val="0"/>
              <w:marBottom w:val="0"/>
              <w:divBdr>
                <w:top w:val="none" w:sz="0" w:space="0" w:color="auto"/>
                <w:left w:val="none" w:sz="0" w:space="0" w:color="auto"/>
                <w:bottom w:val="none" w:sz="0" w:space="0" w:color="auto"/>
                <w:right w:val="none" w:sz="0" w:space="0" w:color="auto"/>
              </w:divBdr>
            </w:div>
            <w:div w:id="1672029704">
              <w:marLeft w:val="0"/>
              <w:marRight w:val="0"/>
              <w:marTop w:val="0"/>
              <w:marBottom w:val="0"/>
              <w:divBdr>
                <w:top w:val="none" w:sz="0" w:space="0" w:color="auto"/>
                <w:left w:val="none" w:sz="0" w:space="0" w:color="auto"/>
                <w:bottom w:val="none" w:sz="0" w:space="0" w:color="auto"/>
                <w:right w:val="none" w:sz="0" w:space="0" w:color="auto"/>
              </w:divBdr>
            </w:div>
            <w:div w:id="451436652">
              <w:marLeft w:val="0"/>
              <w:marRight w:val="0"/>
              <w:marTop w:val="0"/>
              <w:marBottom w:val="0"/>
              <w:divBdr>
                <w:top w:val="none" w:sz="0" w:space="0" w:color="auto"/>
                <w:left w:val="none" w:sz="0" w:space="0" w:color="auto"/>
                <w:bottom w:val="none" w:sz="0" w:space="0" w:color="auto"/>
                <w:right w:val="none" w:sz="0" w:space="0" w:color="auto"/>
              </w:divBdr>
            </w:div>
            <w:div w:id="1177037967">
              <w:marLeft w:val="0"/>
              <w:marRight w:val="0"/>
              <w:marTop w:val="0"/>
              <w:marBottom w:val="0"/>
              <w:divBdr>
                <w:top w:val="none" w:sz="0" w:space="0" w:color="auto"/>
                <w:left w:val="none" w:sz="0" w:space="0" w:color="auto"/>
                <w:bottom w:val="none" w:sz="0" w:space="0" w:color="auto"/>
                <w:right w:val="none" w:sz="0" w:space="0" w:color="auto"/>
              </w:divBdr>
            </w:div>
            <w:div w:id="227156505">
              <w:marLeft w:val="0"/>
              <w:marRight w:val="0"/>
              <w:marTop w:val="0"/>
              <w:marBottom w:val="0"/>
              <w:divBdr>
                <w:top w:val="none" w:sz="0" w:space="0" w:color="auto"/>
                <w:left w:val="none" w:sz="0" w:space="0" w:color="auto"/>
                <w:bottom w:val="none" w:sz="0" w:space="0" w:color="auto"/>
                <w:right w:val="none" w:sz="0" w:space="0" w:color="auto"/>
              </w:divBdr>
            </w:div>
            <w:div w:id="971978676">
              <w:marLeft w:val="0"/>
              <w:marRight w:val="0"/>
              <w:marTop w:val="0"/>
              <w:marBottom w:val="0"/>
              <w:divBdr>
                <w:top w:val="none" w:sz="0" w:space="0" w:color="auto"/>
                <w:left w:val="none" w:sz="0" w:space="0" w:color="auto"/>
                <w:bottom w:val="none" w:sz="0" w:space="0" w:color="auto"/>
                <w:right w:val="none" w:sz="0" w:space="0" w:color="auto"/>
              </w:divBdr>
            </w:div>
            <w:div w:id="408816271">
              <w:marLeft w:val="0"/>
              <w:marRight w:val="0"/>
              <w:marTop w:val="0"/>
              <w:marBottom w:val="0"/>
              <w:divBdr>
                <w:top w:val="none" w:sz="0" w:space="0" w:color="auto"/>
                <w:left w:val="none" w:sz="0" w:space="0" w:color="auto"/>
                <w:bottom w:val="none" w:sz="0" w:space="0" w:color="auto"/>
                <w:right w:val="none" w:sz="0" w:space="0" w:color="auto"/>
              </w:divBdr>
            </w:div>
            <w:div w:id="536478771">
              <w:marLeft w:val="0"/>
              <w:marRight w:val="0"/>
              <w:marTop w:val="0"/>
              <w:marBottom w:val="0"/>
              <w:divBdr>
                <w:top w:val="none" w:sz="0" w:space="0" w:color="auto"/>
                <w:left w:val="none" w:sz="0" w:space="0" w:color="auto"/>
                <w:bottom w:val="none" w:sz="0" w:space="0" w:color="auto"/>
                <w:right w:val="none" w:sz="0" w:space="0" w:color="auto"/>
              </w:divBdr>
            </w:div>
            <w:div w:id="538594998">
              <w:marLeft w:val="0"/>
              <w:marRight w:val="0"/>
              <w:marTop w:val="0"/>
              <w:marBottom w:val="0"/>
              <w:divBdr>
                <w:top w:val="none" w:sz="0" w:space="0" w:color="auto"/>
                <w:left w:val="none" w:sz="0" w:space="0" w:color="auto"/>
                <w:bottom w:val="none" w:sz="0" w:space="0" w:color="auto"/>
                <w:right w:val="none" w:sz="0" w:space="0" w:color="auto"/>
              </w:divBdr>
            </w:div>
            <w:div w:id="1148328392">
              <w:marLeft w:val="0"/>
              <w:marRight w:val="0"/>
              <w:marTop w:val="0"/>
              <w:marBottom w:val="0"/>
              <w:divBdr>
                <w:top w:val="none" w:sz="0" w:space="0" w:color="auto"/>
                <w:left w:val="none" w:sz="0" w:space="0" w:color="auto"/>
                <w:bottom w:val="none" w:sz="0" w:space="0" w:color="auto"/>
                <w:right w:val="none" w:sz="0" w:space="0" w:color="auto"/>
              </w:divBdr>
            </w:div>
            <w:div w:id="236332620">
              <w:marLeft w:val="0"/>
              <w:marRight w:val="0"/>
              <w:marTop w:val="0"/>
              <w:marBottom w:val="0"/>
              <w:divBdr>
                <w:top w:val="none" w:sz="0" w:space="0" w:color="auto"/>
                <w:left w:val="none" w:sz="0" w:space="0" w:color="auto"/>
                <w:bottom w:val="none" w:sz="0" w:space="0" w:color="auto"/>
                <w:right w:val="none" w:sz="0" w:space="0" w:color="auto"/>
              </w:divBdr>
            </w:div>
            <w:div w:id="1231379355">
              <w:marLeft w:val="0"/>
              <w:marRight w:val="0"/>
              <w:marTop w:val="0"/>
              <w:marBottom w:val="0"/>
              <w:divBdr>
                <w:top w:val="none" w:sz="0" w:space="0" w:color="auto"/>
                <w:left w:val="none" w:sz="0" w:space="0" w:color="auto"/>
                <w:bottom w:val="none" w:sz="0" w:space="0" w:color="auto"/>
                <w:right w:val="none" w:sz="0" w:space="0" w:color="auto"/>
              </w:divBdr>
            </w:div>
            <w:div w:id="21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462">
      <w:bodyDiv w:val="1"/>
      <w:marLeft w:val="0"/>
      <w:marRight w:val="0"/>
      <w:marTop w:val="0"/>
      <w:marBottom w:val="0"/>
      <w:divBdr>
        <w:top w:val="none" w:sz="0" w:space="0" w:color="auto"/>
        <w:left w:val="none" w:sz="0" w:space="0" w:color="auto"/>
        <w:bottom w:val="none" w:sz="0" w:space="0" w:color="auto"/>
        <w:right w:val="none" w:sz="0" w:space="0" w:color="auto"/>
      </w:divBdr>
      <w:divsChild>
        <w:div w:id="1724790249">
          <w:marLeft w:val="0"/>
          <w:marRight w:val="0"/>
          <w:marTop w:val="0"/>
          <w:marBottom w:val="0"/>
          <w:divBdr>
            <w:top w:val="none" w:sz="0" w:space="0" w:color="auto"/>
            <w:left w:val="none" w:sz="0" w:space="0" w:color="auto"/>
            <w:bottom w:val="none" w:sz="0" w:space="0" w:color="auto"/>
            <w:right w:val="none" w:sz="0" w:space="0" w:color="auto"/>
          </w:divBdr>
          <w:divsChild>
            <w:div w:id="288821124">
              <w:marLeft w:val="0"/>
              <w:marRight w:val="0"/>
              <w:marTop w:val="0"/>
              <w:marBottom w:val="0"/>
              <w:divBdr>
                <w:top w:val="none" w:sz="0" w:space="0" w:color="auto"/>
                <w:left w:val="none" w:sz="0" w:space="0" w:color="auto"/>
                <w:bottom w:val="none" w:sz="0" w:space="0" w:color="auto"/>
                <w:right w:val="none" w:sz="0" w:space="0" w:color="auto"/>
              </w:divBdr>
            </w:div>
            <w:div w:id="1501461303">
              <w:marLeft w:val="0"/>
              <w:marRight w:val="0"/>
              <w:marTop w:val="0"/>
              <w:marBottom w:val="0"/>
              <w:divBdr>
                <w:top w:val="none" w:sz="0" w:space="0" w:color="auto"/>
                <w:left w:val="none" w:sz="0" w:space="0" w:color="auto"/>
                <w:bottom w:val="none" w:sz="0" w:space="0" w:color="auto"/>
                <w:right w:val="none" w:sz="0" w:space="0" w:color="auto"/>
              </w:divBdr>
            </w:div>
            <w:div w:id="737628158">
              <w:marLeft w:val="0"/>
              <w:marRight w:val="0"/>
              <w:marTop w:val="0"/>
              <w:marBottom w:val="0"/>
              <w:divBdr>
                <w:top w:val="none" w:sz="0" w:space="0" w:color="auto"/>
                <w:left w:val="none" w:sz="0" w:space="0" w:color="auto"/>
                <w:bottom w:val="none" w:sz="0" w:space="0" w:color="auto"/>
                <w:right w:val="none" w:sz="0" w:space="0" w:color="auto"/>
              </w:divBdr>
            </w:div>
            <w:div w:id="1976836828">
              <w:marLeft w:val="0"/>
              <w:marRight w:val="0"/>
              <w:marTop w:val="0"/>
              <w:marBottom w:val="0"/>
              <w:divBdr>
                <w:top w:val="none" w:sz="0" w:space="0" w:color="auto"/>
                <w:left w:val="none" w:sz="0" w:space="0" w:color="auto"/>
                <w:bottom w:val="none" w:sz="0" w:space="0" w:color="auto"/>
                <w:right w:val="none" w:sz="0" w:space="0" w:color="auto"/>
              </w:divBdr>
            </w:div>
            <w:div w:id="1644121770">
              <w:marLeft w:val="0"/>
              <w:marRight w:val="0"/>
              <w:marTop w:val="0"/>
              <w:marBottom w:val="0"/>
              <w:divBdr>
                <w:top w:val="none" w:sz="0" w:space="0" w:color="auto"/>
                <w:left w:val="none" w:sz="0" w:space="0" w:color="auto"/>
                <w:bottom w:val="none" w:sz="0" w:space="0" w:color="auto"/>
                <w:right w:val="none" w:sz="0" w:space="0" w:color="auto"/>
              </w:divBdr>
            </w:div>
            <w:div w:id="1651207784">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149054533">
              <w:marLeft w:val="0"/>
              <w:marRight w:val="0"/>
              <w:marTop w:val="0"/>
              <w:marBottom w:val="0"/>
              <w:divBdr>
                <w:top w:val="none" w:sz="0" w:space="0" w:color="auto"/>
                <w:left w:val="none" w:sz="0" w:space="0" w:color="auto"/>
                <w:bottom w:val="none" w:sz="0" w:space="0" w:color="auto"/>
                <w:right w:val="none" w:sz="0" w:space="0" w:color="auto"/>
              </w:divBdr>
            </w:div>
            <w:div w:id="1245184356">
              <w:marLeft w:val="0"/>
              <w:marRight w:val="0"/>
              <w:marTop w:val="0"/>
              <w:marBottom w:val="0"/>
              <w:divBdr>
                <w:top w:val="none" w:sz="0" w:space="0" w:color="auto"/>
                <w:left w:val="none" w:sz="0" w:space="0" w:color="auto"/>
                <w:bottom w:val="none" w:sz="0" w:space="0" w:color="auto"/>
                <w:right w:val="none" w:sz="0" w:space="0" w:color="auto"/>
              </w:divBdr>
            </w:div>
            <w:div w:id="1471938570">
              <w:marLeft w:val="0"/>
              <w:marRight w:val="0"/>
              <w:marTop w:val="0"/>
              <w:marBottom w:val="0"/>
              <w:divBdr>
                <w:top w:val="none" w:sz="0" w:space="0" w:color="auto"/>
                <w:left w:val="none" w:sz="0" w:space="0" w:color="auto"/>
                <w:bottom w:val="none" w:sz="0" w:space="0" w:color="auto"/>
                <w:right w:val="none" w:sz="0" w:space="0" w:color="auto"/>
              </w:divBdr>
            </w:div>
            <w:div w:id="2032486065">
              <w:marLeft w:val="0"/>
              <w:marRight w:val="0"/>
              <w:marTop w:val="0"/>
              <w:marBottom w:val="0"/>
              <w:divBdr>
                <w:top w:val="none" w:sz="0" w:space="0" w:color="auto"/>
                <w:left w:val="none" w:sz="0" w:space="0" w:color="auto"/>
                <w:bottom w:val="none" w:sz="0" w:space="0" w:color="auto"/>
                <w:right w:val="none" w:sz="0" w:space="0" w:color="auto"/>
              </w:divBdr>
            </w:div>
            <w:div w:id="138575161">
              <w:marLeft w:val="0"/>
              <w:marRight w:val="0"/>
              <w:marTop w:val="0"/>
              <w:marBottom w:val="0"/>
              <w:divBdr>
                <w:top w:val="none" w:sz="0" w:space="0" w:color="auto"/>
                <w:left w:val="none" w:sz="0" w:space="0" w:color="auto"/>
                <w:bottom w:val="none" w:sz="0" w:space="0" w:color="auto"/>
                <w:right w:val="none" w:sz="0" w:space="0" w:color="auto"/>
              </w:divBdr>
            </w:div>
            <w:div w:id="583341748">
              <w:marLeft w:val="0"/>
              <w:marRight w:val="0"/>
              <w:marTop w:val="0"/>
              <w:marBottom w:val="0"/>
              <w:divBdr>
                <w:top w:val="none" w:sz="0" w:space="0" w:color="auto"/>
                <w:left w:val="none" w:sz="0" w:space="0" w:color="auto"/>
                <w:bottom w:val="none" w:sz="0" w:space="0" w:color="auto"/>
                <w:right w:val="none" w:sz="0" w:space="0" w:color="auto"/>
              </w:divBdr>
            </w:div>
            <w:div w:id="2022779876">
              <w:marLeft w:val="0"/>
              <w:marRight w:val="0"/>
              <w:marTop w:val="0"/>
              <w:marBottom w:val="0"/>
              <w:divBdr>
                <w:top w:val="none" w:sz="0" w:space="0" w:color="auto"/>
                <w:left w:val="none" w:sz="0" w:space="0" w:color="auto"/>
                <w:bottom w:val="none" w:sz="0" w:space="0" w:color="auto"/>
                <w:right w:val="none" w:sz="0" w:space="0" w:color="auto"/>
              </w:divBdr>
            </w:div>
            <w:div w:id="1810857211">
              <w:marLeft w:val="0"/>
              <w:marRight w:val="0"/>
              <w:marTop w:val="0"/>
              <w:marBottom w:val="0"/>
              <w:divBdr>
                <w:top w:val="none" w:sz="0" w:space="0" w:color="auto"/>
                <w:left w:val="none" w:sz="0" w:space="0" w:color="auto"/>
                <w:bottom w:val="none" w:sz="0" w:space="0" w:color="auto"/>
                <w:right w:val="none" w:sz="0" w:space="0" w:color="auto"/>
              </w:divBdr>
            </w:div>
            <w:div w:id="1280532989">
              <w:marLeft w:val="0"/>
              <w:marRight w:val="0"/>
              <w:marTop w:val="0"/>
              <w:marBottom w:val="0"/>
              <w:divBdr>
                <w:top w:val="none" w:sz="0" w:space="0" w:color="auto"/>
                <w:left w:val="none" w:sz="0" w:space="0" w:color="auto"/>
                <w:bottom w:val="none" w:sz="0" w:space="0" w:color="auto"/>
                <w:right w:val="none" w:sz="0" w:space="0" w:color="auto"/>
              </w:divBdr>
            </w:div>
            <w:div w:id="1062873549">
              <w:marLeft w:val="0"/>
              <w:marRight w:val="0"/>
              <w:marTop w:val="0"/>
              <w:marBottom w:val="0"/>
              <w:divBdr>
                <w:top w:val="none" w:sz="0" w:space="0" w:color="auto"/>
                <w:left w:val="none" w:sz="0" w:space="0" w:color="auto"/>
                <w:bottom w:val="none" w:sz="0" w:space="0" w:color="auto"/>
                <w:right w:val="none" w:sz="0" w:space="0" w:color="auto"/>
              </w:divBdr>
            </w:div>
            <w:div w:id="1003434197">
              <w:marLeft w:val="0"/>
              <w:marRight w:val="0"/>
              <w:marTop w:val="0"/>
              <w:marBottom w:val="0"/>
              <w:divBdr>
                <w:top w:val="none" w:sz="0" w:space="0" w:color="auto"/>
                <w:left w:val="none" w:sz="0" w:space="0" w:color="auto"/>
                <w:bottom w:val="none" w:sz="0" w:space="0" w:color="auto"/>
                <w:right w:val="none" w:sz="0" w:space="0" w:color="auto"/>
              </w:divBdr>
            </w:div>
            <w:div w:id="1932087037">
              <w:marLeft w:val="0"/>
              <w:marRight w:val="0"/>
              <w:marTop w:val="0"/>
              <w:marBottom w:val="0"/>
              <w:divBdr>
                <w:top w:val="none" w:sz="0" w:space="0" w:color="auto"/>
                <w:left w:val="none" w:sz="0" w:space="0" w:color="auto"/>
                <w:bottom w:val="none" w:sz="0" w:space="0" w:color="auto"/>
                <w:right w:val="none" w:sz="0" w:space="0" w:color="auto"/>
              </w:divBdr>
            </w:div>
            <w:div w:id="1625575096">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691948373">
              <w:marLeft w:val="0"/>
              <w:marRight w:val="0"/>
              <w:marTop w:val="0"/>
              <w:marBottom w:val="0"/>
              <w:divBdr>
                <w:top w:val="none" w:sz="0" w:space="0" w:color="auto"/>
                <w:left w:val="none" w:sz="0" w:space="0" w:color="auto"/>
                <w:bottom w:val="none" w:sz="0" w:space="0" w:color="auto"/>
                <w:right w:val="none" w:sz="0" w:space="0" w:color="auto"/>
              </w:divBdr>
            </w:div>
            <w:div w:id="1876382757">
              <w:marLeft w:val="0"/>
              <w:marRight w:val="0"/>
              <w:marTop w:val="0"/>
              <w:marBottom w:val="0"/>
              <w:divBdr>
                <w:top w:val="none" w:sz="0" w:space="0" w:color="auto"/>
                <w:left w:val="none" w:sz="0" w:space="0" w:color="auto"/>
                <w:bottom w:val="none" w:sz="0" w:space="0" w:color="auto"/>
                <w:right w:val="none" w:sz="0" w:space="0" w:color="auto"/>
              </w:divBdr>
            </w:div>
            <w:div w:id="670958762">
              <w:marLeft w:val="0"/>
              <w:marRight w:val="0"/>
              <w:marTop w:val="0"/>
              <w:marBottom w:val="0"/>
              <w:divBdr>
                <w:top w:val="none" w:sz="0" w:space="0" w:color="auto"/>
                <w:left w:val="none" w:sz="0" w:space="0" w:color="auto"/>
                <w:bottom w:val="none" w:sz="0" w:space="0" w:color="auto"/>
                <w:right w:val="none" w:sz="0" w:space="0" w:color="auto"/>
              </w:divBdr>
            </w:div>
            <w:div w:id="2079596808">
              <w:marLeft w:val="0"/>
              <w:marRight w:val="0"/>
              <w:marTop w:val="0"/>
              <w:marBottom w:val="0"/>
              <w:divBdr>
                <w:top w:val="none" w:sz="0" w:space="0" w:color="auto"/>
                <w:left w:val="none" w:sz="0" w:space="0" w:color="auto"/>
                <w:bottom w:val="none" w:sz="0" w:space="0" w:color="auto"/>
                <w:right w:val="none" w:sz="0" w:space="0" w:color="auto"/>
              </w:divBdr>
            </w:div>
            <w:div w:id="1224632708">
              <w:marLeft w:val="0"/>
              <w:marRight w:val="0"/>
              <w:marTop w:val="0"/>
              <w:marBottom w:val="0"/>
              <w:divBdr>
                <w:top w:val="none" w:sz="0" w:space="0" w:color="auto"/>
                <w:left w:val="none" w:sz="0" w:space="0" w:color="auto"/>
                <w:bottom w:val="none" w:sz="0" w:space="0" w:color="auto"/>
                <w:right w:val="none" w:sz="0" w:space="0" w:color="auto"/>
              </w:divBdr>
            </w:div>
            <w:div w:id="642732733">
              <w:marLeft w:val="0"/>
              <w:marRight w:val="0"/>
              <w:marTop w:val="0"/>
              <w:marBottom w:val="0"/>
              <w:divBdr>
                <w:top w:val="none" w:sz="0" w:space="0" w:color="auto"/>
                <w:left w:val="none" w:sz="0" w:space="0" w:color="auto"/>
                <w:bottom w:val="none" w:sz="0" w:space="0" w:color="auto"/>
                <w:right w:val="none" w:sz="0" w:space="0" w:color="auto"/>
              </w:divBdr>
            </w:div>
            <w:div w:id="1087111411">
              <w:marLeft w:val="0"/>
              <w:marRight w:val="0"/>
              <w:marTop w:val="0"/>
              <w:marBottom w:val="0"/>
              <w:divBdr>
                <w:top w:val="none" w:sz="0" w:space="0" w:color="auto"/>
                <w:left w:val="none" w:sz="0" w:space="0" w:color="auto"/>
                <w:bottom w:val="none" w:sz="0" w:space="0" w:color="auto"/>
                <w:right w:val="none" w:sz="0" w:space="0" w:color="auto"/>
              </w:divBdr>
            </w:div>
            <w:div w:id="1952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05">
      <w:bodyDiv w:val="1"/>
      <w:marLeft w:val="0"/>
      <w:marRight w:val="0"/>
      <w:marTop w:val="0"/>
      <w:marBottom w:val="0"/>
      <w:divBdr>
        <w:top w:val="none" w:sz="0" w:space="0" w:color="auto"/>
        <w:left w:val="none" w:sz="0" w:space="0" w:color="auto"/>
        <w:bottom w:val="none" w:sz="0" w:space="0" w:color="auto"/>
        <w:right w:val="none" w:sz="0" w:space="0" w:color="auto"/>
      </w:divBdr>
      <w:divsChild>
        <w:div w:id="463162929">
          <w:marLeft w:val="0"/>
          <w:marRight w:val="0"/>
          <w:marTop w:val="0"/>
          <w:marBottom w:val="0"/>
          <w:divBdr>
            <w:top w:val="none" w:sz="0" w:space="0" w:color="auto"/>
            <w:left w:val="none" w:sz="0" w:space="0" w:color="auto"/>
            <w:bottom w:val="none" w:sz="0" w:space="0" w:color="auto"/>
            <w:right w:val="none" w:sz="0" w:space="0" w:color="auto"/>
          </w:divBdr>
          <w:divsChild>
            <w:div w:id="1988390037">
              <w:marLeft w:val="0"/>
              <w:marRight w:val="0"/>
              <w:marTop w:val="0"/>
              <w:marBottom w:val="0"/>
              <w:divBdr>
                <w:top w:val="none" w:sz="0" w:space="0" w:color="auto"/>
                <w:left w:val="none" w:sz="0" w:space="0" w:color="auto"/>
                <w:bottom w:val="none" w:sz="0" w:space="0" w:color="auto"/>
                <w:right w:val="none" w:sz="0" w:space="0" w:color="auto"/>
              </w:divBdr>
            </w:div>
            <w:div w:id="793210279">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none" w:sz="0" w:space="0" w:color="auto"/>
                <w:bottom w:val="none" w:sz="0" w:space="0" w:color="auto"/>
                <w:right w:val="none" w:sz="0" w:space="0" w:color="auto"/>
              </w:divBdr>
            </w:div>
            <w:div w:id="140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386">
      <w:bodyDiv w:val="1"/>
      <w:marLeft w:val="0"/>
      <w:marRight w:val="0"/>
      <w:marTop w:val="0"/>
      <w:marBottom w:val="0"/>
      <w:divBdr>
        <w:top w:val="none" w:sz="0" w:space="0" w:color="auto"/>
        <w:left w:val="none" w:sz="0" w:space="0" w:color="auto"/>
        <w:bottom w:val="none" w:sz="0" w:space="0" w:color="auto"/>
        <w:right w:val="none" w:sz="0" w:space="0" w:color="auto"/>
      </w:divBdr>
      <w:divsChild>
        <w:div w:id="1228153590">
          <w:marLeft w:val="0"/>
          <w:marRight w:val="0"/>
          <w:marTop w:val="0"/>
          <w:marBottom w:val="0"/>
          <w:divBdr>
            <w:top w:val="none" w:sz="0" w:space="0" w:color="auto"/>
            <w:left w:val="none" w:sz="0" w:space="0" w:color="auto"/>
            <w:bottom w:val="none" w:sz="0" w:space="0" w:color="auto"/>
            <w:right w:val="none" w:sz="0" w:space="0" w:color="auto"/>
          </w:divBdr>
          <w:divsChild>
            <w:div w:id="239566477">
              <w:marLeft w:val="0"/>
              <w:marRight w:val="0"/>
              <w:marTop w:val="0"/>
              <w:marBottom w:val="0"/>
              <w:divBdr>
                <w:top w:val="none" w:sz="0" w:space="0" w:color="auto"/>
                <w:left w:val="none" w:sz="0" w:space="0" w:color="auto"/>
                <w:bottom w:val="none" w:sz="0" w:space="0" w:color="auto"/>
                <w:right w:val="none" w:sz="0" w:space="0" w:color="auto"/>
              </w:divBdr>
            </w:div>
            <w:div w:id="59527794">
              <w:marLeft w:val="0"/>
              <w:marRight w:val="0"/>
              <w:marTop w:val="0"/>
              <w:marBottom w:val="0"/>
              <w:divBdr>
                <w:top w:val="none" w:sz="0" w:space="0" w:color="auto"/>
                <w:left w:val="none" w:sz="0" w:space="0" w:color="auto"/>
                <w:bottom w:val="none" w:sz="0" w:space="0" w:color="auto"/>
                <w:right w:val="none" w:sz="0" w:space="0" w:color="auto"/>
              </w:divBdr>
            </w:div>
            <w:div w:id="67967105">
              <w:marLeft w:val="0"/>
              <w:marRight w:val="0"/>
              <w:marTop w:val="0"/>
              <w:marBottom w:val="0"/>
              <w:divBdr>
                <w:top w:val="none" w:sz="0" w:space="0" w:color="auto"/>
                <w:left w:val="none" w:sz="0" w:space="0" w:color="auto"/>
                <w:bottom w:val="none" w:sz="0" w:space="0" w:color="auto"/>
                <w:right w:val="none" w:sz="0" w:space="0" w:color="auto"/>
              </w:divBdr>
            </w:div>
            <w:div w:id="748580364">
              <w:marLeft w:val="0"/>
              <w:marRight w:val="0"/>
              <w:marTop w:val="0"/>
              <w:marBottom w:val="0"/>
              <w:divBdr>
                <w:top w:val="none" w:sz="0" w:space="0" w:color="auto"/>
                <w:left w:val="none" w:sz="0" w:space="0" w:color="auto"/>
                <w:bottom w:val="none" w:sz="0" w:space="0" w:color="auto"/>
                <w:right w:val="none" w:sz="0" w:space="0" w:color="auto"/>
              </w:divBdr>
            </w:div>
            <w:div w:id="1900438186">
              <w:marLeft w:val="0"/>
              <w:marRight w:val="0"/>
              <w:marTop w:val="0"/>
              <w:marBottom w:val="0"/>
              <w:divBdr>
                <w:top w:val="none" w:sz="0" w:space="0" w:color="auto"/>
                <w:left w:val="none" w:sz="0" w:space="0" w:color="auto"/>
                <w:bottom w:val="none" w:sz="0" w:space="0" w:color="auto"/>
                <w:right w:val="none" w:sz="0" w:space="0" w:color="auto"/>
              </w:divBdr>
            </w:div>
            <w:div w:id="656306885">
              <w:marLeft w:val="0"/>
              <w:marRight w:val="0"/>
              <w:marTop w:val="0"/>
              <w:marBottom w:val="0"/>
              <w:divBdr>
                <w:top w:val="none" w:sz="0" w:space="0" w:color="auto"/>
                <w:left w:val="none" w:sz="0" w:space="0" w:color="auto"/>
                <w:bottom w:val="none" w:sz="0" w:space="0" w:color="auto"/>
                <w:right w:val="none" w:sz="0" w:space="0" w:color="auto"/>
              </w:divBdr>
            </w:div>
            <w:div w:id="201402117">
              <w:marLeft w:val="0"/>
              <w:marRight w:val="0"/>
              <w:marTop w:val="0"/>
              <w:marBottom w:val="0"/>
              <w:divBdr>
                <w:top w:val="none" w:sz="0" w:space="0" w:color="auto"/>
                <w:left w:val="none" w:sz="0" w:space="0" w:color="auto"/>
                <w:bottom w:val="none" w:sz="0" w:space="0" w:color="auto"/>
                <w:right w:val="none" w:sz="0" w:space="0" w:color="auto"/>
              </w:divBdr>
            </w:div>
            <w:div w:id="228881095">
              <w:marLeft w:val="0"/>
              <w:marRight w:val="0"/>
              <w:marTop w:val="0"/>
              <w:marBottom w:val="0"/>
              <w:divBdr>
                <w:top w:val="none" w:sz="0" w:space="0" w:color="auto"/>
                <w:left w:val="none" w:sz="0" w:space="0" w:color="auto"/>
                <w:bottom w:val="none" w:sz="0" w:space="0" w:color="auto"/>
                <w:right w:val="none" w:sz="0" w:space="0" w:color="auto"/>
              </w:divBdr>
            </w:div>
            <w:div w:id="1629819086">
              <w:marLeft w:val="0"/>
              <w:marRight w:val="0"/>
              <w:marTop w:val="0"/>
              <w:marBottom w:val="0"/>
              <w:divBdr>
                <w:top w:val="none" w:sz="0" w:space="0" w:color="auto"/>
                <w:left w:val="none" w:sz="0" w:space="0" w:color="auto"/>
                <w:bottom w:val="none" w:sz="0" w:space="0" w:color="auto"/>
                <w:right w:val="none" w:sz="0" w:space="0" w:color="auto"/>
              </w:divBdr>
            </w:div>
            <w:div w:id="1032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258">
      <w:bodyDiv w:val="1"/>
      <w:marLeft w:val="0"/>
      <w:marRight w:val="0"/>
      <w:marTop w:val="0"/>
      <w:marBottom w:val="0"/>
      <w:divBdr>
        <w:top w:val="none" w:sz="0" w:space="0" w:color="auto"/>
        <w:left w:val="none" w:sz="0" w:space="0" w:color="auto"/>
        <w:bottom w:val="none" w:sz="0" w:space="0" w:color="auto"/>
        <w:right w:val="none" w:sz="0" w:space="0" w:color="auto"/>
      </w:divBdr>
      <w:divsChild>
        <w:div w:id="1733887946">
          <w:marLeft w:val="0"/>
          <w:marRight w:val="0"/>
          <w:marTop w:val="0"/>
          <w:marBottom w:val="0"/>
          <w:divBdr>
            <w:top w:val="none" w:sz="0" w:space="0" w:color="auto"/>
            <w:left w:val="none" w:sz="0" w:space="0" w:color="auto"/>
            <w:bottom w:val="none" w:sz="0" w:space="0" w:color="auto"/>
            <w:right w:val="none" w:sz="0" w:space="0" w:color="auto"/>
          </w:divBdr>
          <w:divsChild>
            <w:div w:id="1536231843">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6">
      <w:bodyDiv w:val="1"/>
      <w:marLeft w:val="0"/>
      <w:marRight w:val="0"/>
      <w:marTop w:val="0"/>
      <w:marBottom w:val="0"/>
      <w:divBdr>
        <w:top w:val="none" w:sz="0" w:space="0" w:color="auto"/>
        <w:left w:val="none" w:sz="0" w:space="0" w:color="auto"/>
        <w:bottom w:val="none" w:sz="0" w:space="0" w:color="auto"/>
        <w:right w:val="none" w:sz="0" w:space="0" w:color="auto"/>
      </w:divBdr>
      <w:divsChild>
        <w:div w:id="1548296226">
          <w:marLeft w:val="0"/>
          <w:marRight w:val="0"/>
          <w:marTop w:val="0"/>
          <w:marBottom w:val="0"/>
          <w:divBdr>
            <w:top w:val="none" w:sz="0" w:space="0" w:color="auto"/>
            <w:left w:val="none" w:sz="0" w:space="0" w:color="auto"/>
            <w:bottom w:val="none" w:sz="0" w:space="0" w:color="auto"/>
            <w:right w:val="none" w:sz="0" w:space="0" w:color="auto"/>
          </w:divBdr>
          <w:divsChild>
            <w:div w:id="430900108">
              <w:marLeft w:val="0"/>
              <w:marRight w:val="0"/>
              <w:marTop w:val="0"/>
              <w:marBottom w:val="0"/>
              <w:divBdr>
                <w:top w:val="none" w:sz="0" w:space="0" w:color="auto"/>
                <w:left w:val="none" w:sz="0" w:space="0" w:color="auto"/>
                <w:bottom w:val="none" w:sz="0" w:space="0" w:color="auto"/>
                <w:right w:val="none" w:sz="0" w:space="0" w:color="auto"/>
              </w:divBdr>
            </w:div>
            <w:div w:id="154150208">
              <w:marLeft w:val="0"/>
              <w:marRight w:val="0"/>
              <w:marTop w:val="0"/>
              <w:marBottom w:val="0"/>
              <w:divBdr>
                <w:top w:val="none" w:sz="0" w:space="0" w:color="auto"/>
                <w:left w:val="none" w:sz="0" w:space="0" w:color="auto"/>
                <w:bottom w:val="none" w:sz="0" w:space="0" w:color="auto"/>
                <w:right w:val="none" w:sz="0" w:space="0" w:color="auto"/>
              </w:divBdr>
            </w:div>
            <w:div w:id="319383098">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29811625">
              <w:marLeft w:val="0"/>
              <w:marRight w:val="0"/>
              <w:marTop w:val="0"/>
              <w:marBottom w:val="0"/>
              <w:divBdr>
                <w:top w:val="none" w:sz="0" w:space="0" w:color="auto"/>
                <w:left w:val="none" w:sz="0" w:space="0" w:color="auto"/>
                <w:bottom w:val="none" w:sz="0" w:space="0" w:color="auto"/>
                <w:right w:val="none" w:sz="0" w:space="0" w:color="auto"/>
              </w:divBdr>
            </w:div>
            <w:div w:id="623191615">
              <w:marLeft w:val="0"/>
              <w:marRight w:val="0"/>
              <w:marTop w:val="0"/>
              <w:marBottom w:val="0"/>
              <w:divBdr>
                <w:top w:val="none" w:sz="0" w:space="0" w:color="auto"/>
                <w:left w:val="none" w:sz="0" w:space="0" w:color="auto"/>
                <w:bottom w:val="none" w:sz="0" w:space="0" w:color="auto"/>
                <w:right w:val="none" w:sz="0" w:space="0" w:color="auto"/>
              </w:divBdr>
            </w:div>
            <w:div w:id="1609465240">
              <w:marLeft w:val="0"/>
              <w:marRight w:val="0"/>
              <w:marTop w:val="0"/>
              <w:marBottom w:val="0"/>
              <w:divBdr>
                <w:top w:val="none" w:sz="0" w:space="0" w:color="auto"/>
                <w:left w:val="none" w:sz="0" w:space="0" w:color="auto"/>
                <w:bottom w:val="none" w:sz="0" w:space="0" w:color="auto"/>
                <w:right w:val="none" w:sz="0" w:space="0" w:color="auto"/>
              </w:divBdr>
            </w:div>
            <w:div w:id="1776173202">
              <w:marLeft w:val="0"/>
              <w:marRight w:val="0"/>
              <w:marTop w:val="0"/>
              <w:marBottom w:val="0"/>
              <w:divBdr>
                <w:top w:val="none" w:sz="0" w:space="0" w:color="auto"/>
                <w:left w:val="none" w:sz="0" w:space="0" w:color="auto"/>
                <w:bottom w:val="none" w:sz="0" w:space="0" w:color="auto"/>
                <w:right w:val="none" w:sz="0" w:space="0" w:color="auto"/>
              </w:divBdr>
            </w:div>
            <w:div w:id="1135610178">
              <w:marLeft w:val="0"/>
              <w:marRight w:val="0"/>
              <w:marTop w:val="0"/>
              <w:marBottom w:val="0"/>
              <w:divBdr>
                <w:top w:val="none" w:sz="0" w:space="0" w:color="auto"/>
                <w:left w:val="none" w:sz="0" w:space="0" w:color="auto"/>
                <w:bottom w:val="none" w:sz="0" w:space="0" w:color="auto"/>
                <w:right w:val="none" w:sz="0" w:space="0" w:color="auto"/>
              </w:divBdr>
            </w:div>
            <w:div w:id="620234074">
              <w:marLeft w:val="0"/>
              <w:marRight w:val="0"/>
              <w:marTop w:val="0"/>
              <w:marBottom w:val="0"/>
              <w:divBdr>
                <w:top w:val="none" w:sz="0" w:space="0" w:color="auto"/>
                <w:left w:val="none" w:sz="0" w:space="0" w:color="auto"/>
                <w:bottom w:val="none" w:sz="0" w:space="0" w:color="auto"/>
                <w:right w:val="none" w:sz="0" w:space="0" w:color="auto"/>
              </w:divBdr>
            </w:div>
            <w:div w:id="1685017413">
              <w:marLeft w:val="0"/>
              <w:marRight w:val="0"/>
              <w:marTop w:val="0"/>
              <w:marBottom w:val="0"/>
              <w:divBdr>
                <w:top w:val="none" w:sz="0" w:space="0" w:color="auto"/>
                <w:left w:val="none" w:sz="0" w:space="0" w:color="auto"/>
                <w:bottom w:val="none" w:sz="0" w:space="0" w:color="auto"/>
                <w:right w:val="none" w:sz="0" w:space="0" w:color="auto"/>
              </w:divBdr>
            </w:div>
            <w:div w:id="274680748">
              <w:marLeft w:val="0"/>
              <w:marRight w:val="0"/>
              <w:marTop w:val="0"/>
              <w:marBottom w:val="0"/>
              <w:divBdr>
                <w:top w:val="none" w:sz="0" w:space="0" w:color="auto"/>
                <w:left w:val="none" w:sz="0" w:space="0" w:color="auto"/>
                <w:bottom w:val="none" w:sz="0" w:space="0" w:color="auto"/>
                <w:right w:val="none" w:sz="0" w:space="0" w:color="auto"/>
              </w:divBdr>
            </w:div>
            <w:div w:id="460146927">
              <w:marLeft w:val="0"/>
              <w:marRight w:val="0"/>
              <w:marTop w:val="0"/>
              <w:marBottom w:val="0"/>
              <w:divBdr>
                <w:top w:val="none" w:sz="0" w:space="0" w:color="auto"/>
                <w:left w:val="none" w:sz="0" w:space="0" w:color="auto"/>
                <w:bottom w:val="none" w:sz="0" w:space="0" w:color="auto"/>
                <w:right w:val="none" w:sz="0" w:space="0" w:color="auto"/>
              </w:divBdr>
            </w:div>
            <w:div w:id="283268330">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464537002">
              <w:marLeft w:val="0"/>
              <w:marRight w:val="0"/>
              <w:marTop w:val="0"/>
              <w:marBottom w:val="0"/>
              <w:divBdr>
                <w:top w:val="none" w:sz="0" w:space="0" w:color="auto"/>
                <w:left w:val="none" w:sz="0" w:space="0" w:color="auto"/>
                <w:bottom w:val="none" w:sz="0" w:space="0" w:color="auto"/>
                <w:right w:val="none" w:sz="0" w:space="0" w:color="auto"/>
              </w:divBdr>
            </w:div>
            <w:div w:id="2011447349">
              <w:marLeft w:val="0"/>
              <w:marRight w:val="0"/>
              <w:marTop w:val="0"/>
              <w:marBottom w:val="0"/>
              <w:divBdr>
                <w:top w:val="none" w:sz="0" w:space="0" w:color="auto"/>
                <w:left w:val="none" w:sz="0" w:space="0" w:color="auto"/>
                <w:bottom w:val="none" w:sz="0" w:space="0" w:color="auto"/>
                <w:right w:val="none" w:sz="0" w:space="0" w:color="auto"/>
              </w:divBdr>
            </w:div>
            <w:div w:id="1485781403">
              <w:marLeft w:val="0"/>
              <w:marRight w:val="0"/>
              <w:marTop w:val="0"/>
              <w:marBottom w:val="0"/>
              <w:divBdr>
                <w:top w:val="none" w:sz="0" w:space="0" w:color="auto"/>
                <w:left w:val="none" w:sz="0" w:space="0" w:color="auto"/>
                <w:bottom w:val="none" w:sz="0" w:space="0" w:color="auto"/>
                <w:right w:val="none" w:sz="0" w:space="0" w:color="auto"/>
              </w:divBdr>
            </w:div>
            <w:div w:id="411126908">
              <w:marLeft w:val="0"/>
              <w:marRight w:val="0"/>
              <w:marTop w:val="0"/>
              <w:marBottom w:val="0"/>
              <w:divBdr>
                <w:top w:val="none" w:sz="0" w:space="0" w:color="auto"/>
                <w:left w:val="none" w:sz="0" w:space="0" w:color="auto"/>
                <w:bottom w:val="none" w:sz="0" w:space="0" w:color="auto"/>
                <w:right w:val="none" w:sz="0" w:space="0" w:color="auto"/>
              </w:divBdr>
            </w:div>
            <w:div w:id="1044057922">
              <w:marLeft w:val="0"/>
              <w:marRight w:val="0"/>
              <w:marTop w:val="0"/>
              <w:marBottom w:val="0"/>
              <w:divBdr>
                <w:top w:val="none" w:sz="0" w:space="0" w:color="auto"/>
                <w:left w:val="none" w:sz="0" w:space="0" w:color="auto"/>
                <w:bottom w:val="none" w:sz="0" w:space="0" w:color="auto"/>
                <w:right w:val="none" w:sz="0" w:space="0" w:color="auto"/>
              </w:divBdr>
            </w:div>
            <w:div w:id="1347755928">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96">
      <w:bodyDiv w:val="1"/>
      <w:marLeft w:val="0"/>
      <w:marRight w:val="0"/>
      <w:marTop w:val="0"/>
      <w:marBottom w:val="0"/>
      <w:divBdr>
        <w:top w:val="none" w:sz="0" w:space="0" w:color="auto"/>
        <w:left w:val="none" w:sz="0" w:space="0" w:color="auto"/>
        <w:bottom w:val="none" w:sz="0" w:space="0" w:color="auto"/>
        <w:right w:val="none" w:sz="0" w:space="0" w:color="auto"/>
      </w:divBdr>
      <w:divsChild>
        <w:div w:id="650062023">
          <w:marLeft w:val="0"/>
          <w:marRight w:val="0"/>
          <w:marTop w:val="0"/>
          <w:marBottom w:val="0"/>
          <w:divBdr>
            <w:top w:val="none" w:sz="0" w:space="0" w:color="auto"/>
            <w:left w:val="none" w:sz="0" w:space="0" w:color="auto"/>
            <w:bottom w:val="none" w:sz="0" w:space="0" w:color="auto"/>
            <w:right w:val="none" w:sz="0" w:space="0" w:color="auto"/>
          </w:divBdr>
          <w:divsChild>
            <w:div w:id="1206790205">
              <w:marLeft w:val="0"/>
              <w:marRight w:val="0"/>
              <w:marTop w:val="0"/>
              <w:marBottom w:val="0"/>
              <w:divBdr>
                <w:top w:val="none" w:sz="0" w:space="0" w:color="auto"/>
                <w:left w:val="none" w:sz="0" w:space="0" w:color="auto"/>
                <w:bottom w:val="none" w:sz="0" w:space="0" w:color="auto"/>
                <w:right w:val="none" w:sz="0" w:space="0" w:color="auto"/>
              </w:divBdr>
            </w:div>
            <w:div w:id="879167223">
              <w:marLeft w:val="0"/>
              <w:marRight w:val="0"/>
              <w:marTop w:val="0"/>
              <w:marBottom w:val="0"/>
              <w:divBdr>
                <w:top w:val="none" w:sz="0" w:space="0" w:color="auto"/>
                <w:left w:val="none" w:sz="0" w:space="0" w:color="auto"/>
                <w:bottom w:val="none" w:sz="0" w:space="0" w:color="auto"/>
                <w:right w:val="none" w:sz="0" w:space="0" w:color="auto"/>
              </w:divBdr>
            </w:div>
            <w:div w:id="759331856">
              <w:marLeft w:val="0"/>
              <w:marRight w:val="0"/>
              <w:marTop w:val="0"/>
              <w:marBottom w:val="0"/>
              <w:divBdr>
                <w:top w:val="none" w:sz="0" w:space="0" w:color="auto"/>
                <w:left w:val="none" w:sz="0" w:space="0" w:color="auto"/>
                <w:bottom w:val="none" w:sz="0" w:space="0" w:color="auto"/>
                <w:right w:val="none" w:sz="0" w:space="0" w:color="auto"/>
              </w:divBdr>
            </w:div>
            <w:div w:id="55288870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1976180039">
              <w:marLeft w:val="0"/>
              <w:marRight w:val="0"/>
              <w:marTop w:val="0"/>
              <w:marBottom w:val="0"/>
              <w:divBdr>
                <w:top w:val="none" w:sz="0" w:space="0" w:color="auto"/>
                <w:left w:val="none" w:sz="0" w:space="0" w:color="auto"/>
                <w:bottom w:val="none" w:sz="0" w:space="0" w:color="auto"/>
                <w:right w:val="none" w:sz="0" w:space="0" w:color="auto"/>
              </w:divBdr>
            </w:div>
            <w:div w:id="804663156">
              <w:marLeft w:val="0"/>
              <w:marRight w:val="0"/>
              <w:marTop w:val="0"/>
              <w:marBottom w:val="0"/>
              <w:divBdr>
                <w:top w:val="none" w:sz="0" w:space="0" w:color="auto"/>
                <w:left w:val="none" w:sz="0" w:space="0" w:color="auto"/>
                <w:bottom w:val="none" w:sz="0" w:space="0" w:color="auto"/>
                <w:right w:val="none" w:sz="0" w:space="0" w:color="auto"/>
              </w:divBdr>
            </w:div>
            <w:div w:id="95948371">
              <w:marLeft w:val="0"/>
              <w:marRight w:val="0"/>
              <w:marTop w:val="0"/>
              <w:marBottom w:val="0"/>
              <w:divBdr>
                <w:top w:val="none" w:sz="0" w:space="0" w:color="auto"/>
                <w:left w:val="none" w:sz="0" w:space="0" w:color="auto"/>
                <w:bottom w:val="none" w:sz="0" w:space="0" w:color="auto"/>
                <w:right w:val="none" w:sz="0" w:space="0" w:color="auto"/>
              </w:divBdr>
            </w:div>
            <w:div w:id="59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00">
      <w:bodyDiv w:val="1"/>
      <w:marLeft w:val="0"/>
      <w:marRight w:val="0"/>
      <w:marTop w:val="0"/>
      <w:marBottom w:val="0"/>
      <w:divBdr>
        <w:top w:val="none" w:sz="0" w:space="0" w:color="auto"/>
        <w:left w:val="none" w:sz="0" w:space="0" w:color="auto"/>
        <w:bottom w:val="none" w:sz="0" w:space="0" w:color="auto"/>
        <w:right w:val="none" w:sz="0" w:space="0" w:color="auto"/>
      </w:divBdr>
      <w:divsChild>
        <w:div w:id="870843435">
          <w:marLeft w:val="0"/>
          <w:marRight w:val="0"/>
          <w:marTop w:val="0"/>
          <w:marBottom w:val="0"/>
          <w:divBdr>
            <w:top w:val="none" w:sz="0" w:space="0" w:color="auto"/>
            <w:left w:val="none" w:sz="0" w:space="0" w:color="auto"/>
            <w:bottom w:val="none" w:sz="0" w:space="0" w:color="auto"/>
            <w:right w:val="none" w:sz="0" w:space="0" w:color="auto"/>
          </w:divBdr>
          <w:divsChild>
            <w:div w:id="1464927092">
              <w:marLeft w:val="0"/>
              <w:marRight w:val="0"/>
              <w:marTop w:val="0"/>
              <w:marBottom w:val="0"/>
              <w:divBdr>
                <w:top w:val="none" w:sz="0" w:space="0" w:color="auto"/>
                <w:left w:val="none" w:sz="0" w:space="0" w:color="auto"/>
                <w:bottom w:val="none" w:sz="0" w:space="0" w:color="auto"/>
                <w:right w:val="none" w:sz="0" w:space="0" w:color="auto"/>
              </w:divBdr>
            </w:div>
            <w:div w:id="1926917212">
              <w:marLeft w:val="0"/>
              <w:marRight w:val="0"/>
              <w:marTop w:val="0"/>
              <w:marBottom w:val="0"/>
              <w:divBdr>
                <w:top w:val="none" w:sz="0" w:space="0" w:color="auto"/>
                <w:left w:val="none" w:sz="0" w:space="0" w:color="auto"/>
                <w:bottom w:val="none" w:sz="0" w:space="0" w:color="auto"/>
                <w:right w:val="none" w:sz="0" w:space="0" w:color="auto"/>
              </w:divBdr>
            </w:div>
            <w:div w:id="482553208">
              <w:marLeft w:val="0"/>
              <w:marRight w:val="0"/>
              <w:marTop w:val="0"/>
              <w:marBottom w:val="0"/>
              <w:divBdr>
                <w:top w:val="none" w:sz="0" w:space="0" w:color="auto"/>
                <w:left w:val="none" w:sz="0" w:space="0" w:color="auto"/>
                <w:bottom w:val="none" w:sz="0" w:space="0" w:color="auto"/>
                <w:right w:val="none" w:sz="0" w:space="0" w:color="auto"/>
              </w:divBdr>
            </w:div>
            <w:div w:id="1556505802">
              <w:marLeft w:val="0"/>
              <w:marRight w:val="0"/>
              <w:marTop w:val="0"/>
              <w:marBottom w:val="0"/>
              <w:divBdr>
                <w:top w:val="none" w:sz="0" w:space="0" w:color="auto"/>
                <w:left w:val="none" w:sz="0" w:space="0" w:color="auto"/>
                <w:bottom w:val="none" w:sz="0" w:space="0" w:color="auto"/>
                <w:right w:val="none" w:sz="0" w:space="0" w:color="auto"/>
              </w:divBdr>
            </w:div>
            <w:div w:id="899171732">
              <w:marLeft w:val="0"/>
              <w:marRight w:val="0"/>
              <w:marTop w:val="0"/>
              <w:marBottom w:val="0"/>
              <w:divBdr>
                <w:top w:val="none" w:sz="0" w:space="0" w:color="auto"/>
                <w:left w:val="none" w:sz="0" w:space="0" w:color="auto"/>
                <w:bottom w:val="none" w:sz="0" w:space="0" w:color="auto"/>
                <w:right w:val="none" w:sz="0" w:space="0" w:color="auto"/>
              </w:divBdr>
            </w:div>
            <w:div w:id="1232501824">
              <w:marLeft w:val="0"/>
              <w:marRight w:val="0"/>
              <w:marTop w:val="0"/>
              <w:marBottom w:val="0"/>
              <w:divBdr>
                <w:top w:val="none" w:sz="0" w:space="0" w:color="auto"/>
                <w:left w:val="none" w:sz="0" w:space="0" w:color="auto"/>
                <w:bottom w:val="none" w:sz="0" w:space="0" w:color="auto"/>
                <w:right w:val="none" w:sz="0" w:space="0" w:color="auto"/>
              </w:divBdr>
            </w:div>
            <w:div w:id="1167941016">
              <w:marLeft w:val="0"/>
              <w:marRight w:val="0"/>
              <w:marTop w:val="0"/>
              <w:marBottom w:val="0"/>
              <w:divBdr>
                <w:top w:val="none" w:sz="0" w:space="0" w:color="auto"/>
                <w:left w:val="none" w:sz="0" w:space="0" w:color="auto"/>
                <w:bottom w:val="none" w:sz="0" w:space="0" w:color="auto"/>
                <w:right w:val="none" w:sz="0" w:space="0" w:color="auto"/>
              </w:divBdr>
            </w:div>
            <w:div w:id="894976230">
              <w:marLeft w:val="0"/>
              <w:marRight w:val="0"/>
              <w:marTop w:val="0"/>
              <w:marBottom w:val="0"/>
              <w:divBdr>
                <w:top w:val="none" w:sz="0" w:space="0" w:color="auto"/>
                <w:left w:val="none" w:sz="0" w:space="0" w:color="auto"/>
                <w:bottom w:val="none" w:sz="0" w:space="0" w:color="auto"/>
                <w:right w:val="none" w:sz="0" w:space="0" w:color="auto"/>
              </w:divBdr>
            </w:div>
            <w:div w:id="1396703491">
              <w:marLeft w:val="0"/>
              <w:marRight w:val="0"/>
              <w:marTop w:val="0"/>
              <w:marBottom w:val="0"/>
              <w:divBdr>
                <w:top w:val="none" w:sz="0" w:space="0" w:color="auto"/>
                <w:left w:val="none" w:sz="0" w:space="0" w:color="auto"/>
                <w:bottom w:val="none" w:sz="0" w:space="0" w:color="auto"/>
                <w:right w:val="none" w:sz="0" w:space="0" w:color="auto"/>
              </w:divBdr>
            </w:div>
            <w:div w:id="1740861599">
              <w:marLeft w:val="0"/>
              <w:marRight w:val="0"/>
              <w:marTop w:val="0"/>
              <w:marBottom w:val="0"/>
              <w:divBdr>
                <w:top w:val="none" w:sz="0" w:space="0" w:color="auto"/>
                <w:left w:val="none" w:sz="0" w:space="0" w:color="auto"/>
                <w:bottom w:val="none" w:sz="0" w:space="0" w:color="auto"/>
                <w:right w:val="none" w:sz="0" w:space="0" w:color="auto"/>
              </w:divBdr>
            </w:div>
            <w:div w:id="508179978">
              <w:marLeft w:val="0"/>
              <w:marRight w:val="0"/>
              <w:marTop w:val="0"/>
              <w:marBottom w:val="0"/>
              <w:divBdr>
                <w:top w:val="none" w:sz="0" w:space="0" w:color="auto"/>
                <w:left w:val="none" w:sz="0" w:space="0" w:color="auto"/>
                <w:bottom w:val="none" w:sz="0" w:space="0" w:color="auto"/>
                <w:right w:val="none" w:sz="0" w:space="0" w:color="auto"/>
              </w:divBdr>
            </w:div>
            <w:div w:id="817184015">
              <w:marLeft w:val="0"/>
              <w:marRight w:val="0"/>
              <w:marTop w:val="0"/>
              <w:marBottom w:val="0"/>
              <w:divBdr>
                <w:top w:val="none" w:sz="0" w:space="0" w:color="auto"/>
                <w:left w:val="none" w:sz="0" w:space="0" w:color="auto"/>
                <w:bottom w:val="none" w:sz="0" w:space="0" w:color="auto"/>
                <w:right w:val="none" w:sz="0" w:space="0" w:color="auto"/>
              </w:divBdr>
            </w:div>
            <w:div w:id="1980333605">
              <w:marLeft w:val="0"/>
              <w:marRight w:val="0"/>
              <w:marTop w:val="0"/>
              <w:marBottom w:val="0"/>
              <w:divBdr>
                <w:top w:val="none" w:sz="0" w:space="0" w:color="auto"/>
                <w:left w:val="none" w:sz="0" w:space="0" w:color="auto"/>
                <w:bottom w:val="none" w:sz="0" w:space="0" w:color="auto"/>
                <w:right w:val="none" w:sz="0" w:space="0" w:color="auto"/>
              </w:divBdr>
            </w:div>
            <w:div w:id="1995181696">
              <w:marLeft w:val="0"/>
              <w:marRight w:val="0"/>
              <w:marTop w:val="0"/>
              <w:marBottom w:val="0"/>
              <w:divBdr>
                <w:top w:val="none" w:sz="0" w:space="0" w:color="auto"/>
                <w:left w:val="none" w:sz="0" w:space="0" w:color="auto"/>
                <w:bottom w:val="none" w:sz="0" w:space="0" w:color="auto"/>
                <w:right w:val="none" w:sz="0" w:space="0" w:color="auto"/>
              </w:divBdr>
            </w:div>
            <w:div w:id="1248461755">
              <w:marLeft w:val="0"/>
              <w:marRight w:val="0"/>
              <w:marTop w:val="0"/>
              <w:marBottom w:val="0"/>
              <w:divBdr>
                <w:top w:val="none" w:sz="0" w:space="0" w:color="auto"/>
                <w:left w:val="none" w:sz="0" w:space="0" w:color="auto"/>
                <w:bottom w:val="none" w:sz="0" w:space="0" w:color="auto"/>
                <w:right w:val="none" w:sz="0" w:space="0" w:color="auto"/>
              </w:divBdr>
            </w:div>
            <w:div w:id="357587198">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1189106815">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492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141">
      <w:bodyDiv w:val="1"/>
      <w:marLeft w:val="0"/>
      <w:marRight w:val="0"/>
      <w:marTop w:val="0"/>
      <w:marBottom w:val="0"/>
      <w:divBdr>
        <w:top w:val="none" w:sz="0" w:space="0" w:color="auto"/>
        <w:left w:val="none" w:sz="0" w:space="0" w:color="auto"/>
        <w:bottom w:val="none" w:sz="0" w:space="0" w:color="auto"/>
        <w:right w:val="none" w:sz="0" w:space="0" w:color="auto"/>
      </w:divBdr>
      <w:divsChild>
        <w:div w:id="1870483788">
          <w:marLeft w:val="0"/>
          <w:marRight w:val="0"/>
          <w:marTop w:val="0"/>
          <w:marBottom w:val="0"/>
          <w:divBdr>
            <w:top w:val="none" w:sz="0" w:space="0" w:color="auto"/>
            <w:left w:val="none" w:sz="0" w:space="0" w:color="auto"/>
            <w:bottom w:val="none" w:sz="0" w:space="0" w:color="auto"/>
            <w:right w:val="none" w:sz="0" w:space="0" w:color="auto"/>
          </w:divBdr>
          <w:divsChild>
            <w:div w:id="40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oyverse.com/es/download-loyverse" TargetMode="External"/><Relationship Id="rId2" Type="http://schemas.openxmlformats.org/officeDocument/2006/relationships/numbering" Target="numbering.xml"/><Relationship Id="rId16" Type="http://schemas.openxmlformats.org/officeDocument/2006/relationships/hyperlink" Target="https://www2.deloitte.com/us/en/insights/focus/cio-insider-business-insights/technology-investments-value-cre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6A75-5024-4CC3-9131-D362E24B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25</Pages>
  <Words>4692</Words>
  <Characters>25809</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Jaime Eduardo Baires Escalante</cp:lastModifiedBy>
  <cp:revision>252</cp:revision>
  <dcterms:created xsi:type="dcterms:W3CDTF">2023-02-08T11:59:00Z</dcterms:created>
  <dcterms:modified xsi:type="dcterms:W3CDTF">2024-02-09T16:32:00Z</dcterms:modified>
</cp:coreProperties>
</file>