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13F" w:rsidRPr="00A8313F" w:rsidRDefault="00A8313F" w:rsidP="00A8313F">
      <w:pPr>
        <w:spacing w:before="100" w:beforeAutospacing="1" w:after="100" w:afterAutospacing="1" w:line="240" w:lineRule="auto"/>
        <w:rPr>
          <w:rFonts w:ascii="Arial" w:eastAsia="Times New Roman" w:hAnsi="Arial" w:cs="Arial"/>
          <w:color w:val="000000"/>
          <w:sz w:val="18"/>
          <w:szCs w:val="18"/>
        </w:rPr>
      </w:pPr>
      <w:r w:rsidRPr="00A8313F">
        <w:rPr>
          <w:rFonts w:ascii="Arial" w:eastAsia="Times New Roman" w:hAnsi="Arial" w:cs="Arial"/>
          <w:color w:val="000000"/>
          <w:sz w:val="18"/>
          <w:szCs w:val="18"/>
        </w:rPr>
        <w:t>Hospital bed definitions that can provide uniform terminology for organizations tracking the availability of beds in the aftermath of a public health emergency or bioterrorist event have been released by the Agency for Healthcare Research and Quality (AHRQ). Developed by AHRQ-supported researchers at Denver Health in Colorado, the definitions will allow hospital systems and emergency responders seeking beds to speak the same language. Definitions currently in use vary among systems and even among hospitals.</w:t>
      </w:r>
    </w:p>
    <w:p w:rsidR="00A8313F" w:rsidRPr="00A8313F" w:rsidRDefault="00A8313F" w:rsidP="00A8313F">
      <w:pPr>
        <w:spacing w:before="100" w:beforeAutospacing="1" w:after="100" w:afterAutospacing="1" w:line="240" w:lineRule="auto"/>
        <w:rPr>
          <w:rFonts w:ascii="Arial" w:eastAsia="Times New Roman" w:hAnsi="Arial" w:cs="Arial"/>
          <w:color w:val="000000"/>
          <w:sz w:val="18"/>
          <w:szCs w:val="18"/>
        </w:rPr>
      </w:pPr>
      <w:r w:rsidRPr="00A8313F">
        <w:rPr>
          <w:rFonts w:ascii="Arial" w:eastAsia="Times New Roman" w:hAnsi="Arial" w:cs="Arial"/>
          <w:color w:val="000000"/>
          <w:sz w:val="18"/>
          <w:szCs w:val="18"/>
        </w:rPr>
        <w:t>These standardized definitions were vetted by a working group assembled by Denver Health with members from Federal and State governments, hospitals around the Nation, and the private sector.</w:t>
      </w:r>
    </w:p>
    <w:p w:rsidR="00A8313F" w:rsidRPr="00A8313F" w:rsidRDefault="00A8313F" w:rsidP="00A8313F">
      <w:pPr>
        <w:spacing w:after="0" w:line="240" w:lineRule="auto"/>
        <w:rPr>
          <w:rFonts w:ascii="Times New Roman" w:eastAsia="Times New Roman" w:hAnsi="Times New Roman" w:cs="Times New Roman"/>
          <w:sz w:val="24"/>
          <w:szCs w:val="24"/>
        </w:rPr>
      </w:pPr>
      <w:r w:rsidRPr="00A8313F">
        <w:rPr>
          <w:rFonts w:ascii="Times New Roman" w:eastAsia="Times New Roman" w:hAnsi="Times New Roman" w:cs="Times New Roman"/>
          <w:sz w:val="24"/>
          <w:szCs w:val="24"/>
        </w:rPr>
        <w:pict>
          <v:rect id="_x0000_i1025" style="width:0;height:1.5pt" o:hralign="center" o:hrstd="t" o:hrnoshade="t" o:hr="t" fillcolor="black" stroked="f"/>
        </w:pict>
      </w:r>
    </w:p>
    <w:p w:rsidR="00A8313F" w:rsidRPr="00A8313F" w:rsidRDefault="00A8313F" w:rsidP="00A8313F">
      <w:pPr>
        <w:numPr>
          <w:ilvl w:val="0"/>
          <w:numId w:val="1"/>
        </w:numPr>
        <w:spacing w:before="100" w:beforeAutospacing="1" w:after="100" w:afterAutospacing="1" w:line="240" w:lineRule="auto"/>
        <w:rPr>
          <w:rFonts w:ascii="Arial" w:eastAsia="Times New Roman" w:hAnsi="Arial" w:cs="Arial"/>
          <w:color w:val="000000"/>
          <w:sz w:val="18"/>
          <w:szCs w:val="18"/>
        </w:rPr>
      </w:pPr>
      <w:r w:rsidRPr="00A8313F">
        <w:rPr>
          <w:rFonts w:ascii="Arial" w:eastAsia="Times New Roman" w:hAnsi="Arial" w:cs="Arial"/>
          <w:b/>
          <w:bCs/>
          <w:color w:val="000000"/>
          <w:sz w:val="18"/>
          <w:szCs w:val="18"/>
        </w:rPr>
        <w:t>Licensed Beds:</w:t>
      </w:r>
      <w:r w:rsidRPr="00A8313F">
        <w:rPr>
          <w:rFonts w:ascii="Arial" w:eastAsia="Times New Roman" w:hAnsi="Arial" w:cs="Arial"/>
          <w:color w:val="000000"/>
          <w:sz w:val="18"/>
          <w:szCs w:val="18"/>
        </w:rPr>
        <w:t> The maximum number of beds for which a hospital holds a license to operate. Many hospitals do not operate all of the beds for which they are licensed.</w:t>
      </w:r>
    </w:p>
    <w:p w:rsidR="00A8313F" w:rsidRPr="00A8313F" w:rsidRDefault="00A8313F" w:rsidP="00A8313F">
      <w:pPr>
        <w:numPr>
          <w:ilvl w:val="0"/>
          <w:numId w:val="1"/>
        </w:numPr>
        <w:spacing w:before="100" w:beforeAutospacing="1" w:after="100" w:afterAutospacing="1" w:line="240" w:lineRule="auto"/>
        <w:rPr>
          <w:rFonts w:ascii="Arial" w:eastAsia="Times New Roman" w:hAnsi="Arial" w:cs="Arial"/>
          <w:color w:val="000000"/>
          <w:sz w:val="18"/>
          <w:szCs w:val="18"/>
        </w:rPr>
      </w:pPr>
      <w:r w:rsidRPr="00A8313F">
        <w:rPr>
          <w:rFonts w:ascii="Arial" w:eastAsia="Times New Roman" w:hAnsi="Arial" w:cs="Arial"/>
          <w:b/>
          <w:bCs/>
          <w:color w:val="000000"/>
          <w:sz w:val="18"/>
          <w:szCs w:val="18"/>
        </w:rPr>
        <w:t>Physically Available Beds:</w:t>
      </w:r>
      <w:r w:rsidRPr="00A8313F">
        <w:rPr>
          <w:rFonts w:ascii="Arial" w:eastAsia="Times New Roman" w:hAnsi="Arial" w:cs="Arial"/>
          <w:color w:val="000000"/>
          <w:sz w:val="18"/>
          <w:szCs w:val="18"/>
        </w:rPr>
        <w:t> Beds that are licensed, physically set up, and available for use. These are beds regularly maintained in the hospital for the use of patients, which furnish accommodations with supporting services (such as food, laundry, and housekeeping). These beds may or may not be staffed but are physically available.</w:t>
      </w:r>
    </w:p>
    <w:p w:rsidR="00A8313F" w:rsidRPr="00A8313F" w:rsidRDefault="00A8313F" w:rsidP="00A8313F">
      <w:pPr>
        <w:numPr>
          <w:ilvl w:val="0"/>
          <w:numId w:val="1"/>
        </w:numPr>
        <w:spacing w:before="100" w:beforeAutospacing="1" w:after="100" w:afterAutospacing="1" w:line="240" w:lineRule="auto"/>
        <w:rPr>
          <w:rFonts w:ascii="Arial" w:eastAsia="Times New Roman" w:hAnsi="Arial" w:cs="Arial"/>
          <w:color w:val="000000"/>
          <w:sz w:val="18"/>
          <w:szCs w:val="18"/>
        </w:rPr>
      </w:pPr>
      <w:r w:rsidRPr="00A8313F">
        <w:rPr>
          <w:rFonts w:ascii="Arial" w:eastAsia="Times New Roman" w:hAnsi="Arial" w:cs="Arial"/>
          <w:b/>
          <w:bCs/>
          <w:color w:val="000000"/>
          <w:sz w:val="18"/>
          <w:szCs w:val="18"/>
        </w:rPr>
        <w:t>Staffed Beds:</w:t>
      </w:r>
      <w:r w:rsidRPr="00A8313F">
        <w:rPr>
          <w:rFonts w:ascii="Arial" w:eastAsia="Times New Roman" w:hAnsi="Arial" w:cs="Arial"/>
          <w:color w:val="000000"/>
          <w:sz w:val="18"/>
          <w:szCs w:val="18"/>
        </w:rPr>
        <w:t> Beds that are licensed and physically available for which staff is on hand to attend to the patient who occupies the bed. Staffed beds include those that are occupied and those that are vacant.</w:t>
      </w:r>
    </w:p>
    <w:p w:rsidR="00A8313F" w:rsidRPr="00A8313F" w:rsidRDefault="00A8313F" w:rsidP="00A8313F">
      <w:pPr>
        <w:numPr>
          <w:ilvl w:val="0"/>
          <w:numId w:val="1"/>
        </w:numPr>
        <w:spacing w:before="100" w:beforeAutospacing="1" w:after="100" w:afterAutospacing="1" w:line="240" w:lineRule="auto"/>
        <w:rPr>
          <w:rFonts w:ascii="Arial" w:eastAsia="Times New Roman" w:hAnsi="Arial" w:cs="Arial"/>
          <w:color w:val="000000"/>
          <w:sz w:val="18"/>
          <w:szCs w:val="18"/>
        </w:rPr>
      </w:pPr>
      <w:r w:rsidRPr="00A8313F">
        <w:rPr>
          <w:rFonts w:ascii="Arial" w:eastAsia="Times New Roman" w:hAnsi="Arial" w:cs="Arial"/>
          <w:b/>
          <w:bCs/>
          <w:color w:val="000000"/>
          <w:sz w:val="18"/>
          <w:szCs w:val="18"/>
        </w:rPr>
        <w:t>Unstaffed Beds:</w:t>
      </w:r>
      <w:r w:rsidRPr="00A8313F">
        <w:rPr>
          <w:rFonts w:ascii="Arial" w:eastAsia="Times New Roman" w:hAnsi="Arial" w:cs="Arial"/>
          <w:color w:val="000000"/>
          <w:sz w:val="18"/>
          <w:szCs w:val="18"/>
        </w:rPr>
        <w:t> Beds that are licensed and physically available and have no current staff on hand to attend to a patient who would occupy the bed.</w:t>
      </w:r>
    </w:p>
    <w:p w:rsidR="00A8313F" w:rsidRPr="00A8313F" w:rsidRDefault="00A8313F" w:rsidP="00A8313F">
      <w:pPr>
        <w:numPr>
          <w:ilvl w:val="0"/>
          <w:numId w:val="1"/>
        </w:numPr>
        <w:spacing w:before="100" w:beforeAutospacing="1" w:after="100" w:afterAutospacing="1" w:line="240" w:lineRule="auto"/>
        <w:rPr>
          <w:rFonts w:ascii="Arial" w:eastAsia="Times New Roman" w:hAnsi="Arial" w:cs="Arial"/>
          <w:color w:val="000000"/>
          <w:sz w:val="18"/>
          <w:szCs w:val="18"/>
        </w:rPr>
      </w:pPr>
      <w:r w:rsidRPr="00A8313F">
        <w:rPr>
          <w:rFonts w:ascii="Arial" w:eastAsia="Times New Roman" w:hAnsi="Arial" w:cs="Arial"/>
          <w:b/>
          <w:bCs/>
          <w:color w:val="000000"/>
          <w:sz w:val="18"/>
          <w:szCs w:val="18"/>
        </w:rPr>
        <w:t>Occupied Beds:</w:t>
      </w:r>
      <w:r w:rsidRPr="00A8313F">
        <w:rPr>
          <w:rFonts w:ascii="Arial" w:eastAsia="Times New Roman" w:hAnsi="Arial" w:cs="Arial"/>
          <w:color w:val="000000"/>
          <w:sz w:val="18"/>
          <w:szCs w:val="18"/>
        </w:rPr>
        <w:t> Beds that are licensed, physically available, staffed, and occupied by a patient.</w:t>
      </w:r>
    </w:p>
    <w:p w:rsidR="00A8313F" w:rsidRPr="00A8313F" w:rsidRDefault="00A8313F" w:rsidP="00A8313F">
      <w:pPr>
        <w:numPr>
          <w:ilvl w:val="0"/>
          <w:numId w:val="1"/>
        </w:numPr>
        <w:spacing w:before="100" w:beforeAutospacing="1" w:after="100" w:afterAutospacing="1" w:line="240" w:lineRule="auto"/>
        <w:rPr>
          <w:rFonts w:ascii="Arial" w:eastAsia="Times New Roman" w:hAnsi="Arial" w:cs="Arial"/>
          <w:color w:val="000000"/>
          <w:sz w:val="18"/>
          <w:szCs w:val="18"/>
        </w:rPr>
      </w:pPr>
      <w:r w:rsidRPr="00A8313F">
        <w:rPr>
          <w:rFonts w:ascii="Arial" w:eastAsia="Times New Roman" w:hAnsi="Arial" w:cs="Arial"/>
          <w:b/>
          <w:bCs/>
          <w:color w:val="000000"/>
          <w:sz w:val="18"/>
          <w:szCs w:val="18"/>
        </w:rPr>
        <w:t>Vacant/Available Beds:</w:t>
      </w:r>
      <w:r w:rsidRPr="00A8313F">
        <w:rPr>
          <w:rFonts w:ascii="Arial" w:eastAsia="Times New Roman" w:hAnsi="Arial" w:cs="Arial"/>
          <w:color w:val="000000"/>
          <w:sz w:val="18"/>
          <w:szCs w:val="18"/>
        </w:rPr>
        <w:t> Beds that are vacant and to which patients can be transported immediately. These must include supporting space, equipment, medical material, ancillary and support services, and staff to operate under normal circumstances. These beds are licensed, physically available, and have staff on hand to attend to the patient who occupies the bed.</w:t>
      </w:r>
    </w:p>
    <w:p w:rsidR="00A8313F" w:rsidRPr="00A8313F" w:rsidRDefault="00A8313F" w:rsidP="00A8313F">
      <w:pPr>
        <w:spacing w:before="100" w:beforeAutospacing="1" w:after="100" w:afterAutospacing="1" w:line="240" w:lineRule="auto"/>
        <w:rPr>
          <w:rFonts w:ascii="Arial" w:eastAsia="Times New Roman" w:hAnsi="Arial" w:cs="Arial"/>
          <w:color w:val="000000"/>
          <w:sz w:val="18"/>
          <w:szCs w:val="18"/>
        </w:rPr>
      </w:pPr>
      <w:r w:rsidRPr="00A8313F">
        <w:rPr>
          <w:rFonts w:ascii="Arial" w:eastAsia="Times New Roman" w:hAnsi="Arial" w:cs="Arial"/>
          <w:color w:val="000000"/>
          <w:sz w:val="18"/>
          <w:szCs w:val="18"/>
        </w:rPr>
        <w:t>The relationship between the different types of beds is shown below.</w:t>
      </w:r>
    </w:p>
    <w:p w:rsidR="00675BDF" w:rsidRDefault="00675BDF">
      <w:bookmarkStart w:id="0" w:name="_GoBack"/>
      <w:bookmarkEnd w:id="0"/>
    </w:p>
    <w:sectPr w:rsidR="00675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07815"/>
    <w:multiLevelType w:val="multilevel"/>
    <w:tmpl w:val="3648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3F"/>
    <w:rsid w:val="00675BDF"/>
    <w:rsid w:val="00A83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970CD-DBB8-4D47-AC41-F5341AB2F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1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31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69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Carrillo, Jaime</dc:creator>
  <cp:keywords/>
  <dc:description/>
  <cp:lastModifiedBy>Carrillo, Jaime</cp:lastModifiedBy>
  <cp:revision>1</cp:revision>
  <dcterms:created xsi:type="dcterms:W3CDTF">2020-10-08T18:45:00Z</dcterms:created>
  <dcterms:modified xsi:type="dcterms:W3CDTF">2020-10-08T18:46:00Z</dcterms:modified>
</cp:coreProperties>
</file>