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CD" w:rsidRPr="008F4576" w:rsidRDefault="008251CB" w:rsidP="00D20CCD">
      <w:pPr>
        <w:pStyle w:val="Heading1"/>
      </w:pPr>
      <w:r w:rsidRPr="008F4576">
        <w:t>Assignment #1</w:t>
      </w:r>
      <w:r w:rsidR="00DF6C7B" w:rsidRPr="008F4576">
        <w:t xml:space="preserve"> </w:t>
      </w:r>
      <w:r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Pr="008F4576">
        <w:t>– Professor</w:t>
      </w:r>
      <w:r w:rsidR="00DF6C7B" w:rsidRPr="008F4576">
        <w:t xml:space="preserve"> </w:t>
      </w:r>
      <w:r w:rsidR="004D1223" w:rsidRPr="008F4576">
        <w:t>Haugh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Jaime Gacitua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:rsidR="00D20CCD" w:rsidRPr="008F4576" w:rsidRDefault="004D1223" w:rsidP="00D20CCD">
      <w:pPr>
        <w:pStyle w:val="Heading2"/>
        <w:rPr>
          <w:b/>
          <w:bCs/>
        </w:rPr>
      </w:pPr>
      <w:r w:rsidRPr="008F4576">
        <w:rPr>
          <w:b/>
          <w:bCs/>
        </w:rPr>
        <w:t>Monday February 1</w:t>
      </w:r>
      <w:r w:rsidR="00C05A24" w:rsidRPr="008F4576">
        <w:rPr>
          <w:b/>
          <w:bCs/>
        </w:rPr>
        <w:t>5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:rsidR="00DF6C7B" w:rsidRPr="008F4576" w:rsidRDefault="00DF6C7B" w:rsidP="00DF6C7B"/>
    <w:p w:rsidR="00C94ACE" w:rsidRDefault="00C05A24" w:rsidP="006B2D75">
      <w:pPr>
        <w:pStyle w:val="Heading3"/>
      </w:pPr>
      <w:r w:rsidRPr="008F4576">
        <w:t>Question</w:t>
      </w:r>
      <w:r w:rsidR="00E739D9">
        <w:t xml:space="preserve"> 1</w:t>
      </w:r>
    </w:p>
    <w:p w:rsidR="00E739D9" w:rsidRDefault="00E739D9" w:rsidP="00E739D9">
      <w:r>
        <w:t>Steps 1 to 3 can be found in the R code at the Appendix.</w:t>
      </w:r>
    </w:p>
    <w:p w:rsidR="00E739D9" w:rsidRDefault="0024427F" w:rsidP="00E739D9">
      <w:r>
        <w:t>Step 4.</w:t>
      </w:r>
    </w:p>
    <w:p w:rsidR="00E739D9" w:rsidRDefault="00E739D9" w:rsidP="00E739D9">
      <w:r>
        <w:t>Conducting EDA to make sure the data is random enough. As a criteria for this, I will look that ‘train data’ and ‘test data’ have a similar distribution as the full dataset. In this sense, I will use pair plots for each of the 3 collections of data, and use the correlations and the distributions to check that they have similar distributions.</w:t>
      </w:r>
    </w:p>
    <w:p w:rsidR="00273290" w:rsidRDefault="00273290" w:rsidP="00E739D9">
      <w:r>
        <w:t xml:space="preserve">I ran 500000 different samples for the “training set” and “testing set”. </w:t>
      </w:r>
      <w:r w:rsidR="000D72C7">
        <w:t xml:space="preserve">For each subset, I would calculate their covariance matrix. </w:t>
      </w:r>
      <w:r>
        <w:t xml:space="preserve">I kept the </w:t>
      </w:r>
      <w:r w:rsidR="004E33AA">
        <w:t>subset</w:t>
      </w:r>
      <w:r>
        <w:t xml:space="preserve"> that </w:t>
      </w:r>
      <w:r w:rsidR="000D72C7">
        <w:t xml:space="preserve">produced covariance matrices closest to the whole dataset. </w:t>
      </w:r>
    </w:p>
    <w:p w:rsidR="00273290" w:rsidRDefault="00273290" w:rsidP="00E739D9">
      <w:r>
        <w:t xml:space="preserve">As a result, </w:t>
      </w:r>
    </w:p>
    <w:p w:rsidR="00995AEC" w:rsidRDefault="00273290" w:rsidP="00273290">
      <w:pPr>
        <w:pStyle w:val="ListParagraph"/>
        <w:numPr>
          <w:ilvl w:val="0"/>
          <w:numId w:val="33"/>
        </w:numPr>
      </w:pPr>
      <w:r>
        <w:t>P</w:t>
      </w:r>
      <w:r w:rsidR="004611F3">
        <w:t xml:space="preserve">air </w:t>
      </w:r>
      <w:r>
        <w:t>p</w:t>
      </w:r>
      <w:r w:rsidR="004611F3">
        <w:t xml:space="preserve">lots indicate that the correlations and </w:t>
      </w:r>
      <w:r>
        <w:t>histogram</w:t>
      </w:r>
      <w:r w:rsidR="004611F3">
        <w:t xml:space="preserve"> of “test set” and “training set” are similar to the whole dataset.</w:t>
      </w:r>
    </w:p>
    <w:p w:rsidR="00273290" w:rsidRDefault="00273290" w:rsidP="00273290">
      <w:pPr>
        <w:pStyle w:val="ListParagraph"/>
        <w:numPr>
          <w:ilvl w:val="0"/>
          <w:numId w:val="33"/>
        </w:numPr>
      </w:pPr>
      <w:r>
        <w:t>Box plots show that the mean and quartiles are quite aligned for all the sets.</w:t>
      </w:r>
    </w:p>
    <w:p w:rsidR="00995AEC" w:rsidRDefault="00995AEC" w:rsidP="00E739D9">
      <w:r>
        <w:t>Pair Plot of Whole Dataset</w:t>
      </w:r>
    </w:p>
    <w:p w:rsidR="00995AEC" w:rsidRDefault="004611F3" w:rsidP="00273290">
      <w:pPr>
        <w:jc w:val="center"/>
      </w:pPr>
      <w:r>
        <w:rPr>
          <w:noProof/>
        </w:rPr>
        <w:drawing>
          <wp:inline distT="0" distB="0" distL="0" distR="0" wp14:anchorId="7CDC01CE" wp14:editId="7EBDCFB0">
            <wp:extent cx="6457950" cy="40918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949" cy="409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8B" w:rsidRDefault="00A4588B" w:rsidP="00995AEC"/>
    <w:p w:rsidR="00995AEC" w:rsidRDefault="00995AEC" w:rsidP="00995AEC">
      <w:r>
        <w:lastRenderedPageBreak/>
        <w:t>Pair Plot of Training Set</w:t>
      </w:r>
    </w:p>
    <w:p w:rsidR="00995AEC" w:rsidRDefault="00A4588B" w:rsidP="00995AEC">
      <w:r>
        <w:rPr>
          <w:noProof/>
        </w:rPr>
        <w:drawing>
          <wp:inline distT="0" distB="0" distL="0" distR="0" wp14:anchorId="56379411" wp14:editId="3CB644F9">
            <wp:extent cx="6494204" cy="4114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420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EC" w:rsidRDefault="00995AEC" w:rsidP="00995AEC">
      <w:r>
        <w:t>Pair Plot of Test Set</w:t>
      </w:r>
    </w:p>
    <w:p w:rsidR="00995AEC" w:rsidRDefault="00A4588B" w:rsidP="00995AEC">
      <w:r>
        <w:rPr>
          <w:noProof/>
        </w:rPr>
        <w:drawing>
          <wp:inline distT="0" distB="0" distL="0" distR="0" wp14:anchorId="4BB6323C" wp14:editId="7660E4A4">
            <wp:extent cx="6494204" cy="4114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420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EC" w:rsidRDefault="007D67B7" w:rsidP="00995AEC">
      <w:r>
        <w:lastRenderedPageBreak/>
        <w:t>Box Plots of the 7 variables in study.</w:t>
      </w:r>
    </w:p>
    <w:p w:rsidR="007D67B7" w:rsidRDefault="006C2EC7" w:rsidP="00995AEC">
      <w:r>
        <w:rPr>
          <w:noProof/>
        </w:rPr>
        <w:drawing>
          <wp:inline distT="0" distB="0" distL="0" distR="0" wp14:anchorId="708DC94C" wp14:editId="66A8024C">
            <wp:extent cx="2886313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46CAE" wp14:editId="2B126639">
            <wp:extent cx="2886313" cy="182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7AF3B" wp14:editId="222DE3E3">
            <wp:extent cx="2886313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55D7A" wp14:editId="71E1A58F">
            <wp:extent cx="2886313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EAA0C" wp14:editId="60CA6117">
            <wp:extent cx="2886313" cy="1828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0C0EA" wp14:editId="031C7FE1">
            <wp:extent cx="2886313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E7224" wp14:editId="29BA9514">
            <wp:extent cx="2886313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3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9C" w:rsidRDefault="009A0F9C">
      <w:pPr>
        <w:spacing w:after="0" w:line="240" w:lineRule="auto"/>
      </w:pPr>
      <w:r>
        <w:br w:type="page"/>
      </w:r>
    </w:p>
    <w:p w:rsidR="00995AEC" w:rsidRDefault="009A0F9C" w:rsidP="00E739D9">
      <w:r>
        <w:lastRenderedPageBreak/>
        <w:t xml:space="preserve">Step 5. </w:t>
      </w:r>
    </w:p>
    <w:p w:rsidR="009A0F9C" w:rsidRDefault="009A0F9C" w:rsidP="00E739D9">
      <w:r>
        <w:t xml:space="preserve">I standardized all the independent variables of the </w:t>
      </w:r>
      <w:r w:rsidR="00F7094E">
        <w:t xml:space="preserve">test </w:t>
      </w:r>
      <w:r>
        <w:t>set, where</w:t>
      </w:r>
    </w:p>
    <w:p w:rsidR="009A0F9C" w:rsidRDefault="009A0F9C" w:rsidP="00936065">
      <w:pPr>
        <w:pStyle w:val="ListParagraph"/>
        <w:numPr>
          <w:ilvl w:val="0"/>
          <w:numId w:val="34"/>
        </w:numPr>
      </w:pPr>
      <w:r>
        <w:t>Independent variables = Salary, tenure, age, sales, profits, assets</w:t>
      </w:r>
    </w:p>
    <w:p w:rsidR="009A0F9C" w:rsidRDefault="009A0F9C" w:rsidP="00936065">
      <w:pPr>
        <w:pStyle w:val="ListParagraph"/>
        <w:numPr>
          <w:ilvl w:val="0"/>
          <w:numId w:val="34"/>
        </w:numPr>
      </w:pPr>
      <w:r>
        <w:t>Dependent Variable = totcomp</w:t>
      </w:r>
    </w:p>
    <w:p w:rsidR="009A0F9C" w:rsidRDefault="00F82543" w:rsidP="00E739D9">
      <w:r>
        <w:t>Care was taken to standardize using only the information on the test set.</w:t>
      </w:r>
    </w:p>
    <w:p w:rsidR="00F82543" w:rsidRDefault="00F82543" w:rsidP="00E739D9"/>
    <w:p w:rsidR="00936065" w:rsidRDefault="008678B7" w:rsidP="00E739D9">
      <w:r>
        <w:t>Step 6.</w:t>
      </w:r>
    </w:p>
    <w:p w:rsidR="008678B7" w:rsidRDefault="008678B7" w:rsidP="00E739D9">
      <w:r>
        <w:t xml:space="preserve">Estimated the lasso model </w:t>
      </w:r>
      <w:r w:rsidR="00173F4F">
        <w:t xml:space="preserve">over </w:t>
      </w:r>
      <w:r w:rsidR="00173F4F" w:rsidRPr="00173F4F">
        <w:rPr>
          <w:b/>
        </w:rPr>
        <w:t>totcomp</w:t>
      </w:r>
      <w:r w:rsidR="00173F4F">
        <w:t xml:space="preserve"> </w:t>
      </w:r>
      <w:r>
        <w:t>using glmnet library, and the function cv.glmnet over the standardized data.</w:t>
      </w:r>
    </w:p>
    <w:p w:rsidR="009062D0" w:rsidRDefault="008C3CBD" w:rsidP="00E739D9">
      <w:r>
        <w:t>Below is t</w:t>
      </w:r>
      <w:r w:rsidR="0010371F">
        <w:t xml:space="preserve">he plot for the MSE vs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λ</m:t>
        </m:r>
      </m:oMath>
      <w:r w:rsidR="00CE46CD">
        <w:t xml:space="preserve"> </w:t>
      </w:r>
      <w:r w:rsidR="009062D0">
        <w:t>:</w:t>
      </w:r>
    </w:p>
    <w:p w:rsidR="009062D0" w:rsidRDefault="009062D0" w:rsidP="009062D0">
      <w:pPr>
        <w:pStyle w:val="ListParagraph"/>
        <w:numPr>
          <w:ilvl w:val="0"/>
          <w:numId w:val="35"/>
        </w:numPr>
      </w:pPr>
      <w:r>
        <w:t xml:space="preserve">The mean-squared error seems very big. We are probably not fitting a good model on this data. </w:t>
      </w:r>
    </w:p>
    <w:p w:rsidR="0010371F" w:rsidRDefault="008C3CBD" w:rsidP="009062D0">
      <w:pPr>
        <w:pStyle w:val="ListParagraph"/>
        <w:numPr>
          <w:ilvl w:val="0"/>
          <w:numId w:val="35"/>
        </w:numPr>
      </w:pPr>
      <w:r>
        <w:t>F</w:t>
      </w:r>
      <w:r w:rsidR="00CE46CD">
        <w:t xml:space="preserve">or different values of lambda there is no substantial improvement for the MSE. We can make a simple model </w:t>
      </w:r>
      <w:r w:rsidR="00703119">
        <w:t xml:space="preserve">with few variables </w:t>
      </w:r>
      <w:r w:rsidR="00CE46CD">
        <w:t>because adding complexity will not improve the prediction capacity of the model.</w:t>
      </w:r>
    </w:p>
    <w:p w:rsidR="003D6F44" w:rsidRDefault="003D6F44" w:rsidP="008C3CBD">
      <w:pPr>
        <w:jc w:val="center"/>
      </w:pPr>
      <w:r>
        <w:rPr>
          <w:noProof/>
        </w:rPr>
        <w:drawing>
          <wp:inline distT="0" distB="0" distL="0" distR="0" wp14:anchorId="595B3991" wp14:editId="1A588780">
            <wp:extent cx="5772626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62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B0" w:rsidRDefault="009E5000" w:rsidP="000B4DEF">
      <w:r>
        <w:t>Regarding the linear model coefficients, t</w:t>
      </w:r>
      <w:r w:rsidR="005C66B0">
        <w:t xml:space="preserve">he only </w:t>
      </w:r>
      <w:r w:rsidR="004C4959">
        <w:t>non-zero</w:t>
      </w:r>
      <w:r w:rsidR="005C66B0">
        <w:t xml:space="preserve"> coefficients are “intercept” and “salary”.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>7 x 1 sparse Matrix of class "dgCMatrix"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                 1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>(Intercept) 8015.260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>salary      7830.159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tenure         .    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age            .    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sales          .    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profits        .    </w:t>
      </w:r>
    </w:p>
    <w:p w:rsidR="005C66B0" w:rsidRPr="005C66B0" w:rsidRDefault="005C66B0" w:rsidP="005C66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5C66B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assets         .    </w:t>
      </w:r>
    </w:p>
    <w:p w:rsidR="005C66B0" w:rsidRDefault="005C66B0" w:rsidP="000B4DEF"/>
    <w:p w:rsidR="009C78B0" w:rsidRDefault="009C78B0" w:rsidP="000B4DEF"/>
    <w:p w:rsidR="006A04D0" w:rsidRDefault="006A04D0" w:rsidP="000B4DEF"/>
    <w:p w:rsidR="000B4DEF" w:rsidRDefault="000B4DEF" w:rsidP="000B4DEF">
      <w:r>
        <w:t>Step 7.</w:t>
      </w:r>
    </w:p>
    <w:p w:rsidR="000B4DEF" w:rsidRDefault="000B4DEF" w:rsidP="000B4DEF">
      <w:r>
        <w:t xml:space="preserve">Estimated the lasso model over </w:t>
      </w:r>
      <w:r w:rsidR="00173F4F" w:rsidRPr="00173F4F">
        <w:rPr>
          <w:b/>
        </w:rPr>
        <w:t>log(</w:t>
      </w:r>
      <w:r w:rsidRPr="00173F4F">
        <w:rPr>
          <w:b/>
        </w:rPr>
        <w:t>totcomp</w:t>
      </w:r>
      <w:r w:rsidR="00173F4F" w:rsidRPr="00173F4F">
        <w:rPr>
          <w:b/>
        </w:rPr>
        <w:t>)</w:t>
      </w:r>
      <w:r>
        <w:t>, using glmnet library, and the function cv.glmnet over the standardized data.</w:t>
      </w:r>
    </w:p>
    <w:p w:rsidR="000B4DEF" w:rsidRDefault="000B4DEF" w:rsidP="000B4DEF">
      <w:r>
        <w:t xml:space="preserve">Below is the plot for the MSE vs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λ</m:t>
        </m:r>
      </m:oMath>
      <w:r>
        <w:t xml:space="preserve"> </w:t>
      </w:r>
      <w:r w:rsidR="009062D0">
        <w:t>:</w:t>
      </w:r>
    </w:p>
    <w:p w:rsidR="009062D0" w:rsidRDefault="009062D0" w:rsidP="00D97101">
      <w:pPr>
        <w:pStyle w:val="ListParagraph"/>
        <w:numPr>
          <w:ilvl w:val="0"/>
          <w:numId w:val="36"/>
        </w:numPr>
      </w:pPr>
      <w:r>
        <w:t>The mean error is substantially lower than in Step 6. This seems to be a much better fitting model.</w:t>
      </w:r>
    </w:p>
    <w:p w:rsidR="00390D5C" w:rsidRDefault="00390D5C" w:rsidP="00D97101">
      <w:pPr>
        <w:pStyle w:val="ListParagraph"/>
        <w:numPr>
          <w:ilvl w:val="0"/>
          <w:numId w:val="36"/>
        </w:numPr>
      </w:pPr>
      <w:r>
        <w:t xml:space="preserve">There is </w:t>
      </w:r>
      <w:r w:rsidR="00D97101">
        <w:t xml:space="preserve">a clear </w:t>
      </w:r>
      <w:r>
        <w:t>improvement when lowering lambda, increasing the number of nonzero predictors.</w:t>
      </w:r>
    </w:p>
    <w:p w:rsidR="000B4DEF" w:rsidRDefault="000B4DEF" w:rsidP="008C3CBD">
      <w:pPr>
        <w:jc w:val="center"/>
      </w:pPr>
      <w:r>
        <w:rPr>
          <w:noProof/>
        </w:rPr>
        <w:drawing>
          <wp:inline distT="0" distB="0" distL="0" distR="0" wp14:anchorId="750ECF7C" wp14:editId="09BE2693">
            <wp:extent cx="5772626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62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D0" w:rsidRDefault="00527B44" w:rsidP="006A04D0">
      <w:r>
        <w:t>Regarding the linear model coefficients, a</w:t>
      </w:r>
      <w:r w:rsidR="006A04D0">
        <w:t>ll 6 of the predictor v</w:t>
      </w:r>
      <w:r>
        <w:t xml:space="preserve">ariables are used in this model. 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7 x 1 sparse Matrix of class "dgCMatrix"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                   1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(Intercept)  8015.2597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salary      10271.0896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tenure       1309.2606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age         -1347.1162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sales        -603.4947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profits      1831.4061</w:t>
      </w:r>
    </w:p>
    <w:p w:rsidR="006A04D0" w:rsidRPr="006A04D0" w:rsidRDefault="006A04D0" w:rsidP="006A04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A04D0">
        <w:rPr>
          <w:rFonts w:ascii="Lucida Console" w:eastAsia="Times New Roman" w:hAnsi="Lucida Console" w:cs="Courier New"/>
          <w:color w:val="F8F8F2"/>
          <w:sz w:val="20"/>
          <w:szCs w:val="20"/>
        </w:rPr>
        <w:t>assets      -2930.8099</w:t>
      </w:r>
    </w:p>
    <w:p w:rsidR="006A04D0" w:rsidRDefault="006A04D0" w:rsidP="006A04D0"/>
    <w:p w:rsidR="00D159A2" w:rsidRDefault="009D6A3F" w:rsidP="006A04D0">
      <w:r>
        <w:t xml:space="preserve">Step 8. </w:t>
      </w:r>
    </w:p>
    <w:p w:rsidR="008170FF" w:rsidRDefault="008170FF" w:rsidP="006A04D0">
      <w:r>
        <w:t>T</w:t>
      </w:r>
      <w:r w:rsidR="009D6A3F">
        <w:t>he lambda</w:t>
      </w:r>
      <w:r>
        <w:t>s</w:t>
      </w:r>
      <w:r w:rsidR="009D6A3F">
        <w:t xml:space="preserve"> </w:t>
      </w:r>
      <w:r>
        <w:t xml:space="preserve">that gave the least cross validation MSE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totcomp</m:t>
            </m:r>
          </m:sub>
        </m:sSub>
        <m:r>
          <w:rPr>
            <w:rFonts w:ascii="Cambria Math" w:hAnsi="Cambria Math"/>
          </w:rPr>
          <m:t>=2127.961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(totcomp</m:t>
                </m:r>
              </m:e>
            </m:func>
            <m: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=0.0698</m:t>
        </m:r>
      </m:oMath>
      <w:r>
        <w:t xml:space="preserve">. We can see that the </w:t>
      </w:r>
      <w:r w:rsidRPr="008170FF">
        <w:rPr>
          <w:b/>
        </w:rPr>
        <w:t>log(totcomp)</w:t>
      </w:r>
      <w:r>
        <w:t xml:space="preserve"> model has less shrinkage compared to the </w:t>
      </w:r>
      <w:r w:rsidRPr="008170FF">
        <w:rPr>
          <w:b/>
        </w:rPr>
        <w:t>totcomp</w:t>
      </w:r>
      <w:r>
        <w:t xml:space="preserve"> model.</w:t>
      </w:r>
    </w:p>
    <w:p w:rsidR="004F7159" w:rsidRDefault="00B77846" w:rsidP="006A04D0">
      <w:r>
        <w:t>I standardized the test variables using the same mean and standard deviation used in the training set.</w:t>
      </w:r>
      <w:r w:rsidR="004F7159">
        <w:t xml:space="preserve"> I ran the model and found out that the </w:t>
      </w:r>
      <w:r w:rsidR="004F7159" w:rsidRPr="004F7159">
        <w:rPr>
          <w:b/>
        </w:rPr>
        <w:t>totcomp</w:t>
      </w:r>
      <w:r w:rsidR="004F7159">
        <w:t xml:space="preserve"> model gave a much lower MSE than the </w:t>
      </w:r>
      <w:r w:rsidR="004F7159" w:rsidRPr="004F7159">
        <w:rPr>
          <w:b/>
        </w:rPr>
        <w:t>log(totcomp)</w:t>
      </w:r>
      <w:r w:rsidR="004F7159">
        <w:t xml:space="preserve"> model.</w:t>
      </w:r>
    </w:p>
    <w:p w:rsidR="001D283A" w:rsidRDefault="008012CE" w:rsidP="00962D87">
      <w:pPr>
        <w:pStyle w:val="ListParagraph"/>
        <w:numPr>
          <w:ilvl w:val="0"/>
          <w:numId w:val="37"/>
        </w:numPr>
      </w:pPr>
      <w:r>
        <w:t xml:space="preserve">The MSE for the first lasso model is </w:t>
      </w:r>
      <w:r w:rsidR="0037582B" w:rsidRPr="0037582B">
        <w:t>2</w:t>
      </w:r>
      <w:r w:rsidR="00216D59">
        <w:t>.</w:t>
      </w:r>
      <w:r w:rsidR="0037582B" w:rsidRPr="0037582B">
        <w:t>0644</w:t>
      </w:r>
      <w:r w:rsidR="00216D59">
        <w:t>59e+10</w:t>
      </w:r>
    </w:p>
    <w:p w:rsidR="00FB0DA4" w:rsidRDefault="00D813D1" w:rsidP="00FB0DA4">
      <w:pPr>
        <w:pStyle w:val="ListParagraph"/>
        <w:numPr>
          <w:ilvl w:val="0"/>
          <w:numId w:val="37"/>
        </w:numPr>
      </w:pPr>
      <w:r>
        <w:t>The MSE for the second lasso model</w:t>
      </w:r>
      <w:r w:rsidR="009363C7">
        <w:t xml:space="preserve">, </w:t>
      </w:r>
      <w:r w:rsidR="003767BA">
        <w:t>within the log(totcomp) space is 4.16925e+05</w:t>
      </w:r>
      <w:bookmarkStart w:id="0" w:name="_GoBack"/>
      <w:bookmarkEnd w:id="0"/>
    </w:p>
    <w:p w:rsidR="002A7339" w:rsidRDefault="006B2D75" w:rsidP="006B2D75">
      <w:pPr>
        <w:pStyle w:val="Heading3"/>
      </w:pPr>
      <w:r>
        <w:lastRenderedPageBreak/>
        <w:t>Question 2.</w:t>
      </w:r>
    </w:p>
    <w:p w:rsidR="006B2D75" w:rsidRDefault="00BC421A" w:rsidP="00BC421A">
      <w:pPr>
        <w:pStyle w:val="ListParagraph"/>
        <w:numPr>
          <w:ilvl w:val="0"/>
          <w:numId w:val="38"/>
        </w:numPr>
      </w:pPr>
      <w:r>
        <w:t xml:space="preserve"> </w:t>
      </w:r>
      <w:r w:rsidR="00BB1B30">
        <w:t>After fitting a logistic regression, t</w:t>
      </w:r>
      <w:r>
        <w:t>he standard errors for “balance” and “income” are 2.274e-04 and 4.985e-06 respectively</w:t>
      </w:r>
      <w:r w:rsidR="003B33B2">
        <w:t>.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Call: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glm(formula = default ~ balance + income, family = binomial, 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    data = Default)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Deviance Residuals: 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    Min       1Q   Median       3Q      Max  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-2.4725  -0.1444  -0.0574  -0.0211   3.7245  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Coefficients: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              Estimate Std. Error z value Pr(&gt;|z|)    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  <w:lang w:val="es-CL"/>
        </w:rPr>
      </w:pPr>
      <w:r w:rsidRPr="00BC421A">
        <w:rPr>
          <w:rFonts w:ascii="Courier New" w:hAnsi="Courier New" w:cs="Courier New"/>
          <w:sz w:val="16"/>
          <w:szCs w:val="16"/>
          <w:lang w:val="es-CL"/>
        </w:rPr>
        <w:t>(Intercept) -1.154e+01  4.348e-01 -26.545  &lt; 2e-16 ***</w:t>
      </w:r>
    </w:p>
    <w:p w:rsidR="00BC421A" w:rsidRPr="009C4DC6" w:rsidRDefault="00BC421A" w:rsidP="007D55A5">
      <w:pPr>
        <w:pStyle w:val="NoSpacing"/>
        <w:ind w:left="360"/>
        <w:rPr>
          <w:rFonts w:ascii="Courier New" w:hAnsi="Courier New" w:cs="Courier New"/>
          <w:b/>
          <w:sz w:val="16"/>
          <w:szCs w:val="16"/>
          <w:lang w:val="es-CL"/>
        </w:rPr>
      </w:pPr>
      <w:r w:rsidRPr="009C4DC6">
        <w:rPr>
          <w:rFonts w:ascii="Courier New" w:hAnsi="Courier New" w:cs="Courier New"/>
          <w:b/>
          <w:sz w:val="16"/>
          <w:szCs w:val="16"/>
          <w:lang w:val="es-CL"/>
        </w:rPr>
        <w:t>balance      5.647e-03  2.274e-04  24.836  &lt; 2e-16 ***</w:t>
      </w:r>
    </w:p>
    <w:p w:rsidR="00BC421A" w:rsidRPr="009C4DC6" w:rsidRDefault="00BC421A" w:rsidP="007D55A5">
      <w:pPr>
        <w:pStyle w:val="NoSpacing"/>
        <w:ind w:left="360"/>
        <w:rPr>
          <w:rFonts w:ascii="Courier New" w:hAnsi="Courier New" w:cs="Courier New"/>
          <w:b/>
          <w:sz w:val="16"/>
          <w:szCs w:val="16"/>
          <w:lang w:val="es-CL"/>
        </w:rPr>
      </w:pPr>
      <w:r w:rsidRPr="009C4DC6">
        <w:rPr>
          <w:rFonts w:ascii="Courier New" w:hAnsi="Courier New" w:cs="Courier New"/>
          <w:b/>
          <w:sz w:val="16"/>
          <w:szCs w:val="16"/>
          <w:lang w:val="es-CL"/>
        </w:rPr>
        <w:t>income       2.081e-05  4.985e-06   4.174 2.99e-05 ***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  <w:lang w:val="es-CL"/>
        </w:rPr>
      </w:pPr>
      <w:r w:rsidRPr="00BC421A">
        <w:rPr>
          <w:rFonts w:ascii="Courier New" w:hAnsi="Courier New" w:cs="Courier New"/>
          <w:sz w:val="16"/>
          <w:szCs w:val="16"/>
          <w:lang w:val="es-CL"/>
        </w:rPr>
        <w:t>---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  <w:lang w:val="es-CL"/>
        </w:rPr>
        <w:t xml:space="preserve">Signif. codes:  0 ‘***’ 0.001 ‘**’ 0.01 ‘*’ 0.05 ‘.’ </w:t>
      </w:r>
      <w:r w:rsidRPr="00BC421A">
        <w:rPr>
          <w:rFonts w:ascii="Courier New" w:hAnsi="Courier New" w:cs="Courier New"/>
          <w:sz w:val="16"/>
          <w:szCs w:val="16"/>
        </w:rPr>
        <w:t>0.1 ‘ ’ 1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(Dispersion parameter for binomial family taken to be 1)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 xml:space="preserve">    Null deviance: 2920.6  on 9999  degrees of freedom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Residual deviance: 1579.0  on 9997  degrees of freedom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AIC: 1585</w:t>
      </w: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BC421A" w:rsidRPr="00BC421A" w:rsidRDefault="00BC421A" w:rsidP="007D55A5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r w:rsidRPr="00BC421A">
        <w:rPr>
          <w:rFonts w:ascii="Courier New" w:hAnsi="Courier New" w:cs="Courier New"/>
          <w:sz w:val="16"/>
          <w:szCs w:val="16"/>
        </w:rPr>
        <w:t>Number of Fisher Scoring iterations: 8</w:t>
      </w:r>
    </w:p>
    <w:p w:rsidR="006B2D75" w:rsidRDefault="006B2D75" w:rsidP="002A7339"/>
    <w:p w:rsidR="00CF56F2" w:rsidRDefault="00CF56F2" w:rsidP="00377341">
      <w:pPr>
        <w:pStyle w:val="ListParagraph"/>
        <w:numPr>
          <w:ilvl w:val="0"/>
          <w:numId w:val="38"/>
        </w:numPr>
      </w:pPr>
    </w:p>
    <w:p w:rsidR="00132F2F" w:rsidRDefault="00132F2F">
      <w:pPr>
        <w:spacing w:after="0" w:line="240" w:lineRule="auto"/>
      </w:pPr>
      <w:r>
        <w:t>The proposed function is as follows:</w:t>
      </w:r>
    </w:p>
    <w:p w:rsidR="007D55A5" w:rsidRDefault="007D55A5">
      <w:pPr>
        <w:spacing w:after="0" w:line="240" w:lineRule="auto"/>
      </w:pPr>
    </w:p>
    <w:p w:rsidR="00132F2F" w:rsidRP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>boot.fn &lt;- function(def.data, obs.index) {</w:t>
      </w:r>
    </w:p>
    <w:p w:rsidR="00132F2F" w:rsidRP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 xml:space="preserve">  data2 = def.data[obs.index,]</w:t>
      </w:r>
    </w:p>
    <w:p w:rsidR="00132F2F" w:rsidRP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 xml:space="preserve">  glm.fit = glm(default~balance+income, data=data2, family=binomial)</w:t>
      </w:r>
    </w:p>
    <w:p w:rsidR="00132F2F" w:rsidRP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 xml:space="preserve">  coefs = c(glm.fit$coefficients[2], glm.fit$coefficients[3])</w:t>
      </w:r>
    </w:p>
    <w:p w:rsidR="00132F2F" w:rsidRP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 xml:space="preserve">  return(coefs)</w:t>
      </w:r>
    </w:p>
    <w:p w:rsidR="00132F2F" w:rsidRDefault="00132F2F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132F2F">
        <w:rPr>
          <w:rFonts w:ascii="Courier New" w:hAnsi="Courier New" w:cs="Courier New"/>
          <w:sz w:val="16"/>
          <w:szCs w:val="16"/>
        </w:rPr>
        <w:t>}</w:t>
      </w:r>
    </w:p>
    <w:p w:rsidR="007D55A5" w:rsidRPr="00132F2F" w:rsidRDefault="007D55A5" w:rsidP="007D55A5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7D55A5" w:rsidRDefault="007D55A5">
      <w:pPr>
        <w:spacing w:after="0" w:line="240" w:lineRule="auto"/>
      </w:pPr>
      <w:r>
        <w:t xml:space="preserve">An example output </w:t>
      </w:r>
      <w:r w:rsidR="00780FFB">
        <w:t xml:space="preserve">for the first 10 data points </w:t>
      </w:r>
      <w:r>
        <w:t>is</w:t>
      </w:r>
    </w:p>
    <w:p w:rsidR="00780FFB" w:rsidRDefault="00780FFB">
      <w:pPr>
        <w:spacing w:after="0" w:line="240" w:lineRule="auto"/>
      </w:pPr>
    </w:p>
    <w:p w:rsidR="00780FFB" w:rsidRPr="00780FFB" w:rsidRDefault="00780FFB" w:rsidP="00780FFB">
      <w:pPr>
        <w:pStyle w:val="HTMLPreformatted"/>
        <w:shd w:val="clear" w:color="auto" w:fill="272822"/>
        <w:wordWrap w:val="0"/>
        <w:spacing w:line="225" w:lineRule="atLeast"/>
        <w:rPr>
          <w:rStyle w:val="gem3dmtclfb"/>
          <w:rFonts w:ascii="Lucida Console" w:hAnsi="Lucida Console"/>
          <w:color w:val="F92672"/>
          <w:sz w:val="16"/>
        </w:rPr>
      </w:pPr>
      <w:r w:rsidRPr="00780FFB">
        <w:rPr>
          <w:rStyle w:val="gem3dmtclgb"/>
          <w:rFonts w:ascii="Lucida Console" w:hAnsi="Lucida Console"/>
          <w:color w:val="F92672"/>
          <w:sz w:val="16"/>
        </w:rPr>
        <w:t xml:space="preserve">&gt; </w:t>
      </w:r>
      <w:r w:rsidRPr="00780FFB">
        <w:rPr>
          <w:rStyle w:val="gem3dmtclfb"/>
          <w:rFonts w:ascii="Lucida Console" w:hAnsi="Lucida Console"/>
          <w:color w:val="F92672"/>
          <w:sz w:val="16"/>
        </w:rPr>
        <w:t>boot.fn(Default, c(1,2,3,4,5,6,7,8,9,10))</w:t>
      </w:r>
    </w:p>
    <w:p w:rsidR="00780FFB" w:rsidRPr="00780FFB" w:rsidRDefault="00780FFB" w:rsidP="00780FF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780FFB">
        <w:rPr>
          <w:rFonts w:ascii="Lucida Console" w:hAnsi="Lucida Console"/>
          <w:color w:val="F8F8F2"/>
          <w:sz w:val="16"/>
        </w:rPr>
        <w:t xml:space="preserve">      balance        income </w:t>
      </w:r>
    </w:p>
    <w:p w:rsidR="00780FFB" w:rsidRPr="00780FFB" w:rsidRDefault="00780FFB" w:rsidP="00780FF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780FFB">
        <w:rPr>
          <w:rFonts w:ascii="Lucida Console" w:hAnsi="Lucida Console"/>
          <w:color w:val="F8F8F2"/>
          <w:sz w:val="16"/>
        </w:rPr>
        <w:t xml:space="preserve">-1.306747e-17  6.349237e-19 </w:t>
      </w:r>
    </w:p>
    <w:p w:rsidR="00780FFB" w:rsidRDefault="00780FFB">
      <w:pPr>
        <w:spacing w:after="0" w:line="240" w:lineRule="auto"/>
      </w:pPr>
    </w:p>
    <w:p w:rsidR="00C2619E" w:rsidRDefault="001A7D90" w:rsidP="001A7D90">
      <w:pPr>
        <w:pStyle w:val="ListParagraph"/>
        <w:numPr>
          <w:ilvl w:val="0"/>
          <w:numId w:val="38"/>
        </w:numPr>
        <w:spacing w:after="0" w:line="240" w:lineRule="auto"/>
      </w:pPr>
      <w:r>
        <w:t>Once combining the boot and the boot.fn functions, through the following code, I got the following errors.</w:t>
      </w:r>
    </w:p>
    <w:p w:rsidR="00E16B34" w:rsidRDefault="00E16B34" w:rsidP="00E16B34">
      <w:pPr>
        <w:spacing w:after="0" w:line="240" w:lineRule="auto"/>
      </w:pPr>
    </w:p>
    <w:p w:rsidR="00E16B34" w:rsidRPr="00E16B34" w:rsidRDefault="00E16B34" w:rsidP="00E16B3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16B34">
        <w:rPr>
          <w:rFonts w:ascii="Courier New" w:hAnsi="Courier New" w:cs="Courier New"/>
          <w:sz w:val="16"/>
          <w:szCs w:val="16"/>
        </w:rPr>
        <w:t>boot(Default, boot.fn, R = 999)</w:t>
      </w:r>
    </w:p>
    <w:p w:rsidR="00E16B34" w:rsidRDefault="00E16B34" w:rsidP="00E16B34">
      <w:pPr>
        <w:spacing w:after="0" w:line="240" w:lineRule="auto"/>
      </w:pPr>
    </w:p>
    <w:p w:rsidR="00E16B34" w:rsidRPr="00E16B34" w:rsidRDefault="00E16B34" w:rsidP="00E16B34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E16B34">
        <w:rPr>
          <w:rFonts w:ascii="Lucida Console" w:hAnsi="Lucida Console"/>
          <w:color w:val="F8F8F2"/>
          <w:sz w:val="16"/>
        </w:rPr>
        <w:t>Bootstrap Statistics :</w:t>
      </w:r>
    </w:p>
    <w:p w:rsidR="00E16B34" w:rsidRPr="00E16B34" w:rsidRDefault="00E16B34" w:rsidP="00E16B34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E16B34">
        <w:rPr>
          <w:rFonts w:ascii="Lucida Console" w:hAnsi="Lucida Console"/>
          <w:color w:val="F8F8F2"/>
          <w:sz w:val="16"/>
        </w:rPr>
        <w:t xml:space="preserve">        original       bias     std. error</w:t>
      </w:r>
    </w:p>
    <w:p w:rsidR="00E16B34" w:rsidRPr="00E16B34" w:rsidRDefault="00E16B34" w:rsidP="00E16B34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E16B34">
        <w:rPr>
          <w:rFonts w:ascii="Lucida Console" w:hAnsi="Lucida Console"/>
          <w:color w:val="F8F8F2"/>
          <w:sz w:val="16"/>
        </w:rPr>
        <w:t>t1* 5.647103e-03 2.172333e-06 2.241758e-04</w:t>
      </w:r>
    </w:p>
    <w:p w:rsidR="00E16B34" w:rsidRPr="00E16B34" w:rsidRDefault="00E16B34" w:rsidP="00E16B34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</w:rPr>
      </w:pPr>
      <w:r w:rsidRPr="00E16B34">
        <w:rPr>
          <w:rFonts w:ascii="Lucida Console" w:hAnsi="Lucida Console"/>
          <w:color w:val="F8F8F2"/>
          <w:sz w:val="16"/>
        </w:rPr>
        <w:t>t2* 2.080898e-05 5.394155e-08 4.805121e-06</w:t>
      </w:r>
    </w:p>
    <w:p w:rsidR="00E16B34" w:rsidRDefault="00E16B34" w:rsidP="00E16B34">
      <w:pPr>
        <w:spacing w:after="0" w:line="240" w:lineRule="auto"/>
      </w:pPr>
    </w:p>
    <w:p w:rsidR="001D69B9" w:rsidRDefault="00F24E60" w:rsidP="00CD5C85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We can see that the standard error given by the bootstrap is </w:t>
      </w:r>
      <w:r w:rsidRPr="0090725E">
        <w:rPr>
          <w:u w:val="single"/>
        </w:rPr>
        <w:t>very similar</w:t>
      </w:r>
      <w:r>
        <w:t xml:space="preserve"> to the error in the logistic regression.</w:t>
      </w:r>
    </w:p>
    <w:p w:rsidR="001D69B9" w:rsidRDefault="001D69B9">
      <w:pPr>
        <w:spacing w:after="0" w:line="240" w:lineRule="auto"/>
      </w:pPr>
    </w:p>
    <w:p w:rsidR="001D69B9" w:rsidRDefault="001D69B9" w:rsidP="001D69B9">
      <w:pPr>
        <w:pStyle w:val="Caption"/>
        <w:keepNext/>
        <w:jc w:val="center"/>
      </w:pPr>
      <w:r>
        <w:t xml:space="preserve">Table </w:t>
      </w:r>
      <w:r w:rsidR="005D1B98">
        <w:fldChar w:fldCharType="begin"/>
      </w:r>
      <w:r w:rsidR="005D1B98">
        <w:instrText xml:space="preserve"> SEQ Table \* ARABIC </w:instrText>
      </w:r>
      <w:r w:rsidR="005D1B98">
        <w:fldChar w:fldCharType="separate"/>
      </w:r>
      <w:r>
        <w:rPr>
          <w:noProof/>
        </w:rPr>
        <w:t>1</w:t>
      </w:r>
      <w:r w:rsidR="005D1B98">
        <w:rPr>
          <w:noProof/>
        </w:rPr>
        <w:fldChar w:fldCharType="end"/>
      </w:r>
      <w:r>
        <w:t>: Standard Errors of Bootstrap vs Logistic Regression</w:t>
      </w:r>
    </w:p>
    <w:tbl>
      <w:tblPr>
        <w:tblW w:w="3971" w:type="dxa"/>
        <w:jc w:val="center"/>
        <w:tblLook w:val="04A0" w:firstRow="1" w:lastRow="0" w:firstColumn="1" w:lastColumn="0" w:noHBand="0" w:noVBand="1"/>
      </w:tblPr>
      <w:tblGrid>
        <w:gridCol w:w="888"/>
        <w:gridCol w:w="1033"/>
        <w:gridCol w:w="1025"/>
        <w:gridCol w:w="1025"/>
      </w:tblGrid>
      <w:tr w:rsidR="001D69B9" w:rsidRPr="001D69B9" w:rsidTr="001D69B9">
        <w:trPr>
          <w:trHeight w:val="259"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Variable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BootStrap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Logistic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Dif</w:t>
            </w:r>
          </w:p>
        </w:tc>
      </w:tr>
      <w:tr w:rsidR="001D69B9" w:rsidRPr="001D69B9" w:rsidTr="001D69B9">
        <w:trPr>
          <w:trHeight w:val="259"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Balance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  <w:szCs w:val="20"/>
              </w:rPr>
              <w:t>2.24E-04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2.27E-04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-3.22E-06</w:t>
            </w:r>
          </w:p>
        </w:tc>
      </w:tr>
      <w:tr w:rsidR="001D69B9" w:rsidRPr="001D69B9" w:rsidTr="001D69B9">
        <w:trPr>
          <w:trHeight w:val="259"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Income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4.81E-06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4.99E-06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D69B9" w:rsidRPr="001D69B9" w:rsidRDefault="001D69B9" w:rsidP="001D69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 w:rsidRPr="001D69B9">
              <w:rPr>
                <w:rFonts w:eastAsia="Times New Roman" w:cs="Times New Roman"/>
                <w:color w:val="000000"/>
                <w:sz w:val="20"/>
              </w:rPr>
              <w:t>-1.80E-07</w:t>
            </w:r>
          </w:p>
        </w:tc>
      </w:tr>
    </w:tbl>
    <w:p w:rsidR="002A7339" w:rsidRDefault="002A7339">
      <w:pPr>
        <w:spacing w:after="0" w:line="240" w:lineRule="auto"/>
      </w:pPr>
    </w:p>
    <w:p w:rsidR="00D73580" w:rsidRDefault="00DE7D67">
      <w:pPr>
        <w:spacing w:after="0" w:line="240" w:lineRule="auto"/>
      </w:pPr>
      <w:r>
        <w:t>We can also see that the mean values of the bootstrap (“original” column) is also very close to the c</w:t>
      </w:r>
      <w:r w:rsidR="00355EA9">
        <w:t>oefficients of the glm() output.</w:t>
      </w:r>
    </w:p>
    <w:p w:rsidR="00D73580" w:rsidRDefault="00D73580">
      <w:pPr>
        <w:spacing w:after="0" w:line="240" w:lineRule="auto"/>
      </w:pPr>
    </w:p>
    <w:p w:rsidR="00D73580" w:rsidRDefault="008F286F" w:rsidP="001352DB">
      <w:pPr>
        <w:pStyle w:val="Heading3"/>
      </w:pPr>
      <w:r>
        <w:lastRenderedPageBreak/>
        <w:t>Question 3.</w:t>
      </w:r>
    </w:p>
    <w:p w:rsidR="008F286F" w:rsidRDefault="008F286F">
      <w:pPr>
        <w:spacing w:after="0" w:line="240" w:lineRule="auto"/>
      </w:pPr>
    </w:p>
    <w:p w:rsidR="007D22EC" w:rsidRDefault="007D22EC">
      <w:pPr>
        <w:spacing w:after="0" w:line="240" w:lineRule="auto"/>
      </w:pPr>
      <w:r>
        <w:t>Before answering the questions, it is important to note that we are in a “Ridge Regression”</w:t>
      </w:r>
      <w:r w:rsidR="00534275">
        <w:t xml:space="preserve"> type of model. This </w:t>
      </w:r>
      <w:r w:rsidR="007C64E0">
        <w:t xml:space="preserve">shrinkage </w:t>
      </w:r>
      <w:r w:rsidR="00534275">
        <w:t>model</w:t>
      </w:r>
      <w:r>
        <w:t xml:space="preserve"> balances the bias-variance magnitudes </w:t>
      </w:r>
      <w:r w:rsidR="00534275">
        <w:t xml:space="preserve">including the 2-norm of the betas and a </w:t>
      </w:r>
      <w:r>
        <w:t xml:space="preserve">parameter </w:t>
      </w:r>
      <m:oMath>
        <m:r>
          <w:rPr>
            <w:rFonts w:ascii="Cambria Math" w:hAnsi="Cambria Math"/>
          </w:rPr>
          <m:t>λ</m:t>
        </m:r>
      </m:oMath>
      <w:r w:rsidR="00534275">
        <w:t>, in the objective function.</w:t>
      </w:r>
      <w:r w:rsidR="003E1207">
        <w:t xml:space="preserve"> As </w:t>
      </w:r>
      <m:oMath>
        <m:r>
          <w:rPr>
            <w:rFonts w:ascii="Cambria Math" w:hAnsi="Cambria Math"/>
          </w:rPr>
          <m:t>λ</m:t>
        </m:r>
      </m:oMath>
      <w:r w:rsidR="003E1207">
        <w:t xml:space="preserve"> increases,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1207">
        <w:t xml:space="preserve"> will be steadily </w:t>
      </w:r>
      <w:r w:rsidR="001747AE">
        <w:t>shrunk</w:t>
      </w:r>
      <w:r w:rsidR="003E1207">
        <w:t>, and this will have different implications on the questions answered below.</w:t>
      </w:r>
    </w:p>
    <w:p w:rsidR="007D22EC" w:rsidRDefault="007D22EC">
      <w:pPr>
        <w:spacing w:after="0" w:line="240" w:lineRule="auto"/>
      </w:pPr>
    </w:p>
    <w:p w:rsidR="007A27E8" w:rsidRDefault="007A27E8" w:rsidP="007D22E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iii. The </w:t>
      </w:r>
      <w:r w:rsidR="00E52D2C">
        <w:t xml:space="preserve">training </w:t>
      </w:r>
      <w:r>
        <w:t xml:space="preserve">RSS will steadily increase. </w:t>
      </w:r>
    </w:p>
    <w:p w:rsidR="00E52D2C" w:rsidRDefault="00E52D2C" w:rsidP="00E52D2C">
      <w:pPr>
        <w:spacing w:after="0" w:line="240" w:lineRule="auto"/>
        <w:ind w:left="360"/>
      </w:pPr>
    </w:p>
    <w:p w:rsidR="00B3042E" w:rsidRDefault="007A27E8" w:rsidP="00E52D2C">
      <w:pPr>
        <w:spacing w:after="0" w:line="240" w:lineRule="auto"/>
        <w:ind w:left="1440"/>
      </w:pPr>
      <w:r>
        <w:t>The RSS are minimized when we minimize the sum of squares, in other words,</w:t>
      </w:r>
      <w:r w:rsidR="00733527">
        <w:t xml:space="preserve"> when </w:t>
      </w:r>
      <m:oMath>
        <m:r>
          <w:rPr>
            <w:rFonts w:ascii="Cambria Math" w:hAnsi="Cambria Math"/>
          </w:rPr>
          <m:t>λ=0</m:t>
        </m:r>
      </m:oMath>
      <w:r>
        <w:t>. As lambda increases, the second term</w:t>
      </w:r>
      <w:r w:rsidR="007B7C3D">
        <w:t xml:space="preserve"> of the ridge regression</w:t>
      </w:r>
      <w:r>
        <w:t xml:space="preserve"> gains more and more importance, driving away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 from the solution that minimizes the RSS.</w:t>
      </w:r>
    </w:p>
    <w:p w:rsidR="00733527" w:rsidRDefault="00733527" w:rsidP="007A27E8">
      <w:pPr>
        <w:spacing w:after="0" w:line="240" w:lineRule="auto"/>
      </w:pPr>
    </w:p>
    <w:p w:rsidR="00E52D2C" w:rsidRDefault="00733527" w:rsidP="00733527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ii. </w:t>
      </w:r>
      <w:r w:rsidR="00E52D2C">
        <w:t xml:space="preserve">The test RSS will decrease initially, and then eventually start increasing in a U Shape. </w:t>
      </w:r>
    </w:p>
    <w:p w:rsidR="00E52D2C" w:rsidRDefault="00E52D2C" w:rsidP="00E52D2C">
      <w:pPr>
        <w:pStyle w:val="ListParagraph"/>
        <w:spacing w:after="0" w:line="240" w:lineRule="auto"/>
      </w:pPr>
    </w:p>
    <w:p w:rsidR="00733527" w:rsidRDefault="00E52D2C" w:rsidP="00E52D2C">
      <w:pPr>
        <w:pStyle w:val="ListParagraph"/>
        <w:spacing w:after="0" w:line="240" w:lineRule="auto"/>
        <w:ind w:left="1440"/>
      </w:pPr>
      <w:r>
        <w:t xml:space="preserve">Starting at </w:t>
      </w:r>
      <m:oMath>
        <m:r>
          <w:rPr>
            <w:rFonts w:ascii="Cambria Math" w:hAnsi="Cambria Math"/>
          </w:rPr>
          <m:t>λ=0</m:t>
        </m:r>
      </m:oMath>
      <w:r>
        <w:t>, f</w:t>
      </w:r>
      <w:r w:rsidR="00733527">
        <w:t xml:space="preserve">inding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3527">
        <w:t xml:space="preserve"> that minimizes the sum of squares</w:t>
      </w:r>
      <w:r w:rsidR="005F731E">
        <w:t xml:space="preserve"> in the training set</w:t>
      </w:r>
      <w:r w:rsidR="00733527">
        <w:t xml:space="preserve">, </w:t>
      </w:r>
      <w:r w:rsidR="005F731E">
        <w:t xml:space="preserve">does not guarantee that it will also minimize the sum of squares tor the test set. </w:t>
      </w:r>
      <w:r w:rsidR="00662C7D">
        <w:t xml:space="preserve">As we increase </w:t>
      </w:r>
      <m:oMath>
        <m:r>
          <w:rPr>
            <w:rFonts w:ascii="Cambria Math" w:hAnsi="Cambria Math"/>
          </w:rPr>
          <m:t>λ</m:t>
        </m:r>
      </m:oMath>
      <w:r w:rsidR="00662C7D">
        <w:t xml:space="preserve">, the shrinkage method will at some point find a combination of bias and variance that will be best suited for the test set, finding a minimizer at </w:t>
      </w:r>
      <m:oMath>
        <m:r>
          <w:rPr>
            <w:rFonts w:ascii="Cambria Math" w:hAnsi="Cambria Math"/>
          </w:rPr>
          <m:t>λ=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 w:rsidR="00662C7D">
        <w:t xml:space="preserve">. After the minimizer, increasing </w:t>
      </w:r>
      <m:oMath>
        <m:r>
          <w:rPr>
            <w:rFonts w:ascii="Cambria Math" w:hAnsi="Cambria Math"/>
          </w:rPr>
          <m:t>λ</m:t>
        </m:r>
      </m:oMath>
      <w:r w:rsidR="00662C7D">
        <w:t xml:space="preserve"> beyond that point will just make the test RSS increase. </w:t>
      </w:r>
    </w:p>
    <w:p w:rsidR="007A27E8" w:rsidRDefault="007A27E8" w:rsidP="007A27E8">
      <w:pPr>
        <w:spacing w:after="0" w:line="240" w:lineRule="auto"/>
      </w:pPr>
    </w:p>
    <w:p w:rsidR="00B56B85" w:rsidRDefault="0005639D" w:rsidP="00B56B85">
      <w:pPr>
        <w:pStyle w:val="ListParagraph"/>
        <w:numPr>
          <w:ilvl w:val="0"/>
          <w:numId w:val="39"/>
        </w:numPr>
        <w:spacing w:after="0" w:line="240" w:lineRule="auto"/>
      </w:pPr>
      <w:r>
        <w:t>iv</w:t>
      </w:r>
      <w:r w:rsidR="00B56B85">
        <w:t xml:space="preserve">. The variance will steadily </w:t>
      </w:r>
      <w:r>
        <w:t>decrease</w:t>
      </w:r>
      <w:r w:rsidR="00B56B85">
        <w:t xml:space="preserve">. </w:t>
      </w:r>
    </w:p>
    <w:p w:rsidR="00B56B85" w:rsidRDefault="00B56B85" w:rsidP="00B56B85">
      <w:pPr>
        <w:pStyle w:val="ListParagraph"/>
        <w:spacing w:after="0" w:line="240" w:lineRule="auto"/>
      </w:pPr>
    </w:p>
    <w:p w:rsidR="00B56B85" w:rsidRDefault="00AC0F70" w:rsidP="00B56B85">
      <w:pPr>
        <w:pStyle w:val="ListParagraph"/>
        <w:spacing w:after="0" w:line="240" w:lineRule="auto"/>
        <w:ind w:left="1440"/>
      </w:pPr>
      <w:r>
        <w:t xml:space="preserve">As </w:t>
      </w:r>
      <m:oMath>
        <m:r>
          <w:rPr>
            <w:rFonts w:ascii="Cambria Math" w:hAnsi="Cambria Math"/>
          </w:rPr>
          <m:t>λ</m:t>
        </m:r>
      </m:oMath>
      <w:r>
        <w:t xml:space="preserve"> increases,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will steadily shrink to zero. This process makes the model less and less complex.</w:t>
      </w:r>
      <w:r w:rsidR="008338B6">
        <w:t xml:space="preserve"> The shrinking will be finished when </w:t>
      </w:r>
      <m:oMath>
        <m:r>
          <w:rPr>
            <w:rFonts w:ascii="Cambria Math" w:hAnsi="Cambria Math"/>
          </w:rPr>
          <m:t>λ→∞</m:t>
        </m:r>
      </m:oMath>
      <w:r w:rsidR="00B56B85">
        <w:t xml:space="preserve"> </w:t>
      </w:r>
      <w:r w:rsidR="008338B6">
        <w:t xml:space="preserve">,  when we expect to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→0</m:t>
        </m:r>
      </m:oMath>
      <w:r w:rsidR="008338B6">
        <w:t xml:space="preserve">, except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338B6">
        <w:t xml:space="preserve">, the intercept. This ultimate model will just </w:t>
      </w:r>
      <w:r w:rsidR="00B71911">
        <w:t xml:space="preserve">be a constant, with variance = 0, representing </w:t>
      </w:r>
      <w:r w:rsidR="008338B6">
        <w:t xml:space="preserve">the average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38B6">
        <w:t>’s</w:t>
      </w:r>
      <w:r w:rsidR="00B71911">
        <w:t>.</w:t>
      </w:r>
    </w:p>
    <w:p w:rsidR="007A27E8" w:rsidRDefault="007A27E8" w:rsidP="007A27E8">
      <w:pPr>
        <w:spacing w:after="0" w:line="240" w:lineRule="auto"/>
      </w:pPr>
    </w:p>
    <w:p w:rsidR="004629C7" w:rsidRDefault="004629C7" w:rsidP="004629C7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iii. The bias (squared) will steadily increase. </w:t>
      </w:r>
    </w:p>
    <w:p w:rsidR="004629C7" w:rsidRDefault="004629C7" w:rsidP="004629C7">
      <w:pPr>
        <w:pStyle w:val="ListParagraph"/>
        <w:spacing w:after="0" w:line="240" w:lineRule="auto"/>
      </w:pPr>
    </w:p>
    <w:p w:rsidR="004629C7" w:rsidRDefault="004629C7" w:rsidP="004629C7">
      <w:pPr>
        <w:pStyle w:val="ListParagraph"/>
        <w:spacing w:after="0" w:line="240" w:lineRule="auto"/>
        <w:ind w:left="1440"/>
      </w:pPr>
      <w:r>
        <w:t xml:space="preserve">As </w:t>
      </w:r>
      <m:oMath>
        <m:r>
          <w:rPr>
            <w:rFonts w:ascii="Cambria Math" w:hAnsi="Cambria Math"/>
          </w:rPr>
          <m:t>λ</m:t>
        </m:r>
      </m:oMath>
      <w:r>
        <w:t xml:space="preserve"> increases,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will steadily shrink to zero. This process makes the model less and less complex. The shrinking will be finished when </w:t>
      </w:r>
      <m:oMath>
        <m:r>
          <w:rPr>
            <w:rFonts w:ascii="Cambria Math" w:hAnsi="Cambria Math"/>
          </w:rPr>
          <m:t>λ→∞</m:t>
        </m:r>
      </m:oMath>
      <w:r>
        <w:t xml:space="preserve"> ,  when we expect to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→0</m:t>
        </m:r>
      </m:oMath>
      <w:r>
        <w:t xml:space="preserve">, except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the intercept. This ultimate model will just be a constant, extremely biased towards the average,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’s.</w:t>
      </w:r>
    </w:p>
    <w:p w:rsidR="00CD5C85" w:rsidRDefault="00CD5C85">
      <w:pPr>
        <w:spacing w:after="0" w:line="240" w:lineRule="auto"/>
      </w:pPr>
    </w:p>
    <w:p w:rsidR="00CB1C52" w:rsidRDefault="00CB1C52" w:rsidP="00CB1C52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v. The irreducible error will remain constant. </w:t>
      </w:r>
    </w:p>
    <w:p w:rsidR="00CB1C52" w:rsidRDefault="00CB1C52" w:rsidP="00CB1C52">
      <w:pPr>
        <w:pStyle w:val="ListParagraph"/>
        <w:spacing w:after="0" w:line="240" w:lineRule="auto"/>
      </w:pPr>
    </w:p>
    <w:p w:rsidR="00CB1C52" w:rsidRDefault="00CB1C52" w:rsidP="00CB1C52">
      <w:pPr>
        <w:spacing w:after="0" w:line="240" w:lineRule="auto"/>
        <w:ind w:left="1440"/>
      </w:pPr>
      <w:r>
        <w:t xml:space="preserve">The </w:t>
      </w:r>
      <w:r w:rsidR="00467384">
        <w:t>irreducible</w:t>
      </w:r>
      <w:r>
        <w:t xml:space="preserve"> error is just what its name represents. This error cannot be reduced using any technique. This magnitude is related to the inherent noise in the error term </w:t>
      </w:r>
      <m:oMath>
        <m:r>
          <w:rPr>
            <w:rFonts w:ascii="Cambria Math" w:hAnsi="Cambria Math"/>
          </w:rPr>
          <m:t xml:space="preserve">ϵ </m:t>
        </m:r>
      </m:oMath>
      <w:r>
        <w:t>and cannot be eliminated.</w:t>
      </w:r>
    </w:p>
    <w:p w:rsidR="00CD5C85" w:rsidRDefault="00CD5C85">
      <w:pPr>
        <w:spacing w:after="0" w:line="240" w:lineRule="auto"/>
      </w:pPr>
    </w:p>
    <w:p w:rsidR="00824B7C" w:rsidRDefault="00824B7C">
      <w:pPr>
        <w:spacing w:after="0" w:line="240" w:lineRule="auto"/>
      </w:pPr>
    </w:p>
    <w:p w:rsidR="00824B7C" w:rsidRDefault="00824B7C">
      <w:pPr>
        <w:spacing w:after="0" w:line="240" w:lineRule="auto"/>
      </w:pPr>
    </w:p>
    <w:p w:rsidR="00824B7C" w:rsidRDefault="00260F5F" w:rsidP="00260F5F">
      <w:pPr>
        <w:pStyle w:val="Heading3"/>
      </w:pPr>
      <w:r>
        <w:t>Question 5.</w:t>
      </w:r>
    </w:p>
    <w:p w:rsidR="00260F5F" w:rsidRDefault="00260F5F" w:rsidP="00260F5F">
      <w:pPr>
        <w:pStyle w:val="ListParagraph"/>
        <w:numPr>
          <w:ilvl w:val="0"/>
          <w:numId w:val="41"/>
        </w:numPr>
        <w:spacing w:after="0" w:line="240" w:lineRule="auto"/>
      </w:pPr>
      <w:r>
        <w:t>The mean of the variable medv is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=22.53281</m:t>
        </m:r>
      </m:oMath>
    </w:p>
    <w:p w:rsidR="00260F5F" w:rsidRDefault="0025350E" w:rsidP="00260F5F">
      <w:pPr>
        <w:pStyle w:val="ListParagraph"/>
        <w:numPr>
          <w:ilvl w:val="0"/>
          <w:numId w:val="41"/>
        </w:numPr>
        <w:spacing w:after="0" w:line="240" w:lineRule="auto"/>
      </w:pPr>
      <w:r>
        <w:t>The standard error was calculated dividing the sample standard deviation by the square root of the number of observations.</w:t>
      </w:r>
    </w:p>
    <w:p w:rsidR="0025350E" w:rsidRDefault="0025350E" w:rsidP="0025350E">
      <w:pPr>
        <w:pStyle w:val="ListParagraph"/>
        <w:spacing w:after="0" w:line="240" w:lineRule="auto"/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sub>
          </m:sSub>
          <m:r>
            <w:rPr>
              <w:rFonts w:ascii="Cambria Math" w:hAnsi="Cambria Math"/>
            </w:rPr>
            <m:t>=0.4089</m:t>
          </m:r>
        </m:oMath>
      </m:oMathPara>
    </w:p>
    <w:p w:rsidR="00260F5F" w:rsidRDefault="00260F5F">
      <w:pPr>
        <w:spacing w:after="0" w:line="240" w:lineRule="auto"/>
      </w:pPr>
    </w:p>
    <w:p w:rsidR="00260F5F" w:rsidRDefault="00F21D03" w:rsidP="00F21D03">
      <w:pPr>
        <w:pStyle w:val="ListParagraph"/>
        <w:numPr>
          <w:ilvl w:val="0"/>
          <w:numId w:val="41"/>
        </w:numPr>
        <w:spacing w:after="0" w:line="240" w:lineRule="auto"/>
      </w:pPr>
      <w:r>
        <w:t>The bootstrap statistics offer a very similar standard error as calculated in part (b)</w:t>
      </w:r>
      <w:r w:rsidR="008A68B9">
        <w:t>. It is an indicator I would use in the future.</w:t>
      </w:r>
    </w:p>
    <w:p w:rsidR="00F21D03" w:rsidRDefault="00F21D03" w:rsidP="00F21D03">
      <w:pPr>
        <w:spacing w:after="0" w:line="240" w:lineRule="auto"/>
        <w:ind w:left="360"/>
      </w:pPr>
    </w:p>
    <w:p w:rsidR="008E13D5" w:rsidRPr="008E13D5" w:rsidRDefault="008E13D5" w:rsidP="008E13D5">
      <w:pPr>
        <w:pStyle w:val="NoSpacing"/>
        <w:ind w:left="3600"/>
        <w:rPr>
          <w:rFonts w:ascii="Courier New" w:hAnsi="Courier New" w:cs="Courier New"/>
          <w:sz w:val="18"/>
        </w:rPr>
      </w:pPr>
      <w:r w:rsidRPr="008E13D5">
        <w:rPr>
          <w:rFonts w:ascii="Courier New" w:hAnsi="Courier New" w:cs="Courier New"/>
          <w:sz w:val="18"/>
        </w:rPr>
        <w:t>Bootstrap Statistics :</w:t>
      </w:r>
    </w:p>
    <w:p w:rsidR="008E13D5" w:rsidRPr="008E13D5" w:rsidRDefault="008E13D5" w:rsidP="008E13D5">
      <w:pPr>
        <w:pStyle w:val="NoSpacing"/>
        <w:ind w:left="3600"/>
        <w:rPr>
          <w:rFonts w:ascii="Courier New" w:hAnsi="Courier New" w:cs="Courier New"/>
          <w:sz w:val="18"/>
        </w:rPr>
      </w:pPr>
      <w:r w:rsidRPr="008E13D5">
        <w:rPr>
          <w:rFonts w:ascii="Courier New" w:hAnsi="Courier New" w:cs="Courier New"/>
          <w:sz w:val="18"/>
        </w:rPr>
        <w:t xml:space="preserve">    original        bias    </w:t>
      </w:r>
      <w:r w:rsidRPr="00AE46AE">
        <w:rPr>
          <w:rFonts w:ascii="Courier New" w:hAnsi="Courier New" w:cs="Courier New"/>
          <w:b/>
          <w:sz w:val="18"/>
        </w:rPr>
        <w:t>std. error</w:t>
      </w:r>
    </w:p>
    <w:p w:rsidR="008E13D5" w:rsidRPr="008E13D5" w:rsidRDefault="008E13D5" w:rsidP="008E13D5">
      <w:pPr>
        <w:pStyle w:val="NoSpacing"/>
        <w:ind w:left="3600"/>
        <w:rPr>
          <w:rFonts w:ascii="Courier New" w:hAnsi="Courier New" w:cs="Courier New"/>
          <w:sz w:val="18"/>
        </w:rPr>
      </w:pPr>
      <w:r w:rsidRPr="008E13D5">
        <w:rPr>
          <w:rFonts w:ascii="Courier New" w:hAnsi="Courier New" w:cs="Courier New"/>
          <w:sz w:val="18"/>
        </w:rPr>
        <w:t xml:space="preserve">t1* 22.53281 -0.0002201087   </w:t>
      </w:r>
      <w:r w:rsidRPr="00AE46AE">
        <w:rPr>
          <w:rFonts w:ascii="Courier New" w:hAnsi="Courier New" w:cs="Courier New"/>
          <w:b/>
          <w:sz w:val="18"/>
        </w:rPr>
        <w:t>0.4084123</w:t>
      </w:r>
    </w:p>
    <w:p w:rsidR="00F21D03" w:rsidRDefault="008E13D5" w:rsidP="00AE46AE">
      <w:pPr>
        <w:pStyle w:val="NoSpacing"/>
        <w:numPr>
          <w:ilvl w:val="0"/>
          <w:numId w:val="41"/>
        </w:numPr>
        <w:rPr>
          <w:rFonts w:asciiTheme="minorHAnsi" w:hAnsiTheme="minorHAnsi"/>
        </w:rPr>
      </w:pPr>
      <w:r w:rsidRPr="008E13D5">
        <w:rPr>
          <w:rFonts w:asciiTheme="minorHAnsi" w:hAnsiTheme="minorHAnsi"/>
        </w:rPr>
        <w:lastRenderedPageBreak/>
        <w:t>Using the hint, the confidence interval using the bootstrap information is given by:</w:t>
      </w:r>
    </w:p>
    <w:p w:rsidR="00AE46AE" w:rsidRDefault="00AE46AE" w:rsidP="00AE46AE">
      <w:pPr>
        <w:pStyle w:val="NoSpacing"/>
        <w:rPr>
          <w:rFonts w:asciiTheme="minorHAnsi" w:hAnsiTheme="minorHAnsi"/>
        </w:rPr>
      </w:pPr>
    </w:p>
    <w:p w:rsidR="00AE46AE" w:rsidRPr="00AE46AE" w:rsidRDefault="00AE46AE" w:rsidP="00AE46AE">
      <w:pPr>
        <w:pStyle w:val="NoSpacing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μ, boot</m:t>
              </m:r>
            </m:sub>
          </m:sSub>
          <m:r>
            <w:rPr>
              <w:rFonts w:ascii="Cambria Math" w:hAnsi="Cambria Math"/>
            </w:rPr>
            <m:t>=(21.716, 23.350)</m:t>
          </m:r>
        </m:oMath>
      </m:oMathPara>
    </w:p>
    <w:p w:rsidR="003B3351" w:rsidRDefault="003B3351">
      <w:pPr>
        <w:spacing w:after="0" w:line="240" w:lineRule="auto"/>
      </w:pPr>
    </w:p>
    <w:p w:rsidR="00AE46AE" w:rsidRDefault="000461AC">
      <w:pPr>
        <w:spacing w:after="0" w:line="240" w:lineRule="auto"/>
      </w:pPr>
      <w:r>
        <w:t>When we run the t-test over the sample, we get very similar results as the bootstrap confidence interval:</w:t>
      </w:r>
    </w:p>
    <w:p w:rsidR="000461AC" w:rsidRDefault="000461AC">
      <w:pPr>
        <w:spacing w:after="0" w:line="240" w:lineRule="auto"/>
      </w:pPr>
    </w:p>
    <w:p w:rsidR="000461AC" w:rsidRPr="000461AC" w:rsidRDefault="000461AC" w:rsidP="000461AC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0461AC">
        <w:rPr>
          <w:rFonts w:ascii="Courier New" w:hAnsi="Courier New" w:cs="Courier New"/>
          <w:sz w:val="16"/>
          <w:szCs w:val="16"/>
        </w:rPr>
        <w:tab/>
        <w:t>One Sample t-test</w:t>
      </w:r>
    </w:p>
    <w:p w:rsidR="000461AC" w:rsidRPr="000461AC" w:rsidRDefault="000461AC" w:rsidP="000461AC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</w:p>
    <w:p w:rsidR="000461AC" w:rsidRPr="000461AC" w:rsidRDefault="000461AC" w:rsidP="000461AC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0461AC">
        <w:rPr>
          <w:rFonts w:ascii="Courier New" w:hAnsi="Courier New" w:cs="Courier New"/>
          <w:sz w:val="16"/>
          <w:szCs w:val="16"/>
        </w:rPr>
        <w:t>data:  Boston$medv</w:t>
      </w:r>
    </w:p>
    <w:p w:rsidR="000461AC" w:rsidRPr="000461AC" w:rsidRDefault="000461AC" w:rsidP="000461AC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0461AC">
        <w:rPr>
          <w:rFonts w:ascii="Courier New" w:hAnsi="Courier New" w:cs="Courier New"/>
          <w:sz w:val="16"/>
          <w:szCs w:val="16"/>
        </w:rPr>
        <w:t>t = 55.111, df = 505, p-value &lt; 2.2e-16</w:t>
      </w:r>
    </w:p>
    <w:p w:rsidR="000461AC" w:rsidRPr="000461AC" w:rsidRDefault="000461AC" w:rsidP="000461AC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0461AC">
        <w:rPr>
          <w:rFonts w:ascii="Courier New" w:hAnsi="Courier New" w:cs="Courier New"/>
          <w:sz w:val="16"/>
          <w:szCs w:val="16"/>
        </w:rPr>
        <w:t>alternative hypothesis: true mean is not equal to 0</w:t>
      </w:r>
    </w:p>
    <w:p w:rsidR="000461AC" w:rsidRPr="000461AC" w:rsidRDefault="000461AC" w:rsidP="000461AC">
      <w:pPr>
        <w:pStyle w:val="NoSpacing"/>
        <w:ind w:left="3600"/>
        <w:rPr>
          <w:rFonts w:ascii="Courier New" w:hAnsi="Courier New" w:cs="Courier New"/>
          <w:b/>
          <w:sz w:val="16"/>
          <w:szCs w:val="16"/>
        </w:rPr>
      </w:pPr>
      <w:r w:rsidRPr="000461AC">
        <w:rPr>
          <w:rFonts w:ascii="Courier New" w:hAnsi="Courier New" w:cs="Courier New"/>
          <w:b/>
          <w:sz w:val="16"/>
          <w:szCs w:val="16"/>
        </w:rPr>
        <w:t>95 percent confidence interval:</w:t>
      </w:r>
    </w:p>
    <w:p w:rsidR="000461AC" w:rsidRPr="000461AC" w:rsidRDefault="000461AC" w:rsidP="000461AC">
      <w:pPr>
        <w:pStyle w:val="NoSpacing"/>
        <w:ind w:left="3600"/>
        <w:rPr>
          <w:rFonts w:ascii="Courier New" w:hAnsi="Courier New" w:cs="Courier New"/>
          <w:b/>
          <w:sz w:val="16"/>
          <w:szCs w:val="16"/>
        </w:rPr>
      </w:pPr>
      <w:r w:rsidRPr="000461AC">
        <w:rPr>
          <w:rFonts w:ascii="Courier New" w:hAnsi="Courier New" w:cs="Courier New"/>
          <w:b/>
          <w:sz w:val="16"/>
          <w:szCs w:val="16"/>
        </w:rPr>
        <w:t xml:space="preserve"> 21.72953 23.33608</w:t>
      </w:r>
    </w:p>
    <w:p w:rsidR="000461AC" w:rsidRPr="000461AC" w:rsidRDefault="000461AC" w:rsidP="000461AC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0461AC">
        <w:rPr>
          <w:rFonts w:ascii="Courier New" w:hAnsi="Courier New" w:cs="Courier New"/>
          <w:sz w:val="16"/>
          <w:szCs w:val="16"/>
        </w:rPr>
        <w:t>sample estimates:</w:t>
      </w:r>
    </w:p>
    <w:p w:rsidR="000461AC" w:rsidRPr="000461AC" w:rsidRDefault="000461AC" w:rsidP="000461AC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0461AC">
        <w:rPr>
          <w:rFonts w:ascii="Courier New" w:hAnsi="Courier New" w:cs="Courier New"/>
          <w:sz w:val="16"/>
          <w:szCs w:val="16"/>
        </w:rPr>
        <w:t xml:space="preserve">mean of x </w:t>
      </w:r>
    </w:p>
    <w:p w:rsidR="000461AC" w:rsidRPr="000461AC" w:rsidRDefault="000461AC" w:rsidP="000461AC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0461AC">
        <w:rPr>
          <w:rFonts w:ascii="Courier New" w:hAnsi="Courier New" w:cs="Courier New"/>
          <w:sz w:val="16"/>
          <w:szCs w:val="16"/>
        </w:rPr>
        <w:t xml:space="preserve"> 22.53281 </w:t>
      </w:r>
    </w:p>
    <w:p w:rsidR="000461AC" w:rsidRPr="000461AC" w:rsidRDefault="000461AC" w:rsidP="000461A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E46AE" w:rsidRDefault="00AE46AE">
      <w:pPr>
        <w:spacing w:after="0" w:line="240" w:lineRule="auto"/>
      </w:pPr>
    </w:p>
    <w:p w:rsidR="000461AC" w:rsidRDefault="008B0795" w:rsidP="008B0795">
      <w:pPr>
        <w:pStyle w:val="ListParagraph"/>
        <w:numPr>
          <w:ilvl w:val="0"/>
          <w:numId w:val="41"/>
        </w:numPr>
        <w:spacing w:after="0" w:line="240" w:lineRule="auto"/>
      </w:pPr>
      <w:r>
        <w:t>To calculate the median, I would use the summary() function in R. The output is the following:</w:t>
      </w:r>
    </w:p>
    <w:p w:rsidR="008B0795" w:rsidRDefault="008B0795" w:rsidP="008B0795">
      <w:pPr>
        <w:spacing w:after="0" w:line="240" w:lineRule="auto"/>
      </w:pPr>
    </w:p>
    <w:p w:rsidR="008B0795" w:rsidRPr="008B0795" w:rsidRDefault="008B0795" w:rsidP="008B0795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8B0795">
        <w:rPr>
          <w:rFonts w:ascii="Courier New" w:hAnsi="Courier New" w:cs="Courier New"/>
          <w:sz w:val="16"/>
          <w:szCs w:val="16"/>
        </w:rPr>
        <w:t xml:space="preserve">Min. 1st Qu.  </w:t>
      </w:r>
      <w:r w:rsidRPr="008B0795">
        <w:rPr>
          <w:rFonts w:ascii="Courier New" w:hAnsi="Courier New" w:cs="Courier New"/>
          <w:b/>
          <w:sz w:val="16"/>
          <w:szCs w:val="16"/>
        </w:rPr>
        <w:t>Median</w:t>
      </w:r>
      <w:r w:rsidRPr="008B0795">
        <w:rPr>
          <w:rFonts w:ascii="Courier New" w:hAnsi="Courier New" w:cs="Courier New"/>
          <w:sz w:val="16"/>
          <w:szCs w:val="16"/>
        </w:rPr>
        <w:t xml:space="preserve">    Mean 3rd Qu.    Max. </w:t>
      </w:r>
    </w:p>
    <w:p w:rsidR="008B0795" w:rsidRPr="008B0795" w:rsidRDefault="008B0795" w:rsidP="008B0795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8B0795">
        <w:rPr>
          <w:rFonts w:ascii="Courier New" w:hAnsi="Courier New" w:cs="Courier New"/>
          <w:sz w:val="16"/>
          <w:szCs w:val="16"/>
        </w:rPr>
        <w:t xml:space="preserve">   5.00   17.02   </w:t>
      </w:r>
      <w:r w:rsidRPr="008B0795">
        <w:rPr>
          <w:rFonts w:ascii="Courier New" w:hAnsi="Courier New" w:cs="Courier New"/>
          <w:b/>
          <w:sz w:val="16"/>
          <w:szCs w:val="16"/>
        </w:rPr>
        <w:t>21.20</w:t>
      </w:r>
      <w:r w:rsidRPr="008B0795">
        <w:rPr>
          <w:rFonts w:ascii="Courier New" w:hAnsi="Courier New" w:cs="Courier New"/>
          <w:sz w:val="16"/>
          <w:szCs w:val="16"/>
        </w:rPr>
        <w:t xml:space="preserve">   22.53   25.00   50.00 </w:t>
      </w:r>
    </w:p>
    <w:p w:rsidR="008B0795" w:rsidRDefault="008B0795" w:rsidP="008B0795">
      <w:pPr>
        <w:spacing w:after="0" w:line="240" w:lineRule="auto"/>
      </w:pPr>
    </w:p>
    <w:p w:rsidR="008B0795" w:rsidRPr="00083E0A" w:rsidRDefault="005D1B98" w:rsidP="0094135E">
      <w:pPr>
        <w:pStyle w:val="ListParagraph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Med</m:t>
              </m:r>
            </m:sub>
          </m:sSub>
          <m:r>
            <w:rPr>
              <w:rFonts w:ascii="Cambria Math" w:hAnsi="Cambria Math"/>
            </w:rPr>
            <m:t>=21.20</m:t>
          </m:r>
        </m:oMath>
      </m:oMathPara>
    </w:p>
    <w:p w:rsidR="00083E0A" w:rsidRPr="00687141" w:rsidRDefault="00083E0A" w:rsidP="00083E0A">
      <w:pPr>
        <w:spacing w:after="0" w:line="240" w:lineRule="auto"/>
      </w:pPr>
    </w:p>
    <w:p w:rsidR="00687141" w:rsidRDefault="00083E0A" w:rsidP="00687141">
      <w:pPr>
        <w:pStyle w:val="ListParagraph"/>
        <w:numPr>
          <w:ilvl w:val="0"/>
          <w:numId w:val="41"/>
        </w:numPr>
        <w:spacing w:after="0" w:line="240" w:lineRule="auto"/>
      </w:pPr>
      <w:r>
        <w:t>To estimate the error, I would us</w:t>
      </w:r>
      <w:r w:rsidR="009A0CF0">
        <w:t xml:space="preserve">e bootstrap over this statistic. We can see that the </w:t>
      </w:r>
      <w:r w:rsidR="00C464DF">
        <w:t xml:space="preserve">standard </w:t>
      </w:r>
      <w:r w:rsidR="009A0CF0">
        <w:t xml:space="preserve">error for the median is lower than the </w:t>
      </w:r>
      <w:r w:rsidR="00A02C09">
        <w:t xml:space="preserve">standard </w:t>
      </w:r>
      <w:r w:rsidR="009A0CF0">
        <w:t>error for the mean.</w:t>
      </w:r>
    </w:p>
    <w:p w:rsidR="0047331A" w:rsidRDefault="0047331A" w:rsidP="0047331A">
      <w:pPr>
        <w:spacing w:after="0" w:line="240" w:lineRule="auto"/>
      </w:pPr>
    </w:p>
    <w:p w:rsidR="00864A9E" w:rsidRPr="00864A9E" w:rsidRDefault="00864A9E" w:rsidP="00864A9E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864A9E">
        <w:rPr>
          <w:rFonts w:ascii="Courier New" w:hAnsi="Courier New" w:cs="Courier New"/>
          <w:sz w:val="16"/>
          <w:szCs w:val="16"/>
        </w:rPr>
        <w:t>Bootstrap Statistics :</w:t>
      </w:r>
    </w:p>
    <w:p w:rsidR="00864A9E" w:rsidRPr="00864A9E" w:rsidRDefault="00864A9E" w:rsidP="00864A9E">
      <w:pPr>
        <w:pStyle w:val="NoSpacing"/>
        <w:ind w:left="3600"/>
        <w:rPr>
          <w:rFonts w:ascii="Courier New" w:hAnsi="Courier New" w:cs="Courier New"/>
          <w:b/>
          <w:sz w:val="16"/>
          <w:szCs w:val="16"/>
        </w:rPr>
      </w:pPr>
      <w:r w:rsidRPr="00864A9E">
        <w:rPr>
          <w:rFonts w:ascii="Courier New" w:hAnsi="Courier New" w:cs="Courier New"/>
          <w:sz w:val="16"/>
          <w:szCs w:val="16"/>
        </w:rPr>
        <w:t xml:space="preserve">    original    bias    </w:t>
      </w:r>
      <w:r w:rsidRPr="00864A9E">
        <w:rPr>
          <w:rFonts w:ascii="Courier New" w:hAnsi="Courier New" w:cs="Courier New"/>
          <w:b/>
          <w:sz w:val="16"/>
          <w:szCs w:val="16"/>
        </w:rPr>
        <w:t>std. error</w:t>
      </w:r>
    </w:p>
    <w:p w:rsidR="00864A9E" w:rsidRPr="00864A9E" w:rsidRDefault="00864A9E" w:rsidP="00864A9E">
      <w:pPr>
        <w:pStyle w:val="NoSpacing"/>
        <w:ind w:left="3600"/>
        <w:rPr>
          <w:rFonts w:ascii="Courier New" w:hAnsi="Courier New" w:cs="Courier New"/>
          <w:b/>
          <w:sz w:val="16"/>
          <w:szCs w:val="16"/>
        </w:rPr>
      </w:pPr>
      <w:r w:rsidRPr="00864A9E">
        <w:rPr>
          <w:rFonts w:ascii="Courier New" w:hAnsi="Courier New" w:cs="Courier New"/>
          <w:sz w:val="16"/>
          <w:szCs w:val="16"/>
        </w:rPr>
        <w:t xml:space="preserve">t1*     21.2 -0.012119   </w:t>
      </w:r>
      <w:r w:rsidRPr="00864A9E">
        <w:rPr>
          <w:rFonts w:ascii="Courier New" w:hAnsi="Courier New" w:cs="Courier New"/>
          <w:b/>
          <w:sz w:val="16"/>
          <w:szCs w:val="16"/>
        </w:rPr>
        <w:t>0.3798412</w:t>
      </w:r>
    </w:p>
    <w:p w:rsidR="00864A9E" w:rsidRDefault="00864A9E" w:rsidP="00864A9E">
      <w:pPr>
        <w:pStyle w:val="NoSpacing"/>
        <w:rPr>
          <w:rFonts w:cs="Courier New"/>
        </w:rPr>
      </w:pPr>
    </w:p>
    <w:p w:rsidR="00864A9E" w:rsidRDefault="00864A9E" w:rsidP="00864A9E">
      <w:pPr>
        <w:pStyle w:val="NoSpacing"/>
        <w:rPr>
          <w:rFonts w:cs="Courier New"/>
        </w:rPr>
      </w:pPr>
      <w:r>
        <w:rPr>
          <w:rFonts w:cs="Courier New"/>
        </w:rPr>
        <w:t xml:space="preserve">The estimated error would be </w:t>
      </w:r>
    </w:p>
    <w:p w:rsidR="00864A9E" w:rsidRPr="006414BF" w:rsidRDefault="00864A9E" w:rsidP="00864A9E">
      <w:pPr>
        <w:pStyle w:val="NoSpacing"/>
        <w:rPr>
          <w:rFonts w:cs="Courier New"/>
        </w:rPr>
      </w:pPr>
      <m:oMathPara>
        <m:oMath>
          <m:r>
            <w:rPr>
              <w:rFonts w:ascii="Cambria Math" w:hAnsi="Cambria Math" w:cs="Courier New"/>
            </w:rPr>
            <m:t>S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μ.med</m:t>
              </m:r>
            </m:sub>
          </m:sSub>
          <m:r>
            <w:rPr>
              <w:rFonts w:ascii="Cambria Math" w:hAnsi="Cambria Math" w:cs="Courier New"/>
            </w:rPr>
            <m:t>=0.3798</m:t>
          </m:r>
        </m:oMath>
      </m:oMathPara>
    </w:p>
    <w:p w:rsidR="006414BF" w:rsidRPr="00864A9E" w:rsidRDefault="006414BF" w:rsidP="00864A9E">
      <w:pPr>
        <w:pStyle w:val="NoSpacing"/>
        <w:rPr>
          <w:rFonts w:cs="Courier New"/>
        </w:rPr>
      </w:pPr>
    </w:p>
    <w:p w:rsidR="0047331A" w:rsidRDefault="002924BD" w:rsidP="007255AA">
      <w:pPr>
        <w:pStyle w:val="ListParagraph"/>
        <w:numPr>
          <w:ilvl w:val="0"/>
          <w:numId w:val="41"/>
        </w:numPr>
        <w:spacing w:after="0" w:line="240" w:lineRule="auto"/>
      </w:pPr>
      <w:r>
        <w:t>Using the quantile() function in R, we get the following value for the 10% percentile:</w:t>
      </w:r>
    </w:p>
    <w:p w:rsidR="002924BD" w:rsidRDefault="002924BD" w:rsidP="002924BD">
      <w:pPr>
        <w:spacing w:after="0" w:line="240" w:lineRule="auto"/>
      </w:pPr>
    </w:p>
    <w:p w:rsidR="00D9327A" w:rsidRPr="00D9327A" w:rsidRDefault="005D1B98" w:rsidP="002924BD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0.1</m:t>
              </m:r>
            </m:sub>
          </m:sSub>
          <m:r>
            <w:rPr>
              <w:rFonts w:ascii="Cambria Math" w:hAnsi="Cambria Math"/>
            </w:rPr>
            <m:t>=12.75</m:t>
          </m:r>
        </m:oMath>
      </m:oMathPara>
    </w:p>
    <w:p w:rsidR="008E3530" w:rsidRDefault="008E3530" w:rsidP="002924BD">
      <w:pPr>
        <w:spacing w:after="0" w:line="240" w:lineRule="auto"/>
      </w:pPr>
    </w:p>
    <w:p w:rsidR="008E3530" w:rsidRDefault="008E3530" w:rsidP="008E3530">
      <w:pPr>
        <w:pStyle w:val="ListParagraph"/>
        <w:numPr>
          <w:ilvl w:val="0"/>
          <w:numId w:val="41"/>
        </w:numPr>
        <w:spacing w:after="0" w:line="240" w:lineRule="auto"/>
      </w:pPr>
      <w:r>
        <w:t>Using the bootstrap, I estimate the standard error of this statistic.</w:t>
      </w:r>
      <w:r w:rsidR="00B54E62">
        <w:t xml:space="preserve"> It is interesting to note that the standard error is higher than the median and the mean. </w:t>
      </w:r>
    </w:p>
    <w:p w:rsidR="00536877" w:rsidRPr="00536877" w:rsidRDefault="00536877" w:rsidP="00536877">
      <w:pPr>
        <w:pStyle w:val="NoSpacing"/>
      </w:pPr>
    </w:p>
    <w:p w:rsidR="00536877" w:rsidRPr="00536877" w:rsidRDefault="00536877" w:rsidP="00536877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536877">
        <w:rPr>
          <w:rFonts w:ascii="Courier New" w:hAnsi="Courier New" w:cs="Courier New"/>
          <w:sz w:val="16"/>
          <w:szCs w:val="16"/>
        </w:rPr>
        <w:t>Bootstrap Statistics :</w:t>
      </w:r>
    </w:p>
    <w:p w:rsidR="00536877" w:rsidRPr="00536877" w:rsidRDefault="00536877" w:rsidP="00536877">
      <w:pPr>
        <w:pStyle w:val="NoSpacing"/>
        <w:ind w:left="3600"/>
        <w:rPr>
          <w:rFonts w:ascii="Courier New" w:hAnsi="Courier New" w:cs="Courier New"/>
          <w:sz w:val="16"/>
          <w:szCs w:val="16"/>
        </w:rPr>
      </w:pPr>
      <w:r w:rsidRPr="00536877">
        <w:rPr>
          <w:rFonts w:ascii="Courier New" w:hAnsi="Courier New" w:cs="Courier New"/>
          <w:sz w:val="16"/>
          <w:szCs w:val="16"/>
        </w:rPr>
        <w:t xml:space="preserve">    original   bias    </w:t>
      </w:r>
      <w:r w:rsidRPr="00536877">
        <w:rPr>
          <w:rFonts w:ascii="Courier New" w:hAnsi="Courier New" w:cs="Courier New"/>
          <w:b/>
          <w:sz w:val="16"/>
          <w:szCs w:val="16"/>
        </w:rPr>
        <w:t>std. error</w:t>
      </w:r>
    </w:p>
    <w:p w:rsidR="00536877" w:rsidRPr="00536877" w:rsidRDefault="00536877" w:rsidP="00536877">
      <w:pPr>
        <w:pStyle w:val="NoSpacing"/>
        <w:ind w:left="3600"/>
        <w:rPr>
          <w:rFonts w:ascii="Courier New" w:hAnsi="Courier New" w:cs="Courier New"/>
          <w:b/>
          <w:sz w:val="16"/>
          <w:szCs w:val="16"/>
        </w:rPr>
      </w:pPr>
      <w:r w:rsidRPr="00536877">
        <w:rPr>
          <w:rFonts w:ascii="Courier New" w:hAnsi="Courier New" w:cs="Courier New"/>
          <w:sz w:val="16"/>
          <w:szCs w:val="16"/>
        </w:rPr>
        <w:t xml:space="preserve">t1*    12.75 0.008456   </w:t>
      </w:r>
      <w:r w:rsidRPr="00536877">
        <w:rPr>
          <w:rFonts w:ascii="Courier New" w:hAnsi="Courier New" w:cs="Courier New"/>
          <w:b/>
          <w:sz w:val="16"/>
          <w:szCs w:val="16"/>
        </w:rPr>
        <w:t>0.5027847</w:t>
      </w:r>
    </w:p>
    <w:p w:rsidR="00536877" w:rsidRPr="00536877" w:rsidRDefault="00536877" w:rsidP="00536877">
      <w:pPr>
        <w:pStyle w:val="NoSpacing"/>
      </w:pPr>
    </w:p>
    <w:p w:rsidR="007255AA" w:rsidRDefault="007255AA" w:rsidP="0047331A">
      <w:pPr>
        <w:spacing w:after="0" w:line="240" w:lineRule="auto"/>
      </w:pPr>
    </w:p>
    <w:p w:rsidR="00E82FA5" w:rsidRPr="006414BF" w:rsidRDefault="00E82FA5" w:rsidP="00E82FA5">
      <w:pPr>
        <w:pStyle w:val="NoSpacing"/>
        <w:rPr>
          <w:rFonts w:cs="Courier New"/>
        </w:rPr>
      </w:pPr>
      <m:oMathPara>
        <m:oMath>
          <m:r>
            <w:rPr>
              <w:rFonts w:ascii="Cambria Math" w:hAnsi="Cambria Math" w:cs="Courier New"/>
            </w:rPr>
            <m:t>S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μ1.0</m:t>
              </m:r>
            </m:sub>
          </m:sSub>
          <m:r>
            <w:rPr>
              <w:rFonts w:ascii="Cambria Math" w:hAnsi="Cambria Math" w:cs="Courier New"/>
            </w:rPr>
            <m:t>=0.5028</m:t>
          </m:r>
        </m:oMath>
      </m:oMathPara>
    </w:p>
    <w:p w:rsidR="00536877" w:rsidRDefault="00536877" w:rsidP="0047331A">
      <w:pPr>
        <w:spacing w:after="0" w:line="240" w:lineRule="auto"/>
      </w:pPr>
    </w:p>
    <w:p w:rsidR="001626F6" w:rsidRDefault="001626F6" w:rsidP="0047331A">
      <w:pPr>
        <w:spacing w:after="0" w:line="240" w:lineRule="auto"/>
      </w:pPr>
    </w:p>
    <w:p w:rsidR="001626F6" w:rsidRDefault="001626F6" w:rsidP="0047331A">
      <w:pPr>
        <w:spacing w:after="0" w:line="240" w:lineRule="auto"/>
      </w:pPr>
    </w:p>
    <w:p w:rsidR="001626F6" w:rsidRDefault="001626F6" w:rsidP="0047331A">
      <w:pPr>
        <w:spacing w:after="0" w:line="240" w:lineRule="auto"/>
      </w:pPr>
    </w:p>
    <w:p w:rsidR="001626F6" w:rsidRDefault="001626F6" w:rsidP="0047331A">
      <w:pPr>
        <w:spacing w:after="0" w:line="240" w:lineRule="auto"/>
      </w:pPr>
    </w:p>
    <w:p w:rsidR="001626F6" w:rsidRDefault="001626F6" w:rsidP="0047331A">
      <w:pPr>
        <w:spacing w:after="0" w:line="240" w:lineRule="auto"/>
      </w:pPr>
    </w:p>
    <w:p w:rsidR="001626F6" w:rsidRDefault="001626F6" w:rsidP="0047331A">
      <w:pPr>
        <w:spacing w:after="0" w:line="240" w:lineRule="auto"/>
      </w:pPr>
    </w:p>
    <w:p w:rsidR="001626F6" w:rsidRDefault="001626F6" w:rsidP="0047331A">
      <w:pPr>
        <w:spacing w:after="0" w:line="240" w:lineRule="auto"/>
      </w:pPr>
    </w:p>
    <w:p w:rsidR="001626F6" w:rsidRDefault="001626F6" w:rsidP="0047331A">
      <w:pPr>
        <w:spacing w:after="0" w:line="240" w:lineRule="auto"/>
      </w:pPr>
    </w:p>
    <w:p w:rsidR="00536877" w:rsidRDefault="00536877" w:rsidP="0047331A">
      <w:pPr>
        <w:spacing w:after="0" w:line="240" w:lineRule="auto"/>
      </w:pPr>
    </w:p>
    <w:p w:rsidR="007333B4" w:rsidRDefault="007333B4" w:rsidP="007333B4">
      <w:pPr>
        <w:pStyle w:val="Heading3"/>
      </w:pPr>
      <w:r>
        <w:lastRenderedPageBreak/>
        <w:t>Question 6.</w:t>
      </w:r>
    </w:p>
    <w:p w:rsidR="007333B4" w:rsidRDefault="007333B4">
      <w:pPr>
        <w:spacing w:after="0" w:line="240" w:lineRule="auto"/>
      </w:pPr>
    </w:p>
    <w:p w:rsidR="00467384" w:rsidRDefault="007333B4">
      <w:pPr>
        <w:spacing w:after="0" w:line="240" w:lineRule="auto"/>
      </w:pPr>
      <w:r>
        <w:t xml:space="preserve">I will develop the term </w:t>
      </w:r>
      <m:oMath>
        <m:r>
          <m:rPr>
            <m:scr m:val="double-struck"/>
          </m:rPr>
          <w:rPr>
            <w:rFonts w:ascii="Cambria Math" w:hAnsi="Cambria Math"/>
          </w:rPr>
          <m:t>E[</m:t>
        </m:r>
        <m:r>
          <m:rPr>
            <m:sty m:val="p"/>
          </m:rPr>
          <w:rPr>
            <w:rFonts w:ascii="Cambria Math" w:hAnsi="Cambria Math"/>
          </w:rPr>
          <m:t>ϵ(w)</m:t>
        </m:r>
        <m:r>
          <w:rPr>
            <w:rFonts w:ascii="Cambria Math" w:hAnsi="Cambria Math"/>
          </w:rPr>
          <m:t>]</m:t>
        </m:r>
      </m:oMath>
      <w:r>
        <w:t xml:space="preserve"> including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and demonstrate it takes the same form of the minimization function for the ridge regression.</w:t>
      </w:r>
    </w:p>
    <w:p w:rsidR="001626F6" w:rsidRDefault="001626F6">
      <w:pPr>
        <w:spacing w:after="0" w:line="240" w:lineRule="auto"/>
      </w:pPr>
    </w:p>
    <w:p w:rsidR="007D37CD" w:rsidRPr="0079496D" w:rsidRDefault="0027561A">
      <w:pPr>
        <w:spacing w:after="0" w:line="240" w:lineRule="auto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i⋅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i⋅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i⋅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i⋅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79496D" w:rsidRDefault="0079496D">
      <w:pPr>
        <w:spacing w:after="0" w:line="240" w:lineRule="auto"/>
      </w:pPr>
    </w:p>
    <w:p w:rsidR="0079496D" w:rsidRDefault="0079496D" w:rsidP="00114A3F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The first term can be </w:t>
      </w:r>
      <w:r w:rsidR="0009267D">
        <w:t>recognized</w:t>
      </w:r>
      <w:r>
        <w:t xml:space="preserve"> as the RSS.</w:t>
      </w:r>
    </w:p>
    <w:p w:rsidR="0079496D" w:rsidRDefault="0079496D" w:rsidP="00114A3F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The second term cancels out, because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09267D" w:rsidRPr="0009267D" w:rsidRDefault="0009267D" w:rsidP="00114A3F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The third term, we will be left only with the quadratic terms, because all of the cross terms have the form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ib</m:t>
                </m:r>
              </m:sub>
            </m:sSub>
          </m:e>
        </m:d>
      </m:oMath>
      <w:r>
        <w:t xml:space="preserve"> with </w:t>
      </w:r>
      <m:oMath>
        <m:r>
          <w:rPr>
            <w:rFonts w:ascii="Cambria Math" w:hAnsi="Cambria Math"/>
          </w:rPr>
          <m:t>a≠b</m:t>
        </m:r>
      </m:oMath>
      <w:r>
        <w:t xml:space="preserve">, and since they are independent, we are left with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ia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ib</m:t>
                </m:r>
              </m:sub>
            </m:sSub>
          </m:e>
        </m:d>
        <m:r>
          <w:rPr>
            <w:rFonts w:ascii="Cambria Math" w:hAnsi="Cambria Math"/>
          </w:rPr>
          <m:t>=0x0=0</m:t>
        </m:r>
      </m:oMath>
    </w:p>
    <w:p w:rsidR="0079496D" w:rsidRPr="0009267D" w:rsidRDefault="0009267D">
      <w:pPr>
        <w:spacing w:after="0" w:line="240" w:lineRule="auto"/>
      </w:pPr>
      <w:r>
        <w:t xml:space="preserve"> </w:t>
      </w:r>
    </w:p>
    <w:p w:rsidR="00467384" w:rsidRPr="006D2E29" w:rsidRDefault="009A7EBE">
      <w:pPr>
        <w:spacing w:after="0" w:line="240" w:lineRule="auto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=RSS+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⋅E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⋅E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⋅E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=RSS+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p=1 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6D2E29" w:rsidRDefault="006D2E29">
      <w:pPr>
        <w:spacing w:after="0" w:line="240" w:lineRule="auto"/>
      </w:pPr>
    </w:p>
    <w:p w:rsidR="006D2E29" w:rsidRDefault="006D2E29">
      <w:pPr>
        <w:spacing w:after="0" w:line="240" w:lineRule="auto"/>
      </w:pPr>
      <w:r>
        <w:t xml:space="preserve">If we set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we reach the ridge regression fun</w:t>
      </w:r>
      <w:r w:rsidR="00915B49">
        <w:t>ction, that we want to minimize:</w:t>
      </w:r>
    </w:p>
    <w:p w:rsidR="00915B49" w:rsidRDefault="00915B49">
      <w:pPr>
        <w:spacing w:after="0" w:line="240" w:lineRule="auto"/>
      </w:pPr>
    </w:p>
    <w:p w:rsidR="00915B49" w:rsidRDefault="004F302A">
      <w:pPr>
        <w:spacing w:after="0" w:line="240" w:lineRule="auto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=RSS+λ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F6334" w:rsidRDefault="001F6334">
      <w:pPr>
        <w:spacing w:after="0" w:line="240" w:lineRule="auto"/>
      </w:pPr>
    </w:p>
    <w:p w:rsidR="00F32022" w:rsidRDefault="00F32022" w:rsidP="002A7339">
      <w:pPr>
        <w:pStyle w:val="Heading2"/>
      </w:pPr>
    </w:p>
    <w:p w:rsidR="00F32022" w:rsidRDefault="00F32022" w:rsidP="002A7339">
      <w:pPr>
        <w:pStyle w:val="Heading2"/>
      </w:pPr>
    </w:p>
    <w:p w:rsidR="00F32022" w:rsidRDefault="00F32022">
      <w:pPr>
        <w:spacing w:after="0" w:line="240" w:lineRule="auto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>
        <w:br w:type="page"/>
      </w:r>
    </w:p>
    <w:p w:rsidR="002A7339" w:rsidRDefault="002A7339" w:rsidP="002A7339">
      <w:pPr>
        <w:pStyle w:val="Heading2"/>
      </w:pPr>
      <w:r>
        <w:lastRenderedPageBreak/>
        <w:t>Code for Q1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require(ggplot2)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require(GGally)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require(glmnet)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Step 1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Read the data into a data frame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ceo_data &lt;- read.csv(".\\ceo.csv")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ceo_data&lt;-as.data.frame(ceo_data)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names(ceo_data)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summary(ceo_data)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## Step 2 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Remove last column of de data frame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ceo_data &lt;- ceo_data[,0:7]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names(ceo_data)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summary(ceo_data)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Step 3 and 4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Selecting sufficiently random training and test sets.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For now deleted using the if false statement. Takes a lot of time.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if(FALSE){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minDif &lt;- 999999999999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count &lt;- 0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iter &lt;- 500000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while(count &lt; iter){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#Generate random sample for training and testing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train_index &lt;- sample(nrow(ceo_data), floor(nrow(ceo_data) * 0.75))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trainData &lt;- ceo_data[train_index, 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testData &lt;- ceo_data[-train_index, 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difTrain &lt;- abs(cov(ceo_data) - cov(trainData))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difTest &lt;- abs(cov(ceo_data) - cov(testData))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totalDif &lt;- sum(difTrain) + sum(difTest)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if(totalDif &lt; minDif){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train_index_min &lt;- train_index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minDif &lt;- totalDif    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}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count &lt;- count + 1  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if(count - floor(count/1000)*1000 == 0){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print(count)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}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}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# Use the best set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trainData &lt;- ceo_data[train_index_min, 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testData &lt;- ceo_data[-train_index_min, 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}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### Step 4.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EDA to check if the split is random enough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Pair Plots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ggpairs(ceo_data, diag=list(continuous="densityDiag",   discrete="barDiag"), axisLabels="show")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ggpairs(trainData, diag=list(continuous="densityDiag",   discrete="barDiag"), axisLabels="show", aes(colour='red'))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ggpairs(testData, diag=list(continuous="densityDiag",   discrete="barDiag"), axisLabels="show", aes(colour='blue'))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Box Plots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boxplot(ceo_data$salary, trainData$salary, testData$salary,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"Salary")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boxplot(ceo_data$totcomp, trainData$totcomp, testData$totcomp,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"TotComp")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boxplot(ceo_data$tenure, trainData$tenure, testData$tenure,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"tenure")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boxplot(ceo_data$age, trainData$age, testData$age,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"age")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boxplot(ceo_data$sales, trainData$sales, testData$sales,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"sales")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boxplot(ceo_data$profits, trainData$profits, testData$profits,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"profits")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boxplot(ceo_data$assets, trainData$assets, testData$assets,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 xml:space="preserve">        names = list("DataSet", "Train", 'Test'), main = "assets")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### Step 5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 Standarizing independent variables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y.var = names(trainData) %in% c('totcomp')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trainData.x &lt;- scale(trainData[!y.var])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trainData.y &lt;- trainData[y.var]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lastRenderedPageBreak/>
        <w:t>colMeans(trainData.x)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sd(trainData.x[,2])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 REMEMBER When I standarize the test set, I have to use the same mean and stdev to center and scale.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### Step 6 Fitting a Lasso model with 10-fold CV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lasso.cv=cv.glmnet(trainData.x, unlist(trainData.y), alpha = 1)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plot(lasso.cv)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bestlam = lasso.cv$lambda.min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out = glmnet(trainData.x, unlist(trainData.y), alpha=1)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lasso.coef = predict(out,type = "coefficients", s=bestlam)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lasso.coef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### Step 7 Fitting a Lasso model with 10-fold CV to log(totcomp)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trainData.y.log &lt;- log(trainData.y)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lasso.cv.log=cv.glmnet(trainData.x, unlist(trainData.y.log), alpha = 1)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plot(lasso.cv.log)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lasso.cv.log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bestlam.log = lasso.cv.log$lambda.min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out.log = glmnet(trainData.x, unlist(trainData.y.log), alpha=1)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lasso.coef.log = predict(out,type = "coefficients", s=bestlam.log)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lasso.coef.log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### Step 8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testData.y &lt;- testData$totcomp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testData.x &lt;- testData[!y.var]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 Get Mean and Stdev of training set to standarize the X's in the test set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means.x &lt;- colMeans(trainData[,!y.var])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stdev.x &lt;- sqrt(diag(var(trainData[,!y.var])))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testData.x &lt;- as.matrix((testData.x - means.x) / stdev.x)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First Lasso Model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lasso.pred &lt;- predict(out,newx=testData.x,s=bestlam)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lasso.error &lt;- mean((lasso.pred-testData.y)^2)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lasso.error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## Second Lasso Model (log)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lasso.pred.log &lt;- predict(out.log, newx=testData.x, s=bestlam.log)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lasso.error.log &lt;- mean((exp(lasso.pred.log)-testData.y)^2)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lasso.error.log</w:t>
      </w: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A7339" w:rsidRPr="002A7339" w:rsidRDefault="002A7339" w:rsidP="002A7339">
      <w:pPr>
        <w:pStyle w:val="NoSpacing"/>
        <w:rPr>
          <w:rFonts w:ascii="Courier New" w:hAnsi="Courier New" w:cs="Courier New"/>
          <w:sz w:val="16"/>
          <w:szCs w:val="16"/>
        </w:rPr>
      </w:pPr>
      <w:r w:rsidRPr="002A7339">
        <w:rPr>
          <w:rFonts w:ascii="Courier New" w:hAnsi="Courier New" w:cs="Courier New"/>
          <w:sz w:val="16"/>
          <w:szCs w:val="16"/>
        </w:rPr>
        <w:t>matrix(c(lasso.pred.log, exp(lasso.pred.log), testData.y, exp(lasso.pred.log) - log(testData.y) ), nrow=length(lasso.pred.log))</w:t>
      </w:r>
    </w:p>
    <w:p w:rsidR="002A7339" w:rsidRDefault="002A7339" w:rsidP="002A7339"/>
    <w:p w:rsidR="00B10094" w:rsidRDefault="00B10094" w:rsidP="00B10094">
      <w:pPr>
        <w:pStyle w:val="Heading3"/>
      </w:pPr>
      <w:r>
        <w:t>Code for Q2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#ISLR Chapter 5 question 6.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names(city)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city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require(ISLR)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require(boot)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summary(Default)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names(Default)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set.seed(1)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## Part a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glm.fit=glm(default~balance+income,data=Default,family=binomial)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summary(glm.fit)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Default[c(1,2,3,4),]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## Part b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boot.fn &lt;- function(def.data, obs.index) {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 xml:space="preserve">  data2 = def.data[obs.index,]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 xml:space="preserve">  glm.fit = glm(default~balance+income, data=data2, family=binomial)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 xml:space="preserve">  coefs = c(glm.fit$coefficients[2], glm.fit$coefficients[3])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 xml:space="preserve">  return(coefs)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}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boot.fn(Default, c(1,2,3,4,5,6,7,8,9,10))</w:t>
      </w: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094" w:rsidRP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## Part c</w:t>
      </w:r>
    </w:p>
    <w:p w:rsidR="00B10094" w:rsidRDefault="00B10094" w:rsidP="00B10094">
      <w:pPr>
        <w:pStyle w:val="NoSpacing"/>
        <w:rPr>
          <w:rFonts w:ascii="Courier New" w:hAnsi="Courier New" w:cs="Courier New"/>
          <w:sz w:val="16"/>
          <w:szCs w:val="16"/>
        </w:rPr>
      </w:pPr>
      <w:r w:rsidRPr="00B10094">
        <w:rPr>
          <w:rFonts w:ascii="Courier New" w:hAnsi="Courier New" w:cs="Courier New"/>
          <w:sz w:val="16"/>
          <w:szCs w:val="16"/>
        </w:rPr>
        <w:t>boot(Default, boot.fn, R = 999)</w:t>
      </w:r>
    </w:p>
    <w:p w:rsidR="001626F6" w:rsidRDefault="001626F6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626F6" w:rsidRDefault="001626F6" w:rsidP="00B1009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626F6" w:rsidRDefault="001626F6" w:rsidP="001626F6">
      <w:pPr>
        <w:pStyle w:val="Heading3"/>
      </w:pPr>
      <w:r>
        <w:lastRenderedPageBreak/>
        <w:t>Code for Q5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require(MASS)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require(boot)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## checking there are no NA values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Boston$medv[is.na(Boston$medv)]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## Part a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medv.mean &lt;- mean(Boston$medv)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## Part b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medv.se &lt;- sd(Boston$medv) / sqrt(length(Boston$medv))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## Part c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 Define the function to call with boot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se.function = function(data,index){     # INput args are: (i) the data and (ii) an index vector defining what observations to use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 xml:space="preserve">  data2 = data[index]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 xml:space="preserve">  return(mean(data2))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}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se.function(Boston$medv, sample(length(Boston$medv), 500)) # test for one realization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se.boot &lt;- boot(Boston$medv, se.function, R=100000)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se.boot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## Part d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se.boot$t0[1] + 2*sd(se.boot$t)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se.boot$t0[1] - 2*sd(se.boot$t)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t.test(Boston$medv)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## Part e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summary(Boston$medv)[3]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## Part f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 Define the function to call with boot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med.function = function(data,index){     # INput args are: (i) the data and (ii) an index vector defining what observations to use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 xml:space="preserve">  data2 = data[index]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 xml:space="preserve">  return(summary(data2)[3])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}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med.boot &lt;- boot(Boston$medv, med.function, R=100000)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med.boot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## Part g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?quantile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med.percentile10 &lt;- quantile(Boston$medv, 0.1)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med.percentile10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## Part h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# Define the function to call with boot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perc10.function = function(data,index){     # INput args are: (i) the data and (ii) an index vector defining what observations to use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 xml:space="preserve">  data2 = data[index]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 xml:space="preserve">  return(quantile(data2, 0.1))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}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med.boot.perc10 &lt;- boot(Boston$medv, perc10.function, R=100000)</w:t>
      </w:r>
    </w:p>
    <w:p w:rsidR="00F32022" w:rsidRPr="00F32022" w:rsidRDefault="00F32022" w:rsidP="00F32022">
      <w:pPr>
        <w:pStyle w:val="NoSpacing"/>
        <w:rPr>
          <w:rFonts w:ascii="Courier New" w:hAnsi="Courier New" w:cs="Courier New"/>
          <w:sz w:val="16"/>
          <w:szCs w:val="16"/>
        </w:rPr>
      </w:pPr>
      <w:r w:rsidRPr="00F32022">
        <w:rPr>
          <w:rFonts w:ascii="Courier New" w:hAnsi="Courier New" w:cs="Courier New"/>
          <w:sz w:val="16"/>
          <w:szCs w:val="16"/>
        </w:rPr>
        <w:t>med.boot.perc10</w:t>
      </w:r>
    </w:p>
    <w:p w:rsidR="001626F6" w:rsidRDefault="001626F6" w:rsidP="001626F6"/>
    <w:p w:rsidR="001626F6" w:rsidRPr="001626F6" w:rsidRDefault="001626F6" w:rsidP="001626F6"/>
    <w:sectPr w:rsidR="001626F6" w:rsidRPr="001626F6" w:rsidSect="0089232F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B98" w:rsidRDefault="005D1B98" w:rsidP="00E02DDF">
      <w:pPr>
        <w:spacing w:after="0" w:line="240" w:lineRule="auto"/>
      </w:pPr>
      <w:r>
        <w:separator/>
      </w:r>
    </w:p>
  </w:endnote>
  <w:endnote w:type="continuationSeparator" w:id="0">
    <w:p w:rsidR="005D1B98" w:rsidRDefault="005D1B98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B98" w:rsidRDefault="005D1B98" w:rsidP="00E02DDF">
      <w:pPr>
        <w:spacing w:after="0" w:line="240" w:lineRule="auto"/>
      </w:pPr>
      <w:r>
        <w:separator/>
      </w:r>
    </w:p>
  </w:footnote>
  <w:footnote w:type="continuationSeparator" w:id="0">
    <w:p w:rsidR="005D1B98" w:rsidRDefault="005D1B98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2AB0"/>
    <w:multiLevelType w:val="hybridMultilevel"/>
    <w:tmpl w:val="98DCD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26C7E"/>
    <w:multiLevelType w:val="hybridMultilevel"/>
    <w:tmpl w:val="75F6C2BC"/>
    <w:lvl w:ilvl="0" w:tplc="39C0D1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090A"/>
    <w:multiLevelType w:val="hybridMultilevel"/>
    <w:tmpl w:val="FD18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77355"/>
    <w:multiLevelType w:val="hybridMultilevel"/>
    <w:tmpl w:val="5204C896"/>
    <w:lvl w:ilvl="0" w:tplc="4A02A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F037B"/>
    <w:multiLevelType w:val="hybridMultilevel"/>
    <w:tmpl w:val="5434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77FA"/>
    <w:multiLevelType w:val="hybridMultilevel"/>
    <w:tmpl w:val="6860CCEA"/>
    <w:lvl w:ilvl="0" w:tplc="13E23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30A52"/>
    <w:multiLevelType w:val="hybridMultilevel"/>
    <w:tmpl w:val="47E23786"/>
    <w:lvl w:ilvl="0" w:tplc="543A9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533F9"/>
    <w:multiLevelType w:val="hybridMultilevel"/>
    <w:tmpl w:val="6902E034"/>
    <w:lvl w:ilvl="0" w:tplc="B254E7F0">
      <w:start w:val="1"/>
      <w:numFmt w:val="lowerLetter"/>
      <w:lvlText w:val="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F3C5B"/>
    <w:multiLevelType w:val="hybridMultilevel"/>
    <w:tmpl w:val="752A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04DE1"/>
    <w:multiLevelType w:val="hybridMultilevel"/>
    <w:tmpl w:val="B8A2C6B0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C7B13"/>
    <w:multiLevelType w:val="hybridMultilevel"/>
    <w:tmpl w:val="BCA21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513E0"/>
    <w:multiLevelType w:val="hybridMultilevel"/>
    <w:tmpl w:val="FD5E9C54"/>
    <w:lvl w:ilvl="0" w:tplc="BF8CDA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4A1794"/>
    <w:multiLevelType w:val="hybridMultilevel"/>
    <w:tmpl w:val="92F2C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E1F98"/>
    <w:multiLevelType w:val="hybridMultilevel"/>
    <w:tmpl w:val="41B8B92A"/>
    <w:lvl w:ilvl="0" w:tplc="CB1C74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F2EEC"/>
    <w:multiLevelType w:val="hybridMultilevel"/>
    <w:tmpl w:val="747A0906"/>
    <w:lvl w:ilvl="0" w:tplc="1346C5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A7E28"/>
    <w:multiLevelType w:val="hybridMultilevel"/>
    <w:tmpl w:val="1F38E7A0"/>
    <w:lvl w:ilvl="0" w:tplc="9668B2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A01F64"/>
    <w:multiLevelType w:val="hybridMultilevel"/>
    <w:tmpl w:val="8AE0454A"/>
    <w:lvl w:ilvl="0" w:tplc="4C8035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F0F4A"/>
    <w:multiLevelType w:val="hybridMultilevel"/>
    <w:tmpl w:val="013CBB96"/>
    <w:lvl w:ilvl="0" w:tplc="7E3E9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A2AE0"/>
    <w:multiLevelType w:val="hybridMultilevel"/>
    <w:tmpl w:val="8E9A4132"/>
    <w:lvl w:ilvl="0" w:tplc="9CB68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B1047"/>
    <w:multiLevelType w:val="hybridMultilevel"/>
    <w:tmpl w:val="F71EE69A"/>
    <w:lvl w:ilvl="0" w:tplc="2D34B0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603802"/>
    <w:multiLevelType w:val="hybridMultilevel"/>
    <w:tmpl w:val="DA489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307B4"/>
    <w:multiLevelType w:val="hybridMultilevel"/>
    <w:tmpl w:val="7B76D53A"/>
    <w:lvl w:ilvl="0" w:tplc="B11AE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64BFD"/>
    <w:multiLevelType w:val="hybridMultilevel"/>
    <w:tmpl w:val="267C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42174"/>
    <w:multiLevelType w:val="hybridMultilevel"/>
    <w:tmpl w:val="38F0C294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60E8C"/>
    <w:multiLevelType w:val="hybridMultilevel"/>
    <w:tmpl w:val="68C0F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A1137"/>
    <w:multiLevelType w:val="hybridMultilevel"/>
    <w:tmpl w:val="643A6B70"/>
    <w:lvl w:ilvl="0" w:tplc="B0960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509C5"/>
    <w:multiLevelType w:val="hybridMultilevel"/>
    <w:tmpl w:val="F352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87A28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92AB6"/>
    <w:multiLevelType w:val="hybridMultilevel"/>
    <w:tmpl w:val="D5581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276EB"/>
    <w:multiLevelType w:val="hybridMultilevel"/>
    <w:tmpl w:val="69A09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A3B05"/>
    <w:multiLevelType w:val="hybridMultilevel"/>
    <w:tmpl w:val="B872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D11463"/>
    <w:multiLevelType w:val="hybridMultilevel"/>
    <w:tmpl w:val="16BC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E32110"/>
    <w:multiLevelType w:val="hybridMultilevel"/>
    <w:tmpl w:val="923C8854"/>
    <w:lvl w:ilvl="0" w:tplc="9E42E7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1A75AE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84590"/>
    <w:multiLevelType w:val="hybridMultilevel"/>
    <w:tmpl w:val="3B127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62085"/>
    <w:multiLevelType w:val="hybridMultilevel"/>
    <w:tmpl w:val="96083F94"/>
    <w:lvl w:ilvl="0" w:tplc="B3B25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B1819"/>
    <w:multiLevelType w:val="hybridMultilevel"/>
    <w:tmpl w:val="3506A4BA"/>
    <w:lvl w:ilvl="0" w:tplc="B504DA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3E"/>
    <w:multiLevelType w:val="hybridMultilevel"/>
    <w:tmpl w:val="6A744096"/>
    <w:lvl w:ilvl="0" w:tplc="1278EF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13C81"/>
    <w:multiLevelType w:val="hybridMultilevel"/>
    <w:tmpl w:val="92682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846AD"/>
    <w:multiLevelType w:val="hybridMultilevel"/>
    <w:tmpl w:val="41F236F0"/>
    <w:lvl w:ilvl="0" w:tplc="FDAC6454">
      <w:start w:val="1"/>
      <w:numFmt w:val="lowerLetter"/>
      <w:lvlText w:val="(%1)"/>
      <w:lvlJc w:val="left"/>
      <w:pPr>
        <w:ind w:left="720" w:hanging="360"/>
      </w:pPr>
      <w:rPr>
        <w:rFonts w:ascii="Calibri" w:hAnsi="Calibri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C5A28"/>
    <w:multiLevelType w:val="hybridMultilevel"/>
    <w:tmpl w:val="73C01AFA"/>
    <w:lvl w:ilvl="0" w:tplc="0DEA2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0"/>
  </w:num>
  <w:num w:numId="5">
    <w:abstractNumId w:val="40"/>
  </w:num>
  <w:num w:numId="6">
    <w:abstractNumId w:val="5"/>
  </w:num>
  <w:num w:numId="7">
    <w:abstractNumId w:val="7"/>
  </w:num>
  <w:num w:numId="8">
    <w:abstractNumId w:val="31"/>
  </w:num>
  <w:num w:numId="9">
    <w:abstractNumId w:val="16"/>
  </w:num>
  <w:num w:numId="10">
    <w:abstractNumId w:val="14"/>
  </w:num>
  <w:num w:numId="11">
    <w:abstractNumId w:val="18"/>
  </w:num>
  <w:num w:numId="12">
    <w:abstractNumId w:val="29"/>
  </w:num>
  <w:num w:numId="13">
    <w:abstractNumId w:val="28"/>
  </w:num>
  <w:num w:numId="14">
    <w:abstractNumId w:val="38"/>
  </w:num>
  <w:num w:numId="15">
    <w:abstractNumId w:val="34"/>
  </w:num>
  <w:num w:numId="16">
    <w:abstractNumId w:val="24"/>
  </w:num>
  <w:num w:numId="17">
    <w:abstractNumId w:val="15"/>
  </w:num>
  <w:num w:numId="18">
    <w:abstractNumId w:val="21"/>
  </w:num>
  <w:num w:numId="19">
    <w:abstractNumId w:val="3"/>
  </w:num>
  <w:num w:numId="20">
    <w:abstractNumId w:val="35"/>
  </w:num>
  <w:num w:numId="21">
    <w:abstractNumId w:val="17"/>
  </w:num>
  <w:num w:numId="22">
    <w:abstractNumId w:val="39"/>
  </w:num>
  <w:num w:numId="23">
    <w:abstractNumId w:val="25"/>
  </w:num>
  <w:num w:numId="24">
    <w:abstractNumId w:val="32"/>
  </w:num>
  <w:num w:numId="25">
    <w:abstractNumId w:val="27"/>
  </w:num>
  <w:num w:numId="26">
    <w:abstractNumId w:val="33"/>
  </w:num>
  <w:num w:numId="27">
    <w:abstractNumId w:val="9"/>
  </w:num>
  <w:num w:numId="28">
    <w:abstractNumId w:val="23"/>
  </w:num>
  <w:num w:numId="29">
    <w:abstractNumId w:val="11"/>
  </w:num>
  <w:num w:numId="30">
    <w:abstractNumId w:val="19"/>
  </w:num>
  <w:num w:numId="31">
    <w:abstractNumId w:val="1"/>
  </w:num>
  <w:num w:numId="32">
    <w:abstractNumId w:val="13"/>
  </w:num>
  <w:num w:numId="33">
    <w:abstractNumId w:val="0"/>
  </w:num>
  <w:num w:numId="34">
    <w:abstractNumId w:val="26"/>
  </w:num>
  <w:num w:numId="35">
    <w:abstractNumId w:val="2"/>
  </w:num>
  <w:num w:numId="36">
    <w:abstractNumId w:val="4"/>
  </w:num>
  <w:num w:numId="37">
    <w:abstractNumId w:val="30"/>
  </w:num>
  <w:num w:numId="38">
    <w:abstractNumId w:val="6"/>
  </w:num>
  <w:num w:numId="39">
    <w:abstractNumId w:val="36"/>
  </w:num>
  <w:num w:numId="40">
    <w:abstractNumId w:val="8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2EC8"/>
    <w:rsid w:val="000031D6"/>
    <w:rsid w:val="000050A0"/>
    <w:rsid w:val="00006466"/>
    <w:rsid w:val="0000696F"/>
    <w:rsid w:val="0000732D"/>
    <w:rsid w:val="00011BC0"/>
    <w:rsid w:val="00014518"/>
    <w:rsid w:val="000237B7"/>
    <w:rsid w:val="0002546B"/>
    <w:rsid w:val="000333E0"/>
    <w:rsid w:val="00035124"/>
    <w:rsid w:val="00040841"/>
    <w:rsid w:val="000461AC"/>
    <w:rsid w:val="00051D5F"/>
    <w:rsid w:val="00052E3F"/>
    <w:rsid w:val="0005639D"/>
    <w:rsid w:val="0005685B"/>
    <w:rsid w:val="00063098"/>
    <w:rsid w:val="000633CF"/>
    <w:rsid w:val="00066ABA"/>
    <w:rsid w:val="00066ED8"/>
    <w:rsid w:val="000743E8"/>
    <w:rsid w:val="00074BE0"/>
    <w:rsid w:val="00076201"/>
    <w:rsid w:val="00081901"/>
    <w:rsid w:val="00082030"/>
    <w:rsid w:val="0008292C"/>
    <w:rsid w:val="0008317E"/>
    <w:rsid w:val="00083E0A"/>
    <w:rsid w:val="00085537"/>
    <w:rsid w:val="00091D7A"/>
    <w:rsid w:val="0009267D"/>
    <w:rsid w:val="0009562A"/>
    <w:rsid w:val="0009697B"/>
    <w:rsid w:val="00097DA6"/>
    <w:rsid w:val="000A1A0E"/>
    <w:rsid w:val="000B1765"/>
    <w:rsid w:val="000B4DEF"/>
    <w:rsid w:val="000B5BC3"/>
    <w:rsid w:val="000B66A4"/>
    <w:rsid w:val="000C0CAD"/>
    <w:rsid w:val="000C1AED"/>
    <w:rsid w:val="000C1E5D"/>
    <w:rsid w:val="000C3FB7"/>
    <w:rsid w:val="000C6B80"/>
    <w:rsid w:val="000C6C53"/>
    <w:rsid w:val="000C7C2B"/>
    <w:rsid w:val="000D72C7"/>
    <w:rsid w:val="000E150C"/>
    <w:rsid w:val="000E2DBE"/>
    <w:rsid w:val="000E3F2E"/>
    <w:rsid w:val="000E4823"/>
    <w:rsid w:val="000E493C"/>
    <w:rsid w:val="000E57B4"/>
    <w:rsid w:val="00100532"/>
    <w:rsid w:val="00100DAC"/>
    <w:rsid w:val="0010371F"/>
    <w:rsid w:val="00105D2C"/>
    <w:rsid w:val="00107797"/>
    <w:rsid w:val="00107FBF"/>
    <w:rsid w:val="001125DF"/>
    <w:rsid w:val="00114A3F"/>
    <w:rsid w:val="00117F32"/>
    <w:rsid w:val="0012347C"/>
    <w:rsid w:val="00123DCE"/>
    <w:rsid w:val="001263AB"/>
    <w:rsid w:val="001276C1"/>
    <w:rsid w:val="00132F2F"/>
    <w:rsid w:val="001352DB"/>
    <w:rsid w:val="00135536"/>
    <w:rsid w:val="00142919"/>
    <w:rsid w:val="00143CFF"/>
    <w:rsid w:val="001541B9"/>
    <w:rsid w:val="001553E2"/>
    <w:rsid w:val="0015683B"/>
    <w:rsid w:val="001626F6"/>
    <w:rsid w:val="00162DFF"/>
    <w:rsid w:val="001652E6"/>
    <w:rsid w:val="00166CA3"/>
    <w:rsid w:val="00167CCF"/>
    <w:rsid w:val="00173F4F"/>
    <w:rsid w:val="0017412B"/>
    <w:rsid w:val="001747AE"/>
    <w:rsid w:val="00174BB4"/>
    <w:rsid w:val="00177142"/>
    <w:rsid w:val="00177A6C"/>
    <w:rsid w:val="00180327"/>
    <w:rsid w:val="00183D7E"/>
    <w:rsid w:val="00184F8B"/>
    <w:rsid w:val="001872FE"/>
    <w:rsid w:val="00190DC7"/>
    <w:rsid w:val="00190E54"/>
    <w:rsid w:val="001920BA"/>
    <w:rsid w:val="001922B7"/>
    <w:rsid w:val="001956EC"/>
    <w:rsid w:val="00196852"/>
    <w:rsid w:val="0019768A"/>
    <w:rsid w:val="001A0C2E"/>
    <w:rsid w:val="001A62FE"/>
    <w:rsid w:val="001A6823"/>
    <w:rsid w:val="001A7D90"/>
    <w:rsid w:val="001B7021"/>
    <w:rsid w:val="001D05C7"/>
    <w:rsid w:val="001D0F2D"/>
    <w:rsid w:val="001D283A"/>
    <w:rsid w:val="001D3097"/>
    <w:rsid w:val="001D4A5F"/>
    <w:rsid w:val="001D69B9"/>
    <w:rsid w:val="001D6F82"/>
    <w:rsid w:val="001E0198"/>
    <w:rsid w:val="001E2842"/>
    <w:rsid w:val="001E4E4B"/>
    <w:rsid w:val="001F351E"/>
    <w:rsid w:val="001F4193"/>
    <w:rsid w:val="001F46C0"/>
    <w:rsid w:val="001F6334"/>
    <w:rsid w:val="00202903"/>
    <w:rsid w:val="00205D9E"/>
    <w:rsid w:val="00206473"/>
    <w:rsid w:val="002100C8"/>
    <w:rsid w:val="0021291E"/>
    <w:rsid w:val="00212D63"/>
    <w:rsid w:val="002141BC"/>
    <w:rsid w:val="00216D59"/>
    <w:rsid w:val="0021709A"/>
    <w:rsid w:val="0022101C"/>
    <w:rsid w:val="00223C5E"/>
    <w:rsid w:val="002255B2"/>
    <w:rsid w:val="0022736A"/>
    <w:rsid w:val="00237EEF"/>
    <w:rsid w:val="0024029C"/>
    <w:rsid w:val="0024427F"/>
    <w:rsid w:val="00246DCB"/>
    <w:rsid w:val="002472DF"/>
    <w:rsid w:val="00247A46"/>
    <w:rsid w:val="00250F70"/>
    <w:rsid w:val="00251560"/>
    <w:rsid w:val="00252762"/>
    <w:rsid w:val="0025350E"/>
    <w:rsid w:val="002576AF"/>
    <w:rsid w:val="00260F5F"/>
    <w:rsid w:val="002611C0"/>
    <w:rsid w:val="00264462"/>
    <w:rsid w:val="00264551"/>
    <w:rsid w:val="00264DD7"/>
    <w:rsid w:val="002713FB"/>
    <w:rsid w:val="00273290"/>
    <w:rsid w:val="00273296"/>
    <w:rsid w:val="002747F6"/>
    <w:rsid w:val="0027561A"/>
    <w:rsid w:val="002766CB"/>
    <w:rsid w:val="00276BEE"/>
    <w:rsid w:val="00281856"/>
    <w:rsid w:val="00282CF6"/>
    <w:rsid w:val="00287F7D"/>
    <w:rsid w:val="00290061"/>
    <w:rsid w:val="00290990"/>
    <w:rsid w:val="002924BD"/>
    <w:rsid w:val="00292B7F"/>
    <w:rsid w:val="00292DCF"/>
    <w:rsid w:val="00295E35"/>
    <w:rsid w:val="00297D19"/>
    <w:rsid w:val="002A0B8B"/>
    <w:rsid w:val="002A2108"/>
    <w:rsid w:val="002A5305"/>
    <w:rsid w:val="002A7339"/>
    <w:rsid w:val="002B099C"/>
    <w:rsid w:val="002B6F1F"/>
    <w:rsid w:val="002C7206"/>
    <w:rsid w:val="002D0C70"/>
    <w:rsid w:val="002D3849"/>
    <w:rsid w:val="002D3D74"/>
    <w:rsid w:val="002D40FD"/>
    <w:rsid w:val="002D747F"/>
    <w:rsid w:val="002E2C53"/>
    <w:rsid w:val="002E3931"/>
    <w:rsid w:val="002E684D"/>
    <w:rsid w:val="002E7927"/>
    <w:rsid w:val="002E7CF7"/>
    <w:rsid w:val="002F1B63"/>
    <w:rsid w:val="002F4511"/>
    <w:rsid w:val="002F5AE4"/>
    <w:rsid w:val="002F78D1"/>
    <w:rsid w:val="002F7A76"/>
    <w:rsid w:val="002F7DF3"/>
    <w:rsid w:val="00301270"/>
    <w:rsid w:val="00301FA6"/>
    <w:rsid w:val="0030346F"/>
    <w:rsid w:val="0030492C"/>
    <w:rsid w:val="00307AC1"/>
    <w:rsid w:val="00307D47"/>
    <w:rsid w:val="003122BA"/>
    <w:rsid w:val="00312C18"/>
    <w:rsid w:val="003131F1"/>
    <w:rsid w:val="003138D2"/>
    <w:rsid w:val="00321005"/>
    <w:rsid w:val="00324C2A"/>
    <w:rsid w:val="00325D03"/>
    <w:rsid w:val="00327583"/>
    <w:rsid w:val="003435C0"/>
    <w:rsid w:val="00351978"/>
    <w:rsid w:val="00352B3B"/>
    <w:rsid w:val="0035418D"/>
    <w:rsid w:val="0035480F"/>
    <w:rsid w:val="0035496D"/>
    <w:rsid w:val="00355EA9"/>
    <w:rsid w:val="003609DE"/>
    <w:rsid w:val="003617DD"/>
    <w:rsid w:val="0036323A"/>
    <w:rsid w:val="00365AC9"/>
    <w:rsid w:val="0036630C"/>
    <w:rsid w:val="0036728D"/>
    <w:rsid w:val="0037201A"/>
    <w:rsid w:val="0037582B"/>
    <w:rsid w:val="003767BA"/>
    <w:rsid w:val="00377341"/>
    <w:rsid w:val="003823A3"/>
    <w:rsid w:val="003837E7"/>
    <w:rsid w:val="0038513B"/>
    <w:rsid w:val="0038563B"/>
    <w:rsid w:val="00390181"/>
    <w:rsid w:val="00390D5C"/>
    <w:rsid w:val="00391D7F"/>
    <w:rsid w:val="003A0DEE"/>
    <w:rsid w:val="003A5467"/>
    <w:rsid w:val="003A6AC1"/>
    <w:rsid w:val="003B3351"/>
    <w:rsid w:val="003B33B2"/>
    <w:rsid w:val="003B50C2"/>
    <w:rsid w:val="003B60B6"/>
    <w:rsid w:val="003B7393"/>
    <w:rsid w:val="003C005E"/>
    <w:rsid w:val="003C58B7"/>
    <w:rsid w:val="003D019B"/>
    <w:rsid w:val="003D2735"/>
    <w:rsid w:val="003D6F44"/>
    <w:rsid w:val="003E098C"/>
    <w:rsid w:val="003E1207"/>
    <w:rsid w:val="003E612B"/>
    <w:rsid w:val="003E7ED3"/>
    <w:rsid w:val="003F1530"/>
    <w:rsid w:val="003F3B97"/>
    <w:rsid w:val="003F51D9"/>
    <w:rsid w:val="00403D85"/>
    <w:rsid w:val="00404B67"/>
    <w:rsid w:val="004104DE"/>
    <w:rsid w:val="004170B2"/>
    <w:rsid w:val="00422655"/>
    <w:rsid w:val="00423A5D"/>
    <w:rsid w:val="00425CCA"/>
    <w:rsid w:val="004328FA"/>
    <w:rsid w:val="00434882"/>
    <w:rsid w:val="0044294F"/>
    <w:rsid w:val="00445E99"/>
    <w:rsid w:val="00446935"/>
    <w:rsid w:val="00451098"/>
    <w:rsid w:val="00451E78"/>
    <w:rsid w:val="00451EB5"/>
    <w:rsid w:val="004539A3"/>
    <w:rsid w:val="00455BA0"/>
    <w:rsid w:val="004560D3"/>
    <w:rsid w:val="0045627B"/>
    <w:rsid w:val="00456E88"/>
    <w:rsid w:val="00456EFB"/>
    <w:rsid w:val="004611F3"/>
    <w:rsid w:val="0046130A"/>
    <w:rsid w:val="004629C7"/>
    <w:rsid w:val="004654ED"/>
    <w:rsid w:val="00467384"/>
    <w:rsid w:val="00470831"/>
    <w:rsid w:val="0047331A"/>
    <w:rsid w:val="00477252"/>
    <w:rsid w:val="0048246A"/>
    <w:rsid w:val="00483BD3"/>
    <w:rsid w:val="00484F4D"/>
    <w:rsid w:val="00486D57"/>
    <w:rsid w:val="00492541"/>
    <w:rsid w:val="004932ED"/>
    <w:rsid w:val="00494CE0"/>
    <w:rsid w:val="00496596"/>
    <w:rsid w:val="004A2D35"/>
    <w:rsid w:val="004A36A0"/>
    <w:rsid w:val="004A5647"/>
    <w:rsid w:val="004A63C8"/>
    <w:rsid w:val="004A7E0B"/>
    <w:rsid w:val="004B0B68"/>
    <w:rsid w:val="004C3452"/>
    <w:rsid w:val="004C4959"/>
    <w:rsid w:val="004C5F72"/>
    <w:rsid w:val="004C716E"/>
    <w:rsid w:val="004D1223"/>
    <w:rsid w:val="004D20D6"/>
    <w:rsid w:val="004D2792"/>
    <w:rsid w:val="004D363C"/>
    <w:rsid w:val="004D3A49"/>
    <w:rsid w:val="004D3D4A"/>
    <w:rsid w:val="004E33AA"/>
    <w:rsid w:val="004F0C46"/>
    <w:rsid w:val="004F18A6"/>
    <w:rsid w:val="004F302A"/>
    <w:rsid w:val="004F7159"/>
    <w:rsid w:val="005024FA"/>
    <w:rsid w:val="0050352B"/>
    <w:rsid w:val="00504454"/>
    <w:rsid w:val="005078B1"/>
    <w:rsid w:val="00510D4A"/>
    <w:rsid w:val="00512C32"/>
    <w:rsid w:val="0051641B"/>
    <w:rsid w:val="00517666"/>
    <w:rsid w:val="00517BAE"/>
    <w:rsid w:val="00520ABC"/>
    <w:rsid w:val="0052123E"/>
    <w:rsid w:val="0052671C"/>
    <w:rsid w:val="00527B44"/>
    <w:rsid w:val="00533044"/>
    <w:rsid w:val="005341ED"/>
    <w:rsid w:val="00534275"/>
    <w:rsid w:val="00535B37"/>
    <w:rsid w:val="00536877"/>
    <w:rsid w:val="00541747"/>
    <w:rsid w:val="00554923"/>
    <w:rsid w:val="00556A73"/>
    <w:rsid w:val="00557390"/>
    <w:rsid w:val="00557F86"/>
    <w:rsid w:val="005613D8"/>
    <w:rsid w:val="00561B86"/>
    <w:rsid w:val="00563B0A"/>
    <w:rsid w:val="00563C4A"/>
    <w:rsid w:val="005665D0"/>
    <w:rsid w:val="00570401"/>
    <w:rsid w:val="0057272E"/>
    <w:rsid w:val="00574FC3"/>
    <w:rsid w:val="005754C5"/>
    <w:rsid w:val="00575D45"/>
    <w:rsid w:val="00575FE3"/>
    <w:rsid w:val="00577072"/>
    <w:rsid w:val="00580F18"/>
    <w:rsid w:val="00581C43"/>
    <w:rsid w:val="00584B30"/>
    <w:rsid w:val="00587A84"/>
    <w:rsid w:val="00590B96"/>
    <w:rsid w:val="005916DA"/>
    <w:rsid w:val="00592187"/>
    <w:rsid w:val="00592D90"/>
    <w:rsid w:val="0059546E"/>
    <w:rsid w:val="00596DEC"/>
    <w:rsid w:val="005973D3"/>
    <w:rsid w:val="00597E68"/>
    <w:rsid w:val="005A054A"/>
    <w:rsid w:val="005A27F9"/>
    <w:rsid w:val="005A4FF7"/>
    <w:rsid w:val="005A5062"/>
    <w:rsid w:val="005A7122"/>
    <w:rsid w:val="005A7525"/>
    <w:rsid w:val="005A75AB"/>
    <w:rsid w:val="005C0C83"/>
    <w:rsid w:val="005C10A2"/>
    <w:rsid w:val="005C1169"/>
    <w:rsid w:val="005C25C1"/>
    <w:rsid w:val="005C2DE6"/>
    <w:rsid w:val="005C448E"/>
    <w:rsid w:val="005C4686"/>
    <w:rsid w:val="005C4F95"/>
    <w:rsid w:val="005C582B"/>
    <w:rsid w:val="005C66B0"/>
    <w:rsid w:val="005C7159"/>
    <w:rsid w:val="005D1B98"/>
    <w:rsid w:val="005D4955"/>
    <w:rsid w:val="005D5F55"/>
    <w:rsid w:val="005E21A1"/>
    <w:rsid w:val="005E2C53"/>
    <w:rsid w:val="005E5908"/>
    <w:rsid w:val="005F0F57"/>
    <w:rsid w:val="005F0FB7"/>
    <w:rsid w:val="005F27D1"/>
    <w:rsid w:val="005F4A76"/>
    <w:rsid w:val="005F57FF"/>
    <w:rsid w:val="005F731E"/>
    <w:rsid w:val="00600596"/>
    <w:rsid w:val="0060313B"/>
    <w:rsid w:val="00604A79"/>
    <w:rsid w:val="0061119A"/>
    <w:rsid w:val="006147A0"/>
    <w:rsid w:val="00620908"/>
    <w:rsid w:val="00623668"/>
    <w:rsid w:val="00624805"/>
    <w:rsid w:val="00625943"/>
    <w:rsid w:val="006275A1"/>
    <w:rsid w:val="00631514"/>
    <w:rsid w:val="006365FC"/>
    <w:rsid w:val="0063728F"/>
    <w:rsid w:val="006414BF"/>
    <w:rsid w:val="00642D5C"/>
    <w:rsid w:val="0064326A"/>
    <w:rsid w:val="00643D98"/>
    <w:rsid w:val="00643E6C"/>
    <w:rsid w:val="00644B41"/>
    <w:rsid w:val="00647EFD"/>
    <w:rsid w:val="00656309"/>
    <w:rsid w:val="0065664C"/>
    <w:rsid w:val="00657D03"/>
    <w:rsid w:val="00660683"/>
    <w:rsid w:val="0066103A"/>
    <w:rsid w:val="00662C7D"/>
    <w:rsid w:val="00671688"/>
    <w:rsid w:val="00672831"/>
    <w:rsid w:val="00680949"/>
    <w:rsid w:val="00681302"/>
    <w:rsid w:val="00687141"/>
    <w:rsid w:val="006879E5"/>
    <w:rsid w:val="006944C2"/>
    <w:rsid w:val="006A04D0"/>
    <w:rsid w:val="006B01E3"/>
    <w:rsid w:val="006B2D75"/>
    <w:rsid w:val="006B43DA"/>
    <w:rsid w:val="006B56CD"/>
    <w:rsid w:val="006B56DC"/>
    <w:rsid w:val="006B6913"/>
    <w:rsid w:val="006B77F5"/>
    <w:rsid w:val="006C2EC7"/>
    <w:rsid w:val="006D2E29"/>
    <w:rsid w:val="006D6813"/>
    <w:rsid w:val="006D78A0"/>
    <w:rsid w:val="006E378F"/>
    <w:rsid w:val="006E5C8E"/>
    <w:rsid w:val="006E7E42"/>
    <w:rsid w:val="006F2C40"/>
    <w:rsid w:val="006F50F2"/>
    <w:rsid w:val="006F5A92"/>
    <w:rsid w:val="006F6873"/>
    <w:rsid w:val="00702331"/>
    <w:rsid w:val="00703119"/>
    <w:rsid w:val="00704D87"/>
    <w:rsid w:val="00705DC9"/>
    <w:rsid w:val="00706090"/>
    <w:rsid w:val="00711F42"/>
    <w:rsid w:val="007132F3"/>
    <w:rsid w:val="007169E3"/>
    <w:rsid w:val="007178C1"/>
    <w:rsid w:val="00720490"/>
    <w:rsid w:val="00721637"/>
    <w:rsid w:val="007249ED"/>
    <w:rsid w:val="00725017"/>
    <w:rsid w:val="007255AA"/>
    <w:rsid w:val="00726153"/>
    <w:rsid w:val="00731E7C"/>
    <w:rsid w:val="007320FB"/>
    <w:rsid w:val="007333B4"/>
    <w:rsid w:val="00733527"/>
    <w:rsid w:val="007339E6"/>
    <w:rsid w:val="00737D02"/>
    <w:rsid w:val="00740DCD"/>
    <w:rsid w:val="007431C6"/>
    <w:rsid w:val="00754D88"/>
    <w:rsid w:val="00757AB6"/>
    <w:rsid w:val="00763AB1"/>
    <w:rsid w:val="00765F4B"/>
    <w:rsid w:val="00766519"/>
    <w:rsid w:val="0076701F"/>
    <w:rsid w:val="00771564"/>
    <w:rsid w:val="00773D04"/>
    <w:rsid w:val="00776547"/>
    <w:rsid w:val="00780DA2"/>
    <w:rsid w:val="00780FFB"/>
    <w:rsid w:val="0078287B"/>
    <w:rsid w:val="007836CC"/>
    <w:rsid w:val="00784A52"/>
    <w:rsid w:val="00785814"/>
    <w:rsid w:val="00786258"/>
    <w:rsid w:val="0079496D"/>
    <w:rsid w:val="0079664E"/>
    <w:rsid w:val="007A11C9"/>
    <w:rsid w:val="007A27E8"/>
    <w:rsid w:val="007A451E"/>
    <w:rsid w:val="007A68C4"/>
    <w:rsid w:val="007B4CD8"/>
    <w:rsid w:val="007B7C3D"/>
    <w:rsid w:val="007C1166"/>
    <w:rsid w:val="007C4D0A"/>
    <w:rsid w:val="007C64E0"/>
    <w:rsid w:val="007D1D47"/>
    <w:rsid w:val="007D22EC"/>
    <w:rsid w:val="007D37CD"/>
    <w:rsid w:val="007D4E27"/>
    <w:rsid w:val="007D55A5"/>
    <w:rsid w:val="007D629E"/>
    <w:rsid w:val="007D67B7"/>
    <w:rsid w:val="007E2185"/>
    <w:rsid w:val="007E4437"/>
    <w:rsid w:val="007E5C91"/>
    <w:rsid w:val="007E6EC0"/>
    <w:rsid w:val="007F0B56"/>
    <w:rsid w:val="007F0FEC"/>
    <w:rsid w:val="007F5EE8"/>
    <w:rsid w:val="007F619B"/>
    <w:rsid w:val="008012CE"/>
    <w:rsid w:val="008012D3"/>
    <w:rsid w:val="00802D2A"/>
    <w:rsid w:val="008058A2"/>
    <w:rsid w:val="0081410A"/>
    <w:rsid w:val="0081502E"/>
    <w:rsid w:val="008155DA"/>
    <w:rsid w:val="008170FF"/>
    <w:rsid w:val="00824589"/>
    <w:rsid w:val="00824947"/>
    <w:rsid w:val="00824B7C"/>
    <w:rsid w:val="008251CB"/>
    <w:rsid w:val="00827D63"/>
    <w:rsid w:val="008335C0"/>
    <w:rsid w:val="008338B6"/>
    <w:rsid w:val="008351A0"/>
    <w:rsid w:val="00841551"/>
    <w:rsid w:val="00843685"/>
    <w:rsid w:val="00844A90"/>
    <w:rsid w:val="00854678"/>
    <w:rsid w:val="008558C4"/>
    <w:rsid w:val="00857453"/>
    <w:rsid w:val="00860400"/>
    <w:rsid w:val="00863425"/>
    <w:rsid w:val="008637CA"/>
    <w:rsid w:val="00864A9E"/>
    <w:rsid w:val="00865698"/>
    <w:rsid w:val="008678B7"/>
    <w:rsid w:val="00872141"/>
    <w:rsid w:val="008725E6"/>
    <w:rsid w:val="00877D54"/>
    <w:rsid w:val="00881C3B"/>
    <w:rsid w:val="00887F6D"/>
    <w:rsid w:val="008905AC"/>
    <w:rsid w:val="00891399"/>
    <w:rsid w:val="008922B4"/>
    <w:rsid w:val="0089232F"/>
    <w:rsid w:val="008925D7"/>
    <w:rsid w:val="008926F5"/>
    <w:rsid w:val="008A03C0"/>
    <w:rsid w:val="008A11C0"/>
    <w:rsid w:val="008A1849"/>
    <w:rsid w:val="008A68B9"/>
    <w:rsid w:val="008A7628"/>
    <w:rsid w:val="008B0795"/>
    <w:rsid w:val="008B13F5"/>
    <w:rsid w:val="008B66D0"/>
    <w:rsid w:val="008B6B31"/>
    <w:rsid w:val="008B75AB"/>
    <w:rsid w:val="008B7E69"/>
    <w:rsid w:val="008C0CB9"/>
    <w:rsid w:val="008C2B7B"/>
    <w:rsid w:val="008C3010"/>
    <w:rsid w:val="008C37A4"/>
    <w:rsid w:val="008C3CBD"/>
    <w:rsid w:val="008C68A4"/>
    <w:rsid w:val="008C7138"/>
    <w:rsid w:val="008D1069"/>
    <w:rsid w:val="008D60BC"/>
    <w:rsid w:val="008D747E"/>
    <w:rsid w:val="008E13D5"/>
    <w:rsid w:val="008E1B1B"/>
    <w:rsid w:val="008E3530"/>
    <w:rsid w:val="008E4C4F"/>
    <w:rsid w:val="008E4FCF"/>
    <w:rsid w:val="008E6C93"/>
    <w:rsid w:val="008E7115"/>
    <w:rsid w:val="008F2670"/>
    <w:rsid w:val="008F286F"/>
    <w:rsid w:val="008F4576"/>
    <w:rsid w:val="008F4E5A"/>
    <w:rsid w:val="009062D0"/>
    <w:rsid w:val="009063E4"/>
    <w:rsid w:val="009069A9"/>
    <w:rsid w:val="0090725E"/>
    <w:rsid w:val="00912377"/>
    <w:rsid w:val="00915B49"/>
    <w:rsid w:val="00916553"/>
    <w:rsid w:val="009170E2"/>
    <w:rsid w:val="0092118F"/>
    <w:rsid w:val="00922226"/>
    <w:rsid w:val="009253A8"/>
    <w:rsid w:val="00936065"/>
    <w:rsid w:val="009363C7"/>
    <w:rsid w:val="00936AAF"/>
    <w:rsid w:val="00940F3E"/>
    <w:rsid w:val="0094135E"/>
    <w:rsid w:val="00941F0B"/>
    <w:rsid w:val="0094301E"/>
    <w:rsid w:val="00944E54"/>
    <w:rsid w:val="009479D0"/>
    <w:rsid w:val="0095163B"/>
    <w:rsid w:val="00955B96"/>
    <w:rsid w:val="0095619D"/>
    <w:rsid w:val="009571AA"/>
    <w:rsid w:val="00957E71"/>
    <w:rsid w:val="009623B3"/>
    <w:rsid w:val="00962D87"/>
    <w:rsid w:val="00967B0B"/>
    <w:rsid w:val="009811F2"/>
    <w:rsid w:val="00986FFD"/>
    <w:rsid w:val="009906D6"/>
    <w:rsid w:val="00994034"/>
    <w:rsid w:val="009957A4"/>
    <w:rsid w:val="00995AEC"/>
    <w:rsid w:val="009962A5"/>
    <w:rsid w:val="009970A0"/>
    <w:rsid w:val="009A05B7"/>
    <w:rsid w:val="009A0CF0"/>
    <w:rsid w:val="009A0F9C"/>
    <w:rsid w:val="009A20BB"/>
    <w:rsid w:val="009A54D6"/>
    <w:rsid w:val="009A5926"/>
    <w:rsid w:val="009A7EBE"/>
    <w:rsid w:val="009B13C1"/>
    <w:rsid w:val="009B6BCA"/>
    <w:rsid w:val="009C34A0"/>
    <w:rsid w:val="009C3A53"/>
    <w:rsid w:val="009C4DC6"/>
    <w:rsid w:val="009C78B0"/>
    <w:rsid w:val="009D0261"/>
    <w:rsid w:val="009D0274"/>
    <w:rsid w:val="009D2AEB"/>
    <w:rsid w:val="009D6A3F"/>
    <w:rsid w:val="009D6ECF"/>
    <w:rsid w:val="009D727F"/>
    <w:rsid w:val="009D729F"/>
    <w:rsid w:val="009E003F"/>
    <w:rsid w:val="009E5000"/>
    <w:rsid w:val="009E53BF"/>
    <w:rsid w:val="009E5B77"/>
    <w:rsid w:val="009E66B0"/>
    <w:rsid w:val="009F13FF"/>
    <w:rsid w:val="009F1863"/>
    <w:rsid w:val="009F28D8"/>
    <w:rsid w:val="009F2E69"/>
    <w:rsid w:val="00A02A87"/>
    <w:rsid w:val="00A02C09"/>
    <w:rsid w:val="00A16D8A"/>
    <w:rsid w:val="00A20A69"/>
    <w:rsid w:val="00A21885"/>
    <w:rsid w:val="00A222DE"/>
    <w:rsid w:val="00A248AD"/>
    <w:rsid w:val="00A250C1"/>
    <w:rsid w:val="00A257EC"/>
    <w:rsid w:val="00A2724E"/>
    <w:rsid w:val="00A33C7E"/>
    <w:rsid w:val="00A34729"/>
    <w:rsid w:val="00A40E21"/>
    <w:rsid w:val="00A40F45"/>
    <w:rsid w:val="00A43479"/>
    <w:rsid w:val="00A455BC"/>
    <w:rsid w:val="00A4588B"/>
    <w:rsid w:val="00A46B55"/>
    <w:rsid w:val="00A47EA8"/>
    <w:rsid w:val="00A50DC1"/>
    <w:rsid w:val="00A53636"/>
    <w:rsid w:val="00A54444"/>
    <w:rsid w:val="00A54896"/>
    <w:rsid w:val="00A65958"/>
    <w:rsid w:val="00A738A6"/>
    <w:rsid w:val="00A8322F"/>
    <w:rsid w:val="00A86C77"/>
    <w:rsid w:val="00A904BA"/>
    <w:rsid w:val="00A95ECC"/>
    <w:rsid w:val="00AA36C4"/>
    <w:rsid w:val="00AB49FD"/>
    <w:rsid w:val="00AB52A8"/>
    <w:rsid w:val="00AB53C5"/>
    <w:rsid w:val="00AC0F70"/>
    <w:rsid w:val="00AC2D6B"/>
    <w:rsid w:val="00AC34F6"/>
    <w:rsid w:val="00AD0222"/>
    <w:rsid w:val="00AD4D58"/>
    <w:rsid w:val="00AD5432"/>
    <w:rsid w:val="00AE46AE"/>
    <w:rsid w:val="00AE4BD7"/>
    <w:rsid w:val="00AE7048"/>
    <w:rsid w:val="00AE7E19"/>
    <w:rsid w:val="00AF0ABB"/>
    <w:rsid w:val="00AF1971"/>
    <w:rsid w:val="00AF1B91"/>
    <w:rsid w:val="00AF3764"/>
    <w:rsid w:val="00AF629E"/>
    <w:rsid w:val="00B0090B"/>
    <w:rsid w:val="00B038E1"/>
    <w:rsid w:val="00B0435B"/>
    <w:rsid w:val="00B10094"/>
    <w:rsid w:val="00B1359F"/>
    <w:rsid w:val="00B13D1C"/>
    <w:rsid w:val="00B14373"/>
    <w:rsid w:val="00B145BB"/>
    <w:rsid w:val="00B14AE5"/>
    <w:rsid w:val="00B1581E"/>
    <w:rsid w:val="00B24D8B"/>
    <w:rsid w:val="00B25A13"/>
    <w:rsid w:val="00B2652F"/>
    <w:rsid w:val="00B3042E"/>
    <w:rsid w:val="00B3083C"/>
    <w:rsid w:val="00B30F1C"/>
    <w:rsid w:val="00B3252E"/>
    <w:rsid w:val="00B3515F"/>
    <w:rsid w:val="00B4219D"/>
    <w:rsid w:val="00B42CF0"/>
    <w:rsid w:val="00B44CF4"/>
    <w:rsid w:val="00B45199"/>
    <w:rsid w:val="00B46F39"/>
    <w:rsid w:val="00B54E62"/>
    <w:rsid w:val="00B55663"/>
    <w:rsid w:val="00B56B85"/>
    <w:rsid w:val="00B57497"/>
    <w:rsid w:val="00B62FDA"/>
    <w:rsid w:val="00B643E4"/>
    <w:rsid w:val="00B66BE7"/>
    <w:rsid w:val="00B7095D"/>
    <w:rsid w:val="00B71329"/>
    <w:rsid w:val="00B713D8"/>
    <w:rsid w:val="00B71911"/>
    <w:rsid w:val="00B753FB"/>
    <w:rsid w:val="00B75B62"/>
    <w:rsid w:val="00B77846"/>
    <w:rsid w:val="00B81E7D"/>
    <w:rsid w:val="00B871F9"/>
    <w:rsid w:val="00B94861"/>
    <w:rsid w:val="00B96A7E"/>
    <w:rsid w:val="00BA27E6"/>
    <w:rsid w:val="00BA420B"/>
    <w:rsid w:val="00BA5ED8"/>
    <w:rsid w:val="00BA663C"/>
    <w:rsid w:val="00BA6749"/>
    <w:rsid w:val="00BA6963"/>
    <w:rsid w:val="00BB0118"/>
    <w:rsid w:val="00BB1B30"/>
    <w:rsid w:val="00BB308E"/>
    <w:rsid w:val="00BB64BB"/>
    <w:rsid w:val="00BC421A"/>
    <w:rsid w:val="00BC64C0"/>
    <w:rsid w:val="00BC75A5"/>
    <w:rsid w:val="00BD0F96"/>
    <w:rsid w:val="00BD11B8"/>
    <w:rsid w:val="00BD2FFD"/>
    <w:rsid w:val="00BD3908"/>
    <w:rsid w:val="00BD4CCA"/>
    <w:rsid w:val="00BD694B"/>
    <w:rsid w:val="00BE1829"/>
    <w:rsid w:val="00BE3555"/>
    <w:rsid w:val="00BE4715"/>
    <w:rsid w:val="00BE7065"/>
    <w:rsid w:val="00BF27CC"/>
    <w:rsid w:val="00BF4C19"/>
    <w:rsid w:val="00BF53ED"/>
    <w:rsid w:val="00BF55FF"/>
    <w:rsid w:val="00BF6313"/>
    <w:rsid w:val="00C019B6"/>
    <w:rsid w:val="00C02202"/>
    <w:rsid w:val="00C05A24"/>
    <w:rsid w:val="00C06F41"/>
    <w:rsid w:val="00C07657"/>
    <w:rsid w:val="00C12057"/>
    <w:rsid w:val="00C1483F"/>
    <w:rsid w:val="00C22AF2"/>
    <w:rsid w:val="00C22E59"/>
    <w:rsid w:val="00C24047"/>
    <w:rsid w:val="00C2619E"/>
    <w:rsid w:val="00C313B7"/>
    <w:rsid w:val="00C326E5"/>
    <w:rsid w:val="00C32B3D"/>
    <w:rsid w:val="00C338A0"/>
    <w:rsid w:val="00C36545"/>
    <w:rsid w:val="00C366F6"/>
    <w:rsid w:val="00C43FB8"/>
    <w:rsid w:val="00C464DF"/>
    <w:rsid w:val="00C516FF"/>
    <w:rsid w:val="00C56D82"/>
    <w:rsid w:val="00C60A23"/>
    <w:rsid w:val="00C675F2"/>
    <w:rsid w:val="00C712C5"/>
    <w:rsid w:val="00C75BCC"/>
    <w:rsid w:val="00C76A48"/>
    <w:rsid w:val="00C779EA"/>
    <w:rsid w:val="00C77A31"/>
    <w:rsid w:val="00C80370"/>
    <w:rsid w:val="00C807F3"/>
    <w:rsid w:val="00C80C85"/>
    <w:rsid w:val="00C81705"/>
    <w:rsid w:val="00C81EF3"/>
    <w:rsid w:val="00C84732"/>
    <w:rsid w:val="00C848A9"/>
    <w:rsid w:val="00C84E15"/>
    <w:rsid w:val="00C85D9B"/>
    <w:rsid w:val="00C92986"/>
    <w:rsid w:val="00C932C4"/>
    <w:rsid w:val="00C94192"/>
    <w:rsid w:val="00C94ACE"/>
    <w:rsid w:val="00CA0E92"/>
    <w:rsid w:val="00CA24FF"/>
    <w:rsid w:val="00CA446C"/>
    <w:rsid w:val="00CB193F"/>
    <w:rsid w:val="00CB1C52"/>
    <w:rsid w:val="00CB3E76"/>
    <w:rsid w:val="00CB3F4E"/>
    <w:rsid w:val="00CB40C1"/>
    <w:rsid w:val="00CC07D1"/>
    <w:rsid w:val="00CC622D"/>
    <w:rsid w:val="00CC729A"/>
    <w:rsid w:val="00CD2B6F"/>
    <w:rsid w:val="00CD438D"/>
    <w:rsid w:val="00CD4864"/>
    <w:rsid w:val="00CD5C85"/>
    <w:rsid w:val="00CD7357"/>
    <w:rsid w:val="00CE0CC7"/>
    <w:rsid w:val="00CE46CD"/>
    <w:rsid w:val="00CF2079"/>
    <w:rsid w:val="00CF3D1C"/>
    <w:rsid w:val="00CF3F34"/>
    <w:rsid w:val="00CF56F2"/>
    <w:rsid w:val="00CF66E3"/>
    <w:rsid w:val="00CF7B7F"/>
    <w:rsid w:val="00D03E20"/>
    <w:rsid w:val="00D1015A"/>
    <w:rsid w:val="00D12A43"/>
    <w:rsid w:val="00D1452C"/>
    <w:rsid w:val="00D159A2"/>
    <w:rsid w:val="00D15FB0"/>
    <w:rsid w:val="00D1774B"/>
    <w:rsid w:val="00D20CCD"/>
    <w:rsid w:val="00D20F1E"/>
    <w:rsid w:val="00D221D7"/>
    <w:rsid w:val="00D3247A"/>
    <w:rsid w:val="00D32E98"/>
    <w:rsid w:val="00D3434E"/>
    <w:rsid w:val="00D34C0A"/>
    <w:rsid w:val="00D34C2B"/>
    <w:rsid w:val="00D40691"/>
    <w:rsid w:val="00D406CC"/>
    <w:rsid w:val="00D40726"/>
    <w:rsid w:val="00D46A04"/>
    <w:rsid w:val="00D512E8"/>
    <w:rsid w:val="00D52B19"/>
    <w:rsid w:val="00D55B98"/>
    <w:rsid w:val="00D55DF7"/>
    <w:rsid w:val="00D57D0D"/>
    <w:rsid w:val="00D62DE8"/>
    <w:rsid w:val="00D63878"/>
    <w:rsid w:val="00D70094"/>
    <w:rsid w:val="00D70CAE"/>
    <w:rsid w:val="00D73580"/>
    <w:rsid w:val="00D738A4"/>
    <w:rsid w:val="00D74BF5"/>
    <w:rsid w:val="00D813D1"/>
    <w:rsid w:val="00D8370B"/>
    <w:rsid w:val="00D85554"/>
    <w:rsid w:val="00D85B79"/>
    <w:rsid w:val="00D8664C"/>
    <w:rsid w:val="00D8776C"/>
    <w:rsid w:val="00D9133E"/>
    <w:rsid w:val="00D9285F"/>
    <w:rsid w:val="00D9327A"/>
    <w:rsid w:val="00D97101"/>
    <w:rsid w:val="00DA7906"/>
    <w:rsid w:val="00DB1FAF"/>
    <w:rsid w:val="00DB43F5"/>
    <w:rsid w:val="00DB649E"/>
    <w:rsid w:val="00DC0A78"/>
    <w:rsid w:val="00DC1E22"/>
    <w:rsid w:val="00DC2DA2"/>
    <w:rsid w:val="00DD18EC"/>
    <w:rsid w:val="00DD2240"/>
    <w:rsid w:val="00DD2B15"/>
    <w:rsid w:val="00DD3712"/>
    <w:rsid w:val="00DD39E8"/>
    <w:rsid w:val="00DD585F"/>
    <w:rsid w:val="00DD6DC5"/>
    <w:rsid w:val="00DE3DF6"/>
    <w:rsid w:val="00DE469A"/>
    <w:rsid w:val="00DE6283"/>
    <w:rsid w:val="00DE7D67"/>
    <w:rsid w:val="00DF157E"/>
    <w:rsid w:val="00DF3790"/>
    <w:rsid w:val="00DF4409"/>
    <w:rsid w:val="00DF6C7B"/>
    <w:rsid w:val="00DF71DE"/>
    <w:rsid w:val="00DF7D67"/>
    <w:rsid w:val="00E02DDF"/>
    <w:rsid w:val="00E05584"/>
    <w:rsid w:val="00E0590B"/>
    <w:rsid w:val="00E13A79"/>
    <w:rsid w:val="00E14DB9"/>
    <w:rsid w:val="00E16B34"/>
    <w:rsid w:val="00E200C5"/>
    <w:rsid w:val="00E205C8"/>
    <w:rsid w:val="00E2629A"/>
    <w:rsid w:val="00E26F64"/>
    <w:rsid w:val="00E27E80"/>
    <w:rsid w:val="00E310FE"/>
    <w:rsid w:val="00E32DE7"/>
    <w:rsid w:val="00E4167A"/>
    <w:rsid w:val="00E42F60"/>
    <w:rsid w:val="00E45076"/>
    <w:rsid w:val="00E45819"/>
    <w:rsid w:val="00E46E4A"/>
    <w:rsid w:val="00E477BC"/>
    <w:rsid w:val="00E5004B"/>
    <w:rsid w:val="00E501C5"/>
    <w:rsid w:val="00E51683"/>
    <w:rsid w:val="00E51E1E"/>
    <w:rsid w:val="00E52D2C"/>
    <w:rsid w:val="00E55012"/>
    <w:rsid w:val="00E57DC4"/>
    <w:rsid w:val="00E609D5"/>
    <w:rsid w:val="00E60D84"/>
    <w:rsid w:val="00E63018"/>
    <w:rsid w:val="00E63A5F"/>
    <w:rsid w:val="00E649E5"/>
    <w:rsid w:val="00E679CF"/>
    <w:rsid w:val="00E7199F"/>
    <w:rsid w:val="00E72098"/>
    <w:rsid w:val="00E739D9"/>
    <w:rsid w:val="00E74755"/>
    <w:rsid w:val="00E767C3"/>
    <w:rsid w:val="00E76E65"/>
    <w:rsid w:val="00E8160F"/>
    <w:rsid w:val="00E82FA5"/>
    <w:rsid w:val="00E83CAA"/>
    <w:rsid w:val="00E8463F"/>
    <w:rsid w:val="00E855B5"/>
    <w:rsid w:val="00E87095"/>
    <w:rsid w:val="00E91FF2"/>
    <w:rsid w:val="00E92CD8"/>
    <w:rsid w:val="00E93AB7"/>
    <w:rsid w:val="00E943F9"/>
    <w:rsid w:val="00E9567D"/>
    <w:rsid w:val="00EA1AAD"/>
    <w:rsid w:val="00EA232F"/>
    <w:rsid w:val="00EA2656"/>
    <w:rsid w:val="00EA59C4"/>
    <w:rsid w:val="00EA6245"/>
    <w:rsid w:val="00EB1B23"/>
    <w:rsid w:val="00EB23BD"/>
    <w:rsid w:val="00EB263E"/>
    <w:rsid w:val="00EB3666"/>
    <w:rsid w:val="00EB6738"/>
    <w:rsid w:val="00EC1E5E"/>
    <w:rsid w:val="00EC6472"/>
    <w:rsid w:val="00EE0F32"/>
    <w:rsid w:val="00EE22E5"/>
    <w:rsid w:val="00EE4F60"/>
    <w:rsid w:val="00EF796E"/>
    <w:rsid w:val="00F01437"/>
    <w:rsid w:val="00F04DF6"/>
    <w:rsid w:val="00F07D2B"/>
    <w:rsid w:val="00F106DA"/>
    <w:rsid w:val="00F11D43"/>
    <w:rsid w:val="00F12F93"/>
    <w:rsid w:val="00F21D03"/>
    <w:rsid w:val="00F21D62"/>
    <w:rsid w:val="00F22C39"/>
    <w:rsid w:val="00F22CFC"/>
    <w:rsid w:val="00F23663"/>
    <w:rsid w:val="00F23848"/>
    <w:rsid w:val="00F24E60"/>
    <w:rsid w:val="00F305C0"/>
    <w:rsid w:val="00F32022"/>
    <w:rsid w:val="00F3617F"/>
    <w:rsid w:val="00F403D7"/>
    <w:rsid w:val="00F42CC8"/>
    <w:rsid w:val="00F435D3"/>
    <w:rsid w:val="00F4382A"/>
    <w:rsid w:val="00F43BA1"/>
    <w:rsid w:val="00F47343"/>
    <w:rsid w:val="00F51297"/>
    <w:rsid w:val="00F52E28"/>
    <w:rsid w:val="00F55539"/>
    <w:rsid w:val="00F60635"/>
    <w:rsid w:val="00F7094E"/>
    <w:rsid w:val="00F77C71"/>
    <w:rsid w:val="00F8198F"/>
    <w:rsid w:val="00F82543"/>
    <w:rsid w:val="00F83D26"/>
    <w:rsid w:val="00F84376"/>
    <w:rsid w:val="00F8548A"/>
    <w:rsid w:val="00F87360"/>
    <w:rsid w:val="00F87709"/>
    <w:rsid w:val="00F946F7"/>
    <w:rsid w:val="00F95212"/>
    <w:rsid w:val="00FA0CDF"/>
    <w:rsid w:val="00FA1E2E"/>
    <w:rsid w:val="00FA2FB1"/>
    <w:rsid w:val="00FB0DA4"/>
    <w:rsid w:val="00FC213A"/>
    <w:rsid w:val="00FC2E58"/>
    <w:rsid w:val="00FC4F00"/>
    <w:rsid w:val="00FC5B75"/>
    <w:rsid w:val="00FC5FFE"/>
    <w:rsid w:val="00FC6363"/>
    <w:rsid w:val="00FC68B0"/>
    <w:rsid w:val="00FD1134"/>
    <w:rsid w:val="00FD2DA8"/>
    <w:rsid w:val="00FE22BB"/>
    <w:rsid w:val="00FE279D"/>
    <w:rsid w:val="00FE62D3"/>
    <w:rsid w:val="00FE6FC7"/>
    <w:rsid w:val="00FE7856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E8309-6270-4548-8A92-62C9AD1F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  <w:style w:type="character" w:customStyle="1" w:styleId="Heading3Char">
    <w:name w:val="Heading 3 Char"/>
    <w:basedOn w:val="DefaultParagraphFont"/>
    <w:link w:val="Heading3"/>
    <w:uiPriority w:val="9"/>
    <w:rsid w:val="002A7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91D0-CF08-4902-9020-ECB4A7F8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12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216</cp:revision>
  <cp:lastPrinted>2016-01-27T16:35:00Z</cp:lastPrinted>
  <dcterms:created xsi:type="dcterms:W3CDTF">2016-02-15T09:22:00Z</dcterms:created>
  <dcterms:modified xsi:type="dcterms:W3CDTF">2016-02-25T22:35:00Z</dcterms:modified>
</cp:coreProperties>
</file>