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449"/>
        <w:tblW w:w="109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6"/>
        <w:gridCol w:w="4932"/>
        <w:gridCol w:w="1607"/>
        <w:gridCol w:w="1255"/>
        <w:tblGridChange w:id="0">
          <w:tblGrid>
            <w:gridCol w:w="3186"/>
            <w:gridCol w:w="4932"/>
            <w:gridCol w:w="1607"/>
            <w:gridCol w:w="125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Nombre:</w:t>
            </w: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___Jaime Hern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ández </w:t>
            </w: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                                      _______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____________ID:____</w:t>
            </w:r>
            <w:r w:rsidDel="00000000" w:rsidR="00000000" w:rsidRPr="00000000">
              <w:rPr>
                <w:b w:val="1"/>
                <w:rtl w:val="0"/>
              </w:rPr>
              <w:t xml:space="preserve">1099041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Rúbrica de Auto evaluación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Estimados cómplices de conocimientos, les estoy enviando esta rúbrica para su valoración en el desempeño de esta asignatura Arquitectura del Computador, sean lo más 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honesto</w:t>
            </w:r>
            <w:r w:rsidDel="00000000" w:rsidR="00000000" w:rsidRPr="00000000">
              <w:rPr>
                <w:color w:val="000000"/>
                <w:rtl w:val="0"/>
              </w:rPr>
              <w:t xml:space="preserve"> posible a la hora de calificarse, recuerden que esto forma parte de su reflexión como profesional. Esperamos que sean críticos como hasta el momento han venido haciéndolo.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Nota: </w:t>
            </w:r>
            <w:r w:rsidDel="00000000" w:rsidR="00000000" w:rsidRPr="00000000">
              <w:rPr>
                <w:color w:val="000000"/>
                <w:rtl w:val="0"/>
              </w:rPr>
              <w:t xml:space="preserve">Antes de enviar la rúbrica renombre el archivo por el PrimerNombre + PrimerApellido a Rúbrica 2024 XXIV.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En formato de documento portátil, Ejemplo: Edwin Pérez Rúbrica 2024 XXIV.   Y poner la sumatoria total de la puntuación en el cuadro amarillo.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asignado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 ganada</w:t>
            </w:r>
          </w:p>
        </w:tc>
      </w:tr>
      <w:tr>
        <w:trPr>
          <w:cantSplit w:val="0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Asistencias, trabajos realizados en clases y participación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Asistí a todas las clases programadas.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Fui puntual en todas.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Mi participación fue activa.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Aporte, a los inicios de cada clase, sobre las nuevas tecnologías y avances sociales.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Realice los trabajos de cada semana.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Evaluación Mitad y decima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Realice la evaluación con criterio y poca ayuda digital.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Hice ejercicios previos a las prácticas.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El tiempo que la realice fue prudente.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Poseo evidencia de mis conocimientos que puedo presentar en cualquier momento de la asignatura.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+ 15 = 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Actividades  para socialización de grupo.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Motherboard, Power supply, </w:t>
            </w:r>
            <w:r w:rsidDel="00000000" w:rsidR="00000000" w:rsidRPr="00000000">
              <w:rPr>
                <w:b w:val="1"/>
                <w:rtl w:val="0"/>
              </w:rPr>
              <w:t xml:space="preserve">Projectboard</w:t>
            </w:r>
            <w:r w:rsidDel="00000000" w:rsidR="00000000" w:rsidRPr="00000000">
              <w:rPr>
                <w:rtl w:val="0"/>
              </w:rPr>
              <w:t xml:space="preserve">, HDD, Debug, otros.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Participe activamente con los compañeros que me tocó trabajar.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Realice aportes en la discusión de cómo realizar las prácticas.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Participe en todas las actividades realizadas.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Exposiciones  individuales / compartidas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Consulte fuentes diversas para construir mi presentación.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Coloque las bibliografías requeridas que fueron citadas en la construcción de la presentación.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 la presentación realicé varios borradores o lo hice para salir del paso.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Aprendió algo nuevo de la presentación.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Socializó algún elemento de las demás presentaciones.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Cumplió con el tiempo disponible para la presentación.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Fue innovadora la presentación.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Realice el video requerido como presentación.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Envió en el tiempo establecido la presentación.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En tiempo de Laboratorio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Valoro el lenguaje de programación ASM e Identificó las técnicas de programación en la creación de programas.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Realice todas las prácticas asignadas, Comandos, Simulaciones, etc.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Envié a tiempo los ejercicios dejados como tareas.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Socialice con los compañeros los ejercicios propuestos.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Reportes de lectura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Realice los reportes de lectura sin dificultad y lo </w:t>
            </w:r>
            <w:r w:rsidDel="00000000" w:rsidR="00000000" w:rsidRPr="00000000">
              <w:rPr>
                <w:b w:val="1"/>
                <w:rtl w:val="0"/>
              </w:rPr>
              <w:t xml:space="preserve">entregue a tiempo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Utilice criterios innovadores para la reflexión de la lectura.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Trabajo Final Laboratorio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Realizaré el TF con los criterios referidos.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Estuve atento a las informaciones del TF.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Organizaré el TF de forma estructurada.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Socializaré el TF con algún compañero de la clase.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Enviaré el TF en 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Mi evaluación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honesto y sincero. ¿Qué valor pondría aquí?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7e3bc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Total, de la evaluación (Sume todos los criterios) ==================================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z w:val="24"/>
                <w:szCs w:val="24"/>
                <w:rtl w:val="0"/>
              </w:rPr>
              <w:t xml:space="preserve">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90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Valoración al profesor, haga sus observaciones sobre cuales acciones debe mejorar, cuales acciones debe continuar realizando.   No seas tímido.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buen maestro, espero volver a tomar clases con él 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👍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3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