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CA86E" w14:textId="62713804" w:rsidR="001B454F" w:rsidRPr="00FE17A7" w:rsidRDefault="001B454F">
      <w:pPr>
        <w:rPr>
          <w:b/>
          <w:bCs/>
          <w:lang w:val="es-ES_tradnl"/>
        </w:rPr>
      </w:pPr>
      <w:proofErr w:type="spellStart"/>
      <w:r w:rsidRPr="00FE17A7">
        <w:rPr>
          <w:b/>
          <w:bCs/>
          <w:lang w:val="es-ES_tradnl"/>
        </w:rPr>
        <w:t>Gesmed</w:t>
      </w:r>
      <w:proofErr w:type="spellEnd"/>
    </w:p>
    <w:p w14:paraId="710E6659" w14:textId="77777777" w:rsidR="001E1D2B" w:rsidRDefault="001B454F">
      <w:pPr>
        <w:rPr>
          <w:lang w:val="es-ES_tradnl"/>
        </w:rPr>
      </w:pPr>
      <w:r>
        <w:rPr>
          <w:lang w:val="es-ES_tradnl"/>
        </w:rPr>
        <w:t xml:space="preserve">Sistema informático </w:t>
      </w:r>
      <w:r w:rsidR="001E1D2B">
        <w:rPr>
          <w:lang w:val="es-ES_tradnl"/>
        </w:rPr>
        <w:t xml:space="preserve">con </w:t>
      </w:r>
      <w:proofErr w:type="gramStart"/>
      <w:r w:rsidR="001E1D2B">
        <w:rPr>
          <w:lang w:val="es-ES_tradnl"/>
        </w:rPr>
        <w:t>interface</w:t>
      </w:r>
      <w:proofErr w:type="gramEnd"/>
      <w:r w:rsidR="001E1D2B">
        <w:rPr>
          <w:lang w:val="es-ES_tradnl"/>
        </w:rPr>
        <w:t xml:space="preserve"> </w:t>
      </w:r>
      <w:proofErr w:type="gramStart"/>
      <w:r>
        <w:rPr>
          <w:lang w:val="es-ES_tradnl"/>
        </w:rPr>
        <w:t>web</w:t>
      </w:r>
      <w:r w:rsidR="001E1D2B">
        <w:rPr>
          <w:lang w:val="es-ES_tradnl"/>
        </w:rPr>
        <w:t>,</w:t>
      </w:r>
      <w:r>
        <w:rPr>
          <w:lang w:val="es-ES_tradnl"/>
        </w:rPr>
        <w:t xml:space="preserve">  diseñado</w:t>
      </w:r>
      <w:proofErr w:type="gramEnd"/>
      <w:r>
        <w:rPr>
          <w:lang w:val="es-ES_tradnl"/>
        </w:rPr>
        <w:t xml:space="preserve"> para registrar y analizar información de atenciones médicas en formato SOAP, referenciadas al estándar CIE10.</w:t>
      </w:r>
    </w:p>
    <w:p w14:paraId="5CF7C41F" w14:textId="7471E776" w:rsidR="00C03770" w:rsidRPr="009325C0" w:rsidRDefault="00C03770">
      <w:pPr>
        <w:rPr>
          <w:u w:val="single"/>
          <w:lang w:val="es-ES_tradnl"/>
        </w:rPr>
      </w:pPr>
      <w:r w:rsidRPr="009325C0">
        <w:rPr>
          <w:u w:val="single"/>
          <w:lang w:val="es-ES_tradnl"/>
        </w:rPr>
        <w:t>Interconexión:</w:t>
      </w:r>
    </w:p>
    <w:p w14:paraId="0EA9326D" w14:textId="324E68D6" w:rsidR="001E1D2B" w:rsidRDefault="001E1D2B">
      <w:pPr>
        <w:rPr>
          <w:lang w:val="es-ES_tradnl"/>
        </w:rPr>
      </w:pPr>
      <w:r>
        <w:rPr>
          <w:lang w:val="es-ES_tradnl"/>
        </w:rPr>
        <w:t>Soporta múltiples usuarios conectados a una misma red a través de</w:t>
      </w:r>
      <w:r w:rsidR="00C03770">
        <w:rPr>
          <w:lang w:val="es-ES_tradnl"/>
        </w:rPr>
        <w:t xml:space="preserve"> ethernet (cable) o</w:t>
      </w:r>
      <w:r>
        <w:rPr>
          <w:lang w:val="es-ES_tradnl"/>
        </w:rPr>
        <w:t xml:space="preserve"> wifi</w:t>
      </w:r>
      <w:r w:rsidR="009325C0">
        <w:rPr>
          <w:lang w:val="es-ES_tradnl"/>
        </w:rPr>
        <w:t xml:space="preserve"> que pueden intercambiar información de manera “controlada” a través de interconsultas</w:t>
      </w:r>
      <w:r>
        <w:rPr>
          <w:lang w:val="es-ES_tradnl"/>
        </w:rPr>
        <w:t>.</w:t>
      </w:r>
    </w:p>
    <w:p w14:paraId="2D9FB225" w14:textId="7228AAAB" w:rsidR="00C03770" w:rsidRDefault="001E1D2B">
      <w:pPr>
        <w:rPr>
          <w:lang w:val="es-ES_tradnl"/>
        </w:rPr>
      </w:pPr>
      <w:r>
        <w:rPr>
          <w:lang w:val="es-ES_tradnl"/>
        </w:rPr>
        <w:t xml:space="preserve">Gestiona el acceso a la información </w:t>
      </w:r>
      <w:proofErr w:type="gramStart"/>
      <w:r>
        <w:rPr>
          <w:lang w:val="es-ES_tradnl"/>
        </w:rPr>
        <w:t>de acuerdo a</w:t>
      </w:r>
      <w:proofErr w:type="gramEnd"/>
      <w:r>
        <w:rPr>
          <w:lang w:val="es-ES_tradnl"/>
        </w:rPr>
        <w:t xml:space="preserve"> perfiles que permiten</w:t>
      </w:r>
      <w:r w:rsidR="00C03770">
        <w:rPr>
          <w:lang w:val="es-ES_tradnl"/>
        </w:rPr>
        <w:t xml:space="preserve"> manejo de información médica privada invisible a otros médicos en la misma red</w:t>
      </w:r>
      <w:r>
        <w:rPr>
          <w:lang w:val="es-ES_tradnl"/>
        </w:rPr>
        <w:t>.</w:t>
      </w:r>
    </w:p>
    <w:p w14:paraId="4878CA21" w14:textId="3FB582FC" w:rsidR="00C03770" w:rsidRDefault="00C03770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posibilita la interconsulta y transferencia entre médicos de la misma red de salud, para casos que así lo requieran.</w:t>
      </w:r>
      <w:r w:rsidR="001B454F">
        <w:rPr>
          <w:lang w:val="es-ES_tradnl"/>
        </w:rPr>
        <w:br/>
      </w:r>
      <w:r>
        <w:rPr>
          <w:lang w:val="es-ES_tradnl"/>
        </w:rPr>
        <w:t xml:space="preserve">Acceso total </w:t>
      </w:r>
      <w:r w:rsidR="009325C0">
        <w:rPr>
          <w:lang w:val="es-ES_tradnl"/>
        </w:rPr>
        <w:t xml:space="preserve">y seguro </w:t>
      </w:r>
      <w:r>
        <w:rPr>
          <w:lang w:val="es-ES_tradnl"/>
        </w:rPr>
        <w:t xml:space="preserve">desde puntos remotos certificados a la historia </w:t>
      </w:r>
      <w:r w:rsidR="009325C0">
        <w:rPr>
          <w:lang w:val="es-ES_tradnl"/>
        </w:rPr>
        <w:t xml:space="preserve">única </w:t>
      </w:r>
      <w:r>
        <w:rPr>
          <w:lang w:val="es-ES_tradnl"/>
        </w:rPr>
        <w:t>del paciente</w:t>
      </w:r>
      <w:r w:rsidR="009325C0">
        <w:rPr>
          <w:lang w:val="es-ES_tradnl"/>
        </w:rPr>
        <w:t>.</w:t>
      </w:r>
    </w:p>
    <w:p w14:paraId="0A44AE8E" w14:textId="1ABFBB15" w:rsidR="00C03770" w:rsidRPr="00FE17A7" w:rsidRDefault="00C03770">
      <w:pPr>
        <w:rPr>
          <w:u w:val="single"/>
          <w:lang w:val="es-ES_tradnl"/>
        </w:rPr>
      </w:pPr>
      <w:r w:rsidRPr="00FE17A7">
        <w:rPr>
          <w:u w:val="single"/>
          <w:lang w:val="es-ES_tradnl"/>
        </w:rPr>
        <w:t>Información que gestiona:</w:t>
      </w:r>
    </w:p>
    <w:p w14:paraId="46F816A7" w14:textId="7EB6AA07" w:rsidR="001B454F" w:rsidRDefault="001B454F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</w:t>
      </w:r>
      <w:r w:rsidR="00C03770">
        <w:rPr>
          <w:lang w:val="es-ES_tradnl"/>
        </w:rPr>
        <w:t xml:space="preserve">lleva un </w:t>
      </w:r>
      <w:r>
        <w:rPr>
          <w:lang w:val="es-ES_tradnl"/>
        </w:rPr>
        <w:t>registr</w:t>
      </w:r>
      <w:r w:rsidR="00C03770">
        <w:rPr>
          <w:lang w:val="es-ES_tradnl"/>
        </w:rPr>
        <w:t>o de</w:t>
      </w:r>
      <w:r>
        <w:rPr>
          <w:lang w:val="es-ES_tradnl"/>
        </w:rPr>
        <w:t xml:space="preserve"> Signos Vitales, Antecedentes Familiares, Antecedentes Personales, Diagnósticos, Alergias</w:t>
      </w:r>
      <w:r w:rsidR="009325C0">
        <w:rPr>
          <w:lang w:val="es-ES_tradnl"/>
        </w:rPr>
        <w:t xml:space="preserve"> del paciente.</w:t>
      </w:r>
      <w:r>
        <w:rPr>
          <w:lang w:val="es-ES_tradnl"/>
        </w:rPr>
        <w:br/>
      </w: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permite:</w:t>
      </w:r>
    </w:p>
    <w:p w14:paraId="1B128256" w14:textId="40A5BD70" w:rsidR="001B454F" w:rsidRDefault="001B454F">
      <w:pPr>
        <w:rPr>
          <w:lang w:val="es-ES_tradnl"/>
        </w:rPr>
      </w:pPr>
      <w:r>
        <w:rPr>
          <w:lang w:val="es-ES_tradnl"/>
        </w:rPr>
        <w:t xml:space="preserve"> Registrar y generar prescripción de medicamentos impresa (en formatos personalizados)</w:t>
      </w:r>
    </w:p>
    <w:p w14:paraId="0F627040" w14:textId="033B9A1B" w:rsidR="001B454F" w:rsidRDefault="001B454F">
      <w:pPr>
        <w:rPr>
          <w:lang w:val="es-ES_tradnl"/>
        </w:rPr>
      </w:pPr>
      <w:r>
        <w:rPr>
          <w:lang w:val="es-ES_tradnl"/>
        </w:rPr>
        <w:t xml:space="preserve">Registrar y generar solicitudes de exámenes de </w:t>
      </w:r>
      <w:proofErr w:type="gramStart"/>
      <w:r>
        <w:rPr>
          <w:lang w:val="es-ES_tradnl"/>
        </w:rPr>
        <w:t>laboratorio,  imagen</w:t>
      </w:r>
      <w:proofErr w:type="gramEnd"/>
      <w:r>
        <w:rPr>
          <w:lang w:val="es-ES_tradnl"/>
        </w:rPr>
        <w:t xml:space="preserve"> y otros</w:t>
      </w:r>
    </w:p>
    <w:p w14:paraId="2164CCB0" w14:textId="3B2397C4" w:rsidR="001B454F" w:rsidRDefault="001B454F">
      <w:pPr>
        <w:rPr>
          <w:lang w:val="es-ES_tradnl"/>
        </w:rPr>
      </w:pPr>
      <w:r>
        <w:rPr>
          <w:lang w:val="es-ES_tradnl"/>
        </w:rPr>
        <w:t>Registrar resultados de laboratorio y analizar la evolución de “variables elegidas”</w:t>
      </w:r>
    </w:p>
    <w:p w14:paraId="24868BFF" w14:textId="33821D74" w:rsidR="001B454F" w:rsidRDefault="001B454F">
      <w:pPr>
        <w:rPr>
          <w:lang w:val="es-ES_tradnl"/>
        </w:rPr>
      </w:pPr>
      <w:r>
        <w:rPr>
          <w:lang w:val="es-ES_tradnl"/>
        </w:rPr>
        <w:t xml:space="preserve">Registrar resultados de imagen y </w:t>
      </w:r>
      <w:r w:rsidR="009325C0">
        <w:rPr>
          <w:lang w:val="es-ES_tradnl"/>
        </w:rPr>
        <w:t xml:space="preserve">añadir comentarios, </w:t>
      </w:r>
      <w:r>
        <w:rPr>
          <w:lang w:val="es-ES_tradnl"/>
        </w:rPr>
        <w:t>marcar zonas y puntos de interés.</w:t>
      </w:r>
    </w:p>
    <w:p w14:paraId="2A00A586" w14:textId="77777777" w:rsidR="001B454F" w:rsidRDefault="001B454F">
      <w:pPr>
        <w:rPr>
          <w:lang w:val="es-ES_tradnl"/>
        </w:rPr>
      </w:pPr>
      <w:r>
        <w:rPr>
          <w:lang w:val="es-ES_tradnl"/>
        </w:rPr>
        <w:t>Revisar de manera ágil información histórica de todas las atenciones, prescripciones y resultados registrados.</w:t>
      </w:r>
    </w:p>
    <w:p w14:paraId="43A4D163" w14:textId="3DCBC5FC" w:rsidR="00A31803" w:rsidRDefault="00A31803">
      <w:pPr>
        <w:rPr>
          <w:lang w:val="es-ES_tradnl"/>
        </w:rPr>
      </w:pPr>
      <w:r>
        <w:rPr>
          <w:lang w:val="es-ES_tradnl"/>
        </w:rPr>
        <w:t>Gestión de agendamiento de citas vinculada a los pacientes y médicos registrados.</w:t>
      </w:r>
    </w:p>
    <w:p w14:paraId="58CC6A96" w14:textId="70B096C5" w:rsidR="001E1D2B" w:rsidRPr="009325C0" w:rsidRDefault="001E1D2B">
      <w:pPr>
        <w:rPr>
          <w:u w:val="single"/>
          <w:lang w:val="es-ES_tradnl"/>
        </w:rPr>
      </w:pPr>
      <w:r w:rsidRPr="009325C0">
        <w:rPr>
          <w:u w:val="single"/>
          <w:lang w:val="es-ES_tradnl"/>
        </w:rPr>
        <w:t>Reportes:</w:t>
      </w:r>
    </w:p>
    <w:p w14:paraId="1AE602C6" w14:textId="77777777" w:rsidR="001E1D2B" w:rsidRDefault="001E1D2B" w:rsidP="001E1D2B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emite reportes de atención y transferencia para el sistema público de salud.</w:t>
      </w:r>
    </w:p>
    <w:p w14:paraId="0882BEFF" w14:textId="2FC37B6B" w:rsidR="001E1D2B" w:rsidRDefault="001E1D2B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puede personalizar reportes y generar nuevas consultas según la naturaleza y necesidad de la atención médica.</w:t>
      </w:r>
    </w:p>
    <w:p w14:paraId="316825B5" w14:textId="1AFBF8FC" w:rsidR="001E1D2B" w:rsidRPr="009325C0" w:rsidRDefault="001E1D2B">
      <w:pPr>
        <w:rPr>
          <w:u w:val="single"/>
          <w:lang w:val="es-ES_tradnl"/>
        </w:rPr>
      </w:pPr>
      <w:r w:rsidRPr="009325C0">
        <w:rPr>
          <w:u w:val="single"/>
          <w:lang w:val="es-ES_tradnl"/>
        </w:rPr>
        <w:lastRenderedPageBreak/>
        <w:t xml:space="preserve">Seguridad: </w:t>
      </w:r>
    </w:p>
    <w:p w14:paraId="59F6E070" w14:textId="77777777" w:rsidR="001E1D2B" w:rsidRDefault="001B454F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NO EXPONE la información de los pacientes a la web (la información del paciente </w:t>
      </w:r>
      <w:r w:rsidR="001E1D2B">
        <w:rPr>
          <w:lang w:val="es-ES_tradnl"/>
        </w:rPr>
        <w:t>no está en ninguna nube)</w:t>
      </w:r>
    </w:p>
    <w:p w14:paraId="5D6D08D9" w14:textId="77777777" w:rsidR="001E1D2B" w:rsidRDefault="001E1D2B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encripta toda la información sensible del paciente y sus diagnósticos impidiendo filtración de información a personas no autorizadas</w:t>
      </w:r>
    </w:p>
    <w:p w14:paraId="19A1A19A" w14:textId="77777777" w:rsidR="001E1D2B" w:rsidRDefault="001E1D2B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tiene un control de ingreso basado en usuarios con contraseñas fuertes</w:t>
      </w:r>
    </w:p>
    <w:p w14:paraId="694356F4" w14:textId="77777777" w:rsidR="001E1D2B" w:rsidRDefault="001E1D2B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tiene un sistema de respaldo para evitar pérdidas de información por eventos inesperados.</w:t>
      </w:r>
    </w:p>
    <w:p w14:paraId="1090C822" w14:textId="54E746A3" w:rsidR="001E1D2B" w:rsidRPr="009325C0" w:rsidRDefault="00F529E2">
      <w:pPr>
        <w:rPr>
          <w:u w:val="single"/>
          <w:lang w:val="es-ES_tradnl"/>
        </w:rPr>
      </w:pPr>
      <w:r w:rsidRPr="009325C0">
        <w:rPr>
          <w:u w:val="single"/>
          <w:lang w:val="es-ES_tradnl"/>
        </w:rPr>
        <w:t>Bondades:</w:t>
      </w:r>
    </w:p>
    <w:p w14:paraId="56AB2D53" w14:textId="3EDEA08E" w:rsidR="009325C0" w:rsidRDefault="009325C0">
      <w:pPr>
        <w:rPr>
          <w:lang w:val="es-ES_tradnl"/>
        </w:rPr>
      </w:pP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es una plataforma multi-usuario</w:t>
      </w:r>
    </w:p>
    <w:p w14:paraId="244D75E7" w14:textId="6F66D2A0" w:rsidR="00F529E2" w:rsidRDefault="00F529E2">
      <w:pPr>
        <w:rPr>
          <w:lang w:val="es-ES_tradnl"/>
        </w:rPr>
      </w:pPr>
      <w:proofErr w:type="gramStart"/>
      <w:r>
        <w:rPr>
          <w:lang w:val="es-ES_tradnl"/>
        </w:rPr>
        <w:t>Interface</w:t>
      </w:r>
      <w:proofErr w:type="gramEnd"/>
      <w:r>
        <w:rPr>
          <w:lang w:val="es-ES_tradnl"/>
        </w:rPr>
        <w:t xml:space="preserve"> gráfica intuitiva y dinámica</w:t>
      </w:r>
    </w:p>
    <w:p w14:paraId="19519D53" w14:textId="34F51DA3" w:rsidR="00F529E2" w:rsidRDefault="00F529E2">
      <w:pPr>
        <w:rPr>
          <w:lang w:val="es-ES_tradnl"/>
        </w:rPr>
      </w:pPr>
      <w:r>
        <w:rPr>
          <w:lang w:val="es-ES_tradnl"/>
        </w:rPr>
        <w:t>Acceso desde cualquier lugar</w:t>
      </w:r>
      <w:r w:rsidR="009325C0">
        <w:rPr>
          <w:lang w:val="es-ES_tradnl"/>
        </w:rPr>
        <w:t xml:space="preserve"> remoto a través de una red privada virtual</w:t>
      </w:r>
    </w:p>
    <w:p w14:paraId="2CE6C76F" w14:textId="77777777" w:rsidR="009325C0" w:rsidRDefault="009325C0">
      <w:pPr>
        <w:rPr>
          <w:lang w:val="es-ES_tradnl"/>
        </w:rPr>
      </w:pPr>
    </w:p>
    <w:p w14:paraId="6D858800" w14:textId="77777777" w:rsidR="009325C0" w:rsidRDefault="009325C0">
      <w:pPr>
        <w:rPr>
          <w:lang w:val="es-ES_tradnl"/>
        </w:rPr>
      </w:pPr>
    </w:p>
    <w:p w14:paraId="65EB3D35" w14:textId="02F691E7" w:rsidR="009325C0" w:rsidRDefault="009325C0">
      <w:pPr>
        <w:rPr>
          <w:lang w:val="es-ES_tradnl"/>
        </w:rPr>
      </w:pPr>
      <w:r>
        <w:rPr>
          <w:lang w:val="es-ES_tradnl"/>
        </w:rPr>
        <w:t xml:space="preserve">Qué incluye </w:t>
      </w: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>:</w:t>
      </w:r>
    </w:p>
    <w:p w14:paraId="07E1F623" w14:textId="77777777" w:rsidR="009325C0" w:rsidRDefault="009325C0">
      <w:pPr>
        <w:rPr>
          <w:lang w:val="es-ES_tradnl"/>
        </w:rPr>
      </w:pPr>
      <w:r>
        <w:rPr>
          <w:lang w:val="es-ES_tradnl"/>
        </w:rPr>
        <w:t xml:space="preserve">Configuración e instalación de servicio </w:t>
      </w:r>
      <w:proofErr w:type="spellStart"/>
      <w:r>
        <w:rPr>
          <w:lang w:val="es-ES_tradnl"/>
        </w:rPr>
        <w:t>gesmed</w:t>
      </w:r>
      <w:proofErr w:type="spellEnd"/>
      <w:r>
        <w:rPr>
          <w:lang w:val="es-ES_tradnl"/>
        </w:rPr>
        <w:t xml:space="preserve"> en un computador.</w:t>
      </w:r>
    </w:p>
    <w:p w14:paraId="3CFF443B" w14:textId="7759DE60" w:rsidR="009325C0" w:rsidRDefault="009325C0">
      <w:pPr>
        <w:rPr>
          <w:lang w:val="es-ES_tradnl"/>
        </w:rPr>
      </w:pPr>
      <w:r>
        <w:rPr>
          <w:lang w:val="es-ES_tradnl"/>
        </w:rPr>
        <w:t>(Si se desea contar con acceso remoto controlado o en caso de una red multi-usuario, se recomienda contar con un computador/</w:t>
      </w:r>
      <w:proofErr w:type="gramStart"/>
      <w:r>
        <w:rPr>
          <w:lang w:val="es-ES_tradnl"/>
        </w:rPr>
        <w:t>servidor  de</w:t>
      </w:r>
      <w:proofErr w:type="gramEnd"/>
      <w:r>
        <w:rPr>
          <w:lang w:val="es-ES_tradnl"/>
        </w:rPr>
        <w:t xml:space="preserve"> uso exclusivo que trabajará 24/7)</w:t>
      </w:r>
    </w:p>
    <w:p w14:paraId="64289BCC" w14:textId="2B94FED5" w:rsidR="00F529E2" w:rsidRDefault="009325C0">
      <w:pPr>
        <w:rPr>
          <w:lang w:val="es-ES_tradnl"/>
        </w:rPr>
      </w:pPr>
      <w:r>
        <w:rPr>
          <w:lang w:val="es-ES_tradnl"/>
        </w:rPr>
        <w:t>Creación de usuarios necesarios.</w:t>
      </w:r>
    </w:p>
    <w:p w14:paraId="579CC616" w14:textId="537BBE17" w:rsidR="009325C0" w:rsidRDefault="009325C0">
      <w:pPr>
        <w:rPr>
          <w:lang w:val="es-ES_tradnl"/>
        </w:rPr>
      </w:pPr>
      <w:r>
        <w:rPr>
          <w:lang w:val="es-ES_tradnl"/>
        </w:rPr>
        <w:t>2 horas de capacitación (en grupos no mayores a 3 personas).</w:t>
      </w:r>
    </w:p>
    <w:p w14:paraId="7C83AE55" w14:textId="01D2DCCE" w:rsidR="00527172" w:rsidRDefault="00685F84">
      <w:pPr>
        <w:rPr>
          <w:lang w:val="es-ES_tradnl"/>
        </w:rPr>
      </w:pPr>
      <w:r>
        <w:rPr>
          <w:lang w:val="es-ES_tradnl"/>
        </w:rPr>
        <w:t>3</w:t>
      </w:r>
      <w:r w:rsidR="00527172">
        <w:rPr>
          <w:lang w:val="es-ES_tradnl"/>
        </w:rPr>
        <w:t xml:space="preserve"> llamadas </w:t>
      </w:r>
      <w:r>
        <w:rPr>
          <w:lang w:val="es-ES_tradnl"/>
        </w:rPr>
        <w:t>por</w:t>
      </w:r>
      <w:r w:rsidR="00527172">
        <w:rPr>
          <w:lang w:val="es-ES_tradnl"/>
        </w:rPr>
        <w:t xml:space="preserve"> servicio técnico gratuito para absolver dudas.</w:t>
      </w:r>
    </w:p>
    <w:p w14:paraId="1AFE3D91" w14:textId="268CA431" w:rsidR="00527172" w:rsidRDefault="009325C0">
      <w:pPr>
        <w:rPr>
          <w:lang w:val="es-ES_tradnl"/>
        </w:rPr>
      </w:pPr>
      <w:r>
        <w:rPr>
          <w:lang w:val="es-ES_tradnl"/>
        </w:rPr>
        <w:t>Personalización de reportes impresos de: form002, form001, prescripción</w:t>
      </w:r>
      <w:r w:rsidR="00527172">
        <w:rPr>
          <w:lang w:val="es-ES_tradnl"/>
        </w:rPr>
        <w:t xml:space="preserve"> de medicamentos (receta)</w:t>
      </w:r>
      <w:r>
        <w:rPr>
          <w:lang w:val="es-ES_tradnl"/>
        </w:rPr>
        <w:t xml:space="preserve">, pedido de exámenes de laboratorio, pedido de exámenes </w:t>
      </w:r>
      <w:r w:rsidR="00527172">
        <w:rPr>
          <w:lang w:val="es-ES_tradnl"/>
        </w:rPr>
        <w:t>de imagen.</w:t>
      </w:r>
    </w:p>
    <w:p w14:paraId="1BF977D3" w14:textId="182ADC8E" w:rsidR="00527172" w:rsidRDefault="00527172">
      <w:pPr>
        <w:rPr>
          <w:lang w:val="es-ES_tradnl"/>
        </w:rPr>
      </w:pPr>
      <w:r>
        <w:rPr>
          <w:lang w:val="es-ES_tradnl"/>
        </w:rPr>
        <w:t>Mantenimiento permanente al sistema con actualizaciones automáticas gratuitas que garanticen la “optimización, mejora e incremento de funcionalidades”.</w:t>
      </w:r>
      <w:r>
        <w:rPr>
          <w:lang w:val="es-ES_tradnl"/>
        </w:rPr>
        <w:br/>
        <w:t xml:space="preserve">Descuento del </w:t>
      </w:r>
      <w:r w:rsidR="00685F84">
        <w:rPr>
          <w:lang w:val="es-ES_tradnl"/>
        </w:rPr>
        <w:t>(¿? %) (¿7</w:t>
      </w:r>
      <w:r>
        <w:rPr>
          <w:lang w:val="es-ES_tradnl"/>
        </w:rPr>
        <w:t>0%</w:t>
      </w:r>
      <w:r w:rsidR="00685F84">
        <w:rPr>
          <w:lang w:val="es-ES_tradnl"/>
        </w:rPr>
        <w:t>?)</w:t>
      </w:r>
      <w:r>
        <w:rPr>
          <w:lang w:val="es-ES_tradnl"/>
        </w:rPr>
        <w:t xml:space="preserve"> en el desarrollo de nuevas funciones a partir de la necesidad del médico según su especialidad durante el primer año de uso.</w:t>
      </w:r>
    </w:p>
    <w:p w14:paraId="63A1314D" w14:textId="77777777" w:rsidR="00527172" w:rsidRDefault="00527172">
      <w:pPr>
        <w:rPr>
          <w:lang w:val="es-ES_tradnl"/>
        </w:rPr>
      </w:pPr>
    </w:p>
    <w:p w14:paraId="23FA3BE0" w14:textId="77777777" w:rsidR="00527172" w:rsidRDefault="00527172">
      <w:pPr>
        <w:rPr>
          <w:lang w:val="es-ES_tradnl"/>
        </w:rPr>
      </w:pPr>
    </w:p>
    <w:p w14:paraId="615087FE" w14:textId="77777777" w:rsidR="00527172" w:rsidRDefault="00527172">
      <w:pPr>
        <w:rPr>
          <w:lang w:val="es-ES_tradnl"/>
        </w:rPr>
      </w:pPr>
    </w:p>
    <w:p w14:paraId="0514F592" w14:textId="55117D3C" w:rsidR="009325C0" w:rsidRPr="001B454F" w:rsidRDefault="00527172">
      <w:pPr>
        <w:rPr>
          <w:lang w:val="es-ES_tradnl"/>
        </w:rPr>
      </w:pPr>
      <w:r>
        <w:rPr>
          <w:lang w:val="es-ES_tradnl"/>
        </w:rPr>
        <w:br/>
      </w:r>
    </w:p>
    <w:sectPr w:rsidR="009325C0" w:rsidRPr="001B4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4F"/>
    <w:rsid w:val="00130378"/>
    <w:rsid w:val="00161673"/>
    <w:rsid w:val="001B454F"/>
    <w:rsid w:val="001E1D2B"/>
    <w:rsid w:val="002A5624"/>
    <w:rsid w:val="00527172"/>
    <w:rsid w:val="00685F84"/>
    <w:rsid w:val="00695CD4"/>
    <w:rsid w:val="009325C0"/>
    <w:rsid w:val="00A31803"/>
    <w:rsid w:val="00C03770"/>
    <w:rsid w:val="00F529E2"/>
    <w:rsid w:val="00FE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8E4E8C"/>
  <w15:chartTrackingRefBased/>
  <w15:docId w15:val="{A502443D-C2CE-1046-BCDB-77B4475B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5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5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5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5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5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5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5</cp:revision>
  <dcterms:created xsi:type="dcterms:W3CDTF">2026-09-09T23:09:00Z</dcterms:created>
  <dcterms:modified xsi:type="dcterms:W3CDTF">2026-09-12T04:43:00Z</dcterms:modified>
</cp:coreProperties>
</file>