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5541A" w14:textId="77777777" w:rsidR="00B41DF2" w:rsidRPr="00B41DF2" w:rsidRDefault="00B41DF2" w:rsidP="00B41DF2">
      <w:pPr>
        <w:rPr>
          <w:rFonts w:ascii="Arial" w:hAnsi="Arial" w:cs="Arial"/>
          <w:sz w:val="22"/>
        </w:rPr>
      </w:pPr>
    </w:p>
    <w:p w14:paraId="672A6659" w14:textId="34CAEBDC" w:rsidR="00AA16DD" w:rsidRDefault="00B41DF2" w:rsidP="00B41DF2">
      <w:pPr>
        <w:jc w:val="center"/>
        <w:rPr>
          <w:rFonts w:ascii="Arial" w:hAnsi="Arial" w:cs="Arial"/>
          <w:b/>
          <w:bCs/>
        </w:rPr>
      </w:pPr>
      <w:r w:rsidRPr="00B41DF2">
        <w:rPr>
          <w:rFonts w:ascii="Arial" w:hAnsi="Arial" w:cs="Arial"/>
          <w:b/>
          <w:bCs/>
        </w:rPr>
        <w:t>RECOGNITION OF BANKNOTES THROUGH ARTIFICIAL VISI</w:t>
      </w:r>
      <w:r>
        <w:rPr>
          <w:rFonts w:ascii="Arial" w:hAnsi="Arial" w:cs="Arial"/>
          <w:b/>
          <w:bCs/>
        </w:rPr>
        <w:t>Ó</w:t>
      </w:r>
      <w:r w:rsidRPr="00B41DF2">
        <w:rPr>
          <w:rFonts w:ascii="Arial" w:hAnsi="Arial" w:cs="Arial"/>
          <w:b/>
          <w:bCs/>
        </w:rPr>
        <w:t>N</w:t>
      </w:r>
    </w:p>
    <w:p w14:paraId="75DF2266" w14:textId="77777777" w:rsidR="00B41DF2" w:rsidRPr="00B41DF2" w:rsidRDefault="00B41DF2" w:rsidP="00B41DF2">
      <w:pPr>
        <w:jc w:val="center"/>
        <w:rPr>
          <w:rFonts w:ascii="Arial" w:hAnsi="Arial" w:cs="Arial"/>
          <w:b/>
          <w:bCs/>
        </w:rPr>
      </w:pPr>
    </w:p>
    <w:p w14:paraId="4BD2D65C" w14:textId="77777777" w:rsidR="00AA16DD" w:rsidRDefault="005C6A1D">
      <w:pPr>
        <w:spacing w:after="4" w:line="244" w:lineRule="auto"/>
        <w:ind w:left="2626" w:right="1730" w:hanging="10"/>
        <w:jc w:val="center"/>
        <w:rPr>
          <w:rFonts w:ascii="Arial" w:eastAsia="Arial" w:hAnsi="Arial" w:cs="Arial"/>
          <w:color w:val="000000"/>
          <w:sz w:val="18"/>
          <w:szCs w:val="22"/>
          <w:lang w:val="es-MX" w:eastAsia="es-MX"/>
        </w:rPr>
      </w:pPr>
      <w:r>
        <w:rPr>
          <w:rFonts w:ascii="Arial" w:eastAsia="Arial" w:hAnsi="Arial" w:cs="Arial"/>
          <w:color w:val="000000"/>
          <w:sz w:val="22"/>
          <w:szCs w:val="22"/>
          <w:lang w:val="es-MX" w:eastAsia="es-MX"/>
        </w:rPr>
        <w:t xml:space="preserve">María Camila Restrepo Duque </w:t>
      </w:r>
      <w:r>
        <w:rPr>
          <w:rFonts w:ascii="Arial" w:eastAsia="Arial" w:hAnsi="Arial" w:cs="Arial"/>
          <w:b/>
          <w:bCs/>
          <w:color w:val="000000"/>
          <w:sz w:val="20"/>
          <w:szCs w:val="22"/>
          <w:lang w:val="es-MX" w:eastAsia="es-MX"/>
        </w:rPr>
        <w:t>e-mail:</w:t>
      </w:r>
      <w:r>
        <w:rPr>
          <w:rFonts w:ascii="Arial" w:eastAsia="Arial" w:hAnsi="Arial" w:cs="Arial"/>
          <w:color w:val="000000"/>
          <w:sz w:val="20"/>
          <w:szCs w:val="22"/>
          <w:lang w:val="es-MX" w:eastAsia="es-MX"/>
        </w:rPr>
        <w:t xml:space="preserve"> </w:t>
      </w:r>
      <w:r w:rsidRPr="00B41DF2">
        <w:rPr>
          <w:rFonts w:ascii="Arial" w:eastAsia="Arial" w:hAnsi="Arial" w:cs="Arial"/>
          <w:color w:val="000000"/>
          <w:sz w:val="20"/>
          <w:szCs w:val="22"/>
          <w:u w:val="single"/>
          <w:lang w:val="es-MX" w:eastAsia="es-MX"/>
        </w:rPr>
        <w:t>mariarestrepo164618@correo.itm.edu.co</w:t>
      </w:r>
      <w:r>
        <w:rPr>
          <w:rFonts w:ascii="Arial" w:eastAsia="Arial" w:hAnsi="Arial" w:cs="Arial"/>
          <w:color w:val="000000"/>
          <w:szCs w:val="22"/>
          <w:lang w:val="es-MX" w:eastAsia="es-MX"/>
        </w:rPr>
        <w:t xml:space="preserve"> </w:t>
      </w:r>
      <w:r>
        <w:rPr>
          <w:rFonts w:ascii="Arial" w:eastAsia="Arial" w:hAnsi="Arial" w:cs="Arial"/>
          <w:color w:val="000000"/>
          <w:sz w:val="18"/>
          <w:szCs w:val="22"/>
          <w:lang w:val="es-MX" w:eastAsia="es-MX"/>
        </w:rPr>
        <w:t xml:space="preserve"> </w:t>
      </w:r>
    </w:p>
    <w:p w14:paraId="0ECDD983" w14:textId="77777777" w:rsidR="00AA16DD" w:rsidRDefault="005C6A1D">
      <w:pPr>
        <w:spacing w:after="4" w:line="244" w:lineRule="auto"/>
        <w:ind w:left="2816" w:right="1922" w:hanging="10"/>
        <w:jc w:val="center"/>
        <w:rPr>
          <w:rFonts w:ascii="Arial" w:eastAsia="Arial" w:hAnsi="Arial" w:cs="Arial"/>
          <w:color w:val="000000"/>
          <w:sz w:val="22"/>
          <w:szCs w:val="22"/>
          <w:lang w:val="es-MX" w:eastAsia="es-MX"/>
        </w:rPr>
      </w:pPr>
      <w:r>
        <w:rPr>
          <w:rFonts w:ascii="Arial" w:eastAsia="Arial" w:hAnsi="Arial" w:cs="Arial"/>
          <w:color w:val="000000"/>
          <w:sz w:val="22"/>
          <w:szCs w:val="22"/>
          <w:lang w:val="es-MX" w:eastAsia="es-MX"/>
        </w:rPr>
        <w:t xml:space="preserve">Jorge Alexander David Rodríguez </w:t>
      </w:r>
      <w:r>
        <w:rPr>
          <w:rFonts w:ascii="Arial" w:eastAsia="Arial" w:hAnsi="Arial" w:cs="Arial"/>
          <w:b/>
          <w:bCs/>
          <w:color w:val="000000"/>
          <w:sz w:val="20"/>
          <w:szCs w:val="22"/>
          <w:lang w:val="es-MX" w:eastAsia="es-MX"/>
        </w:rPr>
        <w:t>e-mail:</w:t>
      </w:r>
      <w:r>
        <w:rPr>
          <w:rFonts w:ascii="Arial" w:eastAsia="Arial" w:hAnsi="Arial" w:cs="Arial"/>
          <w:color w:val="000000"/>
          <w:sz w:val="20"/>
          <w:szCs w:val="22"/>
          <w:lang w:val="es-MX" w:eastAsia="es-MX"/>
        </w:rPr>
        <w:t xml:space="preserve"> </w:t>
      </w:r>
      <w:r w:rsidRPr="00B41DF2">
        <w:rPr>
          <w:rFonts w:ascii="Arial" w:eastAsia="Arial" w:hAnsi="Arial" w:cs="Arial"/>
          <w:color w:val="000000"/>
          <w:sz w:val="20"/>
          <w:szCs w:val="22"/>
          <w:u w:val="single"/>
          <w:lang w:val="es-MX" w:eastAsia="es-MX"/>
        </w:rPr>
        <w:t>jorgedavid248961@correo.itm.edu.co</w:t>
      </w:r>
      <w:r>
        <w:rPr>
          <w:rFonts w:ascii="Arial" w:eastAsia="Arial" w:hAnsi="Arial" w:cs="Arial"/>
          <w:color w:val="000000"/>
          <w:sz w:val="20"/>
          <w:szCs w:val="22"/>
          <w:lang w:val="es-MX" w:eastAsia="es-MX"/>
        </w:rPr>
        <w:t xml:space="preserve"> </w:t>
      </w:r>
    </w:p>
    <w:p w14:paraId="0A37501D" w14:textId="77777777" w:rsidR="00AA16DD" w:rsidRDefault="00AA16DD">
      <w:pPr>
        <w:jc w:val="center"/>
        <w:rPr>
          <w:rFonts w:ascii="Arial" w:hAnsi="Arial" w:cs="Arial"/>
          <w:lang w:val="en-US"/>
        </w:rPr>
      </w:pPr>
    </w:p>
    <w:p w14:paraId="5DAB6C7B" w14:textId="77777777" w:rsidR="00AA16DD" w:rsidRDefault="00AA16DD">
      <w:pPr>
        <w:jc w:val="right"/>
        <w:rPr>
          <w:rFonts w:ascii="Arial" w:hAnsi="Arial" w:cs="Arial"/>
          <w:b/>
          <w:bCs/>
          <w:sz w:val="18"/>
          <w:szCs w:val="18"/>
          <w:lang w:val="en-US"/>
        </w:rPr>
      </w:pPr>
    </w:p>
    <w:p w14:paraId="06B07F9F" w14:textId="7B04078A" w:rsidR="00AA16DD" w:rsidRDefault="001C151C">
      <w:pPr>
        <w:jc w:val="right"/>
        <w:rPr>
          <w:rFonts w:ascii="Arial" w:hAnsi="Arial" w:cs="Arial"/>
          <w:b/>
          <w:bCs/>
          <w:sz w:val="18"/>
          <w:szCs w:val="18"/>
          <w:lang w:val="en-US"/>
        </w:rPr>
      </w:pPr>
      <w:r>
        <w:rPr>
          <w:rFonts w:ascii="Arial" w:hAnsi="Arial" w:cs="Arial"/>
          <w:b/>
          <w:bCs/>
          <w:sz w:val="18"/>
          <w:szCs w:val="18"/>
          <w:lang w:val="en-US"/>
        </w:rPr>
        <w:t>31</w:t>
      </w:r>
      <w:r w:rsidR="005C6A1D">
        <w:rPr>
          <w:rFonts w:ascii="Arial" w:hAnsi="Arial" w:cs="Arial"/>
          <w:b/>
          <w:bCs/>
          <w:sz w:val="18"/>
          <w:szCs w:val="18"/>
          <w:lang w:val="en-US"/>
        </w:rPr>
        <w:t>/0</w:t>
      </w:r>
      <w:r>
        <w:rPr>
          <w:rFonts w:ascii="Arial" w:hAnsi="Arial" w:cs="Arial"/>
          <w:b/>
          <w:bCs/>
          <w:sz w:val="18"/>
          <w:szCs w:val="18"/>
          <w:lang w:val="en-US"/>
        </w:rPr>
        <w:t>5</w:t>
      </w:r>
      <w:r w:rsidR="005C6A1D">
        <w:rPr>
          <w:rFonts w:ascii="Arial" w:hAnsi="Arial" w:cs="Arial"/>
          <w:b/>
          <w:bCs/>
          <w:sz w:val="18"/>
          <w:szCs w:val="18"/>
          <w:lang w:val="en-US"/>
        </w:rPr>
        <w:t>/2022</w:t>
      </w:r>
    </w:p>
    <w:p w14:paraId="02EB378F" w14:textId="77777777" w:rsidR="00AA16DD" w:rsidRDefault="00AA16DD">
      <w:pPr>
        <w:jc w:val="right"/>
        <w:rPr>
          <w:rFonts w:ascii="Arial" w:hAnsi="Arial" w:cs="Arial"/>
          <w:b/>
          <w:bCs/>
          <w:sz w:val="18"/>
          <w:szCs w:val="18"/>
          <w:lang w:val="en-US"/>
        </w:rPr>
        <w:sectPr w:rsidR="00AA16DD">
          <w:headerReference w:type="default" r:id="rId12"/>
          <w:footerReference w:type="default" r:id="rId13"/>
          <w:pgSz w:w="12240" w:h="15840"/>
          <w:pgMar w:top="1418" w:right="1134" w:bottom="1134" w:left="1418" w:header="567" w:footer="851" w:gutter="0"/>
          <w:pgBorders w:offsetFrom="page">
            <w:top w:val="single" w:sz="12" w:space="24" w:color="808080" w:themeColor="background1" w:themeShade="80"/>
            <w:left w:val="single" w:sz="12" w:space="24" w:color="808080" w:themeColor="background1" w:themeShade="80"/>
            <w:bottom w:val="single" w:sz="12" w:space="24" w:color="808080" w:themeColor="background1" w:themeShade="80"/>
            <w:right w:val="single" w:sz="12" w:space="24" w:color="808080" w:themeColor="background1" w:themeShade="80"/>
          </w:pgBorders>
          <w:cols w:space="708"/>
          <w:docGrid w:linePitch="360"/>
        </w:sectPr>
      </w:pPr>
    </w:p>
    <w:p w14:paraId="6A05A809" w14:textId="77777777" w:rsidR="00AA16DD" w:rsidRDefault="00AA16DD">
      <w:pPr>
        <w:tabs>
          <w:tab w:val="left" w:pos="425"/>
        </w:tabs>
        <w:jc w:val="both"/>
        <w:rPr>
          <w:rFonts w:ascii="Arial" w:hAnsi="Arial" w:cs="Arial"/>
          <w:b/>
          <w:bCs/>
          <w:sz w:val="18"/>
          <w:szCs w:val="18"/>
          <w:lang w:val="en-US"/>
        </w:rPr>
      </w:pPr>
    </w:p>
    <w:p w14:paraId="23DA297C" w14:textId="77777777" w:rsidR="00B41DF2" w:rsidRDefault="005C6A1D">
      <w:pPr>
        <w:tabs>
          <w:tab w:val="left" w:pos="425"/>
        </w:tabs>
        <w:jc w:val="both"/>
        <w:rPr>
          <w:rFonts w:ascii="Arial" w:hAnsi="Arial" w:cs="Arial"/>
          <w:b/>
          <w:bCs/>
          <w:sz w:val="18"/>
          <w:szCs w:val="18"/>
          <w:lang w:val="en-US"/>
        </w:rPr>
        <w:sectPr w:rsidR="00B41DF2">
          <w:type w:val="continuous"/>
          <w:pgSz w:w="12240" w:h="15840"/>
          <w:pgMar w:top="1418" w:right="1134" w:bottom="1134" w:left="1418" w:header="567" w:footer="567" w:gutter="0"/>
          <w:pgBorders w:offsetFrom="page">
            <w:top w:val="single" w:sz="12" w:space="24" w:color="808080" w:themeColor="background1" w:themeShade="80"/>
            <w:left w:val="single" w:sz="12" w:space="24" w:color="808080" w:themeColor="background1" w:themeShade="80"/>
            <w:bottom w:val="single" w:sz="12" w:space="24" w:color="808080" w:themeColor="background1" w:themeShade="80"/>
            <w:right w:val="single" w:sz="12" w:space="24" w:color="808080" w:themeColor="background1" w:themeShade="80"/>
          </w:pgBorders>
          <w:cols w:num="2" w:space="720" w:equalWidth="0">
            <w:col w:w="4558" w:space="567"/>
            <w:col w:w="4563"/>
          </w:cols>
          <w:docGrid w:linePitch="360"/>
        </w:sectPr>
      </w:pPr>
      <w:r>
        <w:rPr>
          <w:rFonts w:ascii="Arial" w:hAnsi="Arial" w:cs="Arial"/>
          <w:b/>
          <w:bCs/>
          <w:sz w:val="18"/>
          <w:szCs w:val="18"/>
          <w:lang w:val="en-US"/>
        </w:rPr>
        <w:tab/>
      </w:r>
    </w:p>
    <w:p w14:paraId="3607930B" w14:textId="7980EDF9" w:rsidR="00AA16DD" w:rsidRPr="001801FA" w:rsidRDefault="001C151C" w:rsidP="001801FA">
      <w:pPr>
        <w:tabs>
          <w:tab w:val="left" w:pos="425"/>
        </w:tabs>
        <w:jc w:val="both"/>
        <w:rPr>
          <w:rFonts w:ascii="Arial" w:hAnsi="Arial" w:cs="Arial"/>
          <w:i/>
          <w:iCs/>
          <w:sz w:val="18"/>
          <w:szCs w:val="18"/>
        </w:rPr>
      </w:pPr>
      <w:r w:rsidRPr="001C151C">
        <w:rPr>
          <w:rFonts w:ascii="Arial" w:hAnsi="Arial" w:cs="Arial"/>
          <w:b/>
          <w:bCs/>
          <w:sz w:val="18"/>
          <w:szCs w:val="18"/>
        </w:rPr>
        <w:br/>
        <w:t xml:space="preserve">ABSTRACT: </w:t>
      </w:r>
      <w:r w:rsidRPr="001C151C">
        <w:rPr>
          <w:rFonts w:ascii="Arial" w:hAnsi="Arial" w:cs="Arial"/>
          <w:i/>
          <w:iCs/>
          <w:sz w:val="18"/>
          <w:szCs w:val="18"/>
        </w:rPr>
        <w:t xml:space="preserve">In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this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practice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we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seek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to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enhance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the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skills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acquired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with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the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Python-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based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programming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language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through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the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Visual Studio Code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development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environment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. In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addition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to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the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due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recognition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of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bills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to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detect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if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they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are false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or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not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Pr="001C151C">
        <w:rPr>
          <w:rFonts w:ascii="Arial" w:hAnsi="Arial" w:cs="Arial"/>
          <w:i/>
          <w:iCs/>
          <w:sz w:val="18"/>
          <w:szCs w:val="18"/>
        </w:rPr>
        <w:t>through</w:t>
      </w:r>
      <w:proofErr w:type="spellEnd"/>
      <w:r w:rsidRPr="001C151C">
        <w:rPr>
          <w:rFonts w:ascii="Arial" w:hAnsi="Arial" w:cs="Arial"/>
          <w:i/>
          <w:iCs/>
          <w:sz w:val="18"/>
          <w:szCs w:val="18"/>
        </w:rPr>
        <w:t xml:space="preserve"> artificial </w:t>
      </w:r>
      <w:r w:rsidR="001801FA">
        <w:rPr>
          <w:rFonts w:ascii="Arial" w:hAnsi="Arial" w:cs="Arial"/>
          <w:i/>
          <w:iCs/>
          <w:sz w:val="18"/>
          <w:szCs w:val="18"/>
        </w:rPr>
        <w:t xml:space="preserve">visión,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looking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for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the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benefit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for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a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certain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population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,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such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as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those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with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visual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or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 xml:space="preserve"> cognitive </w:t>
      </w:r>
      <w:proofErr w:type="spellStart"/>
      <w:r w:rsidR="001801FA" w:rsidRPr="001801FA">
        <w:rPr>
          <w:rFonts w:ascii="Arial" w:hAnsi="Arial" w:cs="Arial"/>
          <w:i/>
          <w:iCs/>
          <w:sz w:val="18"/>
          <w:szCs w:val="18"/>
        </w:rPr>
        <w:t>disabilities</w:t>
      </w:r>
      <w:proofErr w:type="spellEnd"/>
      <w:r w:rsidR="001801FA" w:rsidRPr="001801FA">
        <w:rPr>
          <w:rFonts w:ascii="Arial" w:hAnsi="Arial" w:cs="Arial"/>
          <w:i/>
          <w:iCs/>
          <w:sz w:val="18"/>
          <w:szCs w:val="18"/>
        </w:rPr>
        <w:t>.</w:t>
      </w:r>
    </w:p>
    <w:p w14:paraId="5A39BBE3" w14:textId="77777777" w:rsidR="00AA16DD" w:rsidRDefault="00AA16DD">
      <w:pPr>
        <w:tabs>
          <w:tab w:val="left" w:pos="425"/>
        </w:tabs>
        <w:jc w:val="both"/>
        <w:rPr>
          <w:rFonts w:ascii="Arial" w:hAnsi="Arial" w:cs="Arial"/>
          <w:i/>
          <w:iCs/>
          <w:sz w:val="20"/>
          <w:szCs w:val="18"/>
          <w:lang w:val="en-US"/>
        </w:rPr>
      </w:pPr>
    </w:p>
    <w:p w14:paraId="46E1D6B0" w14:textId="3018FE08" w:rsidR="00AA16DD" w:rsidRPr="000323B8" w:rsidRDefault="000323B8">
      <w:pPr>
        <w:ind w:firstLine="227"/>
        <w:jc w:val="both"/>
        <w:rPr>
          <w:rFonts w:ascii="Arial" w:hAnsi="Arial" w:cs="Arial"/>
          <w:bCs/>
          <w:i/>
          <w:iCs/>
          <w:sz w:val="18"/>
          <w:szCs w:val="18"/>
        </w:rPr>
      </w:pPr>
      <w:r w:rsidRPr="000323B8">
        <w:rPr>
          <w:rFonts w:ascii="Arial" w:hAnsi="Arial" w:cs="Arial"/>
          <w:b/>
          <w:sz w:val="20"/>
          <w:szCs w:val="18"/>
        </w:rPr>
        <w:t xml:space="preserve">KEY WORDS: </w:t>
      </w:r>
      <w:proofErr w:type="spellStart"/>
      <w:r w:rsidRPr="000323B8">
        <w:rPr>
          <w:rFonts w:ascii="Arial" w:hAnsi="Arial" w:cs="Arial"/>
          <w:bCs/>
          <w:i/>
          <w:iCs/>
          <w:sz w:val="20"/>
          <w:szCs w:val="18"/>
        </w:rPr>
        <w:t>Programming</w:t>
      </w:r>
      <w:proofErr w:type="spellEnd"/>
      <w:r w:rsidRPr="000323B8">
        <w:rPr>
          <w:rFonts w:ascii="Arial" w:hAnsi="Arial" w:cs="Arial"/>
          <w:bCs/>
          <w:i/>
          <w:iCs/>
          <w:sz w:val="20"/>
          <w:szCs w:val="18"/>
        </w:rPr>
        <w:t xml:space="preserve">, Artificial </w:t>
      </w:r>
      <w:proofErr w:type="spellStart"/>
      <w:r w:rsidRPr="000323B8">
        <w:rPr>
          <w:rFonts w:ascii="Arial" w:hAnsi="Arial" w:cs="Arial"/>
          <w:bCs/>
          <w:i/>
          <w:iCs/>
          <w:sz w:val="20"/>
          <w:szCs w:val="18"/>
        </w:rPr>
        <w:t>Vision</w:t>
      </w:r>
      <w:proofErr w:type="spellEnd"/>
      <w:r w:rsidRPr="000323B8">
        <w:rPr>
          <w:rFonts w:ascii="Arial" w:hAnsi="Arial" w:cs="Arial"/>
          <w:bCs/>
          <w:i/>
          <w:iCs/>
          <w:sz w:val="20"/>
          <w:szCs w:val="18"/>
        </w:rPr>
        <w:t xml:space="preserve">, </w:t>
      </w:r>
      <w:proofErr w:type="spellStart"/>
      <w:r w:rsidRPr="000323B8">
        <w:rPr>
          <w:rFonts w:ascii="Arial" w:hAnsi="Arial" w:cs="Arial"/>
          <w:bCs/>
          <w:i/>
          <w:iCs/>
          <w:sz w:val="20"/>
          <w:szCs w:val="18"/>
        </w:rPr>
        <w:t>Banknotes</w:t>
      </w:r>
      <w:proofErr w:type="spellEnd"/>
      <w:r w:rsidRPr="000323B8">
        <w:rPr>
          <w:rFonts w:ascii="Arial" w:hAnsi="Arial" w:cs="Arial"/>
          <w:bCs/>
          <w:i/>
          <w:iCs/>
          <w:sz w:val="20"/>
          <w:szCs w:val="18"/>
        </w:rPr>
        <w:t>, VS Code, Python</w:t>
      </w:r>
      <w:r w:rsidRPr="000323B8">
        <w:rPr>
          <w:rFonts w:ascii="Arial" w:hAnsi="Arial" w:cs="Arial"/>
          <w:bCs/>
          <w:i/>
          <w:iCs/>
          <w:sz w:val="20"/>
          <w:szCs w:val="18"/>
        </w:rPr>
        <w:t>.</w:t>
      </w:r>
    </w:p>
    <w:p w14:paraId="41C8F396" w14:textId="77777777" w:rsidR="00AA16DD" w:rsidRPr="000323B8" w:rsidRDefault="00AA16DD">
      <w:pPr>
        <w:jc w:val="both"/>
        <w:rPr>
          <w:rFonts w:ascii="Arial" w:hAnsi="Arial" w:cs="Arial"/>
          <w:bCs/>
          <w:i/>
          <w:iCs/>
          <w:sz w:val="18"/>
          <w:szCs w:val="18"/>
        </w:rPr>
      </w:pPr>
    </w:p>
    <w:p w14:paraId="72A3D3EC" w14:textId="77777777" w:rsidR="00AA16DD" w:rsidRPr="000323B8" w:rsidRDefault="00AA16DD">
      <w:pPr>
        <w:jc w:val="both"/>
        <w:rPr>
          <w:rFonts w:ascii="Arial" w:hAnsi="Arial" w:cs="Arial"/>
          <w:bCs/>
          <w:i/>
          <w:iCs/>
          <w:szCs w:val="18"/>
        </w:rPr>
      </w:pPr>
    </w:p>
    <w:p w14:paraId="10A19701" w14:textId="77777777" w:rsidR="00AA16DD" w:rsidRDefault="005C6A1D">
      <w:pPr>
        <w:pStyle w:val="Ttulo1"/>
        <w:numPr>
          <w:ilvl w:val="0"/>
          <w:numId w:val="4"/>
        </w:numPr>
      </w:pPr>
      <w:r>
        <w:t>OBJETIVO General</w:t>
      </w:r>
    </w:p>
    <w:p w14:paraId="448A10B6" w14:textId="77777777" w:rsidR="00AA16DD" w:rsidRDefault="005C6A1D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esta </w:t>
      </w:r>
      <w:r>
        <w:rPr>
          <w:rFonts w:ascii="Arial" w:hAnsi="Arial" w:cs="Arial"/>
          <w:sz w:val="18"/>
          <w:szCs w:val="18"/>
        </w:rPr>
        <w:t>práctica, nos basaremos en potenciar habilidades adquiridas con el lenguaje de programación basado en Python por medio del entorno de desarrollo de Visual Studio Code. Además de llevar a cabo una secuencia de instrucciones respecto a una imagen establecida</w:t>
      </w:r>
      <w:r>
        <w:rPr>
          <w:rFonts w:ascii="Arial" w:hAnsi="Arial" w:cs="Arial"/>
          <w:sz w:val="18"/>
          <w:szCs w:val="18"/>
        </w:rPr>
        <w:t xml:space="preserve"> por medio de matrices creadas y por medio de comandos de OpenCV.</w:t>
      </w:r>
    </w:p>
    <w:p w14:paraId="0D0B940D" w14:textId="77777777" w:rsidR="00AA16DD" w:rsidRDefault="00AA16DD">
      <w:pPr>
        <w:jc w:val="both"/>
        <w:rPr>
          <w:sz w:val="18"/>
          <w:szCs w:val="18"/>
        </w:rPr>
      </w:pPr>
    </w:p>
    <w:p w14:paraId="2BBFE1CD" w14:textId="77777777" w:rsidR="00AA16DD" w:rsidRDefault="005C6A1D">
      <w:pPr>
        <w:pStyle w:val="Ttulo2"/>
      </w:pPr>
      <w:r>
        <w:t>OBJETIVOS ESPECÍFICOS</w:t>
      </w:r>
    </w:p>
    <w:p w14:paraId="0E27B00A" w14:textId="77777777" w:rsidR="00AA16DD" w:rsidRDefault="00AA16DD"/>
    <w:p w14:paraId="748E7790" w14:textId="77777777" w:rsidR="00AA16DD" w:rsidRDefault="005C6A1D">
      <w:pPr>
        <w:pStyle w:val="Ttulo1"/>
        <w:rPr>
          <w:b w:val="0"/>
          <w:bCs w:val="0"/>
          <w:sz w:val="18"/>
          <w:szCs w:val="18"/>
        </w:rPr>
      </w:pPr>
      <w:r>
        <w:rPr>
          <w:b w:val="0"/>
          <w:bCs w:val="0"/>
          <w:caps w:val="0"/>
          <w:sz w:val="18"/>
          <w:szCs w:val="18"/>
        </w:rPr>
        <w:t>Crear una matriz para realizar una rotación, Schering y traslación a una imagen.</w:t>
      </w:r>
    </w:p>
    <w:p w14:paraId="4C2CEA6C" w14:textId="77777777" w:rsidR="00AA16DD" w:rsidRDefault="005C6A1D">
      <w:pPr>
        <w:pStyle w:val="Ttulo1"/>
        <w:rPr>
          <w:b w:val="0"/>
          <w:bCs w:val="0"/>
          <w:sz w:val="18"/>
          <w:szCs w:val="18"/>
        </w:rPr>
      </w:pPr>
      <w:r>
        <w:rPr>
          <w:b w:val="0"/>
          <w:bCs w:val="0"/>
          <w:caps w:val="0"/>
          <w:sz w:val="18"/>
          <w:szCs w:val="18"/>
        </w:rPr>
        <w:t>Realizar interpolación a las imágenes para la recuperación de información.</w:t>
      </w:r>
    </w:p>
    <w:p w14:paraId="685D8676" w14:textId="77777777" w:rsidR="00AA16DD" w:rsidRDefault="005C6A1D">
      <w:pPr>
        <w:pStyle w:val="Ttulo1"/>
        <w:rPr>
          <w:b w:val="0"/>
          <w:bCs w:val="0"/>
          <w:caps w:val="0"/>
          <w:sz w:val="18"/>
          <w:szCs w:val="18"/>
        </w:rPr>
      </w:pPr>
      <w:r>
        <w:rPr>
          <w:b w:val="0"/>
          <w:bCs w:val="0"/>
          <w:caps w:val="0"/>
          <w:sz w:val="18"/>
          <w:szCs w:val="18"/>
        </w:rPr>
        <w:t xml:space="preserve">Diseño de </w:t>
      </w:r>
      <w:r>
        <w:rPr>
          <w:b w:val="0"/>
          <w:bCs w:val="0"/>
          <w:caps w:val="0"/>
          <w:sz w:val="18"/>
          <w:szCs w:val="18"/>
        </w:rPr>
        <w:t xml:space="preserve">algoritmos para intercambiar colores en las capas de la imagen por medio del cursor. </w:t>
      </w:r>
    </w:p>
    <w:p w14:paraId="60061E4C" w14:textId="77777777" w:rsidR="00AA16DD" w:rsidRDefault="00AA16DD">
      <w:pPr>
        <w:jc w:val="both"/>
        <w:rPr>
          <w:sz w:val="18"/>
          <w:szCs w:val="18"/>
        </w:rPr>
      </w:pPr>
    </w:p>
    <w:p w14:paraId="44EAFD9C" w14:textId="77777777" w:rsidR="00AA16DD" w:rsidRDefault="00AA16DD">
      <w:pPr>
        <w:jc w:val="both"/>
        <w:rPr>
          <w:szCs w:val="18"/>
        </w:rPr>
      </w:pPr>
    </w:p>
    <w:p w14:paraId="2DF5E590" w14:textId="77777777" w:rsidR="00AA16DD" w:rsidRDefault="005C6A1D">
      <w:pPr>
        <w:pStyle w:val="Ttulo1"/>
        <w:numPr>
          <w:ilvl w:val="0"/>
          <w:numId w:val="2"/>
        </w:numPr>
      </w:pPr>
      <w:r>
        <w:t>fundamento teorico</w:t>
      </w:r>
    </w:p>
    <w:p w14:paraId="4B94D5A5" w14:textId="77777777" w:rsidR="00AA16DD" w:rsidRDefault="00AA16DD">
      <w:pPr>
        <w:jc w:val="both"/>
        <w:rPr>
          <w:rFonts w:ascii="Arial" w:hAnsi="Arial" w:cs="Arial"/>
          <w:sz w:val="22"/>
          <w:szCs w:val="18"/>
        </w:rPr>
      </w:pPr>
    </w:p>
    <w:p w14:paraId="36F7B43A" w14:textId="77777777" w:rsidR="00AA16DD" w:rsidRDefault="005C6A1D">
      <w:pPr>
        <w:rPr>
          <w:rFonts w:ascii="Arial" w:hAnsi="Arial" w:cs="Arial"/>
          <w:b/>
          <w:sz w:val="22"/>
          <w:szCs w:val="18"/>
        </w:rPr>
      </w:pPr>
      <w:r>
        <w:rPr>
          <w:rFonts w:ascii="Arial" w:hAnsi="Arial" w:cs="Arial"/>
          <w:b/>
          <w:sz w:val="22"/>
          <w:szCs w:val="18"/>
        </w:rPr>
        <w:t>HISTOGRAMA</w:t>
      </w:r>
    </w:p>
    <w:p w14:paraId="7F080663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Es una gráfica en donde se muestra la frecuencia con las que aparecen los distintos niveles de intensidad de una imagen a escala de </w:t>
      </w:r>
      <w:r>
        <w:rPr>
          <w:rFonts w:ascii="Arial" w:hAnsi="Arial" w:cs="Arial"/>
          <w:bCs/>
          <w:sz w:val="18"/>
          <w:szCs w:val="18"/>
        </w:rPr>
        <w:t>grises. Normalmente el nivel de intensidad está en el rango de 0 a 255, en donde el valor 0 representa el color negro y 255 el color blanco. Utilizando el histograma de una imagen podemos modificar sus características, por ejemplo, el brillo y el contraste</w:t>
      </w:r>
      <w:r>
        <w:rPr>
          <w:rFonts w:ascii="Arial" w:hAnsi="Arial" w:cs="Arial"/>
          <w:bCs/>
          <w:sz w:val="18"/>
          <w:szCs w:val="18"/>
        </w:rPr>
        <w:t>.</w:t>
      </w:r>
    </w:p>
    <w:p w14:paraId="3DEEC669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67362CAF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Tanto OpenCV como </w:t>
      </w:r>
      <w:proofErr w:type="spellStart"/>
      <w:r>
        <w:rPr>
          <w:rFonts w:ascii="Arial" w:hAnsi="Arial" w:cs="Arial"/>
          <w:bCs/>
          <w:sz w:val="18"/>
          <w:szCs w:val="18"/>
        </w:rPr>
        <w:t>Numpy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 tienen funciones integradas. Antes de usar estas funciones, necesitamos entender algunos términos relacionados con el histograma.</w:t>
      </w:r>
    </w:p>
    <w:p w14:paraId="79CEB339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Se podrá observar las ecuaciones correspondientes para los debidos histogramas.</w:t>
      </w:r>
    </w:p>
    <w:p w14:paraId="3656B9AB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45FB0818" w14:textId="77777777" w:rsidR="00AA16DD" w:rsidRDefault="48718983" w:rsidP="48718983">
      <w:pPr>
        <w:jc w:val="both"/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382692" wp14:editId="0C29DEBC">
            <wp:extent cx="2893695" cy="2660015"/>
            <wp:effectExtent l="0" t="0" r="190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28" b="26423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56005FD4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1. Ecuac</w:t>
      </w:r>
      <w:r>
        <w:rPr>
          <w:rFonts w:ascii="Arial" w:hAnsi="Arial" w:cs="Arial"/>
          <w:b/>
          <w:bCs/>
          <w:sz w:val="18"/>
          <w:szCs w:val="18"/>
        </w:rPr>
        <w:t>iones de OpenCV para histogramas.</w:t>
      </w:r>
    </w:p>
    <w:p w14:paraId="53128261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7B6C7FF0" w14:textId="77777777" w:rsidR="00AA16DD" w:rsidRDefault="005C6A1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BINS:</w:t>
      </w:r>
    </w:p>
    <w:p w14:paraId="73A7BBA3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En un histograma, el eje x es una línea numérica que se ha dividido en rangos de números o </w:t>
      </w:r>
      <w:proofErr w:type="spellStart"/>
      <w:r>
        <w:rPr>
          <w:rFonts w:ascii="Arial" w:hAnsi="Arial" w:cs="Arial"/>
          <w:bCs/>
          <w:sz w:val="18"/>
          <w:szCs w:val="18"/>
        </w:rPr>
        <w:t>bins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. Para cada </w:t>
      </w:r>
      <w:proofErr w:type="spellStart"/>
      <w:r>
        <w:rPr>
          <w:rFonts w:ascii="Arial" w:hAnsi="Arial" w:cs="Arial"/>
          <w:bCs/>
          <w:sz w:val="18"/>
          <w:szCs w:val="18"/>
        </w:rPr>
        <w:t>bin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, se dibuja una barra en la que el ancho de la barra representa el rango del </w:t>
      </w:r>
      <w:proofErr w:type="spellStart"/>
      <w:r>
        <w:rPr>
          <w:rFonts w:ascii="Arial" w:hAnsi="Arial" w:cs="Arial"/>
          <w:bCs/>
          <w:sz w:val="18"/>
          <w:szCs w:val="18"/>
        </w:rPr>
        <w:t>bin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 y la altura de la barra </w:t>
      </w:r>
      <w:r>
        <w:rPr>
          <w:rFonts w:ascii="Arial" w:hAnsi="Arial" w:cs="Arial"/>
          <w:bCs/>
          <w:sz w:val="18"/>
          <w:szCs w:val="18"/>
        </w:rPr>
        <w:t>representa el número de puntos de datos incluidos en ese rango.</w:t>
      </w:r>
    </w:p>
    <w:p w14:paraId="62486C05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4101652C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5B93959B" w14:textId="77777777" w:rsidR="00AA16DD" w:rsidRDefault="005C6A1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DIMS: </w:t>
      </w:r>
    </w:p>
    <w:p w14:paraId="27F1A0A7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Es el número de parámetros que recopilamos datos. </w:t>
      </w:r>
    </w:p>
    <w:p w14:paraId="4B99056E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12A853A0" w14:textId="77777777" w:rsidR="00AA16DD" w:rsidRDefault="005C6A1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RANGO: </w:t>
      </w:r>
    </w:p>
    <w:p w14:paraId="63EF4382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Este es el rango de valores de intensidad que desea medir. Por lo general, es [0,256], es decir, todos los valores de </w:t>
      </w:r>
      <w:r>
        <w:rPr>
          <w:rFonts w:ascii="Arial" w:hAnsi="Arial" w:cs="Arial"/>
          <w:bCs/>
          <w:sz w:val="18"/>
          <w:szCs w:val="18"/>
        </w:rPr>
        <w:t>intensidad.</w:t>
      </w:r>
    </w:p>
    <w:p w14:paraId="1299C43A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57756201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Los histogramas son muy aplicados en la configuración de imágenes para su debida ecualización.</w:t>
      </w:r>
    </w:p>
    <w:p w14:paraId="206CB109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Open CV y </w:t>
      </w:r>
      <w:proofErr w:type="spellStart"/>
      <w:r>
        <w:rPr>
          <w:rFonts w:ascii="Arial" w:hAnsi="Arial" w:cs="Arial"/>
          <w:bCs/>
          <w:sz w:val="18"/>
          <w:szCs w:val="18"/>
        </w:rPr>
        <w:t>Numpy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 nos ofrecen algunas alternativas para el cálculo o uso de este parámetro.</w:t>
      </w:r>
    </w:p>
    <w:p w14:paraId="4DDBEF00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3461D779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commentRangeStart w:id="0"/>
      <w:r>
        <w:rPr>
          <w:rFonts w:ascii="Arial" w:hAnsi="Arial" w:cs="Arial"/>
          <w:bCs/>
          <w:noProof/>
          <w:sz w:val="18"/>
          <w:szCs w:val="18"/>
        </w:rPr>
        <w:drawing>
          <wp:inline distT="0" distB="0" distL="0" distR="0" wp14:anchorId="255BF5E9" wp14:editId="07777777">
            <wp:extent cx="2894330" cy="188595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 w14:paraId="3CF2D8B6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0FB78278" w14:textId="77777777" w:rsidR="00AA16DD" w:rsidRDefault="00AA16DD">
      <w:pPr>
        <w:jc w:val="center"/>
        <w:rPr>
          <w:rFonts w:ascii="Arial" w:hAnsi="Arial" w:cs="Arial"/>
          <w:sz w:val="18"/>
          <w:szCs w:val="18"/>
        </w:rPr>
      </w:pPr>
    </w:p>
    <w:p w14:paraId="1070DF1D" w14:textId="77777777" w:rsidR="00AA16DD" w:rsidRDefault="005C6A1D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Figura 2. Función de OpenCV para </w:t>
      </w:r>
      <w:r>
        <w:rPr>
          <w:rFonts w:ascii="Arial" w:hAnsi="Arial" w:cs="Arial"/>
          <w:b/>
          <w:bCs/>
          <w:sz w:val="18"/>
          <w:szCs w:val="18"/>
        </w:rPr>
        <w:t>histogramas.</w:t>
      </w:r>
    </w:p>
    <w:p w14:paraId="1FC39945" w14:textId="77777777" w:rsidR="00AA16DD" w:rsidRDefault="00AA16DD">
      <w:pPr>
        <w:jc w:val="center"/>
        <w:rPr>
          <w:rFonts w:ascii="Arial" w:hAnsi="Arial" w:cs="Arial"/>
          <w:b/>
          <w:bCs/>
          <w:sz w:val="18"/>
          <w:szCs w:val="18"/>
        </w:rPr>
      </w:pPr>
    </w:p>
    <w:p w14:paraId="0562CB0E" w14:textId="77777777" w:rsidR="00AA16DD" w:rsidRDefault="00AA16DD">
      <w:pPr>
        <w:jc w:val="center"/>
        <w:rPr>
          <w:rFonts w:ascii="Arial" w:hAnsi="Arial" w:cs="Arial"/>
          <w:b/>
          <w:bCs/>
          <w:sz w:val="18"/>
          <w:szCs w:val="18"/>
        </w:rPr>
      </w:pPr>
    </w:p>
    <w:p w14:paraId="48859DFE" w14:textId="77777777" w:rsidR="00AA16DD" w:rsidRDefault="005C6A1D">
      <w:pPr>
        <w:rPr>
          <w:rFonts w:ascii="Arial" w:hAnsi="Arial" w:cs="Arial"/>
          <w:sz w:val="18"/>
          <w:szCs w:val="18"/>
          <w:lang w:val="es-CO"/>
        </w:rPr>
      </w:pPr>
      <w:r>
        <w:rPr>
          <w:rFonts w:ascii="Arial" w:hAnsi="Arial" w:cs="Arial"/>
          <w:sz w:val="18"/>
          <w:szCs w:val="18"/>
          <w:lang w:val="es-CO"/>
        </w:rPr>
        <w:t>Debemos indicar los siguientes parámetros:</w:t>
      </w:r>
    </w:p>
    <w:p w14:paraId="03CFD70D" w14:textId="77777777" w:rsidR="00AA16DD" w:rsidRDefault="005C6A1D">
      <w:pPr>
        <w:numPr>
          <w:ilvl w:val="0"/>
          <w:numId w:val="6"/>
        </w:numPr>
        <w:jc w:val="both"/>
        <w:rPr>
          <w:rFonts w:ascii="Arial" w:hAnsi="Arial" w:cs="Arial"/>
          <w:sz w:val="18"/>
          <w:szCs w:val="18"/>
          <w:lang w:val="es-CO"/>
        </w:rPr>
      </w:pPr>
      <w:proofErr w:type="spellStart"/>
      <w:r>
        <w:rPr>
          <w:rFonts w:ascii="Arial" w:hAnsi="Arial" w:cs="Arial"/>
          <w:i/>
          <w:iCs/>
          <w:sz w:val="18"/>
          <w:szCs w:val="18"/>
          <w:lang w:val="es-CO"/>
        </w:rPr>
        <w:t>images</w:t>
      </w:r>
      <w:proofErr w:type="spellEnd"/>
      <w:r>
        <w:rPr>
          <w:rFonts w:ascii="Arial" w:hAnsi="Arial" w:cs="Arial"/>
          <w:sz w:val="18"/>
          <w:szCs w:val="18"/>
          <w:lang w:val="es-CO"/>
        </w:rPr>
        <w:t>: Imagen de estrada, puede ser a escala de grises o colores.</w:t>
      </w:r>
    </w:p>
    <w:p w14:paraId="4647CAF7" w14:textId="77777777" w:rsidR="00AA16DD" w:rsidRDefault="005C6A1D">
      <w:pPr>
        <w:numPr>
          <w:ilvl w:val="0"/>
          <w:numId w:val="6"/>
        </w:numPr>
        <w:jc w:val="both"/>
        <w:rPr>
          <w:rFonts w:ascii="Arial" w:hAnsi="Arial" w:cs="Arial"/>
          <w:sz w:val="18"/>
          <w:szCs w:val="18"/>
          <w:lang w:val="es-CO"/>
        </w:rPr>
      </w:pPr>
      <w:proofErr w:type="spellStart"/>
      <w:r>
        <w:rPr>
          <w:rFonts w:ascii="Arial" w:hAnsi="Arial" w:cs="Arial"/>
          <w:i/>
          <w:iCs/>
          <w:sz w:val="18"/>
          <w:szCs w:val="18"/>
          <w:lang w:val="es-CO"/>
        </w:rPr>
        <w:t>channels</w:t>
      </w:r>
      <w:proofErr w:type="spellEnd"/>
      <w:r>
        <w:rPr>
          <w:rFonts w:ascii="Arial" w:hAnsi="Arial" w:cs="Arial"/>
          <w:sz w:val="18"/>
          <w:szCs w:val="18"/>
          <w:lang w:val="es-CO"/>
        </w:rPr>
        <w:t>: Índice de canal para el cual deseamos calcular el histograma, en una imagen a escala de grises [0], si la imagen es a col</w:t>
      </w:r>
      <w:r>
        <w:rPr>
          <w:rFonts w:ascii="Arial" w:hAnsi="Arial" w:cs="Arial"/>
          <w:sz w:val="18"/>
          <w:szCs w:val="18"/>
          <w:lang w:val="es-CO"/>
        </w:rPr>
        <w:t>ores podemos indicar [0], [1], [2] para los canales B, G, R respectivamente.</w:t>
      </w:r>
    </w:p>
    <w:p w14:paraId="26B50A2F" w14:textId="77777777" w:rsidR="00AA16DD" w:rsidRDefault="005C6A1D">
      <w:pPr>
        <w:numPr>
          <w:ilvl w:val="0"/>
          <w:numId w:val="6"/>
        </w:numPr>
        <w:jc w:val="both"/>
        <w:rPr>
          <w:rFonts w:ascii="Arial" w:hAnsi="Arial" w:cs="Arial"/>
          <w:sz w:val="18"/>
          <w:szCs w:val="18"/>
          <w:lang w:val="es-CO"/>
        </w:rPr>
      </w:pPr>
      <w:proofErr w:type="spellStart"/>
      <w:r>
        <w:rPr>
          <w:rFonts w:ascii="Arial" w:hAnsi="Arial" w:cs="Arial"/>
          <w:i/>
          <w:iCs/>
          <w:sz w:val="18"/>
          <w:szCs w:val="18"/>
          <w:lang w:val="es-CO"/>
        </w:rPr>
        <w:t>mask</w:t>
      </w:r>
      <w:proofErr w:type="spellEnd"/>
      <w:r>
        <w:rPr>
          <w:rFonts w:ascii="Arial" w:hAnsi="Arial" w:cs="Arial"/>
          <w:sz w:val="18"/>
          <w:szCs w:val="18"/>
          <w:lang w:val="es-CO"/>
        </w:rPr>
        <w:t>: Mascara que define la región sobre la que deseamos calcular el histograma, es opcional.</w:t>
      </w:r>
    </w:p>
    <w:p w14:paraId="1E6D20BE" w14:textId="77777777" w:rsidR="00AA16DD" w:rsidRDefault="005C6A1D">
      <w:pPr>
        <w:numPr>
          <w:ilvl w:val="0"/>
          <w:numId w:val="6"/>
        </w:numPr>
        <w:jc w:val="both"/>
        <w:rPr>
          <w:rFonts w:ascii="Arial" w:hAnsi="Arial" w:cs="Arial"/>
          <w:sz w:val="18"/>
          <w:szCs w:val="18"/>
          <w:lang w:val="es-CO"/>
        </w:rPr>
      </w:pPr>
      <w:proofErr w:type="spellStart"/>
      <w:r>
        <w:rPr>
          <w:rFonts w:ascii="Arial" w:hAnsi="Arial" w:cs="Arial"/>
          <w:i/>
          <w:iCs/>
          <w:sz w:val="18"/>
          <w:szCs w:val="18"/>
          <w:lang w:val="es-CO"/>
        </w:rPr>
        <w:t>histSize</w:t>
      </w:r>
      <w:proofErr w:type="spellEnd"/>
      <w:r>
        <w:rPr>
          <w:rFonts w:ascii="Arial" w:hAnsi="Arial" w:cs="Arial"/>
          <w:sz w:val="18"/>
          <w:szCs w:val="18"/>
          <w:lang w:val="es-CO"/>
        </w:rPr>
        <w:t>: intensidad máxima, para nosotros [256].</w:t>
      </w:r>
    </w:p>
    <w:p w14:paraId="3C33404C" w14:textId="77777777" w:rsidR="00AA16DD" w:rsidRDefault="005C6A1D">
      <w:pPr>
        <w:numPr>
          <w:ilvl w:val="0"/>
          <w:numId w:val="6"/>
        </w:numPr>
        <w:jc w:val="both"/>
        <w:rPr>
          <w:rFonts w:ascii="Arial" w:hAnsi="Arial" w:cs="Arial"/>
          <w:sz w:val="18"/>
          <w:szCs w:val="18"/>
          <w:lang w:val="es-CO"/>
        </w:rPr>
      </w:pPr>
      <w:proofErr w:type="spellStart"/>
      <w:r>
        <w:rPr>
          <w:rFonts w:ascii="Arial" w:hAnsi="Arial" w:cs="Arial"/>
          <w:i/>
          <w:iCs/>
          <w:sz w:val="18"/>
          <w:szCs w:val="18"/>
          <w:lang w:val="es-CO"/>
        </w:rPr>
        <w:t>ranges</w:t>
      </w:r>
      <w:proofErr w:type="spellEnd"/>
      <w:r>
        <w:rPr>
          <w:rFonts w:ascii="Arial" w:hAnsi="Arial" w:cs="Arial"/>
          <w:sz w:val="18"/>
          <w:szCs w:val="18"/>
          <w:lang w:val="es-CO"/>
        </w:rPr>
        <w:t>: nuestro rango de valores, u</w:t>
      </w:r>
      <w:r>
        <w:rPr>
          <w:rFonts w:ascii="Arial" w:hAnsi="Arial" w:cs="Arial"/>
          <w:sz w:val="18"/>
          <w:szCs w:val="18"/>
          <w:lang w:val="es-CO"/>
        </w:rPr>
        <w:t>saremos [0, 256].</w:t>
      </w:r>
    </w:p>
    <w:p w14:paraId="34CE0A41" w14:textId="77777777" w:rsidR="00AA16DD" w:rsidRDefault="00AA16DD">
      <w:pPr>
        <w:jc w:val="both"/>
        <w:rPr>
          <w:rFonts w:ascii="Arial" w:hAnsi="Arial" w:cs="Arial"/>
          <w:sz w:val="18"/>
        </w:rPr>
      </w:pPr>
    </w:p>
    <w:p w14:paraId="74EE5651" w14:textId="77777777" w:rsidR="00AA16DD" w:rsidRDefault="005C6A1D">
      <w:pPr>
        <w:jc w:val="both"/>
        <w:rPr>
          <w:rFonts w:ascii="Arial" w:hAnsi="Arial" w:cs="Arial"/>
          <w:sz w:val="18"/>
        </w:rPr>
      </w:pPr>
      <w:proofErr w:type="spellStart"/>
      <w:r>
        <w:rPr>
          <w:rFonts w:ascii="Arial" w:hAnsi="Arial" w:cs="Arial"/>
          <w:sz w:val="18"/>
        </w:rPr>
        <w:t>Numpy</w:t>
      </w:r>
      <w:proofErr w:type="spellEnd"/>
      <w:r>
        <w:rPr>
          <w:rFonts w:ascii="Arial" w:hAnsi="Arial" w:cs="Arial"/>
          <w:sz w:val="18"/>
        </w:rPr>
        <w:t xml:space="preserve">, también proporciona una función para el </w:t>
      </w:r>
      <w:proofErr w:type="spellStart"/>
      <w:r>
        <w:rPr>
          <w:rFonts w:ascii="Arial" w:hAnsi="Arial" w:cs="Arial"/>
          <w:sz w:val="18"/>
        </w:rPr>
        <w:t>calculo</w:t>
      </w:r>
      <w:proofErr w:type="spellEnd"/>
      <w:r>
        <w:rPr>
          <w:rFonts w:ascii="Arial" w:hAnsi="Arial" w:cs="Arial"/>
          <w:sz w:val="18"/>
        </w:rPr>
        <w:t xml:space="preserve"> del histograma, con la desventaja que esta tiende a ser un poco más lenta que la función de OpenCV (Aproximadamente 40 veces)</w:t>
      </w:r>
    </w:p>
    <w:p w14:paraId="62EBF3C5" w14:textId="77777777" w:rsidR="00AA16DD" w:rsidRDefault="005C6A1D">
      <w:pPr>
        <w:jc w:val="both"/>
        <w:rPr>
          <w:rFonts w:ascii="Arial" w:hAnsi="Arial" w:cs="Arial"/>
          <w:sz w:val="18"/>
        </w:rPr>
      </w:pPr>
      <w:commentRangeStart w:id="1"/>
      <w:r>
        <w:rPr>
          <w:rFonts w:ascii="Arial" w:hAnsi="Arial" w:cs="Arial"/>
          <w:noProof/>
          <w:sz w:val="18"/>
        </w:rPr>
        <w:lastRenderedPageBreak/>
        <w:drawing>
          <wp:inline distT="0" distB="0" distL="0" distR="0" wp14:anchorId="36E056B7" wp14:editId="07777777">
            <wp:extent cx="2894330" cy="795655"/>
            <wp:effectExtent l="0" t="0" r="1270" b="444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 w14:paraId="6D98A12B" w14:textId="77777777" w:rsidR="00AA16DD" w:rsidRDefault="00AA16DD">
      <w:pPr>
        <w:jc w:val="both"/>
        <w:rPr>
          <w:rFonts w:ascii="Arial" w:hAnsi="Arial" w:cs="Arial"/>
          <w:sz w:val="18"/>
        </w:rPr>
      </w:pPr>
    </w:p>
    <w:p w14:paraId="582EC573" w14:textId="77777777" w:rsidR="00AA16DD" w:rsidRDefault="005C6A1D">
      <w:pPr>
        <w:jc w:val="center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Figura 3. Función de </w:t>
      </w:r>
      <w:proofErr w:type="spellStart"/>
      <w:r>
        <w:rPr>
          <w:rFonts w:ascii="Arial" w:hAnsi="Arial" w:cs="Arial"/>
          <w:b/>
          <w:bCs/>
          <w:sz w:val="18"/>
          <w:szCs w:val="18"/>
        </w:rPr>
        <w:t>Numpy</w:t>
      </w:r>
      <w:proofErr w:type="spellEnd"/>
      <w:r>
        <w:rPr>
          <w:rFonts w:ascii="Arial" w:hAnsi="Arial" w:cs="Arial"/>
          <w:b/>
          <w:bCs/>
          <w:sz w:val="18"/>
          <w:szCs w:val="18"/>
        </w:rPr>
        <w:t xml:space="preserve"> para </w:t>
      </w:r>
      <w:r>
        <w:rPr>
          <w:rFonts w:ascii="Arial" w:hAnsi="Arial" w:cs="Arial"/>
          <w:b/>
          <w:bCs/>
          <w:sz w:val="18"/>
          <w:szCs w:val="18"/>
        </w:rPr>
        <w:t>histogramas.</w:t>
      </w:r>
    </w:p>
    <w:p w14:paraId="2946DB82" w14:textId="77777777" w:rsidR="00AA16DD" w:rsidRDefault="00AA16DD">
      <w:pPr>
        <w:jc w:val="both"/>
        <w:rPr>
          <w:rFonts w:ascii="Arial" w:hAnsi="Arial" w:cs="Arial"/>
          <w:sz w:val="18"/>
        </w:rPr>
      </w:pPr>
    </w:p>
    <w:p w14:paraId="7AD7A3C2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Un ejemplo de histograma en escalas de grises por medio de las funciones de OpenCV.</w:t>
      </w:r>
    </w:p>
    <w:p w14:paraId="5997CC1D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110FFD37" w14:textId="77777777" w:rsidR="00AA16DD" w:rsidRDefault="00AA16DD">
      <w:pPr>
        <w:jc w:val="both"/>
        <w:rPr>
          <w:rFonts w:ascii="Arial" w:hAnsi="Arial" w:cs="Arial"/>
          <w:bCs/>
          <w:sz w:val="18"/>
          <w:szCs w:val="18"/>
        </w:rPr>
      </w:pPr>
    </w:p>
    <w:p w14:paraId="6B699379" w14:textId="77777777" w:rsidR="00AA16DD" w:rsidRDefault="005C6A1D">
      <w:pPr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noProof/>
          <w:sz w:val="18"/>
          <w:szCs w:val="18"/>
        </w:rPr>
        <w:drawing>
          <wp:inline distT="0" distB="0" distL="0" distR="0" wp14:anchorId="2A91C55F" wp14:editId="07777777">
            <wp:extent cx="2894330" cy="1447165"/>
            <wp:effectExtent l="0" t="0" r="1270" b="635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F23F" w14:textId="77777777" w:rsidR="00AA16DD" w:rsidRDefault="00AA16DD">
      <w:pPr>
        <w:jc w:val="both"/>
        <w:rPr>
          <w:rFonts w:ascii="Arial" w:hAnsi="Arial" w:cs="Arial"/>
          <w:sz w:val="18"/>
          <w:szCs w:val="18"/>
        </w:rPr>
      </w:pPr>
    </w:p>
    <w:p w14:paraId="735B3880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4. Ecualización de imagen por medio del uso de histograma con OpenCV.</w:t>
      </w:r>
    </w:p>
    <w:p w14:paraId="1F72F646" w14:textId="77777777" w:rsidR="00AA16DD" w:rsidRDefault="00AA16DD">
      <w:pPr>
        <w:jc w:val="center"/>
        <w:rPr>
          <w:rFonts w:ascii="Arial" w:hAnsi="Arial" w:cs="Arial"/>
          <w:sz w:val="18"/>
          <w:szCs w:val="18"/>
        </w:rPr>
      </w:pPr>
    </w:p>
    <w:p w14:paraId="2E31A9B1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Vamos a ver un ejemplo de esta función:</w:t>
      </w:r>
    </w:p>
    <w:p w14:paraId="08CE6F91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61CDCEAD" w14:textId="77777777" w:rsidR="00AA16DD" w:rsidRDefault="005C6A1D">
      <w:commentRangeStart w:id="2"/>
      <w:r>
        <w:rPr>
          <w:noProof/>
        </w:rPr>
        <w:drawing>
          <wp:inline distT="0" distB="0" distL="0" distR="0" wp14:anchorId="23F70233" wp14:editId="07777777">
            <wp:extent cx="2894330" cy="730250"/>
            <wp:effectExtent l="0" t="0" r="127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6BB9E253" w14:textId="77777777" w:rsidR="00AA16DD" w:rsidRDefault="00AA16DD"/>
    <w:p w14:paraId="6148B7FB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Figura 5. Código </w:t>
      </w:r>
      <w:r>
        <w:rPr>
          <w:rFonts w:ascii="Arial" w:hAnsi="Arial" w:cs="Arial"/>
          <w:b/>
          <w:bCs/>
          <w:sz w:val="18"/>
          <w:szCs w:val="18"/>
        </w:rPr>
        <w:t>ejemplo de código con ecualización de histograma</w:t>
      </w:r>
    </w:p>
    <w:p w14:paraId="23DE523C" w14:textId="77777777" w:rsidR="00AA16DD" w:rsidRDefault="00AA16DD">
      <w:pPr>
        <w:jc w:val="both"/>
      </w:pPr>
    </w:p>
    <w:p w14:paraId="5BEF1A25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notar mejor la diferencia, pondré las dos imágenes lado a lado (izquierda: imagen original; derecha: resultado de ecualización de histograma)</w:t>
      </w:r>
    </w:p>
    <w:p w14:paraId="52E56223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07547A01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F1900E0" wp14:editId="07777777">
            <wp:extent cx="2894330" cy="1743075"/>
            <wp:effectExtent l="0" t="0" r="1270" b="9525"/>
            <wp:docPr id="3" name="Imagen 3" descr="Foto en blanco y negro de una pare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Foto en blanco y negro de una parej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4C6DABC3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6. Imagen ecualizada.</w:t>
      </w:r>
    </w:p>
    <w:p w14:paraId="07459315" w14:textId="77777777" w:rsidR="00AA16DD" w:rsidRDefault="00AA16DD"/>
    <w:p w14:paraId="34C0D2CF" w14:textId="77777777" w:rsidR="00AA16DD" w:rsidRDefault="005C6A1D">
      <w:pPr>
        <w:pStyle w:val="Ttulo1"/>
        <w:numPr>
          <w:ilvl w:val="0"/>
          <w:numId w:val="2"/>
        </w:numPr>
      </w:pPr>
      <w:r>
        <w:t>procedimiento</w:t>
      </w:r>
    </w:p>
    <w:p w14:paraId="6537F28F" w14:textId="77777777" w:rsidR="00AA16DD" w:rsidRDefault="00AA16DD"/>
    <w:p w14:paraId="778661A3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la re</w:t>
      </w:r>
      <w:r>
        <w:rPr>
          <w:rFonts w:ascii="Arial" w:hAnsi="Arial" w:cs="Arial"/>
          <w:sz w:val="18"/>
          <w:szCs w:val="18"/>
        </w:rPr>
        <w:t xml:space="preserve">alización de esta </w:t>
      </w:r>
      <w:proofErr w:type="spellStart"/>
      <w:r>
        <w:rPr>
          <w:rFonts w:ascii="Arial" w:hAnsi="Arial" w:cs="Arial"/>
          <w:sz w:val="18"/>
          <w:szCs w:val="18"/>
        </w:rPr>
        <w:t>practica</w:t>
      </w:r>
      <w:proofErr w:type="spellEnd"/>
      <w:r>
        <w:rPr>
          <w:rFonts w:ascii="Arial" w:hAnsi="Arial" w:cs="Arial"/>
          <w:sz w:val="18"/>
          <w:szCs w:val="18"/>
        </w:rPr>
        <w:t xml:space="preserve"> se tomaron en cuenta ciertos parámetros para llevar un paso a paso.</w:t>
      </w:r>
    </w:p>
    <w:p w14:paraId="54B7F572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 primer lugar, se centra la imagen:</w:t>
      </w:r>
    </w:p>
    <w:p w14:paraId="6DFB9E20" w14:textId="77777777" w:rsidR="00AA16DD" w:rsidRDefault="00AA16DD">
      <w:pPr>
        <w:rPr>
          <w:rFonts w:ascii="Arial" w:hAnsi="Arial" w:cs="Arial"/>
          <w:b/>
          <w:bCs/>
          <w:sz w:val="18"/>
          <w:szCs w:val="18"/>
        </w:rPr>
      </w:pPr>
    </w:p>
    <w:p w14:paraId="68A87251" w14:textId="77777777" w:rsidR="00AA16DD" w:rsidRDefault="005C6A1D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Punto A</w:t>
      </w:r>
    </w:p>
    <w:p w14:paraId="70DF9E56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44E871BC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2D1878F" wp14:editId="07777777">
            <wp:extent cx="2894330" cy="3078480"/>
            <wp:effectExtent l="0" t="0" r="127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C2B6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7. Imagen centrada.</w:t>
      </w:r>
    </w:p>
    <w:p w14:paraId="144A5D23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738610EB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637805D2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7E104F28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Posterior a esto, se rota la imagen según lo pedido</w:t>
      </w:r>
    </w:p>
    <w:p w14:paraId="463F29E8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3B7B4B86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A0BB1BE" wp14:editId="07777777">
            <wp:extent cx="2894330" cy="2935605"/>
            <wp:effectExtent l="0" t="0" r="127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F5F2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1604FE2D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Figura 8. Imagen </w:t>
      </w:r>
      <w:r>
        <w:rPr>
          <w:rFonts w:ascii="Arial" w:hAnsi="Arial" w:cs="Arial"/>
          <w:b/>
          <w:bCs/>
          <w:sz w:val="18"/>
          <w:szCs w:val="18"/>
        </w:rPr>
        <w:t>rotada.</w:t>
      </w:r>
    </w:p>
    <w:p w14:paraId="5630AD66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6D523CB8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Como se puede notar, al momento de rota la imagen se obtiene pérdida de información la cual se procede a reparar o interpolar.</w:t>
      </w:r>
    </w:p>
    <w:p w14:paraId="61829076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2BA226A1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247B94DF" wp14:editId="07777777">
            <wp:extent cx="2894330" cy="3090545"/>
            <wp:effectExtent l="0" t="0" r="127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A803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9. Imagen reparada.</w:t>
      </w:r>
    </w:p>
    <w:p w14:paraId="17AD93B2" w14:textId="77777777" w:rsidR="00AA16DD" w:rsidRDefault="00AA16DD">
      <w:pPr>
        <w:pStyle w:val="Ttulo1"/>
        <w:numPr>
          <w:ilvl w:val="0"/>
          <w:numId w:val="0"/>
        </w:numPr>
      </w:pPr>
    </w:p>
    <w:p w14:paraId="11FFEB9E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 realiza un Schering de la imagen</w:t>
      </w:r>
    </w:p>
    <w:p w14:paraId="0DE4B5B7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66204FF1" w14:textId="77777777" w:rsidR="00AA16DD" w:rsidRDefault="005C6A1D">
      <w:r>
        <w:rPr>
          <w:noProof/>
        </w:rPr>
        <w:drawing>
          <wp:inline distT="0" distB="0" distL="0" distR="0" wp14:anchorId="6C981BDC" wp14:editId="07777777">
            <wp:extent cx="2894330" cy="3038475"/>
            <wp:effectExtent l="0" t="0" r="127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FBE8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10. Schering de la imagen.</w:t>
      </w:r>
    </w:p>
    <w:p w14:paraId="2DBF0D7D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6B62F1B3" w14:textId="77777777" w:rsidR="00AA16DD" w:rsidRDefault="00AA16DD">
      <w:pPr>
        <w:jc w:val="both"/>
        <w:rPr>
          <w:rFonts w:ascii="Arial" w:hAnsi="Arial" w:cs="Arial"/>
          <w:sz w:val="18"/>
          <w:szCs w:val="18"/>
        </w:rPr>
      </w:pPr>
    </w:p>
    <w:p w14:paraId="02F2C34E" w14:textId="77777777" w:rsidR="00AA16DD" w:rsidRDefault="00AA16DD">
      <w:pPr>
        <w:jc w:val="both"/>
        <w:rPr>
          <w:rFonts w:ascii="Arial" w:hAnsi="Arial" w:cs="Arial"/>
          <w:sz w:val="18"/>
          <w:szCs w:val="18"/>
        </w:rPr>
      </w:pPr>
    </w:p>
    <w:p w14:paraId="1D5157AC" w14:textId="77777777" w:rsidR="00AA16DD" w:rsidRDefault="005C6A1D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Por último, s</w:t>
      </w:r>
      <w:r>
        <w:rPr>
          <w:rFonts w:ascii="Arial" w:hAnsi="Arial" w:cs="Arial"/>
          <w:sz w:val="18"/>
          <w:szCs w:val="18"/>
        </w:rPr>
        <w:t>e traslada la imagen</w:t>
      </w:r>
    </w:p>
    <w:p w14:paraId="680A4E5D" w14:textId="77777777" w:rsidR="00AA16DD" w:rsidRDefault="00AA16DD">
      <w:pPr>
        <w:jc w:val="both"/>
        <w:rPr>
          <w:rFonts w:ascii="Arial" w:hAnsi="Arial" w:cs="Arial"/>
          <w:sz w:val="18"/>
          <w:szCs w:val="18"/>
        </w:rPr>
      </w:pPr>
    </w:p>
    <w:p w14:paraId="19219836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lastRenderedPageBreak/>
        <w:drawing>
          <wp:inline distT="0" distB="0" distL="0" distR="0" wp14:anchorId="0C9D2E7B" wp14:editId="07777777">
            <wp:extent cx="2894330" cy="296164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980B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11. Imagen reparada.</w:t>
      </w:r>
    </w:p>
    <w:p w14:paraId="296FEF7D" w14:textId="77777777" w:rsidR="00AA16DD" w:rsidRDefault="00AA16DD">
      <w:pPr>
        <w:pStyle w:val="Ttulo1"/>
        <w:numPr>
          <w:ilvl w:val="0"/>
          <w:numId w:val="0"/>
        </w:numPr>
      </w:pPr>
    </w:p>
    <w:p w14:paraId="7194DBDC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769D0D3C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54CD245A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1231BE67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36FEB5B0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30D7AA69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7196D064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34FF1C98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7B214EBB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Punto B</w:t>
      </w:r>
    </w:p>
    <w:p w14:paraId="6D072C0D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4D66A170" w14:textId="77777777" w:rsidR="00AA16DD" w:rsidRDefault="005C6A1D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el punto B, se realizó las respectivas rotaciones pedidas.</w:t>
      </w:r>
    </w:p>
    <w:p w14:paraId="48A21919" w14:textId="77777777" w:rsidR="00AA16DD" w:rsidRDefault="00AA16DD">
      <w:pPr>
        <w:jc w:val="both"/>
        <w:rPr>
          <w:rFonts w:ascii="Arial" w:hAnsi="Arial" w:cs="Arial"/>
          <w:sz w:val="18"/>
          <w:szCs w:val="18"/>
        </w:rPr>
      </w:pPr>
    </w:p>
    <w:p w14:paraId="6BD18F9B" w14:textId="17A555B4" w:rsidR="00AA16DD" w:rsidRDefault="005C6A1D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2A76B009" wp14:editId="3DF5BECB">
            <wp:simplePos x="899160" y="5974080"/>
            <wp:positionH relativeFrom="column">
              <wp:align>left</wp:align>
            </wp:positionH>
            <wp:positionV relativeFrom="paragraph">
              <wp:align>top</wp:align>
            </wp:positionV>
            <wp:extent cx="2894330" cy="3064510"/>
            <wp:effectExtent l="0" t="0" r="1270" b="2540"/>
            <wp:wrapSquare wrapText="bothSides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1DF2">
        <w:rPr>
          <w:rFonts w:ascii="Arial" w:hAnsi="Arial" w:cs="Arial"/>
          <w:sz w:val="18"/>
          <w:szCs w:val="18"/>
        </w:rPr>
        <w:br w:type="textWrapping" w:clear="all"/>
      </w:r>
    </w:p>
    <w:p w14:paraId="72023A8B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12. Final punto A ya con su respectiva rotación</w:t>
      </w:r>
    </w:p>
    <w:p w14:paraId="238601FE" w14:textId="77777777" w:rsidR="00AA16DD" w:rsidRDefault="00AA16DD"/>
    <w:p w14:paraId="0F3CABC7" w14:textId="77777777" w:rsidR="00AA16DD" w:rsidRDefault="00AA16DD"/>
    <w:p w14:paraId="5B08B5D1" w14:textId="77777777" w:rsidR="00AA16DD" w:rsidRDefault="005C6A1D">
      <w:r>
        <w:rPr>
          <w:noProof/>
        </w:rPr>
        <w:drawing>
          <wp:inline distT="0" distB="0" distL="0" distR="0" wp14:anchorId="3A308425" wp14:editId="07777777">
            <wp:extent cx="2894330" cy="2984500"/>
            <wp:effectExtent l="0" t="0" r="1270" b="6350"/>
            <wp:docPr id="13" name="Imagen 13" descr="Pantalla de celular con imagen de muje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ntalla de celular con imagen de mujer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B4AB" w14:textId="77777777" w:rsidR="00AA16DD" w:rsidRDefault="00AA16DD"/>
    <w:p w14:paraId="77E1322B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Figura 13. Final punto B ya con su respectiva </w:t>
      </w:r>
      <w:r>
        <w:rPr>
          <w:rFonts w:ascii="Arial" w:hAnsi="Arial" w:cs="Arial"/>
          <w:b/>
          <w:bCs/>
          <w:sz w:val="18"/>
          <w:szCs w:val="18"/>
        </w:rPr>
        <w:t>rotación</w:t>
      </w:r>
    </w:p>
    <w:p w14:paraId="0AD9C6F4" w14:textId="77777777" w:rsidR="00AA16DD" w:rsidRDefault="00AA16DD"/>
    <w:p w14:paraId="619E5345" w14:textId="77777777" w:rsidR="00AA16DD" w:rsidRDefault="005C6A1D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Punto C</w:t>
      </w:r>
    </w:p>
    <w:p w14:paraId="4B1F511A" w14:textId="77777777" w:rsidR="00AA16DD" w:rsidRDefault="00AA16DD">
      <w:pPr>
        <w:rPr>
          <w:rFonts w:ascii="Arial" w:hAnsi="Arial" w:cs="Arial"/>
          <w:b/>
          <w:bCs/>
          <w:sz w:val="18"/>
          <w:szCs w:val="18"/>
        </w:rPr>
      </w:pPr>
    </w:p>
    <w:p w14:paraId="1E19B102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Para la realización del punto c se realiza lo mismo de los numerales anteriores, sólo que se hace con las librerías de OpenCV (Con su respectiva comparación)</w:t>
      </w:r>
    </w:p>
    <w:p w14:paraId="65F9C3DC" w14:textId="77777777" w:rsidR="00AA16DD" w:rsidRDefault="00AA16DD">
      <w:pPr>
        <w:rPr>
          <w:rFonts w:ascii="Arial" w:hAnsi="Arial" w:cs="Arial"/>
          <w:sz w:val="18"/>
          <w:szCs w:val="18"/>
        </w:rPr>
      </w:pPr>
    </w:p>
    <w:p w14:paraId="5023141B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29DC018" wp14:editId="07777777">
            <wp:extent cx="2894330" cy="1514475"/>
            <wp:effectExtent l="0" t="0" r="127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409" w14:textId="77777777" w:rsidR="00AA16DD" w:rsidRDefault="00AA16DD"/>
    <w:p w14:paraId="6EDDDC62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14. Comparación entre el punto A y C</w:t>
      </w:r>
    </w:p>
    <w:p w14:paraId="562C75D1" w14:textId="77777777" w:rsidR="00AA16DD" w:rsidRDefault="00AA16DD"/>
    <w:p w14:paraId="275A4839" w14:textId="77777777" w:rsidR="00AA16DD" w:rsidRDefault="005C6A1D">
      <w:pPr>
        <w:rPr>
          <w:rFonts w:ascii="Arial" w:hAnsi="Arial" w:cs="Arial"/>
          <w:b/>
          <w:bCs/>
          <w:caps/>
          <w:sz w:val="22"/>
          <w:szCs w:val="22"/>
        </w:rPr>
      </w:pPr>
      <w:r>
        <w:rPr>
          <w:rFonts w:ascii="Arial" w:hAnsi="Arial" w:cs="Arial"/>
          <w:sz w:val="18"/>
          <w:szCs w:val="18"/>
        </w:rPr>
        <w:t xml:space="preserve">Se puede observar que con el </w:t>
      </w:r>
      <w:r>
        <w:rPr>
          <w:rFonts w:ascii="Arial" w:hAnsi="Arial" w:cs="Arial"/>
          <w:sz w:val="18"/>
          <w:szCs w:val="18"/>
        </w:rPr>
        <w:t>uso de la librería se puede ver más nítido el resultado de la imagen a la vez que es más rápida y eficiente su compilación.</w:t>
      </w:r>
      <w:r>
        <w:rPr>
          <w:rFonts w:ascii="Arial" w:hAnsi="Arial" w:cs="Arial"/>
          <w:b/>
          <w:bCs/>
          <w:caps/>
          <w:sz w:val="22"/>
          <w:szCs w:val="22"/>
        </w:rPr>
        <w:t xml:space="preserve"> </w:t>
      </w:r>
    </w:p>
    <w:p w14:paraId="664355AD" w14:textId="77777777" w:rsidR="00AA16DD" w:rsidRDefault="00AA16DD">
      <w:pPr>
        <w:rPr>
          <w:rFonts w:ascii="Arial" w:hAnsi="Arial" w:cs="Arial"/>
          <w:b/>
          <w:bCs/>
          <w:caps/>
          <w:sz w:val="22"/>
          <w:szCs w:val="22"/>
        </w:rPr>
      </w:pPr>
    </w:p>
    <w:p w14:paraId="1A965116" w14:textId="77777777" w:rsidR="00AA16DD" w:rsidRDefault="005C6A1D">
      <w:pPr>
        <w:rPr>
          <w:rFonts w:ascii="Arial" w:hAnsi="Arial" w:cs="Arial"/>
          <w:b/>
          <w:bCs/>
          <w:caps/>
          <w:sz w:val="22"/>
          <w:szCs w:val="22"/>
        </w:rPr>
      </w:pPr>
      <w:r>
        <w:rPr>
          <w:rFonts w:ascii="Arial" w:hAnsi="Arial" w:cs="Arial"/>
          <w:b/>
          <w:bCs/>
          <w:caps/>
          <w:noProof/>
          <w:sz w:val="22"/>
          <w:szCs w:val="22"/>
        </w:rPr>
        <w:lastRenderedPageBreak/>
        <w:drawing>
          <wp:inline distT="0" distB="0" distL="0" distR="0" wp14:anchorId="4CA0BED3" wp14:editId="07777777">
            <wp:extent cx="2894330" cy="1456055"/>
            <wp:effectExtent l="0" t="0" r="1270" b="0"/>
            <wp:docPr id="17" name="Imagen 17" descr="Pantalla de video jueg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Pantalla de video juego de una person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37C" w14:textId="77777777" w:rsidR="00AA16DD" w:rsidRDefault="00AA16DD">
      <w:pPr>
        <w:rPr>
          <w:rFonts w:ascii="Arial" w:hAnsi="Arial" w:cs="Arial"/>
          <w:b/>
          <w:bCs/>
          <w:sz w:val="18"/>
          <w:szCs w:val="18"/>
        </w:rPr>
      </w:pPr>
    </w:p>
    <w:p w14:paraId="76C778AB" w14:textId="77777777" w:rsidR="00AA16DD" w:rsidRDefault="005C6A1D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Figura 15. Comparación entre el punto B y C </w:t>
      </w:r>
    </w:p>
    <w:p w14:paraId="44FB30F8" w14:textId="77777777" w:rsidR="00AA16DD" w:rsidRDefault="00AA16DD">
      <w:pPr>
        <w:rPr>
          <w:rFonts w:ascii="Arial" w:hAnsi="Arial" w:cs="Arial"/>
          <w:b/>
          <w:bCs/>
          <w:sz w:val="18"/>
          <w:szCs w:val="18"/>
        </w:rPr>
      </w:pPr>
    </w:p>
    <w:p w14:paraId="077563E6" w14:textId="77777777" w:rsidR="00AA16DD" w:rsidRDefault="005C6A1D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Punto E</w:t>
      </w:r>
    </w:p>
    <w:p w14:paraId="1DA6542E" w14:textId="77777777" w:rsidR="00AA16DD" w:rsidRDefault="00AA16DD">
      <w:pPr>
        <w:rPr>
          <w:rFonts w:ascii="Arial" w:hAnsi="Arial" w:cs="Arial"/>
          <w:b/>
          <w:bCs/>
          <w:sz w:val="18"/>
          <w:szCs w:val="18"/>
        </w:rPr>
      </w:pPr>
    </w:p>
    <w:p w14:paraId="1536A48E" w14:textId="77777777" w:rsidR="00AA16DD" w:rsidRDefault="005C6A1D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 debe de realizar un zoom x</w:t>
      </w:r>
      <w:proofErr w:type="gramStart"/>
      <w:r>
        <w:rPr>
          <w:rFonts w:ascii="Arial" w:hAnsi="Arial" w:cs="Arial"/>
          <w:sz w:val="18"/>
          <w:szCs w:val="18"/>
        </w:rPr>
        <w:t>2,x</w:t>
      </w:r>
      <w:proofErr w:type="gramEnd"/>
      <w:r>
        <w:rPr>
          <w:rFonts w:ascii="Arial" w:hAnsi="Arial" w:cs="Arial"/>
          <w:sz w:val="18"/>
          <w:szCs w:val="18"/>
        </w:rPr>
        <w:t>4,x6 a la imagen que se muestra a contin</w:t>
      </w:r>
      <w:r>
        <w:rPr>
          <w:rFonts w:ascii="Arial" w:hAnsi="Arial" w:cs="Arial"/>
          <w:sz w:val="18"/>
          <w:szCs w:val="18"/>
        </w:rPr>
        <w:t>uación</w:t>
      </w:r>
    </w:p>
    <w:p w14:paraId="3041E394" w14:textId="77777777" w:rsidR="00AA16DD" w:rsidRDefault="00AA16DD">
      <w:pPr>
        <w:rPr>
          <w:rFonts w:ascii="Arial" w:hAnsi="Arial" w:cs="Arial"/>
          <w:b/>
          <w:bCs/>
          <w:sz w:val="18"/>
          <w:szCs w:val="18"/>
        </w:rPr>
      </w:pPr>
    </w:p>
    <w:p w14:paraId="722B00AE" w14:textId="77777777" w:rsidR="00AA16DD" w:rsidRDefault="005C6A1D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inline distT="0" distB="0" distL="0" distR="0" wp14:anchorId="1BA028BE" wp14:editId="07777777">
            <wp:extent cx="1826260" cy="211645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521" cy="21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984E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16. Imagen inicial</w:t>
      </w:r>
    </w:p>
    <w:p w14:paraId="42C6D796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6E1831B3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54E11D2A" w14:textId="77777777" w:rsidR="00AA16DD" w:rsidRDefault="005C6A1D">
      <w:pPr>
        <w:jc w:val="both"/>
        <w:rPr>
          <w:rFonts w:ascii="Arial" w:hAnsi="Arial" w:cs="Arial"/>
          <w:b/>
          <w:bCs/>
          <w:caps/>
          <w:sz w:val="22"/>
          <w:szCs w:val="22"/>
        </w:rPr>
      </w:pPr>
      <w:r>
        <w:rPr>
          <w:rFonts w:ascii="Arial" w:hAnsi="Arial" w:cs="Arial"/>
          <w:b/>
          <w:bCs/>
          <w:caps/>
          <w:noProof/>
          <w:sz w:val="22"/>
          <w:szCs w:val="22"/>
        </w:rPr>
        <w:drawing>
          <wp:inline distT="0" distB="0" distL="0" distR="0" wp14:anchorId="6357AD9E" wp14:editId="07777777">
            <wp:extent cx="2894330" cy="269494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3BA9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17. Imagen X2</w:t>
      </w:r>
    </w:p>
    <w:p w14:paraId="31126E5D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2DE403A5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lastRenderedPageBreak/>
        <w:drawing>
          <wp:inline distT="0" distB="0" distL="0" distR="0" wp14:anchorId="1A3E57F2" wp14:editId="07777777">
            <wp:extent cx="2894330" cy="2780030"/>
            <wp:effectExtent l="0" t="0" r="1270" b="1270"/>
            <wp:docPr id="21" name="Imagen 2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Sitio web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82E5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17. Imagen X2 interpolada</w:t>
      </w:r>
    </w:p>
    <w:p w14:paraId="62431CDC" w14:textId="77777777" w:rsidR="00AA16DD" w:rsidRDefault="00AA16DD">
      <w:pPr>
        <w:jc w:val="both"/>
        <w:rPr>
          <w:rFonts w:ascii="Arial" w:hAnsi="Arial" w:cs="Arial"/>
          <w:b/>
          <w:bCs/>
          <w:caps/>
          <w:sz w:val="22"/>
          <w:szCs w:val="22"/>
        </w:rPr>
      </w:pPr>
    </w:p>
    <w:p w14:paraId="48D14729" w14:textId="77777777" w:rsidR="00AA16DD" w:rsidRDefault="005C6A1D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caps/>
          <w:sz w:val="18"/>
          <w:szCs w:val="18"/>
        </w:rPr>
        <w:t>E</w:t>
      </w:r>
      <w:r>
        <w:rPr>
          <w:rFonts w:ascii="Arial" w:hAnsi="Arial" w:cs="Arial"/>
          <w:sz w:val="18"/>
          <w:szCs w:val="18"/>
        </w:rPr>
        <w:t xml:space="preserve">n las anteriores imágenes se puede observar un </w:t>
      </w:r>
      <w:proofErr w:type="gramStart"/>
      <w:r>
        <w:rPr>
          <w:rFonts w:ascii="Arial" w:hAnsi="Arial" w:cs="Arial"/>
          <w:sz w:val="18"/>
          <w:szCs w:val="18"/>
        </w:rPr>
        <w:t>zoom</w:t>
      </w:r>
      <w:proofErr w:type="gramEnd"/>
      <w:r>
        <w:rPr>
          <w:rFonts w:ascii="Arial" w:hAnsi="Arial" w:cs="Arial"/>
          <w:sz w:val="18"/>
          <w:szCs w:val="18"/>
        </w:rPr>
        <w:t xml:space="preserve"> aplicado y su debida interpolación ya que tiene perdida de información al ser aumentada.</w:t>
      </w:r>
    </w:p>
    <w:p w14:paraId="49E398E2" w14:textId="77777777" w:rsidR="00AA16DD" w:rsidRDefault="00AA16DD">
      <w:pPr>
        <w:jc w:val="both"/>
        <w:rPr>
          <w:rFonts w:ascii="Arial" w:hAnsi="Arial" w:cs="Arial"/>
          <w:b/>
          <w:bCs/>
          <w:caps/>
          <w:sz w:val="22"/>
          <w:szCs w:val="22"/>
        </w:rPr>
      </w:pPr>
    </w:p>
    <w:p w14:paraId="16287F21" w14:textId="77777777" w:rsidR="00AA16DD" w:rsidRDefault="005C6A1D">
      <w:pPr>
        <w:jc w:val="both"/>
        <w:rPr>
          <w:rFonts w:ascii="Arial" w:hAnsi="Arial" w:cs="Arial"/>
          <w:b/>
          <w:bCs/>
          <w:caps/>
          <w:sz w:val="22"/>
          <w:szCs w:val="22"/>
        </w:rPr>
      </w:pPr>
      <w:r>
        <w:rPr>
          <w:rFonts w:ascii="Arial" w:hAnsi="Arial" w:cs="Arial"/>
          <w:b/>
          <w:bCs/>
          <w:caps/>
          <w:noProof/>
          <w:sz w:val="22"/>
          <w:szCs w:val="22"/>
        </w:rPr>
        <w:drawing>
          <wp:inline distT="0" distB="0" distL="0" distR="0" wp14:anchorId="40EFEFC3" wp14:editId="07777777">
            <wp:extent cx="2894330" cy="2520315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EF48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18. Im</w:t>
      </w:r>
      <w:r>
        <w:rPr>
          <w:rFonts w:ascii="Arial" w:hAnsi="Arial" w:cs="Arial"/>
          <w:b/>
          <w:bCs/>
          <w:sz w:val="18"/>
          <w:szCs w:val="18"/>
        </w:rPr>
        <w:t xml:space="preserve">agen X4 </w:t>
      </w:r>
    </w:p>
    <w:p w14:paraId="5BE93A62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1FE5797D" w14:textId="77777777" w:rsidR="00AA16DD" w:rsidRDefault="005C6A1D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 la siguiente imagen se podrá apreciar la interpolación de esta.</w:t>
      </w:r>
    </w:p>
    <w:p w14:paraId="384BA73E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29D6B04F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noProof/>
          <w:sz w:val="18"/>
          <w:szCs w:val="18"/>
        </w:rPr>
        <w:lastRenderedPageBreak/>
        <w:drawing>
          <wp:inline distT="0" distB="0" distL="0" distR="0" wp14:anchorId="1553B6C0" wp14:editId="07777777">
            <wp:extent cx="2894330" cy="2531745"/>
            <wp:effectExtent l="0" t="0" r="1270" b="1905"/>
            <wp:docPr id="23" name="Imagen 23" descr="Una imagen editad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imagen editada de una persona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DE720B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Figura 19. Imagen X4 interpolada</w:t>
      </w:r>
    </w:p>
    <w:p w14:paraId="34B3F2EB" w14:textId="77777777" w:rsidR="00AA16DD" w:rsidRDefault="00AA16DD">
      <w:pPr>
        <w:jc w:val="both"/>
        <w:rPr>
          <w:rFonts w:ascii="Arial" w:hAnsi="Arial" w:cs="Arial"/>
          <w:b/>
          <w:bCs/>
          <w:caps/>
          <w:sz w:val="22"/>
          <w:szCs w:val="22"/>
        </w:rPr>
      </w:pPr>
    </w:p>
    <w:p w14:paraId="72E6F11F" w14:textId="77777777" w:rsidR="00AA16DD" w:rsidRDefault="005C6A1D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caps/>
          <w:sz w:val="18"/>
          <w:szCs w:val="18"/>
        </w:rPr>
        <w:t>E</w:t>
      </w:r>
      <w:r>
        <w:rPr>
          <w:rFonts w:ascii="Arial" w:hAnsi="Arial" w:cs="Arial"/>
          <w:sz w:val="18"/>
          <w:szCs w:val="18"/>
        </w:rPr>
        <w:t xml:space="preserve">ste proceso de manera similar se puede aplicar a </w:t>
      </w:r>
      <w:proofErr w:type="spellStart"/>
      <w:r>
        <w:rPr>
          <w:rFonts w:ascii="Arial" w:hAnsi="Arial" w:cs="Arial"/>
          <w:sz w:val="18"/>
          <w:szCs w:val="18"/>
        </w:rPr>
        <w:t>uin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>zoom</w:t>
      </w:r>
      <w:proofErr w:type="gramEnd"/>
      <w:r>
        <w:rPr>
          <w:rFonts w:ascii="Arial" w:hAnsi="Arial" w:cs="Arial"/>
          <w:sz w:val="18"/>
          <w:szCs w:val="18"/>
        </w:rPr>
        <w:t xml:space="preserve"> x6 o más si así se desea</w:t>
      </w:r>
    </w:p>
    <w:p w14:paraId="7D34F5C7" w14:textId="77777777" w:rsidR="00AA16DD" w:rsidRDefault="00AA16DD">
      <w:pPr>
        <w:jc w:val="both"/>
        <w:rPr>
          <w:rFonts w:ascii="Arial" w:hAnsi="Arial" w:cs="Arial"/>
          <w:sz w:val="18"/>
          <w:szCs w:val="18"/>
        </w:rPr>
      </w:pPr>
    </w:p>
    <w:p w14:paraId="6CADBDEC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Punto F</w:t>
      </w:r>
    </w:p>
    <w:p w14:paraId="0B4020A7" w14:textId="77777777" w:rsidR="00AA16DD" w:rsidRDefault="00AA16DD">
      <w:pPr>
        <w:jc w:val="both"/>
        <w:rPr>
          <w:rFonts w:ascii="Arial" w:hAnsi="Arial" w:cs="Arial"/>
          <w:sz w:val="18"/>
          <w:szCs w:val="18"/>
        </w:rPr>
      </w:pPr>
    </w:p>
    <w:p w14:paraId="1D7B270A" w14:textId="77777777" w:rsidR="00AA16DD" w:rsidRDefault="005C6A1D">
      <w:pPr>
        <w:jc w:val="both"/>
        <w:rPr>
          <w:rFonts w:ascii="Arial" w:hAnsi="Arial" w:cs="Arial"/>
          <w:caps/>
          <w:sz w:val="18"/>
          <w:szCs w:val="18"/>
        </w:rPr>
      </w:pPr>
      <w:r>
        <w:rPr>
          <w:rFonts w:ascii="Arial" w:hAnsi="Arial" w:cs="Arial"/>
          <w:caps/>
          <w:noProof/>
          <w:sz w:val="18"/>
          <w:szCs w:val="18"/>
        </w:rPr>
        <w:drawing>
          <wp:inline distT="0" distB="0" distL="0" distR="0" wp14:anchorId="172BB6F5" wp14:editId="07777777">
            <wp:extent cx="2894330" cy="1662430"/>
            <wp:effectExtent l="0" t="0" r="127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48CE" w14:textId="77777777" w:rsidR="00AA16DD" w:rsidRDefault="005C6A1D">
      <w:pPr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Figura 20. Imagen con el </w:t>
      </w:r>
      <w:r>
        <w:rPr>
          <w:rFonts w:ascii="Arial" w:hAnsi="Arial" w:cs="Arial"/>
          <w:b/>
          <w:bCs/>
          <w:sz w:val="18"/>
          <w:szCs w:val="18"/>
        </w:rPr>
        <w:t>intercambio de las capas</w:t>
      </w:r>
    </w:p>
    <w:p w14:paraId="4F904CB7" w14:textId="77777777" w:rsidR="00AA16DD" w:rsidRDefault="00AA16DD">
      <w:pPr>
        <w:jc w:val="both"/>
        <w:rPr>
          <w:rFonts w:ascii="Arial" w:hAnsi="Arial" w:cs="Arial"/>
          <w:b/>
          <w:bCs/>
          <w:sz w:val="18"/>
          <w:szCs w:val="18"/>
        </w:rPr>
      </w:pPr>
    </w:p>
    <w:p w14:paraId="061B7F69" w14:textId="77777777" w:rsidR="00AA16DD" w:rsidRDefault="005C6A1D">
      <w:pPr>
        <w:jc w:val="both"/>
        <w:rPr>
          <w:rFonts w:ascii="Arial" w:hAnsi="Arial" w:cs="Arial"/>
          <w:caps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De manera similar, se puede </w:t>
      </w:r>
      <w:proofErr w:type="spellStart"/>
      <w:r>
        <w:rPr>
          <w:rFonts w:ascii="Arial" w:hAnsi="Arial" w:cs="Arial"/>
          <w:sz w:val="18"/>
          <w:szCs w:val="18"/>
        </w:rPr>
        <w:t>observarf</w:t>
      </w:r>
      <w:proofErr w:type="spellEnd"/>
      <w:r>
        <w:rPr>
          <w:rFonts w:ascii="Arial" w:hAnsi="Arial" w:cs="Arial"/>
          <w:sz w:val="18"/>
          <w:szCs w:val="18"/>
        </w:rPr>
        <w:t xml:space="preserve"> el intercambio de color en los pixeles en cada una de las capas de la imagen a la hora de oprimir el botón del </w:t>
      </w:r>
      <w:proofErr w:type="gramStart"/>
      <w:r>
        <w:rPr>
          <w:rFonts w:ascii="Arial" w:hAnsi="Arial" w:cs="Arial"/>
          <w:sz w:val="18"/>
          <w:szCs w:val="18"/>
        </w:rPr>
        <w:t>mouse</w:t>
      </w:r>
      <w:proofErr w:type="gramEnd"/>
      <w:r>
        <w:rPr>
          <w:rFonts w:ascii="Arial" w:hAnsi="Arial" w:cs="Arial"/>
          <w:sz w:val="18"/>
          <w:szCs w:val="18"/>
        </w:rPr>
        <w:t xml:space="preserve"> y ser desplazado.</w:t>
      </w:r>
    </w:p>
    <w:p w14:paraId="06971CD3" w14:textId="77777777" w:rsidR="00AA16DD" w:rsidRDefault="00AA16DD">
      <w:pPr>
        <w:jc w:val="both"/>
        <w:rPr>
          <w:rFonts w:ascii="Arial" w:hAnsi="Arial" w:cs="Arial"/>
          <w:caps/>
          <w:sz w:val="18"/>
          <w:szCs w:val="18"/>
        </w:rPr>
      </w:pPr>
    </w:p>
    <w:p w14:paraId="3BFCCE50" w14:textId="77777777" w:rsidR="00AA16DD" w:rsidRDefault="005C6A1D">
      <w:pPr>
        <w:pStyle w:val="Ttulo1"/>
        <w:numPr>
          <w:ilvl w:val="0"/>
          <w:numId w:val="2"/>
        </w:numPr>
      </w:pPr>
      <w:r>
        <w:t>conclusiones</w:t>
      </w:r>
    </w:p>
    <w:p w14:paraId="2A1F701D" w14:textId="77777777" w:rsidR="00AA16DD" w:rsidRDefault="00AA16DD">
      <w:pPr>
        <w:jc w:val="both"/>
        <w:rPr>
          <w:rFonts w:ascii="Arial" w:hAnsi="Arial" w:cs="Arial"/>
          <w:b/>
          <w:bCs/>
        </w:rPr>
      </w:pPr>
    </w:p>
    <w:p w14:paraId="53CF96CD" w14:textId="77777777" w:rsidR="00AA16DD" w:rsidRDefault="005C6A1D">
      <w:pPr>
        <w:pStyle w:val="Textoindependiente2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Se puede concluir que se puede hacer un pr</w:t>
      </w:r>
      <w:r>
        <w:rPr>
          <w:rFonts w:ascii="Arial" w:hAnsi="Arial" w:cs="Arial"/>
          <w:sz w:val="18"/>
        </w:rPr>
        <w:t>oceso de transformación de imágenes mediante el uso de matices con arreglos propios de cada transformación, como la traslación el Schering y rotación; que a sui vez se puede trabajar haciendo el uso de las librerías ofrecidas por OpenCV</w:t>
      </w:r>
    </w:p>
    <w:p w14:paraId="03EFCA41" w14:textId="77777777" w:rsidR="00AA16DD" w:rsidRDefault="00AA16DD">
      <w:pPr>
        <w:pStyle w:val="Textoindependiente2"/>
        <w:jc w:val="both"/>
        <w:rPr>
          <w:rFonts w:ascii="Arial" w:hAnsi="Arial" w:cs="Arial"/>
          <w:sz w:val="18"/>
        </w:rPr>
      </w:pPr>
    </w:p>
    <w:p w14:paraId="6831E6FE" w14:textId="77777777" w:rsidR="00AA16DD" w:rsidRDefault="005C6A1D">
      <w:pPr>
        <w:pStyle w:val="Textoindependiente2"/>
        <w:jc w:val="both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Se puede notar may</w:t>
      </w:r>
      <w:r>
        <w:rPr>
          <w:rFonts w:ascii="Arial" w:hAnsi="Arial" w:cs="Arial"/>
          <w:sz w:val="18"/>
        </w:rPr>
        <w:t>or agilidad y eficiente el uso de las librerías de OpenCV</w:t>
      </w:r>
    </w:p>
    <w:p w14:paraId="5F96A722" w14:textId="77777777" w:rsidR="00AA16DD" w:rsidRDefault="00AA16DD">
      <w:pPr>
        <w:pStyle w:val="Textoindependiente2"/>
        <w:jc w:val="both"/>
        <w:rPr>
          <w:rFonts w:ascii="Arial" w:hAnsi="Arial" w:cs="Arial"/>
          <w:sz w:val="18"/>
        </w:rPr>
      </w:pPr>
    </w:p>
    <w:p w14:paraId="5B95CD12" w14:textId="77777777" w:rsidR="00AA16DD" w:rsidRDefault="00AA16DD">
      <w:pPr>
        <w:pStyle w:val="Textoindependiente2"/>
        <w:jc w:val="both"/>
        <w:rPr>
          <w:rFonts w:ascii="Arial" w:hAnsi="Arial" w:cs="Arial"/>
          <w:sz w:val="18"/>
        </w:rPr>
      </w:pPr>
    </w:p>
    <w:p w14:paraId="5220BBB2" w14:textId="77777777" w:rsidR="00AA16DD" w:rsidRDefault="00AA16DD">
      <w:pPr>
        <w:pStyle w:val="Textoindependiente2"/>
        <w:jc w:val="both"/>
        <w:rPr>
          <w:rFonts w:ascii="Arial" w:hAnsi="Arial" w:cs="Arial"/>
          <w:sz w:val="18"/>
        </w:rPr>
      </w:pPr>
    </w:p>
    <w:p w14:paraId="13CB595B" w14:textId="77777777" w:rsidR="00AA16DD" w:rsidRDefault="00AA16DD">
      <w:pPr>
        <w:pStyle w:val="Textoindependiente2"/>
        <w:jc w:val="both"/>
        <w:rPr>
          <w:rFonts w:ascii="Arial" w:hAnsi="Arial" w:cs="Arial"/>
          <w:sz w:val="18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4"/>
        </w:rPr>
        <w:id w:val="-459722972"/>
        <w:docPartObj>
          <w:docPartGallery w:val="AutoText"/>
        </w:docPartObj>
      </w:sdtPr>
      <w:sdtEndPr/>
      <w:sdtContent>
        <w:p w14:paraId="70C02971" w14:textId="77777777" w:rsidR="00AA16DD" w:rsidRDefault="005C6A1D">
          <w:pPr>
            <w:pStyle w:val="Ttulo1"/>
            <w:numPr>
              <w:ilvl w:val="0"/>
              <w:numId w:val="2"/>
            </w:numPr>
          </w:pPr>
          <w:r>
            <w:t>Bibliografía</w:t>
          </w:r>
        </w:p>
        <w:sdt>
          <w:sdtPr>
            <w:id w:val="111145805"/>
          </w:sdtPr>
          <w:sdtEndPr/>
          <w:sdtContent>
            <w:p w14:paraId="07280B76" w14:textId="77777777" w:rsidR="00AA16DD" w:rsidRDefault="005C6A1D">
              <w:pPr>
                <w:rPr>
                  <w:sz w:val="20"/>
                  <w:szCs w:val="20"/>
                  <w:lang w:val="es-CO" w:eastAsia="es-CO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9688"/>
              </w:tblGrid>
              <w:tr w:rsidR="00AA16DD" w14:paraId="726E614D" w14:textId="77777777">
                <w:trPr>
                  <w:tblCellSpacing w:w="15" w:type="dxa"/>
                </w:trPr>
                <w:tc>
                  <w:tcPr>
                    <w:tcW w:w="4934" w:type="pct"/>
                  </w:tcPr>
                  <w:p w14:paraId="282D4475" w14:textId="77777777" w:rsidR="00AA16DD" w:rsidRDefault="005C6A1D">
                    <w:pPr>
                      <w:pStyle w:val="NormalWeb"/>
                      <w:spacing w:before="0" w:beforeAutospacing="0" w:after="0" w:afterAutospacing="0" w:line="480" w:lineRule="auto"/>
                      <w:ind w:left="720" w:hanging="720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[</w:t>
                    </w:r>
                    <w:r>
                      <w:rPr>
                        <w:rFonts w:ascii="Arial" w:hAnsi="Arial" w:cs="Arial"/>
                        <w:i/>
                        <w:iCs/>
                        <w:sz w:val="18"/>
                        <w:szCs w:val="18"/>
                      </w:rPr>
                      <w:t>Tutor de programación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 xml:space="preserve">. (2017, agosto). 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http://acodigo.blogspot.com/2017/08/histogramas-opencv-python.html. Recuperado 10 de marzo de 2022, de http://acodigo.blogspot.com/2017/08/histogramas-opencv-python.html</w:t>
                    </w:r>
                  </w:p>
                  <w:p w14:paraId="0335239E" w14:textId="77777777" w:rsidR="00AA16DD" w:rsidRDefault="005C6A1D">
                    <w:pPr>
                      <w:pStyle w:val="Bibliografa1"/>
                    </w:pPr>
                    <w:r>
                      <w:lastRenderedPageBreak/>
                      <w:t xml:space="preserve">] </w:t>
                    </w:r>
                  </w:p>
                </w:tc>
              </w:tr>
              <w:tr w:rsidR="00AA16DD" w14:paraId="115894B8" w14:textId="77777777">
                <w:trPr>
                  <w:tblCellSpacing w:w="15" w:type="dxa"/>
                </w:trPr>
                <w:tc>
                  <w:tcPr>
                    <w:tcW w:w="4934" w:type="pct"/>
                  </w:tcPr>
                  <w:p w14:paraId="409CF794" w14:textId="77777777" w:rsidR="00AA16DD" w:rsidRDefault="005C6A1D">
                    <w:pPr>
                      <w:pStyle w:val="NormalWeb"/>
                      <w:spacing w:before="0" w:beforeAutospacing="0" w:after="0" w:afterAutospacing="0" w:line="480" w:lineRule="auto"/>
                      <w:ind w:left="720" w:hanging="720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lastRenderedPageBreak/>
                      <w:t>[</w:t>
                    </w:r>
                    <w:r>
                      <w:rPr>
                        <w:rFonts w:ascii="Arial" w:hAnsi="Arial" w:cs="Arial"/>
                        <w:i/>
                        <w:iCs/>
                        <w:sz w:val="18"/>
                        <w:szCs w:val="18"/>
                      </w:rPr>
                      <w:t>Histograma de procesamiento de imagenes Open CV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. (2020, marzo). https://programme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rclick.com/article/2866671179/. Recuperado 10 de marzo de 2022, de https://programmerclick.com/article/2866671179/</w:t>
                    </w:r>
                  </w:p>
                  <w:p w14:paraId="5EC762DB" w14:textId="77777777" w:rsidR="00AA16DD" w:rsidRDefault="005C6A1D">
                    <w:pPr>
                      <w:pStyle w:val="Bibliografa1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 xml:space="preserve">] </w:t>
                    </w:r>
                  </w:p>
                </w:tc>
              </w:tr>
            </w:tbl>
            <w:p w14:paraId="2DC035DA" w14:textId="77777777" w:rsidR="00AA16DD" w:rsidRDefault="005C6A1D">
              <w:pPr>
                <w:pStyle w:val="NormalWeb"/>
                <w:spacing w:before="0" w:beforeAutospacing="0" w:after="0" w:afterAutospacing="0" w:line="480" w:lineRule="auto"/>
                <w:ind w:left="720" w:hanging="720"/>
                <w:rPr>
                  <w:rFonts w:ascii="Arial" w:hAnsi="Arial" w:cs="Arial"/>
                  <w:sz w:val="18"/>
                  <w:szCs w:val="18"/>
                </w:rPr>
              </w:pPr>
              <w:r>
                <w:rPr>
                  <w:rFonts w:ascii="Arial" w:hAnsi="Arial" w:cs="Arial"/>
                  <w:i/>
                  <w:iCs/>
                  <w:sz w:val="18"/>
                  <w:szCs w:val="18"/>
                </w:rPr>
                <w:t>Histograma</w:t>
              </w:r>
              <w:r>
                <w:rPr>
                  <w:rFonts w:ascii="Arial" w:hAnsi="Arial" w:cs="Arial"/>
                  <w:sz w:val="18"/>
                  <w:szCs w:val="18"/>
                </w:rPr>
                <w:t>. (s. f.). Histograma. Recuperado 10 de marzo de 2022, de https://pro.arcgis.com/es/pro-app/latest/help/analysis/geoprocessing/</w:t>
              </w:r>
              <w:r>
                <w:rPr>
                  <w:rFonts w:ascii="Arial" w:hAnsi="Arial" w:cs="Arial"/>
                  <w:sz w:val="18"/>
                  <w:szCs w:val="18"/>
                </w:rPr>
                <w:t>charts/histogram.htm#:~:text=En%20un%20histograma%2C%20el%20eje,datos%20incluidos%20en%20ese%20rango.</w:t>
              </w:r>
            </w:p>
            <w:p w14:paraId="6D9C8D39" w14:textId="77777777" w:rsidR="00AA16DD" w:rsidRDefault="00AA16DD"/>
            <w:p w14:paraId="037649C6" w14:textId="77777777" w:rsidR="00B41DF2" w:rsidRDefault="005C6A1D">
              <w:pPr>
                <w:rPr>
                  <w:b/>
                  <w:bCs/>
                </w:rPr>
                <w:sectPr w:rsidR="00B41DF2" w:rsidSect="00B41DF2">
                  <w:type w:val="continuous"/>
                  <w:pgSz w:w="12240" w:h="15840"/>
                  <w:pgMar w:top="1418" w:right="1134" w:bottom="1134" w:left="1418" w:header="567" w:footer="567" w:gutter="0"/>
                  <w:pgBorders w:offsetFrom="page">
                    <w:top w:val="single" w:sz="12" w:space="24" w:color="808080" w:themeColor="background1" w:themeShade="80"/>
                    <w:left w:val="single" w:sz="12" w:space="24" w:color="808080" w:themeColor="background1" w:themeShade="80"/>
                    <w:bottom w:val="single" w:sz="12" w:space="24" w:color="808080" w:themeColor="background1" w:themeShade="80"/>
                    <w:right w:val="single" w:sz="12" w:space="24" w:color="808080" w:themeColor="background1" w:themeShade="80"/>
                  </w:pgBorders>
                  <w:cols w:space="567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  <w:p w14:paraId="675E05EE" w14:textId="77777777" w:rsidR="00AA16DD" w:rsidRDefault="005C6A1D"/>
          </w:sdtContent>
        </w:sdt>
      </w:sdtContent>
    </w:sdt>
    <w:p w14:paraId="2FC17F8B" w14:textId="77777777" w:rsidR="00AA16DD" w:rsidRDefault="00AA16DD">
      <w:pPr>
        <w:pStyle w:val="Sangradetextonormal"/>
        <w:ind w:left="1004" w:firstLine="0"/>
        <w:rPr>
          <w:b/>
          <w:bCs/>
          <w:sz w:val="18"/>
          <w:lang w:val="es-MX"/>
        </w:rPr>
      </w:pPr>
    </w:p>
    <w:sectPr w:rsidR="00AA16DD">
      <w:type w:val="continuous"/>
      <w:pgSz w:w="12240" w:h="15840"/>
      <w:pgMar w:top="1418" w:right="1134" w:bottom="1134" w:left="1418" w:header="567" w:footer="567" w:gutter="0"/>
      <w:pgBorders w:offsetFrom="page">
        <w:top w:val="single" w:sz="12" w:space="24" w:color="808080" w:themeColor="background1" w:themeShade="80"/>
        <w:left w:val="single" w:sz="12" w:space="24" w:color="808080" w:themeColor="background1" w:themeShade="80"/>
        <w:bottom w:val="single" w:sz="12" w:space="24" w:color="808080" w:themeColor="background1" w:themeShade="80"/>
        <w:right w:val="single" w:sz="12" w:space="24" w:color="808080" w:themeColor="background1" w:themeShade="80"/>
      </w:pgBorders>
      <w:cols w:num="2" w:space="720" w:equalWidth="0">
        <w:col w:w="4558" w:space="567"/>
        <w:col w:w="4563"/>
      </w:cols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lad" w:date="2022-03-18T18:25:00Z" w:initials="v">
    <w:p w14:paraId="357F5A83" w14:textId="77777777" w:rsidR="00AA16DD" w:rsidRDefault="005C6A1D">
      <w:pPr>
        <w:pStyle w:val="Textocomentario"/>
      </w:pPr>
      <w:r>
        <w:t>Por estos les digo que</w:t>
      </w:r>
      <w:r>
        <w:t xml:space="preserve"> no usen capturas del código o terminal, no se ve nada</w:t>
      </w:r>
    </w:p>
  </w:comment>
  <w:comment w:id="1" w:author="vlad" w:date="2022-03-18T18:25:00Z" w:initials="v">
    <w:p w14:paraId="2DF1F2C9" w14:textId="77777777" w:rsidR="00AA16DD" w:rsidRDefault="005C6A1D">
      <w:pPr>
        <w:pStyle w:val="Textocomentario"/>
      </w:pPr>
      <w:r>
        <w:t>No usar capturas del código</w:t>
      </w:r>
    </w:p>
  </w:comment>
  <w:comment w:id="2" w:author="vlad" w:date="2022-03-18T18:26:00Z" w:initials="v">
    <w:p w14:paraId="295A4CBE" w14:textId="77777777" w:rsidR="00AA16DD" w:rsidRDefault="005C6A1D">
      <w:pPr>
        <w:pStyle w:val="Textocomentario"/>
      </w:pPr>
      <w:r>
        <w:t>No usar capturas del código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57F5A83" w15:done="0"/>
  <w15:commentEx w15:paraId="2DF1F2C9" w15:done="0"/>
  <w15:commentEx w15:paraId="295A4C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57F5A83" w16cid:durableId="26410E33"/>
  <w16cid:commentId w16cid:paraId="2DF1F2C9" w16cid:durableId="26410E34"/>
  <w16cid:commentId w16cid:paraId="295A4CBE" w16cid:durableId="26410E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FA021" w14:textId="77777777" w:rsidR="005C6A1D" w:rsidRDefault="005C6A1D">
      <w:r>
        <w:separator/>
      </w:r>
    </w:p>
  </w:endnote>
  <w:endnote w:type="continuationSeparator" w:id="0">
    <w:p w14:paraId="121157FA" w14:textId="77777777" w:rsidR="005C6A1D" w:rsidRDefault="005C6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DejaVu 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lade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26127766"/>
      <w:docPartObj>
        <w:docPartGallery w:val="AutoText"/>
      </w:docPartObj>
    </w:sdtPr>
    <w:sdtEndPr/>
    <w:sdtContent>
      <w:sdt>
        <w:sdtPr>
          <w:rPr>
            <w:sz w:val="20"/>
            <w:szCs w:val="20"/>
          </w:rPr>
          <w:id w:val="216747587"/>
          <w:docPartObj>
            <w:docPartGallery w:val="AutoText"/>
          </w:docPartObj>
        </w:sdtPr>
        <w:sdtEndPr/>
        <w:sdtContent>
          <w:p w14:paraId="6862F9F7" w14:textId="77777777" w:rsidR="00AA16DD" w:rsidRDefault="005C6A1D">
            <w:pPr>
              <w:pStyle w:val="Piedepgin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Página </w:t>
            </w:r>
            <w:r>
              <w:rPr>
                <w:b/>
                <w:sz w:val="20"/>
                <w:szCs w:val="20"/>
              </w:rPr>
              <w:fldChar w:fldCharType="begin"/>
            </w:r>
            <w:r>
              <w:rPr>
                <w:b/>
                <w:sz w:val="20"/>
                <w:szCs w:val="20"/>
              </w:rPr>
              <w:instrText>PAGE</w:instrText>
            </w:r>
            <w:r>
              <w:rPr>
                <w:b/>
                <w:sz w:val="20"/>
                <w:szCs w:val="20"/>
              </w:rPr>
              <w:fldChar w:fldCharType="separate"/>
            </w:r>
            <w:r>
              <w:rPr>
                <w:b/>
                <w:sz w:val="20"/>
                <w:szCs w:val="20"/>
              </w:rPr>
              <w:t>4</w:t>
            </w:r>
            <w:r>
              <w:rPr>
                <w:b/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 xml:space="preserve"> de </w:t>
            </w:r>
            <w:r>
              <w:rPr>
                <w:b/>
                <w:sz w:val="20"/>
                <w:szCs w:val="20"/>
              </w:rPr>
              <w:fldChar w:fldCharType="begin"/>
            </w:r>
            <w:r>
              <w:rPr>
                <w:b/>
                <w:sz w:val="20"/>
                <w:szCs w:val="20"/>
              </w:rPr>
              <w:instrText>NUMPAGES</w:instrText>
            </w:r>
            <w:r>
              <w:rPr>
                <w:b/>
                <w:sz w:val="20"/>
                <w:szCs w:val="20"/>
              </w:rPr>
              <w:fldChar w:fldCharType="separate"/>
            </w:r>
            <w:r>
              <w:rPr>
                <w:b/>
                <w:sz w:val="20"/>
                <w:szCs w:val="20"/>
              </w:rPr>
              <w:t>5</w:t>
            </w:r>
            <w:r>
              <w:rPr>
                <w:b/>
                <w:sz w:val="20"/>
                <w:szCs w:val="20"/>
              </w:rPr>
              <w:fldChar w:fldCharType="end"/>
            </w:r>
          </w:p>
        </w:sdtContent>
      </w:sdt>
    </w:sdtContent>
  </w:sdt>
  <w:p w14:paraId="0A4F7224" w14:textId="77777777" w:rsidR="00AA16DD" w:rsidRDefault="00AA16DD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52A60" w14:textId="77777777" w:rsidR="005C6A1D" w:rsidRDefault="005C6A1D">
      <w:r>
        <w:separator/>
      </w:r>
    </w:p>
  </w:footnote>
  <w:footnote w:type="continuationSeparator" w:id="0">
    <w:p w14:paraId="5970B54B" w14:textId="77777777" w:rsidR="005C6A1D" w:rsidRDefault="005C6A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18" w:type="dxa"/>
      <w:tblInd w:w="108" w:type="dxa"/>
      <w:tblLayout w:type="fixed"/>
      <w:tblLook w:val="04A0" w:firstRow="1" w:lastRow="0" w:firstColumn="1" w:lastColumn="0" w:noHBand="0" w:noVBand="1"/>
    </w:tblPr>
    <w:tblGrid>
      <w:gridCol w:w="1973"/>
      <w:gridCol w:w="8145"/>
    </w:tblGrid>
    <w:tr w:rsidR="00AA16DD" w14:paraId="6D8BD408" w14:textId="77777777">
      <w:trPr>
        <w:trHeight w:val="961"/>
      </w:trPr>
      <w:tc>
        <w:tcPr>
          <w:tcW w:w="1973" w:type="dxa"/>
        </w:tcPr>
        <w:p w14:paraId="05CEE394" w14:textId="77777777" w:rsidR="00AA16DD" w:rsidRDefault="005C6A1D"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0F560CA3" wp14:editId="07777777">
                <wp:simplePos x="0" y="0"/>
                <wp:positionH relativeFrom="column">
                  <wp:posOffset>114300</wp:posOffset>
                </wp:positionH>
                <wp:positionV relativeFrom="paragraph">
                  <wp:posOffset>107950</wp:posOffset>
                </wp:positionV>
                <wp:extent cx="800100" cy="375920"/>
                <wp:effectExtent l="19050" t="0" r="0" b="0"/>
                <wp:wrapNone/>
                <wp:docPr id="4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145" w:type="dxa"/>
          <w:vAlign w:val="center"/>
        </w:tcPr>
        <w:p w14:paraId="59851518" w14:textId="77777777" w:rsidR="00B41DF2" w:rsidRPr="00B41DF2" w:rsidRDefault="00B41DF2" w:rsidP="00B41DF2">
          <w:pPr>
            <w:jc w:val="center"/>
            <w:rPr>
              <w:rFonts w:ascii="Arial" w:hAnsi="Arial" w:cs="Arial"/>
              <w:sz w:val="28"/>
              <w:szCs w:val="28"/>
            </w:rPr>
          </w:pPr>
        </w:p>
        <w:p w14:paraId="61871E1F" w14:textId="77777777" w:rsidR="00B41DF2" w:rsidRPr="00B41DF2" w:rsidRDefault="00B41DF2" w:rsidP="00B41DF2">
          <w:pPr>
            <w:jc w:val="center"/>
            <w:rPr>
              <w:rFonts w:ascii="Arial" w:hAnsi="Arial" w:cs="Arial"/>
              <w:sz w:val="28"/>
              <w:szCs w:val="28"/>
            </w:rPr>
          </w:pPr>
          <w:r w:rsidRPr="00B41DF2">
            <w:rPr>
              <w:rFonts w:ascii="Arial" w:hAnsi="Arial" w:cs="Arial"/>
              <w:sz w:val="28"/>
              <w:szCs w:val="28"/>
            </w:rPr>
            <w:t>METROPOLITAN TECHNOLOGICAL INSTITUTE ITM</w:t>
          </w:r>
        </w:p>
        <w:p w14:paraId="60A6E71E" w14:textId="1A246889" w:rsidR="00AA16DD" w:rsidRDefault="00B41DF2" w:rsidP="00B41DF2">
          <w:pPr>
            <w:jc w:val="center"/>
            <w:rPr>
              <w:rFonts w:ascii="Arial" w:hAnsi="Arial" w:cs="Arial"/>
              <w:sz w:val="28"/>
              <w:szCs w:val="28"/>
            </w:rPr>
          </w:pPr>
          <w:r w:rsidRPr="00B41DF2">
            <w:rPr>
              <w:rFonts w:ascii="Arial" w:hAnsi="Arial" w:cs="Arial"/>
              <w:sz w:val="28"/>
              <w:szCs w:val="28"/>
            </w:rPr>
            <w:t xml:space="preserve">Artificial </w:t>
          </w:r>
          <w:r>
            <w:rPr>
              <w:rFonts w:ascii="Arial" w:hAnsi="Arial" w:cs="Arial"/>
              <w:sz w:val="28"/>
              <w:szCs w:val="28"/>
            </w:rPr>
            <w:t>Vi</w:t>
          </w:r>
          <w:r w:rsidRPr="00B41DF2">
            <w:rPr>
              <w:rFonts w:ascii="Arial" w:hAnsi="Arial" w:cs="Arial"/>
              <w:sz w:val="28"/>
              <w:szCs w:val="28"/>
            </w:rPr>
            <w:t>si</w:t>
          </w:r>
          <w:r>
            <w:rPr>
              <w:rFonts w:ascii="Arial" w:hAnsi="Arial" w:cs="Arial"/>
              <w:sz w:val="28"/>
              <w:szCs w:val="28"/>
            </w:rPr>
            <w:t>ó</w:t>
          </w:r>
          <w:r w:rsidRPr="00B41DF2">
            <w:rPr>
              <w:rFonts w:ascii="Arial" w:hAnsi="Arial" w:cs="Arial"/>
              <w:sz w:val="28"/>
              <w:szCs w:val="28"/>
            </w:rPr>
            <w:t>n</w:t>
          </w:r>
        </w:p>
      </w:tc>
    </w:tr>
  </w:tbl>
  <w:p w14:paraId="5AE48A43" w14:textId="77777777" w:rsidR="00AA16DD" w:rsidRDefault="00AA16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17FEA"/>
    <w:multiLevelType w:val="multilevel"/>
    <w:tmpl w:val="05C17FEA"/>
    <w:lvl w:ilvl="0">
      <w:start w:val="1"/>
      <w:numFmt w:val="decimal"/>
      <w:lvlText w:val="%1"/>
      <w:lvlJc w:val="left"/>
      <w:pPr>
        <w:ind w:left="94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67" w:hanging="360"/>
      </w:pPr>
    </w:lvl>
    <w:lvl w:ilvl="2">
      <w:start w:val="1"/>
      <w:numFmt w:val="lowerRoman"/>
      <w:lvlText w:val="%3."/>
      <w:lvlJc w:val="right"/>
      <w:pPr>
        <w:ind w:left="2387" w:hanging="180"/>
      </w:pPr>
    </w:lvl>
    <w:lvl w:ilvl="3">
      <w:start w:val="1"/>
      <w:numFmt w:val="decimal"/>
      <w:lvlText w:val="%4."/>
      <w:lvlJc w:val="left"/>
      <w:pPr>
        <w:ind w:left="3107" w:hanging="360"/>
      </w:pPr>
    </w:lvl>
    <w:lvl w:ilvl="4">
      <w:start w:val="1"/>
      <w:numFmt w:val="lowerLetter"/>
      <w:lvlText w:val="%5."/>
      <w:lvlJc w:val="left"/>
      <w:pPr>
        <w:ind w:left="3827" w:hanging="360"/>
      </w:pPr>
    </w:lvl>
    <w:lvl w:ilvl="5">
      <w:start w:val="1"/>
      <w:numFmt w:val="lowerRoman"/>
      <w:lvlText w:val="%6."/>
      <w:lvlJc w:val="right"/>
      <w:pPr>
        <w:ind w:left="4547" w:hanging="180"/>
      </w:pPr>
    </w:lvl>
    <w:lvl w:ilvl="6">
      <w:start w:val="1"/>
      <w:numFmt w:val="decimal"/>
      <w:lvlText w:val="%7."/>
      <w:lvlJc w:val="left"/>
      <w:pPr>
        <w:ind w:left="5267" w:hanging="360"/>
      </w:pPr>
    </w:lvl>
    <w:lvl w:ilvl="7">
      <w:start w:val="1"/>
      <w:numFmt w:val="lowerLetter"/>
      <w:lvlText w:val="%8."/>
      <w:lvlJc w:val="left"/>
      <w:pPr>
        <w:ind w:left="5987" w:hanging="360"/>
      </w:pPr>
    </w:lvl>
    <w:lvl w:ilvl="8">
      <w:start w:val="1"/>
      <w:numFmt w:val="lowerRoman"/>
      <w:lvlText w:val="%9."/>
      <w:lvlJc w:val="right"/>
      <w:pPr>
        <w:ind w:left="6707" w:hanging="180"/>
      </w:pPr>
    </w:lvl>
  </w:abstractNum>
  <w:abstractNum w:abstractNumId="1" w15:restartNumberingAfterBreak="0">
    <w:nsid w:val="3A877D64"/>
    <w:multiLevelType w:val="singleLevel"/>
    <w:tmpl w:val="3A877D64"/>
    <w:lvl w:ilvl="0">
      <w:start w:val="1"/>
      <w:numFmt w:val="decimal"/>
      <w:pStyle w:val="References"/>
      <w:lvlText w:val="[%1]"/>
      <w:lvlJc w:val="left"/>
      <w:pPr>
        <w:tabs>
          <w:tab w:val="left" w:pos="360"/>
        </w:tabs>
        <w:ind w:left="360" w:hanging="360"/>
      </w:pPr>
    </w:lvl>
  </w:abstractNum>
  <w:abstractNum w:abstractNumId="2" w15:restartNumberingAfterBreak="0">
    <w:nsid w:val="44DD05FA"/>
    <w:multiLevelType w:val="multilevel"/>
    <w:tmpl w:val="44DD05FA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pStyle w:val="Ttulo2"/>
      <w:suff w:val="space"/>
      <w:lvlText w:val="%1.%2"/>
      <w:lvlJc w:val="left"/>
      <w:pPr>
        <w:ind w:left="227" w:hanging="227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227" w:hanging="227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pStyle w:val="Ttulo4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52C63D60"/>
    <w:multiLevelType w:val="multilevel"/>
    <w:tmpl w:val="52C63D6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B71BC0"/>
    <w:multiLevelType w:val="multilevel"/>
    <w:tmpl w:val="59B71BC0"/>
    <w:lvl w:ilvl="0">
      <w:start w:val="1"/>
      <w:numFmt w:val="bullet"/>
      <w:pStyle w:val="Ttulo1"/>
      <w:lvlText w:val=""/>
      <w:lvlJc w:val="left"/>
      <w:pPr>
        <w:ind w:left="587" w:hanging="360"/>
      </w:pPr>
      <w:rPr>
        <w:rFonts w:ascii="Symbol" w:eastAsia="Times New Roman" w:hAnsi="Symbol" w:cs="Arial" w:hint="default"/>
      </w:rPr>
    </w:lvl>
    <w:lvl w:ilvl="1">
      <w:start w:val="1"/>
      <w:numFmt w:val="bullet"/>
      <w:lvlText w:val="o"/>
      <w:lvlJc w:val="left"/>
      <w:pPr>
        <w:ind w:left="13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7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4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1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47" w:hanging="360"/>
      </w:pPr>
      <w:rPr>
        <w:rFonts w:ascii="Wingdings" w:hAnsi="Wingdings" w:hint="default"/>
      </w:rPr>
    </w:lvl>
  </w:abstractNum>
  <w:abstractNum w:abstractNumId="5" w15:restartNumberingAfterBreak="0">
    <w:nsid w:val="6ECF398C"/>
    <w:multiLevelType w:val="multilevel"/>
    <w:tmpl w:val="6ECF39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169617">
    <w:abstractNumId w:val="4"/>
  </w:num>
  <w:num w:numId="2" w16cid:durableId="570851163">
    <w:abstractNumId w:val="2"/>
  </w:num>
  <w:num w:numId="3" w16cid:durableId="1726024818">
    <w:abstractNumId w:val="1"/>
  </w:num>
  <w:num w:numId="4" w16cid:durableId="344287214">
    <w:abstractNumId w:val="0"/>
  </w:num>
  <w:num w:numId="5" w16cid:durableId="1142310808">
    <w:abstractNumId w:val="5"/>
  </w:num>
  <w:num w:numId="6" w16cid:durableId="154645318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">
    <w15:presenceInfo w15:providerId="None" w15:userId="vl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D"/>
    <w:rsid w:val="0000792B"/>
    <w:rsid w:val="00011D97"/>
    <w:rsid w:val="000250AA"/>
    <w:rsid w:val="000323B8"/>
    <w:rsid w:val="00036957"/>
    <w:rsid w:val="00052732"/>
    <w:rsid w:val="00052BD6"/>
    <w:rsid w:val="00096600"/>
    <w:rsid w:val="000A1A7F"/>
    <w:rsid w:val="000A304B"/>
    <w:rsid w:val="000B2CBB"/>
    <w:rsid w:val="000B51F4"/>
    <w:rsid w:val="000C58E5"/>
    <w:rsid w:val="000D24A5"/>
    <w:rsid w:val="000E14F3"/>
    <w:rsid w:val="000F4DAC"/>
    <w:rsid w:val="00111C7F"/>
    <w:rsid w:val="00120262"/>
    <w:rsid w:val="00121630"/>
    <w:rsid w:val="0012550A"/>
    <w:rsid w:val="0012694B"/>
    <w:rsid w:val="00131A3A"/>
    <w:rsid w:val="00131FE2"/>
    <w:rsid w:val="001528A9"/>
    <w:rsid w:val="00177CB0"/>
    <w:rsid w:val="001801FA"/>
    <w:rsid w:val="001C151C"/>
    <w:rsid w:val="001C7E28"/>
    <w:rsid w:val="001D255D"/>
    <w:rsid w:val="001D53CE"/>
    <w:rsid w:val="001F232A"/>
    <w:rsid w:val="00217AD3"/>
    <w:rsid w:val="002242CB"/>
    <w:rsid w:val="00290015"/>
    <w:rsid w:val="002A0ADB"/>
    <w:rsid w:val="002A6D2E"/>
    <w:rsid w:val="002B4B65"/>
    <w:rsid w:val="002E3A18"/>
    <w:rsid w:val="002E688B"/>
    <w:rsid w:val="002E7ABF"/>
    <w:rsid w:val="002F7E56"/>
    <w:rsid w:val="0032493C"/>
    <w:rsid w:val="00330A7E"/>
    <w:rsid w:val="0035353D"/>
    <w:rsid w:val="00391ACF"/>
    <w:rsid w:val="003944FA"/>
    <w:rsid w:val="003B6859"/>
    <w:rsid w:val="003F083F"/>
    <w:rsid w:val="003F720F"/>
    <w:rsid w:val="00412D16"/>
    <w:rsid w:val="004131AC"/>
    <w:rsid w:val="00417589"/>
    <w:rsid w:val="0042629E"/>
    <w:rsid w:val="00447A8F"/>
    <w:rsid w:val="00454689"/>
    <w:rsid w:val="00456A9D"/>
    <w:rsid w:val="004634C6"/>
    <w:rsid w:val="00493F8F"/>
    <w:rsid w:val="00495C90"/>
    <w:rsid w:val="004B05DD"/>
    <w:rsid w:val="004B0CD4"/>
    <w:rsid w:val="004D3E89"/>
    <w:rsid w:val="004D6B6F"/>
    <w:rsid w:val="00503F1A"/>
    <w:rsid w:val="00525B4D"/>
    <w:rsid w:val="00547B64"/>
    <w:rsid w:val="00571E7D"/>
    <w:rsid w:val="005A05AB"/>
    <w:rsid w:val="005B2F1F"/>
    <w:rsid w:val="005C6A1D"/>
    <w:rsid w:val="005D65EA"/>
    <w:rsid w:val="00625126"/>
    <w:rsid w:val="00630E7D"/>
    <w:rsid w:val="006322B8"/>
    <w:rsid w:val="00645938"/>
    <w:rsid w:val="0064627C"/>
    <w:rsid w:val="00651787"/>
    <w:rsid w:val="00652DB7"/>
    <w:rsid w:val="0065725B"/>
    <w:rsid w:val="00660430"/>
    <w:rsid w:val="00661E9F"/>
    <w:rsid w:val="00662E89"/>
    <w:rsid w:val="00671219"/>
    <w:rsid w:val="00690F6F"/>
    <w:rsid w:val="006B5A62"/>
    <w:rsid w:val="006B62DF"/>
    <w:rsid w:val="006B7B99"/>
    <w:rsid w:val="006D52BA"/>
    <w:rsid w:val="006F777D"/>
    <w:rsid w:val="007242EA"/>
    <w:rsid w:val="00725114"/>
    <w:rsid w:val="007361ED"/>
    <w:rsid w:val="00763C78"/>
    <w:rsid w:val="00765E50"/>
    <w:rsid w:val="00776530"/>
    <w:rsid w:val="00776A5A"/>
    <w:rsid w:val="00780BE8"/>
    <w:rsid w:val="007C7701"/>
    <w:rsid w:val="007F6D84"/>
    <w:rsid w:val="00802F3F"/>
    <w:rsid w:val="0080389C"/>
    <w:rsid w:val="00806459"/>
    <w:rsid w:val="008151F0"/>
    <w:rsid w:val="00846288"/>
    <w:rsid w:val="00846655"/>
    <w:rsid w:val="00872F26"/>
    <w:rsid w:val="00892B85"/>
    <w:rsid w:val="00895718"/>
    <w:rsid w:val="008975FA"/>
    <w:rsid w:val="008D7229"/>
    <w:rsid w:val="00921C89"/>
    <w:rsid w:val="0092313C"/>
    <w:rsid w:val="0093141F"/>
    <w:rsid w:val="00932DE7"/>
    <w:rsid w:val="0099771C"/>
    <w:rsid w:val="009C0903"/>
    <w:rsid w:val="00A219B6"/>
    <w:rsid w:val="00A76FE0"/>
    <w:rsid w:val="00A8367D"/>
    <w:rsid w:val="00A84B17"/>
    <w:rsid w:val="00A870CA"/>
    <w:rsid w:val="00AA0FF9"/>
    <w:rsid w:val="00AA16DD"/>
    <w:rsid w:val="00AA5F23"/>
    <w:rsid w:val="00AB1356"/>
    <w:rsid w:val="00AC2341"/>
    <w:rsid w:val="00AC3246"/>
    <w:rsid w:val="00AC7EE7"/>
    <w:rsid w:val="00AD23F3"/>
    <w:rsid w:val="00AF4D43"/>
    <w:rsid w:val="00B02573"/>
    <w:rsid w:val="00B171BD"/>
    <w:rsid w:val="00B32E28"/>
    <w:rsid w:val="00B41170"/>
    <w:rsid w:val="00B41DF2"/>
    <w:rsid w:val="00B86ECF"/>
    <w:rsid w:val="00B909E2"/>
    <w:rsid w:val="00BB7541"/>
    <w:rsid w:val="00BD6016"/>
    <w:rsid w:val="00BE6329"/>
    <w:rsid w:val="00BE6649"/>
    <w:rsid w:val="00C007BB"/>
    <w:rsid w:val="00C135EF"/>
    <w:rsid w:val="00C51D39"/>
    <w:rsid w:val="00C52C34"/>
    <w:rsid w:val="00CD2420"/>
    <w:rsid w:val="00CD4C51"/>
    <w:rsid w:val="00CD7973"/>
    <w:rsid w:val="00CE31F2"/>
    <w:rsid w:val="00CE568E"/>
    <w:rsid w:val="00CF7331"/>
    <w:rsid w:val="00D028C8"/>
    <w:rsid w:val="00D13576"/>
    <w:rsid w:val="00D150C2"/>
    <w:rsid w:val="00D2313E"/>
    <w:rsid w:val="00D2335C"/>
    <w:rsid w:val="00D26A0D"/>
    <w:rsid w:val="00D52270"/>
    <w:rsid w:val="00D675D2"/>
    <w:rsid w:val="00D769AD"/>
    <w:rsid w:val="00D90FAC"/>
    <w:rsid w:val="00DB4B81"/>
    <w:rsid w:val="00DD615B"/>
    <w:rsid w:val="00DD63FB"/>
    <w:rsid w:val="00DE5B6D"/>
    <w:rsid w:val="00DF05F8"/>
    <w:rsid w:val="00DF5131"/>
    <w:rsid w:val="00E12E1F"/>
    <w:rsid w:val="00E85754"/>
    <w:rsid w:val="00EF2734"/>
    <w:rsid w:val="00EF727E"/>
    <w:rsid w:val="00F00953"/>
    <w:rsid w:val="00F22786"/>
    <w:rsid w:val="00F25416"/>
    <w:rsid w:val="00F53769"/>
    <w:rsid w:val="00F81F29"/>
    <w:rsid w:val="00F91CA5"/>
    <w:rsid w:val="00FA693F"/>
    <w:rsid w:val="00FB0E09"/>
    <w:rsid w:val="00FB4004"/>
    <w:rsid w:val="00FF015C"/>
    <w:rsid w:val="0C29DEBC"/>
    <w:rsid w:val="386C36D1"/>
    <w:rsid w:val="48718983"/>
    <w:rsid w:val="737F073A"/>
    <w:rsid w:val="7FFDB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FBEF01"/>
  <w15:docId w15:val="{1C57E833-5B0C-4D86-84B3-A0D8FE47C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jc w:val="both"/>
      <w:outlineLvl w:val="0"/>
    </w:pPr>
    <w:rPr>
      <w:rFonts w:ascii="Arial" w:hAnsi="Arial" w:cs="Arial"/>
      <w:b/>
      <w:bCs/>
      <w:caps/>
      <w:sz w:val="22"/>
      <w:szCs w:val="2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jc w:val="both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rFonts w:ascii="Arial" w:hAnsi="Arial" w:cs="Arial"/>
      <w:b/>
      <w:bCs/>
      <w:sz w:val="20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semiHidden/>
    <w:qFormat/>
    <w:rPr>
      <w:rFonts w:ascii="Tahoma" w:hAnsi="Tahoma" w:cs="Tahoma"/>
      <w:sz w:val="16"/>
      <w:szCs w:val="16"/>
    </w:rPr>
  </w:style>
  <w:style w:type="paragraph" w:styleId="Textoindependiente">
    <w:name w:val="Body Text"/>
    <w:basedOn w:val="Normal"/>
    <w:qFormat/>
    <w:pPr>
      <w:jc w:val="center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qFormat/>
    <w:rPr>
      <w:sz w:val="20"/>
    </w:rPr>
  </w:style>
  <w:style w:type="paragraph" w:styleId="Textoindependiente3">
    <w:name w:val="Body Text 3"/>
    <w:basedOn w:val="Normal"/>
    <w:qFormat/>
    <w:pPr>
      <w:autoSpaceDE w:val="0"/>
      <w:autoSpaceDN w:val="0"/>
      <w:adjustRightInd w:val="0"/>
    </w:pPr>
    <w:rPr>
      <w:rFonts w:ascii="Arial" w:hAnsi="Arial" w:cs="Arial"/>
      <w:sz w:val="16"/>
      <w:szCs w:val="16"/>
      <w:lang w:val="en-US"/>
    </w:rPr>
  </w:style>
  <w:style w:type="paragraph" w:styleId="Sangradetextonormal">
    <w:name w:val="Body Text Indent"/>
    <w:basedOn w:val="Normal"/>
    <w:qFormat/>
    <w:pPr>
      <w:autoSpaceDE w:val="0"/>
      <w:autoSpaceDN w:val="0"/>
      <w:adjustRightInd w:val="0"/>
      <w:ind w:firstLine="284"/>
      <w:jc w:val="both"/>
    </w:pPr>
    <w:rPr>
      <w:rFonts w:ascii="Arial" w:hAnsi="Arial" w:cs="Arial"/>
      <w:sz w:val="16"/>
      <w:szCs w:val="16"/>
    </w:rPr>
  </w:style>
  <w:style w:type="paragraph" w:styleId="Textocomentario">
    <w:name w:val="annotation text"/>
    <w:basedOn w:val="Normal"/>
    <w:semiHidden/>
    <w:unhideWhenUsed/>
  </w:style>
  <w:style w:type="paragraph" w:styleId="Mapadeldocumento">
    <w:name w:val="Document Map"/>
    <w:basedOn w:val="Normal"/>
    <w:semiHidden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Hipervnculovisitado">
    <w:name w:val="FollowedHyperlink"/>
    <w:basedOn w:val="Fuentedeprrafopredeter"/>
    <w:qFormat/>
    <w:rPr>
      <w:color w:val="800080"/>
      <w:u w:val="single"/>
    </w:rPr>
  </w:style>
  <w:style w:type="paragraph" w:styleId="Piedepgina">
    <w:name w:val="footer"/>
    <w:basedOn w:val="Normal"/>
    <w:link w:val="PiedepginaCar"/>
    <w:uiPriority w:val="99"/>
    <w:qFormat/>
    <w:pPr>
      <w:tabs>
        <w:tab w:val="center" w:pos="4419"/>
        <w:tab w:val="right" w:pos="8838"/>
      </w:tabs>
    </w:pPr>
  </w:style>
  <w:style w:type="paragraph" w:styleId="Encabezado">
    <w:name w:val="header"/>
    <w:basedOn w:val="Normal"/>
    <w:link w:val="EncabezadoCar"/>
    <w:uiPriority w:val="99"/>
    <w:qFormat/>
    <w:pPr>
      <w:tabs>
        <w:tab w:val="center" w:pos="4419"/>
        <w:tab w:val="right" w:pos="8838"/>
      </w:tabs>
    </w:pPr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lang w:val="es-CO" w:eastAsia="es-CO"/>
    </w:rPr>
  </w:style>
  <w:style w:type="paragraph" w:styleId="Ttulo">
    <w:name w:val="Title"/>
    <w:basedOn w:val="Normal"/>
    <w:next w:val="Normal"/>
    <w:link w:val="TtuloCar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ferences">
    <w:name w:val="References"/>
    <w:basedOn w:val="Normal"/>
    <w:qFormat/>
    <w:pPr>
      <w:numPr>
        <w:numId w:val="3"/>
      </w:numPr>
      <w:autoSpaceDE w:val="0"/>
      <w:autoSpaceDN w:val="0"/>
      <w:jc w:val="both"/>
    </w:pPr>
    <w:rPr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qFormat/>
    <w:rPr>
      <w:sz w:val="24"/>
      <w:szCs w:val="24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sz w:val="24"/>
      <w:szCs w:val="24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hAnsi="Arial" w:cs="Arial"/>
      <w:b/>
      <w:bCs/>
      <w:caps/>
      <w:sz w:val="22"/>
      <w:szCs w:val="22"/>
      <w:lang w:val="es-ES" w:eastAsia="es-ES"/>
    </w:rPr>
  </w:style>
  <w:style w:type="paragraph" w:customStyle="1" w:styleId="Bibliografa1">
    <w:name w:val="Bibliografía1"/>
    <w:basedOn w:val="Normal"/>
    <w:next w:val="Normal"/>
    <w:uiPriority w:val="37"/>
    <w:unhideWhenUsed/>
    <w:qFormat/>
  </w:style>
  <w:style w:type="character" w:customStyle="1" w:styleId="TtuloCar">
    <w:name w:val="Título Car"/>
    <w:basedOn w:val="Fuentedeprrafopredeter"/>
    <w:link w:val="Ttulo"/>
    <w:qFormat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styleId="Refdecomentario">
    <w:name w:val="annotation reference"/>
    <w:basedOn w:val="Fuentedeprrafopredeter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9" Type="http://schemas.microsoft.com/office/2011/relationships/people" Target="people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microsoft.com/office/2011/relationships/commentsExtended" Target="commentsExtended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C4F9C88735B94FB5C5CD2BA1235029" ma:contentTypeVersion="2" ma:contentTypeDescription="Create a new document." ma:contentTypeScope="" ma:versionID="f285c6108bcea7db833bf80b435456ef">
  <xsd:schema xmlns:xsd="http://www.w3.org/2001/XMLSchema" xmlns:xs="http://www.w3.org/2001/XMLSchema" xmlns:p="http://schemas.microsoft.com/office/2006/metadata/properties" xmlns:ns2="4a68995f-231c-4233-b6ec-749c8fe8ede1" targetNamespace="http://schemas.microsoft.com/office/2006/metadata/properties" ma:root="true" ma:fieldsID="3eddd0597687a1cee3eba7dc688738dd" ns2:_="">
    <xsd:import namespace="4a68995f-231c-4233-b6ec-749c8fe8ede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8995f-231c-4233-b6ec-749c8fe8ed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s:customData xmlns="http://www.wps.cn/officeDocument/2013/wpsCustomData" xmlns:s="http://www.wps.cn/officeDocument/2013/wpsCustomData">
  <customSectProps/>
</s:customDat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CBB5A-10C8-4825-A3F3-989C2A436C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1DBEA4-124D-4DF0-9216-31D0FA471E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8995f-231c-4233-b6ec-749c8fe8ed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93EBFFE1-90C3-4FB4-8125-E69F7C5950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6B96CB5-0DF9-499A-B616-BE977DA5C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1073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Preparación de Informes en formato IEE</vt:lpstr>
    </vt:vector>
  </TitlesOfParts>
  <Company>Familiar</Company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Preparación de Informes en formato IEE</dc:title>
  <dc:creator>wmm</dc:creator>
  <cp:lastModifiedBy>MARIA CAMILA RESTREPO DUQUE</cp:lastModifiedBy>
  <cp:revision>6</cp:revision>
  <cp:lastPrinted>2019-08-14T18:53:00Z</cp:lastPrinted>
  <dcterms:created xsi:type="dcterms:W3CDTF">2022-03-10T09:49:00Z</dcterms:created>
  <dcterms:modified xsi:type="dcterms:W3CDTF">2022-06-01T03:55:00Z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0x01010089C4F9C88735B94FB5C5CD2BA1235029</vt:lpwstr>
  </property>
  <property fmtid="{D5CDD505-2E9C-101B-9397-08002B2CF9AE}" pid="3" name="KSOProductBuildVer">
    <vt:lpwstr>1033-11.1.0.10920</vt:lpwstr>
  </property>
</Properties>
</file>