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FD9" w:rsidRP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Licenciatura en Ingeniería de Software</w:t>
      </w:r>
    </w:p>
    <w:p w:rsid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Programación Visual III</w:t>
      </w:r>
    </w:p>
    <w:p w:rsidR="00AB7FD9" w:rsidRPr="00AB7FD9" w:rsidRDefault="00AB7FD9" w:rsidP="00AB7F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1"/>
        <w:gridCol w:w="5399"/>
      </w:tblGrid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UNIDAD I,</w:t>
            </w:r>
            <w:r w:rsidR="006A3249">
              <w:t xml:space="preserve"> Introducción a la programacion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Tarea #</w:t>
            </w:r>
            <w:r w:rsidR="001501CA" w:rsidRPr="001501CA">
              <w:t xml:space="preserve"> </w:t>
            </w:r>
            <w:r w:rsidR="00F96E45">
              <w:t>2</w:t>
            </w:r>
          </w:p>
        </w:tc>
      </w:tr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Nombre:</w:t>
            </w:r>
            <w:r w:rsidR="00F96E45">
              <w:t xml:space="preserve"> Jaime Alejandro Sanchez Laguna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AB7FD9" w:rsidP="001501CA">
            <w:r w:rsidRPr="001501CA">
              <w:t>Fecha:</w:t>
            </w:r>
            <w:r w:rsidR="00F96E45">
              <w:t>24/03/2019</w:t>
            </w:r>
          </w:p>
        </w:tc>
      </w:tr>
    </w:tbl>
    <w:p w:rsidR="00AB7FD9" w:rsidRDefault="00AB7FD9" w:rsidP="00AB7FD9">
      <w:bookmarkStart w:id="0" w:name="_GoBack"/>
    </w:p>
    <w:bookmarkEnd w:id="0"/>
    <w:p w:rsidR="00AB7FD9" w:rsidRPr="00AB7FD9" w:rsidRDefault="00AB7FD9" w:rsidP="00AB7FD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8025"/>
      </w:tblGrid>
      <w:tr w:rsidR="003B160B" w:rsidRPr="003B160B" w:rsidTr="003B16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3B160B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Programación Estructurada</w:t>
            </w:r>
          </w:p>
        </w:tc>
      </w:tr>
      <w:tr w:rsidR="003B160B" w:rsidRPr="003B160B" w:rsidTr="00E350D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3B160B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Programación Visual </w:t>
            </w:r>
          </w:p>
          <w:p w:rsidR="00E350DF" w:rsidRPr="00E350DF" w:rsidRDefault="00E350DF" w:rsidP="00E350D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Este concepto en programación visual es erróneo ya que este es aquel que por medio de iconos puedes ir creando programas sin tener un lenguaje textual atrás de 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el la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programación visual</w:t>
            </w:r>
          </w:p>
          <w:p w:rsidR="003B160B" w:rsidRDefault="00E350DF" w:rsidP="00E350D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(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programación visual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) se refiere al desarrollo de software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donde las notaciones gráficas y los componentes de software manipulables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interactivamente son usados principalmente para definir y componer programas.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La programación visual se define comúnmente como el uso de expresiones visuales(tales como gráficos, animación o iconos) en el proceso de la programación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.</w:t>
            </w:r>
          </w:p>
          <w:p w:rsidR="00E350DF" w:rsidRDefault="00E350DF" w:rsidP="00E350D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</w:tr>
      <w:tr w:rsidR="003B160B" w:rsidRPr="003B160B" w:rsidTr="00E350D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50DF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3B160B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Programación Orientada a Objetos</w:t>
            </w:r>
          </w:p>
          <w:p w:rsidR="003B160B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ti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ene como objetivo el desarrollo computacional basado en una colección de objetos que están interrelacionados y trabajan conjuntamente para resolver un problema. Surge dentro de los paradigmas de la programación como un enfoque diferente al momento de obtener soluciones computacionales.</w:t>
            </w:r>
          </w:p>
          <w:p w:rsidR="00E350DF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  <w:p w:rsidR="00E350DF" w:rsidRPr="003B160B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</w:tr>
      <w:tr w:rsidR="003B160B" w:rsidRPr="003B160B" w:rsidTr="00E350D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3B160B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Programación Orientada a Eventos</w:t>
            </w:r>
          </w:p>
          <w:p w:rsidR="00E350DF" w:rsidRPr="00E350DF" w:rsidRDefault="00E350DF" w:rsidP="00E350D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n en el que tanto la estructura como la ejecución de los programas van determinados por los sucesos que ocurran en el sistema, definidos por el usuario o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que ellos mismos provoquen.</w:t>
            </w:r>
          </w:p>
          <w:p w:rsidR="00E350DF" w:rsidRPr="00E350DF" w:rsidRDefault="00E350DF" w:rsidP="00E350D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Para entender la programación dirigida por eventos, podemos oponerla a lo que no es: mientras en la programación secuencial (o estructurada) es el programador el que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define cuál va a ser el flujo del programa, en la programación dirigida por eventos será el propio usuario o lo que</w:t>
            </w:r>
          </w:p>
          <w:p w:rsidR="00E350DF" w:rsidRDefault="00E350DF" w:rsidP="00E350D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sea que esté accionando el programa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 xml:space="preserve"> </w:t>
            </w: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el que dirija el flujo del programa. Aunque en la programación secuencial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.</w:t>
            </w:r>
          </w:p>
          <w:p w:rsidR="00E350DF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  <w:p w:rsidR="00E350DF" w:rsidRPr="003B160B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</w:tr>
      <w:tr w:rsidR="003B160B" w:rsidRPr="003B160B" w:rsidTr="00E350D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3B160B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¿A qué se refiere el concepto de RAD (rapid application development)?</w:t>
            </w:r>
          </w:p>
          <w:p w:rsidR="00E350DF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  <w:p w:rsidR="00E350DF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E350DF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El método comprende el desarrollo interactivo, la construcción de prototipos y el uso de utilidades CASE (Computer Aided Software Engineering). Tradicionalmente, el desarrollo rápido de aplicaciones tiende a englobar también la usabilidad, utilidad y la rapidez de ejecución.</w:t>
            </w:r>
          </w:p>
          <w:p w:rsidR="00E350DF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  <w:p w:rsidR="00E350DF" w:rsidRPr="003B160B" w:rsidRDefault="00E350DF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</w:tr>
      <w:tr w:rsidR="003B160B" w:rsidRPr="003B160B" w:rsidTr="00E350DF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60B" w:rsidRPr="003B160B" w:rsidRDefault="003B160B" w:rsidP="003B160B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</w:pPr>
            <w:r w:rsidRPr="003B160B">
              <w:rPr>
                <w:rFonts w:ascii="Consolas" w:hAnsi="Consolas" w:cs="Segoe UI"/>
                <w:color w:val="24292E"/>
                <w:sz w:val="18"/>
                <w:szCs w:val="18"/>
                <w:lang w:val="es-MX" w:eastAsia="ja-JP"/>
              </w:rPr>
              <w:t>¿Qué es un IDE? y mencionar ejemplos</w:t>
            </w:r>
          </w:p>
        </w:tc>
      </w:tr>
    </w:tbl>
    <w:p w:rsidR="00BE4EE4" w:rsidRDefault="00E350DF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E350DF">
        <w:rPr>
          <w:rFonts w:ascii="Arial" w:hAnsi="Arial" w:cs="Arial"/>
          <w:sz w:val="18"/>
          <w:szCs w:val="18"/>
          <w:lang w:val="es-MX"/>
        </w:rPr>
        <w:t>IDE de Programación: Un IDE es un entorno de programación que ha sido empaquetado como un programa de aplicación, o sea, consiste en un editor de código, un compilador, un depurador y un constructor de interfaz gráfica. Los IDEs pueden ser aplicaciones por sí solas o pueden ser parte de aplicaciones existentes.</w:t>
      </w:r>
    </w:p>
    <w:p w:rsidR="00DA04B6" w:rsidRDefault="00DA04B6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ALGUNOS EJEMPLOS:</w:t>
      </w:r>
    </w:p>
    <w:p w:rsidR="00DA04B6" w:rsidRP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</w:t>
      </w:r>
      <w:r w:rsidRPr="00DA04B6">
        <w:rPr>
          <w:rFonts w:ascii="Arial" w:hAnsi="Arial" w:cs="Arial"/>
          <w:sz w:val="18"/>
          <w:szCs w:val="18"/>
          <w:lang w:val="es-MX"/>
        </w:rPr>
        <w:t>etbeans</w:t>
      </w:r>
    </w:p>
    <w:p w:rsidR="00DA04B6" w:rsidRP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A04B6">
        <w:rPr>
          <w:rFonts w:ascii="Arial" w:hAnsi="Arial" w:cs="Arial"/>
          <w:sz w:val="18"/>
          <w:szCs w:val="18"/>
          <w:lang w:val="es-MX"/>
        </w:rPr>
        <w:t>Eclipse</w:t>
      </w:r>
    </w:p>
    <w:p w:rsidR="00DA04B6" w:rsidRP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A04B6">
        <w:rPr>
          <w:rFonts w:ascii="Arial" w:hAnsi="Arial" w:cs="Arial"/>
          <w:sz w:val="18"/>
          <w:szCs w:val="18"/>
          <w:lang w:val="es-MX"/>
        </w:rPr>
        <w:t>Visual Studio</w:t>
      </w:r>
    </w:p>
    <w:p w:rsidR="00DA04B6" w:rsidRP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A04B6">
        <w:rPr>
          <w:rFonts w:ascii="Arial" w:hAnsi="Arial" w:cs="Arial"/>
          <w:sz w:val="18"/>
          <w:szCs w:val="18"/>
          <w:lang w:val="es-MX"/>
        </w:rPr>
        <w:t>Monodevelop</w:t>
      </w:r>
    </w:p>
    <w:p w:rsidR="00DA04B6" w:rsidRP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A04B6">
        <w:rPr>
          <w:rFonts w:ascii="Arial" w:hAnsi="Arial" w:cs="Arial"/>
          <w:sz w:val="18"/>
          <w:szCs w:val="18"/>
          <w:lang w:val="es-MX"/>
        </w:rPr>
        <w:t>Editores de texto</w:t>
      </w:r>
    </w:p>
    <w:p w:rsidR="00DA04B6" w:rsidRP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A04B6">
        <w:rPr>
          <w:rFonts w:ascii="Arial" w:hAnsi="Arial" w:cs="Arial"/>
          <w:sz w:val="18"/>
          <w:szCs w:val="18"/>
          <w:lang w:val="es-MX"/>
        </w:rPr>
        <w:t>Gedit</w:t>
      </w:r>
    </w:p>
    <w:p w:rsidR="00DA04B6" w:rsidRDefault="00DA04B6" w:rsidP="00DA04B6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DA04B6">
        <w:rPr>
          <w:rFonts w:ascii="Arial" w:hAnsi="Arial" w:cs="Arial"/>
          <w:sz w:val="18"/>
          <w:szCs w:val="18"/>
          <w:lang w:val="es-MX"/>
        </w:rPr>
        <w:t>SublimeText</w:t>
      </w:r>
    </w:p>
    <w:p w:rsidR="00DA04B6" w:rsidRDefault="00DA04B6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:rsidR="00DA04B6" w:rsidRDefault="00DA04B6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:rsidR="00DA04B6" w:rsidRDefault="00DA04B6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CONCLISIONES:</w:t>
      </w:r>
    </w:p>
    <w:p w:rsidR="00DA04B6" w:rsidRDefault="00DA04B6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Vimos como los paradigmas de la </w:t>
      </w:r>
      <w:r w:rsidR="00A2576E">
        <w:rPr>
          <w:rFonts w:ascii="Arial" w:hAnsi="Arial" w:cs="Arial"/>
          <w:sz w:val="18"/>
          <w:szCs w:val="18"/>
          <w:lang w:val="es-MX"/>
        </w:rPr>
        <w:t>programación</w:t>
      </w:r>
      <w:r>
        <w:rPr>
          <w:rFonts w:ascii="Arial" w:hAnsi="Arial" w:cs="Arial"/>
          <w:sz w:val="18"/>
          <w:szCs w:val="18"/>
          <w:lang w:val="es-MX"/>
        </w:rPr>
        <w:t xml:space="preserve"> la cual no toda va al mismo lado son diferentes a donde va orientada </w:t>
      </w:r>
    </w:p>
    <w:p w:rsidR="00DA04B6" w:rsidRPr="003B160B" w:rsidRDefault="00DA04B6" w:rsidP="002E32DB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Dependiendo de que sea el trabajo es </w:t>
      </w:r>
      <w:r w:rsidR="00A2576E">
        <w:rPr>
          <w:rFonts w:ascii="Arial" w:hAnsi="Arial" w:cs="Arial"/>
          <w:sz w:val="18"/>
          <w:szCs w:val="18"/>
          <w:lang w:val="es-MX"/>
        </w:rPr>
        <w:t xml:space="preserve">el paradigma que se va a utilizar , también depende </w:t>
      </w:r>
      <w:r>
        <w:rPr>
          <w:rFonts w:ascii="Arial" w:hAnsi="Arial" w:cs="Arial"/>
          <w:sz w:val="18"/>
          <w:szCs w:val="18"/>
          <w:lang w:val="es-MX"/>
        </w:rPr>
        <w:t xml:space="preserve"> </w:t>
      </w:r>
      <w:r w:rsidR="00A2576E">
        <w:rPr>
          <w:rFonts w:ascii="Arial" w:hAnsi="Arial" w:cs="Arial"/>
          <w:sz w:val="18"/>
          <w:szCs w:val="18"/>
          <w:lang w:val="es-MX"/>
        </w:rPr>
        <w:t>del trabajo es el lenguaje con el que se va a trabajar y dependiendo del lenguaje es el ide que se va a trabajar ya que cada lenguaje tiene un diferente entorno de desarrollo.</w:t>
      </w:r>
    </w:p>
    <w:sectPr w:rsidR="00DA04B6" w:rsidRPr="003B160B" w:rsidSect="002E32DB">
      <w:headerReference w:type="default" r:id="rId8"/>
      <w:footerReference w:type="default" r:id="rId9"/>
      <w:pgSz w:w="12240" w:h="15840" w:code="1"/>
      <w:pgMar w:top="284" w:right="720" w:bottom="567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04E" w:rsidRDefault="0053004E" w:rsidP="002E32DB">
      <w:r>
        <w:separator/>
      </w:r>
    </w:p>
  </w:endnote>
  <w:endnote w:type="continuationSeparator" w:id="0">
    <w:p w:rsidR="0053004E" w:rsidRDefault="0053004E" w:rsidP="002E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D20" w:rsidRPr="00EF1DD5" w:rsidRDefault="00952D20" w:rsidP="00952D20">
    <w:pPr>
      <w:pStyle w:val="Piedepgina"/>
      <w:jc w:val="right"/>
      <w:rPr>
        <w:rFonts w:ascii="Arial" w:hAnsi="Arial" w:cs="Arial"/>
        <w:sz w:val="18"/>
        <w:szCs w:val="18"/>
      </w:rPr>
    </w:pPr>
    <w:r w:rsidRPr="00EF1DD5">
      <w:rPr>
        <w:rFonts w:ascii="Arial" w:hAnsi="Arial" w:cs="Arial"/>
        <w:sz w:val="18"/>
        <w:szCs w:val="18"/>
      </w:rPr>
      <w:t>FECHA DE ACTUALIZACIÓN:</w:t>
    </w:r>
    <w:r w:rsidRPr="00EF1DD5">
      <w:rPr>
        <w:rFonts w:ascii="Arial" w:hAnsi="Arial" w:cs="Arial"/>
        <w:sz w:val="18"/>
        <w:szCs w:val="18"/>
        <w:lang w:val="es-MX"/>
      </w:rPr>
      <w:t xml:space="preserve"> </w:t>
    </w:r>
    <w:r w:rsidR="00AB7FD9">
      <w:rPr>
        <w:rFonts w:ascii="Arial" w:hAnsi="Arial" w:cs="Arial"/>
        <w:sz w:val="18"/>
        <w:szCs w:val="18"/>
        <w:lang w:val="es-MX"/>
      </w:rPr>
      <w:t>SEPTIEMBRE</w:t>
    </w:r>
    <w:r w:rsidR="000B2CC7" w:rsidRPr="00EF1DD5">
      <w:rPr>
        <w:rFonts w:ascii="Arial" w:hAnsi="Arial" w:cs="Arial"/>
        <w:sz w:val="18"/>
        <w:szCs w:val="18"/>
        <w:lang w:val="es-MX"/>
      </w:rPr>
      <w:t xml:space="preserve"> 2018</w:t>
    </w:r>
  </w:p>
  <w:p w:rsidR="00952D20" w:rsidRPr="00EF1DD5" w:rsidRDefault="00952D20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04E" w:rsidRDefault="0053004E" w:rsidP="002E32DB">
      <w:r>
        <w:separator/>
      </w:r>
    </w:p>
  </w:footnote>
  <w:footnote w:type="continuationSeparator" w:id="0">
    <w:p w:rsidR="0053004E" w:rsidRDefault="0053004E" w:rsidP="002E3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DB" w:rsidRDefault="006A3249">
    <w:pPr>
      <w:pStyle w:val="Encabezado"/>
    </w:pPr>
    <w:r w:rsidRPr="00A77345">
      <w:rPr>
        <w:noProof/>
        <w:lang w:val="es-MX" w:eastAsia="es-MX"/>
      </w:rPr>
      <w:drawing>
        <wp:inline distT="0" distB="0" distL="0" distR="0">
          <wp:extent cx="6858000" cy="1036320"/>
          <wp:effectExtent l="0" t="0" r="0" b="0"/>
          <wp:docPr id="1" name="Imagen 1" descr="F:\SGC ACADEMICO\SGC ACADEMICO\CINTILLA CENTRADA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:\SGC ACADEMICO\SGC ACADEMICO\CINTILLA CENTRADA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36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32DB" w:rsidRPr="004D3B73" w:rsidRDefault="002E32DB" w:rsidP="002E32DB">
    <w:pPr>
      <w:pStyle w:val="Ttulo2"/>
      <w:jc w:val="left"/>
      <w:rPr>
        <w:rFonts w:ascii="Arial" w:eastAsia="Arial Unicode MS" w:hAnsi="Arial" w:cs="Arial"/>
        <w:b w:val="0"/>
        <w:bCs w:val="0"/>
        <w:color w:val="auto"/>
        <w:sz w:val="16"/>
        <w:szCs w:val="16"/>
      </w:rPr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5EA"/>
    <w:multiLevelType w:val="hybridMultilevel"/>
    <w:tmpl w:val="CCDEFED8"/>
    <w:lvl w:ilvl="0" w:tplc="86CE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E4"/>
    <w:rsid w:val="00014CAC"/>
    <w:rsid w:val="000327EB"/>
    <w:rsid w:val="000904E7"/>
    <w:rsid w:val="000B2CC7"/>
    <w:rsid w:val="000E7394"/>
    <w:rsid w:val="001501CA"/>
    <w:rsid w:val="001D342C"/>
    <w:rsid w:val="001D7FD3"/>
    <w:rsid w:val="001E29D8"/>
    <w:rsid w:val="001F233A"/>
    <w:rsid w:val="00214039"/>
    <w:rsid w:val="002E32DB"/>
    <w:rsid w:val="00305603"/>
    <w:rsid w:val="00310BE2"/>
    <w:rsid w:val="003220CA"/>
    <w:rsid w:val="00344D68"/>
    <w:rsid w:val="003624F5"/>
    <w:rsid w:val="003A3027"/>
    <w:rsid w:val="003B160B"/>
    <w:rsid w:val="003B3565"/>
    <w:rsid w:val="003E412C"/>
    <w:rsid w:val="003E7A48"/>
    <w:rsid w:val="0042412F"/>
    <w:rsid w:val="00430ABE"/>
    <w:rsid w:val="004557C6"/>
    <w:rsid w:val="004755B2"/>
    <w:rsid w:val="004D0F11"/>
    <w:rsid w:val="004E125B"/>
    <w:rsid w:val="0053004E"/>
    <w:rsid w:val="005904A2"/>
    <w:rsid w:val="005C0BF9"/>
    <w:rsid w:val="006022DC"/>
    <w:rsid w:val="006474C8"/>
    <w:rsid w:val="006A3249"/>
    <w:rsid w:val="006A5347"/>
    <w:rsid w:val="007109A7"/>
    <w:rsid w:val="00715151"/>
    <w:rsid w:val="007334F1"/>
    <w:rsid w:val="00744559"/>
    <w:rsid w:val="0077663D"/>
    <w:rsid w:val="007A1A28"/>
    <w:rsid w:val="00806C73"/>
    <w:rsid w:val="008322AF"/>
    <w:rsid w:val="00834117"/>
    <w:rsid w:val="008404D0"/>
    <w:rsid w:val="00856545"/>
    <w:rsid w:val="00860E79"/>
    <w:rsid w:val="008B7D19"/>
    <w:rsid w:val="008D6397"/>
    <w:rsid w:val="008E3E9D"/>
    <w:rsid w:val="00933E47"/>
    <w:rsid w:val="00952D20"/>
    <w:rsid w:val="00953168"/>
    <w:rsid w:val="0095643E"/>
    <w:rsid w:val="00976E4C"/>
    <w:rsid w:val="009908F1"/>
    <w:rsid w:val="00A2576E"/>
    <w:rsid w:val="00A52220"/>
    <w:rsid w:val="00A639E9"/>
    <w:rsid w:val="00A77345"/>
    <w:rsid w:val="00A96A98"/>
    <w:rsid w:val="00AB6F8A"/>
    <w:rsid w:val="00AB7FD9"/>
    <w:rsid w:val="00AD2011"/>
    <w:rsid w:val="00AF27F5"/>
    <w:rsid w:val="00AF3F19"/>
    <w:rsid w:val="00B1297E"/>
    <w:rsid w:val="00B527D3"/>
    <w:rsid w:val="00B772BB"/>
    <w:rsid w:val="00B9331E"/>
    <w:rsid w:val="00BD2C38"/>
    <w:rsid w:val="00BE4EE4"/>
    <w:rsid w:val="00BE5AC1"/>
    <w:rsid w:val="00C163AB"/>
    <w:rsid w:val="00C44EC2"/>
    <w:rsid w:val="00C8765F"/>
    <w:rsid w:val="00CA7E90"/>
    <w:rsid w:val="00D1298A"/>
    <w:rsid w:val="00D4460E"/>
    <w:rsid w:val="00D57C2F"/>
    <w:rsid w:val="00D6559F"/>
    <w:rsid w:val="00D9078A"/>
    <w:rsid w:val="00DA04B6"/>
    <w:rsid w:val="00DE53C4"/>
    <w:rsid w:val="00E20DFB"/>
    <w:rsid w:val="00E350DF"/>
    <w:rsid w:val="00E414F3"/>
    <w:rsid w:val="00E51AEA"/>
    <w:rsid w:val="00E73BBF"/>
    <w:rsid w:val="00E77EEA"/>
    <w:rsid w:val="00E97C17"/>
    <w:rsid w:val="00EA2202"/>
    <w:rsid w:val="00EC1D09"/>
    <w:rsid w:val="00EC611D"/>
    <w:rsid w:val="00EF1DD5"/>
    <w:rsid w:val="00F04A6E"/>
    <w:rsid w:val="00F36D5A"/>
    <w:rsid w:val="00F7772B"/>
    <w:rsid w:val="00F96E45"/>
    <w:rsid w:val="00FA0217"/>
    <w:rsid w:val="00FB57AF"/>
    <w:rsid w:val="00FB5E01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7137"/>
  <w15:docId w15:val="{C92332F8-D3C3-4267-B60D-D3ED822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EE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E4EE4"/>
    <w:pPr>
      <w:keepNext/>
      <w:jc w:val="center"/>
      <w:outlineLvl w:val="1"/>
    </w:pPr>
    <w:rPr>
      <w:rFonts w:ascii="Book Antiqua" w:hAnsi="Book Antiqua" w:cs="Arial Unicode MS"/>
      <w:b/>
      <w:bCs/>
      <w:color w:val="0000FF"/>
      <w:sz w:val="18"/>
      <w:lang w:val="es-MX"/>
    </w:rPr>
  </w:style>
  <w:style w:type="paragraph" w:styleId="Ttulo3">
    <w:name w:val="heading 3"/>
    <w:basedOn w:val="Normal"/>
    <w:next w:val="Normal"/>
    <w:link w:val="Ttulo3Car"/>
    <w:qFormat/>
    <w:rsid w:val="00BE4EE4"/>
    <w:pPr>
      <w:keepNext/>
      <w:outlineLvl w:val="2"/>
    </w:pPr>
    <w:rPr>
      <w:rFonts w:ascii="Book Antiqua" w:hAnsi="Book Antiqua"/>
      <w:b/>
      <w:bCs/>
      <w:color w:val="000000"/>
      <w:sz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BE4EE4"/>
    <w:pPr>
      <w:keepNext/>
      <w:outlineLvl w:val="3"/>
    </w:pPr>
    <w:rPr>
      <w:rFonts w:ascii="Arial" w:hAnsi="Arial"/>
      <w:b/>
      <w:bCs/>
      <w:color w:val="0000FF"/>
      <w:lang w:val="es-MX"/>
    </w:rPr>
  </w:style>
  <w:style w:type="paragraph" w:styleId="Ttulo5">
    <w:name w:val="heading 5"/>
    <w:basedOn w:val="Normal"/>
    <w:next w:val="Normal"/>
    <w:link w:val="Ttulo5Car"/>
    <w:qFormat/>
    <w:rsid w:val="00BE4EE4"/>
    <w:pPr>
      <w:keepNext/>
      <w:jc w:val="center"/>
      <w:outlineLvl w:val="4"/>
    </w:pPr>
    <w:rPr>
      <w:rFonts w:ascii="Arial Black" w:hAnsi="Arial Black" w:cs="Arial"/>
      <w:sz w:val="32"/>
    </w:rPr>
  </w:style>
  <w:style w:type="paragraph" w:styleId="Ttulo6">
    <w:name w:val="heading 6"/>
    <w:basedOn w:val="Normal"/>
    <w:next w:val="Normal"/>
    <w:link w:val="Ttulo6Car"/>
    <w:qFormat/>
    <w:rsid w:val="00BE4EE4"/>
    <w:pPr>
      <w:keepNext/>
      <w:jc w:val="both"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BE4EE4"/>
    <w:rPr>
      <w:rFonts w:ascii="Book Antiqua" w:eastAsia="Times New Roman" w:hAnsi="Book Antiqua" w:cs="Arial Unicode MS"/>
      <w:b/>
      <w:bCs/>
      <w:color w:val="0000FF"/>
      <w:sz w:val="18"/>
      <w:szCs w:val="24"/>
      <w:lang w:eastAsia="es-ES"/>
    </w:rPr>
  </w:style>
  <w:style w:type="character" w:customStyle="1" w:styleId="Ttulo3Car">
    <w:name w:val="Título 3 Car"/>
    <w:link w:val="Ttulo3"/>
    <w:rsid w:val="00BE4EE4"/>
    <w:rPr>
      <w:rFonts w:ascii="Book Antiqua" w:eastAsia="Times New Roman" w:hAnsi="Book Antiqua" w:cs="Times New Roman"/>
      <w:b/>
      <w:bCs/>
      <w:color w:val="000000"/>
      <w:sz w:val="20"/>
      <w:szCs w:val="24"/>
      <w:lang w:eastAsia="es-ES"/>
    </w:rPr>
  </w:style>
  <w:style w:type="character" w:customStyle="1" w:styleId="Ttulo4Car">
    <w:name w:val="Título 4 Car"/>
    <w:link w:val="Ttulo4"/>
    <w:rsid w:val="00BE4EE4"/>
    <w:rPr>
      <w:rFonts w:ascii="Arial" w:eastAsia="Times New Roman" w:hAnsi="Arial" w:cs="Times New Roman"/>
      <w:b/>
      <w:bCs/>
      <w:color w:val="0000FF"/>
      <w:sz w:val="24"/>
      <w:szCs w:val="24"/>
      <w:lang w:eastAsia="es-ES"/>
    </w:rPr>
  </w:style>
  <w:style w:type="character" w:customStyle="1" w:styleId="Ttulo5Car">
    <w:name w:val="Título 5 Car"/>
    <w:link w:val="Ttulo5"/>
    <w:rsid w:val="00BE4EE4"/>
    <w:rPr>
      <w:rFonts w:ascii="Arial Black" w:eastAsia="Times New Roman" w:hAnsi="Arial Black" w:cs="Arial"/>
      <w:sz w:val="32"/>
      <w:szCs w:val="24"/>
      <w:lang w:val="es-ES" w:eastAsia="es-ES"/>
    </w:rPr>
  </w:style>
  <w:style w:type="character" w:customStyle="1" w:styleId="Ttulo6Car">
    <w:name w:val="Título 6 Car"/>
    <w:link w:val="Ttulo6"/>
    <w:rsid w:val="00BE4E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E4EE4"/>
    <w:pPr>
      <w:jc w:val="center"/>
    </w:pPr>
    <w:rPr>
      <w:rFonts w:ascii="Book Antiqua" w:hAnsi="Book Antiqua"/>
      <w:color w:val="0000FF"/>
      <w:sz w:val="28"/>
      <w:lang w:val="es-MX"/>
    </w:rPr>
  </w:style>
  <w:style w:type="character" w:customStyle="1" w:styleId="TtuloCar">
    <w:name w:val="Título Car"/>
    <w:link w:val="Ttulo"/>
    <w:rsid w:val="00BE4EE4"/>
    <w:rPr>
      <w:rFonts w:ascii="Book Antiqua" w:eastAsia="Times New Roman" w:hAnsi="Book Antiqua" w:cs="Times New Roman"/>
      <w:color w:val="0000FF"/>
      <w:sz w:val="28"/>
      <w:szCs w:val="24"/>
      <w:lang w:eastAsia="es-ES"/>
    </w:rPr>
  </w:style>
  <w:style w:type="paragraph" w:customStyle="1" w:styleId="xl25">
    <w:name w:val="xl25"/>
    <w:basedOn w:val="Normal"/>
    <w:rsid w:val="00BE4EE4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table" w:styleId="Tablaconcuadrcula">
    <w:name w:val="Table Grid"/>
    <w:basedOn w:val="Tablanormal"/>
    <w:uiPriority w:val="59"/>
    <w:rsid w:val="007A1A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32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E32D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D9EC-81E3-4163-B062-E9DF486F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Nuno</dc:creator>
  <cp:keywords/>
  <cp:lastModifiedBy>jaime sanchez laguna</cp:lastModifiedBy>
  <cp:revision>2</cp:revision>
  <cp:lastPrinted>2018-08-09T15:41:00Z</cp:lastPrinted>
  <dcterms:created xsi:type="dcterms:W3CDTF">2019-03-26T15:35:00Z</dcterms:created>
  <dcterms:modified xsi:type="dcterms:W3CDTF">2019-03-26T15:35:00Z</dcterms:modified>
</cp:coreProperties>
</file>