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LOS CACHORROS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CAPITAN  BLANCO  AUGIBAY  107 - LOCAL, 10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17-20H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51823385P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644350063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CANTINA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3322332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