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bCs/>
          <w:sz w:val="24"/>
          <w:szCs w:val="24"/>
          <w:lang w:val="en-US"/>
        </w:rPr>
      </w:pPr>
      <w:r>
        <w:rPr>
          <w:sz w:val="24"/>
          <w:lang w:eastAsia="en-PH"/>
        </w:rPr>
        <mc:AlternateContent>
          <mc:Choice Requires="wps">
            <w:drawing>
              <wp:anchor distT="0" distB="0" distL="114300" distR="114300" simplePos="0" relativeHeight="251675648" behindDoc="0" locked="0" layoutInCell="1" allowOverlap="1">
                <wp:simplePos x="0" y="0"/>
                <wp:positionH relativeFrom="column">
                  <wp:posOffset>5241925</wp:posOffset>
                </wp:positionH>
                <wp:positionV relativeFrom="paragraph">
                  <wp:posOffset>-870585</wp:posOffset>
                </wp:positionV>
                <wp:extent cx="768350" cy="381635"/>
                <wp:effectExtent l="0" t="0" r="12700" b="18415"/>
                <wp:wrapNone/>
                <wp:docPr id="49" name="Text Box 49"/>
                <wp:cNvGraphicFramePr/>
                <a:graphic xmlns:a="http://schemas.openxmlformats.org/drawingml/2006/main">
                  <a:graphicData uri="http://schemas.microsoft.com/office/word/2010/wordprocessingShape">
                    <wps:wsp>
                      <wps:cNvSpPr txBox="1"/>
                      <wps:spPr>
                        <a:xfrm>
                          <a:off x="0" y="0"/>
                          <a:ext cx="768350" cy="3816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firstLine="360" w:firstLineChars="150"/>
                              <w:rPr>
                                <w:rFonts w:ascii="Times New Roman" w:hAnsi="Times New Roman" w:cs="Times New Roman"/>
                                <w:sz w:val="24"/>
                                <w:szCs w:val="24"/>
                              </w:rPr>
                            </w:pPr>
                            <w:r>
                              <w:rPr>
                                <w:rFonts w:ascii="Times New Roman" w:hAnsi="Times New Roman" w:cs="Times New Roman"/>
                                <w:sz w:val="24"/>
                                <w:szCs w:val="24"/>
                              </w:rPr>
                              <w:t>I</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2.75pt;margin-top:-68.55pt;height:30.05pt;width:60.5pt;z-index:251675648;mso-width-relative:page;mso-height-relative:page;" fillcolor="#FFFFFF [3201]" filled="t" stroked="t" coordsize="21600,21600" o:gfxdata="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RvX4a2gAAAAwBAAAPAAAAAAAAAAEAIAAAACIA&#10;AABkcnMvZG93bnJldi54bWxQSwECFAAUAAAACACHTuJA0KGuOUACAAC4BAAADgAAAAAAAAABACAA&#10;AAApAQAAZHJzL2Uyb0RvYy54bWxQSwUGAAAAAAYABgBZAQAA2wUAAAAA&#10;">
                <v:fill on="t" focussize="0,0"/>
                <v:stroke weight="0.5pt" color="#FFFFFF [3212]" joinstyle="round"/>
                <v:imagedata o:title=""/>
                <o:lock v:ext="edit" aspectratio="f"/>
                <v:textbox>
                  <w:txbxContent>
                    <w:p>
                      <w:pPr>
                        <w:ind w:firstLine="360" w:firstLineChars="150"/>
                        <w:rPr>
                          <w:rFonts w:ascii="Times New Roman" w:hAnsi="Times New Roman" w:cs="Times New Roman"/>
                          <w:sz w:val="24"/>
                          <w:szCs w:val="24"/>
                        </w:rPr>
                      </w:pPr>
                      <w:r>
                        <w:rPr>
                          <w:rFonts w:ascii="Times New Roman" w:hAnsi="Times New Roman" w:cs="Times New Roman"/>
                          <w:sz w:val="24"/>
                          <w:szCs w:val="24"/>
                        </w:rPr>
                        <w:t>I</w:t>
                      </w:r>
                    </w:p>
                    <w:p/>
                  </w:txbxContent>
                </v:textbox>
              </v:shape>
            </w:pict>
          </mc:Fallback>
        </mc:AlternateContent>
      </w:r>
      <w:r>
        <w:rPr>
          <w:rFonts w:ascii="Times New Roman" w:hAnsi="Times New Roman" w:cs="Times New Roman"/>
          <w:b/>
          <w:bCs/>
          <w:sz w:val="24"/>
          <w:szCs w:val="24"/>
          <w:lang w:val="en-US"/>
        </w:rPr>
        <w:t xml:space="preserve">PROJECT W.A.T.C.H AND ITS </w:t>
      </w:r>
      <w:r>
        <w:rPr>
          <w:rFonts w:ascii="Times New Roman" w:hAnsi="Times New Roman" w:cs="Times New Roman"/>
          <w:b/>
          <w:bCs/>
          <w:sz w:val="24"/>
          <w:szCs w:val="24"/>
        </w:rPr>
        <w:t>RELATIONSHIP</w:t>
      </w:r>
      <w:r>
        <w:rPr>
          <w:rFonts w:ascii="Times New Roman" w:hAnsi="Times New Roman" w:cs="Times New Roman"/>
          <w:b/>
          <w:bCs/>
          <w:sz w:val="24"/>
          <w:szCs w:val="24"/>
          <w:lang w:val="en-US"/>
        </w:rPr>
        <w:t xml:space="preserve"> ON THE ABSENTEEISM OF JUNIOR HIGH SCHOOL STUDENTS</w:t>
      </w:r>
    </w:p>
    <w:p>
      <w:pPr>
        <w:spacing w:line="480" w:lineRule="auto"/>
        <w:jc w:val="center"/>
        <w:rPr>
          <w:rFonts w:ascii="Times New Roman" w:hAnsi="Times New Roman" w:cs="Times New Roman"/>
          <w:b/>
          <w:bCs/>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 Quantitative Research Presented to </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The Faculty of Senior High School Department</w:t>
      </w: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r>
        <w:rPr>
          <w:rFonts w:ascii="Times New Roman" w:hAnsi="Times New Roman" w:cs="Times New Roman"/>
          <w:sz w:val="24"/>
          <w:szCs w:val="24"/>
          <w:lang w:val="en-US"/>
        </w:rPr>
        <w:t>In partial fulfillment</w:t>
      </w:r>
      <w:r>
        <w:rPr>
          <w:rFonts w:hint="default" w:ascii="Times New Roman" w:hAnsi="Times New Roman" w:cs="Times New Roman"/>
          <w:sz w:val="24"/>
          <w:szCs w:val="24"/>
          <w:lang w:val="en-US"/>
        </w:rPr>
        <w:t xml:space="preserve"> o</w:t>
      </w:r>
      <w:r>
        <w:rPr>
          <w:rFonts w:ascii="Times New Roman" w:hAnsi="Times New Roman" w:cs="Times New Roman"/>
          <w:sz w:val="24"/>
          <w:szCs w:val="24"/>
          <w:lang w:val="en-US"/>
        </w:rPr>
        <w:t xml:space="preserve">f the </w:t>
      </w:r>
      <w:r>
        <w:rPr>
          <w:rFonts w:hint="default" w:ascii="Times New Roman" w:hAnsi="Times New Roman" w:cs="Times New Roman"/>
          <w:sz w:val="24"/>
          <w:szCs w:val="24"/>
          <w:lang w:val="en-US"/>
        </w:rPr>
        <w:t>R</w:t>
      </w:r>
      <w:r>
        <w:rPr>
          <w:rFonts w:ascii="Times New Roman" w:hAnsi="Times New Roman" w:cs="Times New Roman"/>
          <w:sz w:val="24"/>
          <w:szCs w:val="24"/>
          <w:lang w:val="en-US"/>
        </w:rPr>
        <w:t xml:space="preserve">equirements </w:t>
      </w:r>
      <w:r>
        <w:rPr>
          <w:rFonts w:hint="default" w:ascii="Times New Roman" w:hAnsi="Times New Roman" w:cs="Times New Roman"/>
          <w:sz w:val="24"/>
          <w:szCs w:val="24"/>
          <w:lang w:val="en-US"/>
        </w:rPr>
        <w:t>for the subject of</w:t>
      </w:r>
    </w:p>
    <w:p>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Practical Research II</w:t>
      </w:r>
    </w:p>
    <w:p>
      <w:pPr>
        <w:spacing w:line="480" w:lineRule="auto"/>
        <w:jc w:val="center"/>
        <w:rPr>
          <w:rFonts w:ascii="Times New Roman" w:hAnsi="Times New Roman" w:cs="Times New Roman"/>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Research Proposal by:</w:t>
      </w:r>
    </w:p>
    <w:p>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Laurio, Dimple Claire</w:t>
      </w:r>
    </w:p>
    <w:p>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Mallorca, Jam </w:t>
      </w:r>
    </w:p>
    <w:p>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Ocupan, Rhodalyn  </w:t>
      </w:r>
    </w:p>
    <w:p>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Quinto, Russel Jay </w:t>
      </w:r>
    </w:p>
    <w:p>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Sigua, Marina</w:t>
      </w:r>
    </w:p>
    <w:p>
      <w:pPr>
        <w:spacing w:line="480" w:lineRule="auto"/>
        <w:jc w:val="center"/>
        <w:rPr>
          <w:rFonts w:ascii="Times New Roman" w:hAnsi="Times New Roman" w:cs="Times New Roman"/>
          <w:sz w:val="24"/>
          <w:szCs w:val="24"/>
          <w:lang w:val="en-US"/>
        </w:rPr>
      </w:pPr>
    </w:p>
    <w:p>
      <w:pPr>
        <w:spacing w:line="480" w:lineRule="auto"/>
        <w:jc w:val="center"/>
        <w:rPr>
          <w:rFonts w:hint="default" w:ascii="Times New Roman" w:hAnsi="Times New Roman"/>
          <w:sz w:val="24"/>
          <w:szCs w:val="24"/>
        </w:rPr>
      </w:pPr>
      <w:r>
        <w:rPr>
          <w:rFonts w:hint="default" w:ascii="Times New Roman" w:hAnsi="Times New Roman" w:cs="Times New Roman"/>
          <w:b/>
          <w:bCs/>
          <w:sz w:val="24"/>
          <w:szCs w:val="24"/>
          <w:lang w:val="en-US"/>
        </w:rPr>
        <w:t>January 2023</w:t>
      </w:r>
    </w:p>
    <w:p>
      <w:pPr>
        <w:pStyle w:val="2"/>
        <w:spacing w:line="480" w:lineRule="auto"/>
        <w:jc w:val="center"/>
        <w:rPr>
          <w:rFonts w:hint="default" w:ascii="Times New Roman" w:hAnsi="Times New Roman"/>
          <w:szCs w:val="24"/>
        </w:rPr>
      </w:pPr>
      <w:r>
        <w:rPr>
          <w:sz w:val="24"/>
          <w:lang w:val="en-PH" w:eastAsia="en-PH"/>
        </w:rPr>
        <mc:AlternateContent>
          <mc:Choice Requires="wps">
            <w:drawing>
              <wp:anchor distT="0" distB="0" distL="114300" distR="114300" simplePos="0" relativeHeight="251674624" behindDoc="0" locked="0" layoutInCell="1" allowOverlap="1">
                <wp:simplePos x="0" y="0"/>
                <wp:positionH relativeFrom="column">
                  <wp:posOffset>5314950</wp:posOffset>
                </wp:positionH>
                <wp:positionV relativeFrom="paragraph">
                  <wp:posOffset>-859155</wp:posOffset>
                </wp:positionV>
                <wp:extent cx="698500" cy="298450"/>
                <wp:effectExtent l="4445" t="4445" r="8255" b="14605"/>
                <wp:wrapNone/>
                <wp:docPr id="48" name="Text Box 48"/>
                <wp:cNvGraphicFramePr/>
                <a:graphic xmlns:a="http://schemas.openxmlformats.org/drawingml/2006/main">
                  <a:graphicData uri="http://schemas.microsoft.com/office/word/2010/wordprocessingShape">
                    <wps:wsp>
                      <wps:cNvSpPr txBox="1"/>
                      <wps:spPr>
                        <a:xfrm>
                          <a:off x="6915150" y="491490"/>
                          <a:ext cx="698500" cy="2984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s="Times New Roman"/>
                                <w:sz w:val="24"/>
                                <w:szCs w:val="24"/>
                              </w:rPr>
                            </w:pPr>
                            <w:r>
                              <w:t xml:space="preserve">      </w:t>
                            </w:r>
                            <w:r>
                              <w:rPr>
                                <w:rFonts w:ascii="Times New Roman" w:hAnsi="Times New Roman" w:cs="Times New Roman"/>
                              </w:rPr>
                              <w:t>II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8.5pt;margin-top:-67.65pt;height:23.5pt;width:55pt;z-index:251674624;mso-width-relative:page;mso-height-relative:page;" fillcolor="#FFFFFF [3201]" filled="t" stroked="t" coordsize="21600,21600" o:gfxdata="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sX4RTaAAAADAEAAA8AAAAAAAAAAQAgAAAA&#10;IgAAAGRycy9kb3ducmV2LnhtbFBLAQIUABQAAAAIAIdO4kBjG7JXQgIAAMMEAAAOAAAAAAAAAAEA&#10;IAAAACkBAABkcnMvZTJvRG9jLnhtbFBLBQYAAAAABgAGAFkBAADdBQAAAAA=&#10;">
                <v:fill on="t" focussize="0,0"/>
                <v:stroke weight="0.5pt" color="#FFFFFF [3212]" joinstyle="round"/>
                <v:imagedata o:title=""/>
                <o:lock v:ext="edit" aspectratio="f"/>
                <v:textbox>
                  <w:txbxContent>
                    <w:p>
                      <w:pPr>
                        <w:rPr>
                          <w:rFonts w:ascii="Times New Roman" w:hAnsi="Times New Roman" w:cs="Times New Roman"/>
                          <w:sz w:val="24"/>
                          <w:szCs w:val="24"/>
                        </w:rPr>
                      </w:pPr>
                      <w:r>
                        <w:t xml:space="preserve">      </w:t>
                      </w:r>
                      <w:r>
                        <w:rPr>
                          <w:rFonts w:ascii="Times New Roman" w:hAnsi="Times New Roman" w:cs="Times New Roman"/>
                        </w:rPr>
                        <w:t>II</w:t>
                      </w:r>
                    </w:p>
                  </w:txbxContent>
                </v:textbox>
              </v:shape>
            </w:pict>
          </mc:Fallback>
        </mc:AlternateContent>
      </w:r>
      <w:bookmarkStart w:id="0" w:name="_GoBack"/>
      <w:bookmarkEnd w:id="0"/>
      <w:r>
        <w:rPr>
          <w:rFonts w:hint="default" w:ascii="Times New Roman" w:hAnsi="Times New Roman"/>
          <w:sz w:val="24"/>
          <w:szCs w:val="24"/>
        </w:rPr>
        <w:t>APPROVAL SHEET</w:t>
      </w:r>
    </w:p>
    <w:p>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 xml:space="preserve">This research entitled </w:t>
      </w:r>
      <w:r>
        <w:rPr>
          <w:rFonts w:ascii="Times New Roman" w:hAnsi="Times New Roman"/>
          <w:b/>
          <w:bCs/>
          <w:sz w:val="24"/>
          <w:szCs w:val="24"/>
          <w:lang w:val="en-US"/>
        </w:rPr>
        <w:t>“Project We Advocate Time Consciousness and Honesty and its relationship on the absenteeism of junior high school students</w:t>
      </w:r>
      <w:r>
        <w:rPr>
          <w:rFonts w:ascii="Times New Roman" w:hAnsi="Times New Roman" w:cs="Times New Roman"/>
          <w:b/>
          <w:bCs/>
          <w:sz w:val="24"/>
          <w:szCs w:val="24"/>
          <w:lang w:val="en-US"/>
        </w:rPr>
        <w:t>”</w:t>
      </w:r>
      <w:r>
        <w:rPr>
          <w:rFonts w:ascii="Times New Roman" w:hAnsi="Times New Roman"/>
          <w:sz w:val="24"/>
          <w:szCs w:val="24"/>
          <w:lang w:val="en-US"/>
        </w:rPr>
        <w:t xml:space="preserve"> prepared and submitted by Sigua Marina, Mallorca Jam, Quinto Russel, Ocupan Rhodalyn and Laurio Dimple Claire in partial fulfillment of the requirements for Practical Research 2 of Senior High School, has been examined and recommended for final examination for the first semester.</w:t>
      </w:r>
    </w:p>
    <w:p>
      <w:pPr>
        <w:spacing w:line="360" w:lineRule="auto"/>
        <w:ind w:firstLine="720"/>
        <w:jc w:val="both"/>
        <w:rPr>
          <w:rFonts w:ascii="Times New Roman" w:hAnsi="Times New Roman"/>
          <w:sz w:val="24"/>
          <w:szCs w:val="24"/>
          <w:lang w:val="en-US"/>
        </w:rPr>
      </w:pPr>
    </w:p>
    <w:p>
      <w:pPr>
        <w:spacing w:line="240" w:lineRule="auto"/>
        <w:ind w:left="-440" w:leftChars="-200" w:right="-499" w:rightChars="-227"/>
        <w:jc w:val="both"/>
        <w:rPr>
          <w:rFonts w:ascii="Times New Roman" w:hAnsi="Times New Roman"/>
          <w:sz w:val="24"/>
          <w:szCs w:val="24"/>
        </w:rPr>
      </w:pPr>
      <w:r>
        <w:rPr>
          <w:sz w:val="24"/>
          <w:lang w:eastAsia="en-PH"/>
        </w:rPr>
        <mc:AlternateContent>
          <mc:Choice Requires="wps">
            <w:drawing>
              <wp:anchor distT="0" distB="0" distL="114300" distR="114300" simplePos="0" relativeHeight="251668480" behindDoc="0" locked="0" layoutInCell="1" allowOverlap="1">
                <wp:simplePos x="0" y="0"/>
                <wp:positionH relativeFrom="column">
                  <wp:posOffset>2677795</wp:posOffset>
                </wp:positionH>
                <wp:positionV relativeFrom="paragraph">
                  <wp:posOffset>267335</wp:posOffset>
                </wp:positionV>
                <wp:extent cx="1991995" cy="11430"/>
                <wp:effectExtent l="0" t="4445" r="8255" b="12700"/>
                <wp:wrapNone/>
                <wp:docPr id="7" name="Straight Connector 7"/>
                <wp:cNvGraphicFramePr/>
                <a:graphic xmlns:a="http://schemas.openxmlformats.org/drawingml/2006/main">
                  <a:graphicData uri="http://schemas.microsoft.com/office/word/2010/wordprocessingShape">
                    <wps:wsp>
                      <wps:cNvCnPr/>
                      <wps:spPr>
                        <a:xfrm>
                          <a:off x="0" y="0"/>
                          <a:ext cx="1991995"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0.85pt;margin-top:21.05pt;height:0.9pt;width:156.85pt;z-index:251668480;mso-width-relative:page;mso-height-relative:page;" filled="f" stroked="t" coordsize="21600,21600" o:gfxdata="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d+LL/WAAAACQEA&#10;AA8AAAAAAAAAAQAgAAAAIgAAAGRycy9kb3ducmV2LnhtbFBLAQIUABQAAAAIAIdO4kDuHdZF4wEA&#10;ANoDAAAOAAAAAAAAAAEAIAAAACUBAABkcnMvZTJvRG9jLnhtbFBLBQYAAAAABgAGAFkBAAB6BQAA&#10;AAA=&#10;">
                <v:fill on="f" focussize="0,0"/>
                <v:stroke color="#000000 [3200]" joinstyle="round"/>
                <v:imagedata o:title=""/>
                <o:lock v:ext="edit" aspectratio="f"/>
              </v:line>
            </w:pict>
          </mc:Fallback>
        </mc:AlternateContent>
      </w:r>
      <w:r>
        <w:rPr>
          <w:sz w:val="24"/>
          <w:lang w:eastAsia="en-PH"/>
        </w:rPr>
        <mc:AlternateContent>
          <mc:Choice Requires="wps">
            <w:drawing>
              <wp:anchor distT="0" distB="0" distL="114300" distR="114300" simplePos="0" relativeHeight="251678720" behindDoc="0" locked="0" layoutInCell="1" allowOverlap="1">
                <wp:simplePos x="0" y="0"/>
                <wp:positionH relativeFrom="column">
                  <wp:posOffset>99695</wp:posOffset>
                </wp:positionH>
                <wp:positionV relativeFrom="paragraph">
                  <wp:posOffset>248285</wp:posOffset>
                </wp:positionV>
                <wp:extent cx="1991995" cy="11430"/>
                <wp:effectExtent l="0" t="4445" r="1905" b="9525"/>
                <wp:wrapNone/>
                <wp:docPr id="1" name="Straight Connector 1"/>
                <wp:cNvGraphicFramePr/>
                <a:graphic xmlns:a="http://schemas.openxmlformats.org/drawingml/2006/main">
                  <a:graphicData uri="http://schemas.microsoft.com/office/word/2010/wordprocessingShape">
                    <wps:wsp>
                      <wps:cNvCnPr/>
                      <wps:spPr>
                        <a:xfrm>
                          <a:off x="0" y="0"/>
                          <a:ext cx="1991995"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85pt;margin-top:19.55pt;height:0.9pt;width:156.85pt;z-index:251678720;mso-width-relative:page;mso-height-relative:page;" filled="f" stroked="t" coordsize="21600,21600" o:gfxdata="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tutwLXAAAACAEA&#10;AA8AAAAAAAAAAQAgAAAAIgAAAGRycy9kb3ducmV2LnhtbFBLAQIUABQAAAAIAIdO4kB7ZV8x4gEA&#10;ANoDAAAOAAAAAAAAAAEAIAAAACYBAABkcnMvZTJvRG9jLnhtbFBLBQYAAAAABgAGAFkBAAB6BQAA&#10;AAA=&#10;">
                <v:fill on="f" focussize="0,0"/>
                <v:stroke color="#000000 [3200]" joinstyle="round"/>
                <v:imagedata o:title=""/>
                <o:lock v:ext="edit" aspectratio="f"/>
              </v:line>
            </w:pict>
          </mc:Fallback>
        </mc:AlternateContent>
      </w:r>
      <w:r>
        <w:rPr>
          <w:rFonts w:ascii="Times New Roman" w:hAnsi="Times New Roman"/>
          <w:sz w:val="24"/>
          <w:szCs w:val="24"/>
          <w:lang w:val="en-US"/>
        </w:rPr>
        <w:t xml:space="preserve">        </w:t>
      </w:r>
      <w:r>
        <w:rPr>
          <w:rFonts w:ascii="Times New Roman" w:hAnsi="Times New Roman"/>
          <w:sz w:val="24"/>
          <w:szCs w:val="24"/>
        </w:rPr>
        <w:t xml:space="preserve">    </w:t>
      </w:r>
      <w:r>
        <w:rPr>
          <w:rFonts w:ascii="Times New Roman" w:hAnsi="Times New Roman"/>
          <w:sz w:val="24"/>
          <w:szCs w:val="24"/>
          <w:lang w:val="en-US"/>
        </w:rPr>
        <w:t xml:space="preserve"> </w:t>
      </w:r>
      <w:r>
        <w:rPr>
          <w:rFonts w:ascii="Times New Roman" w:hAnsi="Times New Roman"/>
          <w:sz w:val="24"/>
          <w:szCs w:val="24"/>
        </w:rPr>
        <w:t>Ramona A. Villanueva,EdD                         Jaime Boy A. Alegre,PhD</w:t>
      </w:r>
    </w:p>
    <w:p>
      <w:pPr>
        <w:spacing w:after="444" w:line="240" w:lineRule="auto"/>
        <w:ind w:left="-440" w:leftChars="-200" w:right="-499" w:rightChars="-227" w:firstLine="1200" w:firstLineChars="500"/>
        <w:jc w:val="both"/>
        <w:rPr>
          <w:rFonts w:ascii="Times New Roman" w:hAnsi="Times New Roman"/>
          <w:sz w:val="24"/>
          <w:szCs w:val="24"/>
        </w:rPr>
      </w:pPr>
      <w:r>
        <w:rPr>
          <w:rFonts w:ascii="Times New Roman" w:hAnsi="Times New Roman"/>
          <w:sz w:val="24"/>
          <w:szCs w:val="24"/>
        </w:rPr>
        <w:t>SHS Focal Person                                             Research Adviser</w:t>
      </w:r>
    </w:p>
    <w:p>
      <w:pPr>
        <w:spacing w:after="444" w:line="263" w:lineRule="auto"/>
        <w:ind w:left="-440" w:leftChars="-200" w:right="-499" w:rightChars="-227"/>
        <w:jc w:val="center"/>
        <w:rPr>
          <w:rFonts w:ascii="Times New Roman" w:hAnsi="Times New Roman"/>
          <w:sz w:val="24"/>
          <w:szCs w:val="24"/>
          <w:lang w:val="en-US"/>
        </w:rPr>
      </w:pPr>
    </w:p>
    <w:p>
      <w:pPr>
        <w:spacing w:after="444" w:line="240" w:lineRule="auto"/>
        <w:ind w:left="-440" w:leftChars="-200" w:right="-499" w:rightChars="-227"/>
        <w:jc w:val="center"/>
        <w:rPr>
          <w:lang w:val="en-US"/>
        </w:rPr>
      </w:pPr>
      <w:r>
        <w:rPr>
          <w:rFonts w:ascii="Times New Roman" w:hAnsi="Times New Roman"/>
          <w:b/>
          <w:bCs/>
          <w:sz w:val="24"/>
          <w:szCs w:val="24"/>
        </w:rPr>
        <w:t>PANEL EXAMINERS</w:t>
      </w:r>
      <w:r>
        <w:rPr>
          <w:rFonts w:ascii="Times New Roman" w:hAnsi="Times New Roman"/>
          <w:b/>
          <w:bCs/>
          <w:sz w:val="24"/>
          <w:szCs w:val="24"/>
          <w:lang w:val="en-US"/>
        </w:rPr>
        <w:t xml:space="preserve">          </w:t>
      </w:r>
      <w:r>
        <w:rPr>
          <w:rFonts w:ascii="Times New Roman" w:hAnsi="Times New Roman"/>
          <w:sz w:val="24"/>
          <w:szCs w:val="24"/>
          <w:lang w:val="en-US"/>
        </w:rPr>
        <w:t xml:space="preserve">                                                                      </w:t>
      </w:r>
    </w:p>
    <w:p>
      <w:pPr>
        <w:spacing w:line="240" w:lineRule="auto"/>
        <w:ind w:left="-440" w:leftChars="-200" w:right="-499" w:rightChars="-227"/>
        <w:jc w:val="both"/>
        <w:rPr>
          <w:rFonts w:ascii="Times New Roman" w:hAnsi="Times New Roman"/>
          <w:sz w:val="24"/>
          <w:szCs w:val="24"/>
          <w:lang w:val="en-US"/>
        </w:rPr>
      </w:pPr>
      <w:r>
        <w:rPr>
          <w:rFonts w:ascii="Times New Roman" w:hAnsi="Times New Roman"/>
          <w:sz w:val="24"/>
          <w:szCs w:val="24"/>
          <w:lang w:val="en-US"/>
        </w:rPr>
        <w:t>Approved by the Committee on Final Defense with a grade of ______ on February 2023.</w:t>
      </w:r>
    </w:p>
    <w:p>
      <w:pPr>
        <w:spacing w:line="240" w:lineRule="auto"/>
        <w:ind w:left="-440" w:leftChars="-200" w:right="-499" w:rightChars="-227"/>
        <w:rPr>
          <w:rFonts w:ascii="Times New Roman" w:hAnsi="Times New Roman"/>
          <w:sz w:val="24"/>
          <w:szCs w:val="24"/>
          <w:lang w:val="en-US"/>
        </w:rPr>
      </w:pPr>
    </w:p>
    <w:p>
      <w:pPr>
        <w:spacing w:line="240" w:lineRule="auto"/>
        <w:ind w:left="-440" w:leftChars="-200" w:right="-499" w:rightChars="-227"/>
        <w:rPr>
          <w:rFonts w:ascii="Times New Roman" w:hAnsi="Times New Roman"/>
          <w:sz w:val="24"/>
          <w:szCs w:val="24"/>
          <w:lang w:val="en-US"/>
        </w:rPr>
      </w:pPr>
      <w:r>
        <w:rPr>
          <w:rFonts w:ascii="Times New Roman" w:hAnsi="Times New Roman"/>
          <w:sz w:val="24"/>
          <w:szCs w:val="24"/>
          <w:lang w:val="en-US"/>
        </w:rPr>
        <w:br w:type="textWrapping"/>
      </w:r>
      <w:r>
        <w:rPr>
          <w:rFonts w:ascii="Times New Roman" w:hAnsi="Times New Roman"/>
          <w:sz w:val="24"/>
          <w:szCs w:val="24"/>
          <w:lang w:val="en-US"/>
        </w:rPr>
        <w:t>_________________                 _________________              _________________</w:t>
      </w:r>
      <w:r>
        <w:rPr>
          <w:rFonts w:ascii="Times New Roman" w:hAnsi="Times New Roman"/>
          <w:sz w:val="24"/>
          <w:szCs w:val="24"/>
          <w:lang w:val="en-US"/>
        </w:rPr>
        <w:br w:type="textWrapping"/>
      </w:r>
      <w:r>
        <w:rPr>
          <w:rFonts w:ascii="Times New Roman" w:hAnsi="Times New Roman"/>
          <w:sz w:val="24"/>
          <w:szCs w:val="24"/>
          <w:lang w:val="en-US"/>
        </w:rPr>
        <w:t>Darryl G. Bayona</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 xml:space="preserve">      </w:t>
      </w:r>
      <w:r>
        <w:rPr>
          <w:rFonts w:ascii="Times New Roman" w:hAnsi="Times New Roman"/>
          <w:sz w:val="24"/>
          <w:szCs w:val="24"/>
        </w:rPr>
        <w:t xml:space="preserve">  </w:t>
      </w:r>
      <w:r>
        <w:rPr>
          <w:rFonts w:ascii="Times New Roman" w:hAnsi="Times New Roman"/>
          <w:sz w:val="24"/>
          <w:szCs w:val="24"/>
          <w:lang w:val="en-US"/>
        </w:rPr>
        <w:t xml:space="preserve"> Analyn DG. Fabian </w:t>
      </w:r>
      <w:r>
        <w:rPr>
          <w:rFonts w:ascii="Times New Roman" w:hAnsi="Times New Roman"/>
          <w:sz w:val="24"/>
          <w:szCs w:val="24"/>
          <w:lang w:val="en-US"/>
        </w:rPr>
        <w:tab/>
      </w:r>
      <w:r>
        <w:rPr>
          <w:rFonts w:ascii="Times New Roman" w:hAnsi="Times New Roman"/>
          <w:sz w:val="24"/>
          <w:szCs w:val="24"/>
          <w:lang w:val="en-US"/>
        </w:rPr>
        <w:t xml:space="preserve">        </w:t>
      </w:r>
      <w:r>
        <w:rPr>
          <w:rFonts w:ascii="Times New Roman" w:hAnsi="Times New Roman"/>
          <w:sz w:val="24"/>
          <w:szCs w:val="24"/>
        </w:rPr>
        <w:t xml:space="preserve"> </w:t>
      </w:r>
      <w:r>
        <w:rPr>
          <w:rFonts w:ascii="Times New Roman" w:hAnsi="Times New Roman"/>
          <w:sz w:val="24"/>
          <w:szCs w:val="24"/>
          <w:lang w:val="en-US"/>
        </w:rPr>
        <w:t>Shirbenly Y.</w:t>
      </w:r>
      <w:r>
        <w:rPr>
          <w:rFonts w:ascii="Times New Roman" w:hAnsi="Times New Roman"/>
          <w:sz w:val="24"/>
          <w:szCs w:val="24"/>
        </w:rPr>
        <w:t xml:space="preserve"> Garcia               </w:t>
      </w:r>
      <w:r>
        <w:rPr>
          <w:rFonts w:ascii="Times New Roman" w:hAnsi="Times New Roman"/>
          <w:sz w:val="24"/>
          <w:szCs w:val="24"/>
          <w:lang w:val="en-US"/>
        </w:rPr>
        <w:br w:type="textWrapping"/>
      </w:r>
      <w:r>
        <w:rPr>
          <w:rFonts w:ascii="Times New Roman" w:hAnsi="Times New Roman"/>
          <w:sz w:val="24"/>
          <w:szCs w:val="24"/>
          <w:lang w:val="en-US"/>
        </w:rPr>
        <w:t xml:space="preserve">     Teacher III</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 xml:space="preserve">           Master Teacher 1                     Master Teacher 1</w:t>
      </w:r>
    </w:p>
    <w:p>
      <w:pPr>
        <w:spacing w:line="240" w:lineRule="auto"/>
        <w:ind w:left="-440" w:leftChars="-200" w:right="-499" w:rightChars="-227"/>
        <w:rPr>
          <w:rFonts w:ascii="Times New Roman" w:hAnsi="Times New Roman"/>
          <w:sz w:val="24"/>
          <w:szCs w:val="24"/>
          <w:lang w:val="en-US"/>
        </w:rPr>
      </w:pPr>
    </w:p>
    <w:p>
      <w:pPr>
        <w:spacing w:line="240" w:lineRule="auto"/>
        <w:ind w:left="-440" w:leftChars="-200" w:right="-499" w:rightChars="-227"/>
        <w:jc w:val="center"/>
        <w:rPr>
          <w:rFonts w:ascii="Times New Roman" w:hAnsi="Times New Roman"/>
          <w:sz w:val="24"/>
          <w:szCs w:val="24"/>
          <w:lang w:val="en-US"/>
        </w:rPr>
      </w:pPr>
      <w:r>
        <w:rPr>
          <w:rFonts w:ascii="Times New Roman" w:hAnsi="Times New Roman"/>
          <w:sz w:val="24"/>
          <w:szCs w:val="24"/>
          <w:lang w:val="en-US"/>
        </w:rPr>
        <w:t>Accepted and approved in partial fulfillment of the requirements for the Practical Research 2 of Senior High School Department.</w:t>
      </w:r>
    </w:p>
    <w:p>
      <w:pPr>
        <w:spacing w:line="240" w:lineRule="auto"/>
        <w:ind w:right="-499" w:rightChars="-227"/>
        <w:jc w:val="both"/>
        <w:rPr>
          <w:rFonts w:ascii="Times New Roman" w:hAnsi="Times New Roman"/>
          <w:sz w:val="24"/>
          <w:szCs w:val="24"/>
          <w:lang w:val="en-US"/>
        </w:rPr>
      </w:pPr>
    </w:p>
    <w:p/>
    <w:p>
      <w:pPr>
        <w:pStyle w:val="2"/>
        <w:spacing w:line="480" w:lineRule="auto"/>
        <w:jc w:val="center"/>
        <w:rPr>
          <w:rFonts w:hint="default" w:ascii="Times New Roman" w:hAnsi="Times New Roman"/>
          <w:sz w:val="24"/>
          <w:szCs w:val="24"/>
        </w:rPr>
      </w:pPr>
      <w:r>
        <w:rPr>
          <w:sz w:val="24"/>
          <w:lang w:val="en-PH" w:eastAsia="en-PH"/>
        </w:rPr>
        <mc:AlternateContent>
          <mc:Choice Requires="wps">
            <w:drawing>
              <wp:anchor distT="0" distB="0" distL="114300" distR="114300" simplePos="0" relativeHeight="251676672" behindDoc="0" locked="0" layoutInCell="1" allowOverlap="1">
                <wp:simplePos x="0" y="0"/>
                <wp:positionH relativeFrom="column">
                  <wp:posOffset>5398135</wp:posOffset>
                </wp:positionH>
                <wp:positionV relativeFrom="paragraph">
                  <wp:posOffset>-831850</wp:posOffset>
                </wp:positionV>
                <wp:extent cx="527050" cy="381000"/>
                <wp:effectExtent l="4445" t="4445" r="14605" b="8255"/>
                <wp:wrapNone/>
                <wp:docPr id="50" name="Text Box 50"/>
                <wp:cNvGraphicFramePr/>
                <a:graphic xmlns:a="http://schemas.openxmlformats.org/drawingml/2006/main">
                  <a:graphicData uri="http://schemas.microsoft.com/office/word/2010/wordprocessingShape">
                    <wps:wsp>
                      <wps:cNvSpPr txBox="1"/>
                      <wps:spPr>
                        <a:xfrm>
                          <a:off x="7004685" y="470535"/>
                          <a:ext cx="527050" cy="3810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firstLine="110" w:firstLineChars="50"/>
                              <w:rPr>
                                <w:rFonts w:ascii="Times New Roman" w:hAnsi="Times New Roman" w:cs="Times New Roman"/>
                              </w:rPr>
                            </w:pPr>
                            <w:r>
                              <w:rPr>
                                <w:rFonts w:ascii="Times New Roman" w:hAnsi="Times New Roman" w:cs="Times New Roman"/>
                              </w:rPr>
                              <w:t>III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5.05pt;margin-top:-65.5pt;height:30pt;width:41.5pt;z-index:251676672;mso-width-relative:page;mso-height-relative:page;" fillcolor="#FFFFFF [3201]" filled="t" stroked="t" coordsize="21600,21600" o:gfxdata="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rmRordkAAAAMAQAADwAAAAAAAAAB&#10;ACAAAAAiAAAAZHJzL2Rvd25yZXYueG1sUEsBAhQAFAAAAAgAh07iQKKYKq9IAgAAwwQAAA4AAAAA&#10;AAAAAQAgAAAAKAEAAGRycy9lMm9Eb2MueG1sUEsFBgAAAAAGAAYAWQEAAOIFAAAAAA==&#10;">
                <v:fill on="t" focussize="0,0"/>
                <v:stroke weight="0.5pt" color="#FFFFFF [3212]" joinstyle="round"/>
                <v:imagedata o:title=""/>
                <o:lock v:ext="edit" aspectratio="f"/>
                <v:textbox>
                  <w:txbxContent>
                    <w:p>
                      <w:pPr>
                        <w:ind w:firstLine="110" w:firstLineChars="50"/>
                        <w:rPr>
                          <w:rFonts w:ascii="Times New Roman" w:hAnsi="Times New Roman" w:cs="Times New Roman"/>
                        </w:rPr>
                      </w:pPr>
                      <w:r>
                        <w:rPr>
                          <w:rFonts w:ascii="Times New Roman" w:hAnsi="Times New Roman" w:cs="Times New Roman"/>
                        </w:rPr>
                        <w:t>III</w:t>
                      </w:r>
                    </w:p>
                  </w:txbxContent>
                </v:textbox>
              </v:shape>
            </w:pict>
          </mc:Fallback>
        </mc:AlternateContent>
      </w:r>
      <w:r>
        <w:rPr>
          <w:rFonts w:hint="default" w:ascii="Times New Roman" w:hAnsi="Times New Roman"/>
          <w:sz w:val="24"/>
          <w:szCs w:val="24"/>
        </w:rPr>
        <w:t>ABSTRACT</w:t>
      </w:r>
    </w:p>
    <w:p>
      <w:pPr>
        <w:spacing w:line="480" w:lineRule="auto"/>
        <w:jc w:val="both"/>
        <w:rPr>
          <w:rFonts w:ascii="Times New Roman" w:hAnsi="Times New Roman"/>
          <w:color w:val="000000"/>
          <w:sz w:val="24"/>
          <w:szCs w:val="24"/>
          <w:lang w:val="en-US"/>
        </w:rPr>
      </w:pPr>
      <w:r>
        <w:rPr>
          <w:rFonts w:ascii="Times New Roman" w:hAnsi="Times New Roman"/>
          <w:sz w:val="24"/>
          <w:szCs w:val="24"/>
          <w:lang w:val="en-US"/>
        </w:rPr>
        <w:t>The sole purpose of this study is to find out about the Project We Advocate Time Consciousness and Honesty and its relationship on the absenteeism of junior high school students at General Tiburcio De Leon National High School. This research is quantitative, as it aligns with its characteristics and definition. As stated in the title of this research study, non-experimental research design is the evaluative method that was employed in this study since it is a procedure used to determine what has occurred during a specific activity or in an institution. The researchers obtained data from 163 grade 7 and 183 grade 10 students, for a total of 346 junior high school students. There are also more female respondents than male respondents. The said respondents are categorized into three categories: grade level, gender, and level of awareness.</w:t>
      </w:r>
      <w:r>
        <w:rPr>
          <w:rFonts w:ascii="Times New Roman" w:hAnsi="Times New Roman"/>
          <w:sz w:val="24"/>
          <w:szCs w:val="24"/>
        </w:rPr>
        <w:t xml:space="preserve"> </w:t>
      </w:r>
      <w:r>
        <w:rPr>
          <w:rFonts w:ascii="Times New Roman" w:hAnsi="Times New Roman"/>
          <w:color w:val="000000"/>
          <w:sz w:val="24"/>
          <w:szCs w:val="24"/>
          <w:lang w:val="en-US"/>
        </w:rPr>
        <w:t>With the used of Microsoft Excel and Microsoft Word, statistical analysis was done. Also, percentage distribution and Pearson’s r formula are both used in computing the data gathered. Then the researchers came up with the conclusion that the profile of the respondents has no significant relationship with the effects of Project We Advocate Time Consciousness and Honesty on their absenteeism. In addition, the findings show that most of the junior high school students are not aware of Project W.A.T.C.H.</w:t>
      </w:r>
    </w:p>
    <w:p>
      <w:pPr>
        <w:pStyle w:val="2"/>
        <w:spacing w:line="480" w:lineRule="auto"/>
        <w:jc w:val="center"/>
        <w:rPr>
          <w:rFonts w:hint="default" w:ascii="Times New Roman" w:hAnsi="Times New Roman"/>
          <w:sz w:val="24"/>
          <w:szCs w:val="24"/>
        </w:rPr>
      </w:pPr>
    </w:p>
    <w:p>
      <w:pPr>
        <w:pStyle w:val="2"/>
        <w:spacing w:line="480" w:lineRule="auto"/>
        <w:jc w:val="center"/>
        <w:rPr>
          <w:rFonts w:hint="default"/>
        </w:rPr>
      </w:pPr>
      <w:r>
        <w:rPr>
          <w:sz w:val="24"/>
          <w:lang w:val="en-PH" w:eastAsia="en-PH"/>
        </w:rPr>
        <mc:AlternateContent>
          <mc:Choice Requires="wps">
            <w:drawing>
              <wp:anchor distT="0" distB="0" distL="114300" distR="114300" simplePos="0" relativeHeight="251677696" behindDoc="0" locked="0" layoutInCell="1" allowOverlap="1">
                <wp:simplePos x="0" y="0"/>
                <wp:positionH relativeFrom="column">
                  <wp:posOffset>5353685</wp:posOffset>
                </wp:positionH>
                <wp:positionV relativeFrom="paragraph">
                  <wp:posOffset>-843915</wp:posOffset>
                </wp:positionV>
                <wp:extent cx="762000" cy="393700"/>
                <wp:effectExtent l="4445" t="4445" r="8255" b="8255"/>
                <wp:wrapNone/>
                <wp:docPr id="51" name="Text Box 51"/>
                <wp:cNvGraphicFramePr/>
                <a:graphic xmlns:a="http://schemas.openxmlformats.org/drawingml/2006/main">
                  <a:graphicData uri="http://schemas.microsoft.com/office/word/2010/wordprocessingShape">
                    <wps:wsp>
                      <wps:cNvSpPr txBox="1"/>
                      <wps:spPr>
                        <a:xfrm>
                          <a:off x="6979285" y="506730"/>
                          <a:ext cx="762000" cy="3937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firstLine="240" w:firstLineChars="100"/>
                              <w:rPr>
                                <w:rFonts w:ascii="Times New Roman" w:hAnsi="Times New Roman" w:cs="Times New Roman"/>
                                <w:sz w:val="24"/>
                                <w:szCs w:val="24"/>
                              </w:rPr>
                            </w:pPr>
                            <w:r>
                              <w:rPr>
                                <w:rFonts w:ascii="Times New Roman" w:hAnsi="Times New Roman" w:cs="Times New Roman"/>
                                <w:sz w:val="24"/>
                                <w:szCs w:val="24"/>
                              </w:rPr>
                              <w:t>IV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1.55pt;margin-top:-66.45pt;height:31pt;width:60pt;z-index:251677696;mso-width-relative:page;mso-height-relative:page;" fillcolor="#FFFFFF [3201]" filled="t" stroked="t" coordsize="21600,21600" o:gfxdata="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wNmwPaAAAADAEAAA8AAAAAAAAA&#10;AQAgAAAAIgAAAGRycy9kb3ducmV2LnhtbFBLAQIUABQAAAAIAIdO4kCfRdUhSAIAAMMEAAAOAAAA&#10;AAAAAAEAIAAAACkBAABkcnMvZTJvRG9jLnhtbFBLBQYAAAAABgAGAFkBAADjBQAAAAA=&#10;">
                <v:fill on="t" focussize="0,0"/>
                <v:stroke weight="0.5pt" color="#FFFFFF [3212]" joinstyle="round"/>
                <v:imagedata o:title=""/>
                <o:lock v:ext="edit" aspectratio="f"/>
                <v:textbox>
                  <w:txbxContent>
                    <w:p>
                      <w:pPr>
                        <w:ind w:firstLine="240" w:firstLineChars="100"/>
                        <w:rPr>
                          <w:rFonts w:ascii="Times New Roman" w:hAnsi="Times New Roman" w:cs="Times New Roman"/>
                          <w:sz w:val="24"/>
                          <w:szCs w:val="24"/>
                        </w:rPr>
                      </w:pPr>
                      <w:r>
                        <w:rPr>
                          <w:rFonts w:ascii="Times New Roman" w:hAnsi="Times New Roman" w:cs="Times New Roman"/>
                          <w:sz w:val="24"/>
                          <w:szCs w:val="24"/>
                        </w:rPr>
                        <w:t>IV</w:t>
                      </w:r>
                    </w:p>
                  </w:txbxContent>
                </v:textbox>
              </v:shape>
            </w:pict>
          </mc:Fallback>
        </mc:AlternateContent>
      </w:r>
      <w:r>
        <w:rPr>
          <w:rFonts w:hint="default" w:ascii="Times New Roman" w:hAnsi="Times New Roman"/>
          <w:sz w:val="24"/>
          <w:szCs w:val="24"/>
        </w:rPr>
        <w:t>ACKNOWLEDGEMENT</w:t>
      </w:r>
    </w:p>
    <w:p>
      <w:pPr>
        <w:spacing w:line="480" w:lineRule="auto"/>
        <w:ind w:firstLine="720"/>
        <w:jc w:val="both"/>
        <w:rPr>
          <w:rFonts w:ascii="Times New Roman" w:hAnsi="Times New Roman"/>
          <w:sz w:val="24"/>
          <w:szCs w:val="24"/>
          <w:lang w:val="en-US"/>
        </w:rPr>
      </w:pPr>
      <w:r>
        <w:rPr>
          <w:rFonts w:ascii="Times New Roman" w:hAnsi="Times New Roman"/>
          <w:sz w:val="24"/>
          <w:szCs w:val="24"/>
          <w:lang w:val="en-US"/>
        </w:rPr>
        <w:t xml:space="preserve">The researchers would like to express their heartfelt gratitude to several individuals and their families who were always there to support and sustain their financial needs. First of all, the researchers would like to thank the almighty God for giving them enough strength and wisdom and for keeping them safe from any harm or incidents that might have happened throughout the study. </w:t>
      </w:r>
    </w:p>
    <w:p>
      <w:pPr>
        <w:spacing w:line="480" w:lineRule="auto"/>
        <w:ind w:firstLine="720"/>
        <w:jc w:val="both"/>
        <w:rPr>
          <w:rFonts w:ascii="Times New Roman" w:hAnsi="Times New Roman"/>
          <w:sz w:val="24"/>
          <w:szCs w:val="24"/>
          <w:lang w:val="en-US"/>
        </w:rPr>
      </w:pPr>
      <w:r>
        <w:rPr>
          <w:rFonts w:ascii="Times New Roman" w:hAnsi="Times New Roman"/>
          <w:sz w:val="24"/>
          <w:szCs w:val="24"/>
          <w:lang w:val="en-US"/>
        </w:rPr>
        <w:t>The researchers would like to thank Mr. Jaime Boy Alegre, their Practical Research 2 adviser, for patiently helping them during their research. The researcher is extremely appreciative of the advice, help, and pushing us to our boundaries. By conducting our research study, you've helped us to become more patient and open to learning from our mistakes.</w:t>
      </w:r>
    </w:p>
    <w:p>
      <w:pPr>
        <w:spacing w:line="480" w:lineRule="auto"/>
        <w:ind w:firstLine="720"/>
        <w:jc w:val="both"/>
        <w:rPr>
          <w:rFonts w:ascii="Times New Roman" w:hAnsi="Times New Roman" w:cs="Times New Roman"/>
          <w:sz w:val="24"/>
          <w:szCs w:val="24"/>
          <w:lang w:val="en-US"/>
        </w:rPr>
      </w:pPr>
      <w:r>
        <w:rPr>
          <w:rFonts w:ascii="Times New Roman" w:hAnsi="Times New Roman"/>
          <w:sz w:val="24"/>
          <w:szCs w:val="24"/>
          <w:lang w:val="en-US"/>
        </w:rPr>
        <w:t xml:space="preserve"> The respondents made it possible for the researchers to fit the study into their schedules and let them participate in the data collection methods, for which the researchers are also grateful. They voluntarily contributed some time to help us obtain the information that forms the basis of this study. </w:t>
      </w:r>
      <w:r>
        <w:rPr>
          <w:rFonts w:ascii="Times New Roman" w:hAnsi="Times New Roman"/>
          <w:sz w:val="24"/>
          <w:szCs w:val="24"/>
          <w:lang w:val="en-US"/>
        </w:rPr>
        <w:br w:type="textWrapping"/>
      </w:r>
      <w:r>
        <w:rPr>
          <w:rFonts w:ascii="Times New Roman" w:hAnsi="Times New Roman"/>
          <w:sz w:val="24"/>
          <w:szCs w:val="24"/>
          <w:lang w:val="en-US"/>
        </w:rPr>
        <w:tab/>
      </w:r>
      <w:r>
        <w:rPr>
          <w:rFonts w:ascii="Times New Roman" w:hAnsi="Times New Roman"/>
          <w:sz w:val="24"/>
          <w:szCs w:val="24"/>
          <w:lang w:val="en-US"/>
        </w:rPr>
        <w:t>Without each other's knowledge and collaboration, the group members who have developed into each other's shoulders and who have supported one another through the difficulties of this research study would not have been able to resolve any conflicts and finish this research study.</w:t>
      </w:r>
    </w:p>
    <w:p>
      <w:pPr>
        <w:spacing w:line="480" w:lineRule="auto"/>
        <w:jc w:val="both"/>
        <w:rPr>
          <w:rFonts w:ascii="Times New Roman" w:hAnsi="Times New Roman" w:cs="Times New Roman"/>
          <w:b/>
          <w:bCs/>
          <w:sz w:val="24"/>
          <w:szCs w:val="24"/>
          <w:lang w:val="en-US"/>
        </w:rPr>
        <w:sectPr>
          <w:headerReference r:id="rId5" w:type="default"/>
          <w:footerReference r:id="rId6" w:type="default"/>
          <w:pgSz w:w="12240" w:h="15840"/>
          <w:pgMar w:top="2127" w:right="2520" w:bottom="1702" w:left="2520" w:header="709" w:footer="709" w:gutter="0"/>
          <w:pgNumType w:start="1"/>
          <w:cols w:space="708" w:num="1"/>
          <w:docGrid w:linePitch="360" w:charSpace="0"/>
        </w:sectPr>
      </w:pPr>
    </w:p>
    <w:p>
      <w:pPr>
        <w:pStyle w:val="2"/>
        <w:spacing w:line="480" w:lineRule="auto"/>
        <w:jc w:val="center"/>
        <w:rPr>
          <w:rFonts w:hint="default" w:ascii="Times New Roman" w:hAnsi="Times New Roman"/>
          <w:szCs w:val="24"/>
        </w:rPr>
      </w:pPr>
      <w:r>
        <w:rPr>
          <w:rFonts w:hint="default" w:ascii="Times New Roman" w:hAnsi="Times New Roman"/>
          <w:sz w:val="24"/>
          <w:szCs w:val="24"/>
        </w:rPr>
        <w:t>CHAPTER 1</w:t>
      </w:r>
    </w:p>
    <w:p>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The Problem and Its Background</w:t>
      </w:r>
    </w:p>
    <w:p>
      <w:pPr>
        <w:pStyle w:val="2"/>
        <w:spacing w:line="480" w:lineRule="auto"/>
        <w:rPr>
          <w:rFonts w:hint="default" w:ascii="Times New Roman" w:hAnsi="Times New Roman"/>
          <w:szCs w:val="24"/>
        </w:rPr>
      </w:pPr>
      <w:r>
        <w:rPr>
          <w:rFonts w:hint="default" w:ascii="Times New Roman" w:hAnsi="Times New Roman"/>
          <w:sz w:val="24"/>
          <w:szCs w:val="24"/>
        </w:rPr>
        <w:t>Introduction</w:t>
      </w:r>
    </w:p>
    <w:p>
      <w:pPr>
        <w:spacing w:line="480" w:lineRule="auto"/>
        <w:ind w:firstLine="600" w:firstLineChars="250"/>
        <w:jc w:val="both"/>
        <w:rPr>
          <w:rFonts w:ascii="Times New Roman" w:hAnsi="Times New Roman" w:eastAsia="SimSun" w:cs="Times New Roman"/>
          <w:color w:val="000000"/>
          <w:sz w:val="24"/>
          <w:szCs w:val="24"/>
        </w:rPr>
      </w:pPr>
      <w:r>
        <w:rPr>
          <w:rFonts w:ascii="Times New Roman" w:hAnsi="Times New Roman" w:eastAsia="SimSun" w:cs="Times New Roman"/>
          <w:color w:val="000000"/>
          <w:sz w:val="24"/>
          <w:szCs w:val="24"/>
        </w:rPr>
        <w:t xml:space="preserve">The Department of Education in the Philippines implemented a Project We Advocate Time Consciousness and Honesty </w:t>
      </w:r>
      <w:r>
        <w:rPr>
          <w:rFonts w:ascii="Times New Roman" w:hAnsi="Times New Roman" w:eastAsia="SimSun" w:cs="Times New Roman"/>
          <w:b/>
          <w:bCs/>
          <w:color w:val="000000"/>
          <w:sz w:val="24"/>
          <w:szCs w:val="24"/>
        </w:rPr>
        <w:t>(WATCH)</w:t>
      </w:r>
      <w:r>
        <w:rPr>
          <w:rFonts w:ascii="Times New Roman" w:hAnsi="Times New Roman" w:eastAsia="SimSun" w:cs="Times New Roman"/>
          <w:color w:val="000000"/>
          <w:sz w:val="24"/>
          <w:szCs w:val="24"/>
        </w:rPr>
        <w:t xml:space="preserve"> that runs throughout this year. It is an advocacy that encourages the management of time, talent, and resources, as well as honesty in all interactions, meeting obligations, and achieving personal life goals. We Advocate Time Consciousness and Honesty was founded with the sole intention of advocating and implementing programs that instill the virtue of timeliness and honesty in all areas of society. Developing wholesome values, personality, and character is critical in today's environment, especially among the young. It is the ideal initiative to push the Philippines' younger generation forward and prepare them for a brighter future.</w:t>
      </w:r>
    </w:p>
    <w:p>
      <w:pPr>
        <w:spacing w:line="480" w:lineRule="auto"/>
        <w:jc w:val="both"/>
        <w:rPr>
          <w:rFonts w:ascii="Times New Roman" w:hAnsi="Times New Roman" w:eastAsia="SimSun" w:cs="Times New Roman"/>
          <w:color w:val="000000"/>
          <w:sz w:val="24"/>
          <w:szCs w:val="24"/>
        </w:rPr>
      </w:pPr>
      <w:r>
        <w:rPr>
          <w:rFonts w:ascii="Times New Roman" w:hAnsi="Times New Roman" w:eastAsia="SimSun" w:cs="Times New Roman"/>
          <w:color w:val="000000"/>
          <w:sz w:val="24"/>
          <w:szCs w:val="24"/>
        </w:rPr>
        <w:t>The term "absenteeism" describes a student's regular absence from school. When a student often misses class due to valid reasons like planned vacations, illness from time to time, or personal emergencies, this is referred to as habitual non-presence.</w:t>
      </w:r>
      <w:r>
        <w:rPr>
          <w:rFonts w:ascii="Times New Roman" w:hAnsi="Times New Roman" w:eastAsia="SimSun" w:cs="Times New Roman"/>
          <w:color w:val="000000"/>
          <w:sz w:val="24"/>
          <w:szCs w:val="24"/>
          <w:lang w:val="en-US"/>
        </w:rPr>
        <w:t xml:space="preserve"> </w:t>
      </w:r>
      <w:r>
        <w:rPr>
          <w:rFonts w:ascii="Times New Roman" w:hAnsi="Times New Roman" w:eastAsia="SimSun" w:cs="Times New Roman"/>
          <w:color w:val="000000"/>
          <w:sz w:val="24"/>
          <w:szCs w:val="24"/>
        </w:rPr>
        <w:t>However, missing classes becomes a problem for academic records when the student is absent repeatedly or unexpectedly, especially if that student must take important projects, schoolwork, or a special quiz or exam while they are absent. Absenteeism is also a particular problem if a student is missing in action during important academic performances of the year or when deadlines for major projects are approaching.</w:t>
      </w:r>
    </w:p>
    <w:p>
      <w:pPr>
        <w:pStyle w:val="2"/>
        <w:spacing w:before="400" w:beforeAutospacing="0" w:after="120" w:afterAutospacing="0" w:line="480" w:lineRule="auto"/>
        <w:jc w:val="both"/>
        <w:rPr>
          <w:rFonts w:hint="default" w:ascii="Times New Roman" w:hAnsi="Times New Roman"/>
          <w:b w:val="0"/>
          <w:bCs w:val="0"/>
          <w:color w:val="000000"/>
          <w:sz w:val="24"/>
          <w:szCs w:val="24"/>
        </w:rPr>
      </w:pPr>
      <w:r>
        <w:rPr>
          <w:rFonts w:hint="default" w:ascii="Times New Roman" w:hAnsi="Times New Roman"/>
          <w:b w:val="0"/>
          <w:bCs w:val="0"/>
          <w:color w:val="000000"/>
          <w:sz w:val="24"/>
          <w:szCs w:val="24"/>
        </w:rPr>
        <w:t xml:space="preserve">The objective of the study is to determine the project W.A.T.C.H. and its </w:t>
      </w:r>
      <w:r>
        <w:rPr>
          <w:rFonts w:hint="default" w:ascii="Times New Roman" w:hAnsi="Times New Roman"/>
          <w:b w:val="0"/>
          <w:bCs w:val="0"/>
          <w:color w:val="000000"/>
          <w:sz w:val="24"/>
          <w:szCs w:val="24"/>
          <w:lang w:val="en-PH"/>
        </w:rPr>
        <w:t xml:space="preserve">relationship </w:t>
      </w:r>
      <w:r>
        <w:rPr>
          <w:rFonts w:hint="default" w:ascii="Times New Roman" w:hAnsi="Times New Roman"/>
          <w:b w:val="0"/>
          <w:bCs w:val="0"/>
          <w:color w:val="000000"/>
          <w:sz w:val="24"/>
          <w:szCs w:val="24"/>
        </w:rPr>
        <w:t>on the absenteeism of junior high school students, as well as to find out how many junior high school students have absentee records at General Tiburcio De Leon National High School.</w:t>
      </w:r>
    </w:p>
    <w:p>
      <w:pPr>
        <w:pStyle w:val="2"/>
        <w:spacing w:before="400" w:beforeAutospacing="0" w:after="120" w:afterAutospacing="0" w:line="480" w:lineRule="auto"/>
        <w:jc w:val="both"/>
        <w:rPr>
          <w:rFonts w:hint="default" w:ascii="Times New Roman" w:hAnsi="Times New Roman"/>
          <w:sz w:val="24"/>
          <w:szCs w:val="24"/>
        </w:rPr>
      </w:pPr>
      <w:r>
        <w:rPr>
          <w:rFonts w:hint="default" w:ascii="Times New Roman" w:hAnsi="Times New Roman"/>
          <w:color w:val="000000"/>
          <w:sz w:val="24"/>
          <w:szCs w:val="24"/>
        </w:rPr>
        <w:t>Background of the Study</w:t>
      </w:r>
    </w:p>
    <w:p>
      <w:pPr>
        <w:spacing w:line="480" w:lineRule="auto"/>
        <w:ind w:firstLine="600" w:firstLineChars="250"/>
        <w:jc w:val="both"/>
        <w:rPr>
          <w:rFonts w:ascii="Times New Roman" w:hAnsi="Times New Roman" w:eastAsia="SimSun" w:cs="Times New Roman"/>
          <w:color w:val="000000"/>
          <w:sz w:val="24"/>
          <w:szCs w:val="24"/>
          <w:lang w:val="en-US"/>
        </w:rPr>
      </w:pPr>
      <w:r>
        <w:rPr>
          <w:rFonts w:ascii="Times New Roman" w:hAnsi="Times New Roman" w:eastAsia="SimSun" w:cs="Times New Roman"/>
          <w:color w:val="000000"/>
          <w:sz w:val="24"/>
          <w:szCs w:val="24"/>
        </w:rPr>
        <w:t>According to Palo S., (2022), It is to create an advocacy and implementation model for Project WATCH's fundamental values that promote punctuality and honesty among public school teachers In terms of Project WATCH implementation, the majority of respondents on the Context level focused on Advocacy were unaware of the WATCH program's aim, mission, and vision. Most respondents stated that they have no specific training for Project WATCH, with the process level focusing on the description of WATCH Club Activities. Most schools had a WATCH Club for students only to coordinate school activities under the supervision of the School Project WATCH Coordinator and the School Head. There was no Organized WATCH Club among instructors. There was no Project WATCH Training and Orientation, which was meant to be one of the main tasks overseen or spearheaded by WATCH Club Officers. The program's outcome, awards, and recognition were described at the product level. According to the data, most schools did not award instructors. Most schools executed Project WATCH. They did Advocacy through the hanging of tarpaulins inside the school grounds, but most schools initiate the project in June or any month of the year.</w:t>
      </w:r>
    </w:p>
    <w:p>
      <w:pPr>
        <w:spacing w:line="480" w:lineRule="auto"/>
        <w:jc w:val="both"/>
        <w:rPr>
          <w:rFonts w:ascii="Times New Roman" w:hAnsi="Times New Roman" w:cs="Times New Roman"/>
          <w:sz w:val="24"/>
          <w:szCs w:val="24"/>
          <w:lang w:val="en-US"/>
        </w:rPr>
      </w:pPr>
      <w:r>
        <w:rPr>
          <w:rFonts w:ascii="Times New Roman" w:hAnsi="Times New Roman" w:eastAsia="SimSun" w:cs="Times New Roman"/>
          <w:color w:val="000000"/>
          <w:sz w:val="24"/>
          <w:szCs w:val="24"/>
        </w:rPr>
        <w:t>According to Kearney, C. A. (2022), Since absenteeism and school attendance issues are important indicators of a child or adolescent's functioning, This is particularly true in the present period, which is characterized by a variety of teaching and learning platforms. Identifying the threshold at which a particular case of absence may be regarded as problematic has proven to be a significant hurdle in this regard. The recommendations are divided into three main areas: schoo</w:t>
      </w:r>
      <w:r>
        <w:rPr>
          <w:rFonts w:ascii="Times New Roman" w:hAnsi="Times New Roman" w:eastAsia="SimSun" w:cs="Times New Roman"/>
          <w:color w:val="000000"/>
          <w:sz w:val="24"/>
          <w:szCs w:val="24"/>
          <w:lang w:val="en-US"/>
        </w:rPr>
        <w:t>l</w:t>
      </w:r>
      <w:r>
        <w:rPr>
          <w:rFonts w:ascii="Times New Roman" w:hAnsi="Times New Roman" w:eastAsia="SimSun" w:cs="Times New Roman"/>
          <w:color w:val="000000"/>
          <w:sz w:val="24"/>
          <w:szCs w:val="24"/>
        </w:rPr>
        <w:t xml:space="preserve"> (when absences occur, interference with academic performance, administrative or legal action that prevents future school attendance), social (interference with social competence, interference in interpersonal relationships, increased risk of harm to others), and family (interference with daily family functioning; significant, maladaptive changes in family dynamics; substantial cost to family members). Regarding establishing caseness and creating functional impairment assessments for this population, recommendations are given.</w:t>
      </w:r>
    </w:p>
    <w:p>
      <w:pPr>
        <w:pStyle w:val="2"/>
        <w:spacing w:before="400" w:beforeAutospacing="0" w:after="120" w:afterAutospacing="0" w:line="480" w:lineRule="auto"/>
        <w:rPr>
          <w:rFonts w:hint="default" w:ascii="Times New Roman" w:hAnsi="Times New Roman"/>
          <w:sz w:val="24"/>
          <w:szCs w:val="24"/>
        </w:rPr>
      </w:pPr>
      <w:r>
        <w:rPr>
          <w:rFonts w:hint="default" w:ascii="Times New Roman" w:hAnsi="Times New Roman"/>
          <w:color w:val="000000"/>
          <w:sz w:val="24"/>
          <w:szCs w:val="24"/>
        </w:rPr>
        <w:t>Significance of the Study</w:t>
      </w:r>
    </w:p>
    <w:p>
      <w:pPr>
        <w:pStyle w:val="10"/>
        <w:spacing w:before="0" w:beforeAutospacing="0" w:after="0" w:afterAutospacing="0" w:line="480" w:lineRule="auto"/>
        <w:ind w:firstLine="600" w:firstLineChars="250"/>
        <w:jc w:val="both"/>
        <w:rPr>
          <w:color w:val="000000"/>
        </w:rPr>
      </w:pPr>
      <w:r>
        <w:rPr>
          <w:color w:val="000000"/>
        </w:rPr>
        <w:t>The researchers believe that this study will not only provide data useful to them but also to the following groups of people:</w:t>
      </w:r>
    </w:p>
    <w:p>
      <w:pPr>
        <w:pStyle w:val="10"/>
        <w:spacing w:before="0" w:beforeAutospacing="0" w:after="0" w:afterAutospacing="0" w:line="480" w:lineRule="auto"/>
        <w:ind w:firstLine="600" w:firstLineChars="250"/>
        <w:jc w:val="both"/>
        <w:rPr>
          <w:color w:val="000000"/>
        </w:rPr>
      </w:pPr>
    </w:p>
    <w:p>
      <w:pPr>
        <w:pStyle w:val="10"/>
        <w:spacing w:before="0" w:beforeAutospacing="0" w:after="0" w:afterAutospacing="0" w:line="480" w:lineRule="auto"/>
        <w:jc w:val="both"/>
        <w:rPr>
          <w:color w:val="000000"/>
        </w:rPr>
      </w:pPr>
      <w:r>
        <w:rPr>
          <w:rFonts w:eastAsia="SimSun"/>
          <w:b/>
          <w:bCs/>
          <w:color w:val="000000"/>
        </w:rPr>
        <w:t>Students.</w:t>
      </w:r>
      <w:r>
        <w:rPr>
          <w:rFonts w:eastAsia="SimSun"/>
          <w:color w:val="000000"/>
        </w:rPr>
        <w:t xml:space="preserve"> In particular, Project W.A.T.C.H. is important to the students because it can be used to meet commitments and personal goals in life that promote time management, and honesty in all interactions with their obligations and responsibilities.</w:t>
      </w:r>
    </w:p>
    <w:p>
      <w:pPr>
        <w:spacing w:line="480" w:lineRule="auto"/>
        <w:jc w:val="both"/>
        <w:rPr>
          <w:rFonts w:ascii="Times New Roman" w:hAnsi="Times New Roman" w:eastAsia="Segoe UI Historic" w:cs="Times New Roman"/>
          <w:sz w:val="24"/>
          <w:szCs w:val="24"/>
        </w:rPr>
      </w:pPr>
      <w:r>
        <w:rPr>
          <w:rFonts w:ascii="Times New Roman" w:hAnsi="Times New Roman" w:cs="Times New Roman"/>
          <w:b/>
          <w:bCs/>
          <w:sz w:val="24"/>
          <w:szCs w:val="24"/>
          <w:lang w:val="en-US"/>
        </w:rPr>
        <w:t xml:space="preserve">Teacher. </w:t>
      </w:r>
      <w:r>
        <w:rPr>
          <w:rFonts w:ascii="Times New Roman" w:hAnsi="Times New Roman" w:eastAsia="Segoe UI Historic" w:cs="Times New Roman"/>
          <w:sz w:val="24"/>
          <w:szCs w:val="24"/>
        </w:rPr>
        <w:t xml:space="preserve">The results of this study </w:t>
      </w:r>
      <w:r>
        <w:rPr>
          <w:rFonts w:ascii="Times New Roman" w:hAnsi="Times New Roman" w:eastAsia="Segoe UI Historic" w:cs="Times New Roman"/>
          <w:sz w:val="24"/>
          <w:szCs w:val="24"/>
          <w:lang w:val="en-US"/>
        </w:rPr>
        <w:t xml:space="preserve">will help </w:t>
      </w:r>
      <w:r>
        <w:rPr>
          <w:rFonts w:ascii="Times New Roman" w:hAnsi="Times New Roman" w:eastAsia="Segoe UI Historic" w:cs="Times New Roman"/>
          <w:sz w:val="24"/>
          <w:szCs w:val="24"/>
        </w:rPr>
        <w:t xml:space="preserve">teachers put together the </w:t>
      </w:r>
      <w:r>
        <w:rPr>
          <w:rFonts w:ascii="Times New Roman" w:hAnsi="Times New Roman" w:eastAsia="Segoe UI Historic" w:cs="Times New Roman"/>
          <w:sz w:val="24"/>
          <w:szCs w:val="24"/>
          <w:lang w:val="en-US"/>
        </w:rPr>
        <w:t>p</w:t>
      </w:r>
      <w:r>
        <w:rPr>
          <w:rFonts w:ascii="Times New Roman" w:hAnsi="Times New Roman" w:eastAsia="Segoe UI Historic" w:cs="Times New Roman"/>
          <w:sz w:val="24"/>
          <w:szCs w:val="24"/>
        </w:rPr>
        <w:t>urpose of</w:t>
      </w:r>
      <w:r>
        <w:rPr>
          <w:rFonts w:ascii="Times New Roman" w:hAnsi="Times New Roman" w:eastAsia="Segoe UI Historic" w:cs="Times New Roman"/>
          <w:sz w:val="24"/>
          <w:szCs w:val="24"/>
          <w:lang w:val="en-US"/>
        </w:rPr>
        <w:t xml:space="preserve"> p</w:t>
      </w:r>
      <w:r>
        <w:rPr>
          <w:rFonts w:ascii="Times New Roman" w:hAnsi="Times New Roman" w:eastAsia="Segoe UI Historic" w:cs="Times New Roman"/>
          <w:sz w:val="24"/>
          <w:szCs w:val="24"/>
        </w:rPr>
        <w:t>roject W.A.T.C.H so that</w:t>
      </w:r>
      <w:r>
        <w:rPr>
          <w:rFonts w:ascii="Times New Roman" w:hAnsi="Times New Roman" w:eastAsia="Segoe UI Historic" w:cs="Times New Roman"/>
          <w:sz w:val="24"/>
          <w:szCs w:val="24"/>
          <w:lang w:val="en-US"/>
        </w:rPr>
        <w:t xml:space="preserve"> it can guide</w:t>
      </w:r>
      <w:r>
        <w:rPr>
          <w:rFonts w:ascii="Times New Roman" w:hAnsi="Times New Roman" w:eastAsia="Segoe UI Historic" w:cs="Times New Roman"/>
          <w:sz w:val="24"/>
          <w:szCs w:val="24"/>
        </w:rPr>
        <w:t xml:space="preserve"> students </w:t>
      </w:r>
      <w:r>
        <w:rPr>
          <w:rFonts w:ascii="Times New Roman" w:hAnsi="Times New Roman" w:eastAsia="Segoe UI Historic" w:cs="Times New Roman"/>
          <w:sz w:val="24"/>
          <w:szCs w:val="24"/>
          <w:lang w:val="en-US"/>
        </w:rPr>
        <w:t xml:space="preserve">to </w:t>
      </w:r>
      <w:r>
        <w:rPr>
          <w:rFonts w:ascii="Times New Roman" w:hAnsi="Times New Roman" w:eastAsia="Segoe UI Historic" w:cs="Times New Roman"/>
          <w:sz w:val="24"/>
          <w:szCs w:val="24"/>
        </w:rPr>
        <w:t>better know and understand the importance of attendance in the context of character development as a true Filipino.</w:t>
      </w:r>
    </w:p>
    <w:p>
      <w:pPr>
        <w:spacing w:line="480" w:lineRule="auto"/>
        <w:jc w:val="both"/>
        <w:rPr>
          <w:rFonts w:ascii="Times New Roman" w:hAnsi="Times New Roman" w:eastAsia="Segoe UI Historic" w:cs="Times New Roman"/>
          <w:sz w:val="24"/>
          <w:szCs w:val="24"/>
          <w:lang w:val="en-US"/>
        </w:rPr>
      </w:pPr>
      <w:r>
        <w:rPr>
          <w:rFonts w:ascii="Times New Roman" w:hAnsi="Times New Roman" w:eastAsia="Segoe UI Historic" w:cs="Times New Roman"/>
          <w:b/>
          <w:bCs/>
          <w:sz w:val="24"/>
          <w:szCs w:val="24"/>
        </w:rPr>
        <w:t>Researcher</w:t>
      </w:r>
      <w:r>
        <w:rPr>
          <w:rFonts w:ascii="Times New Roman" w:hAnsi="Times New Roman" w:eastAsia="Segoe UI Historic" w:cs="Times New Roman"/>
          <w:sz w:val="24"/>
          <w:szCs w:val="24"/>
        </w:rPr>
        <w:t xml:space="preserve">. </w:t>
      </w:r>
      <w:r>
        <w:rPr>
          <w:rFonts w:ascii="Times New Roman" w:hAnsi="Times New Roman" w:eastAsia="Segoe UI Historic" w:cs="Times New Roman"/>
          <w:sz w:val="24"/>
          <w:szCs w:val="24"/>
          <w:lang w:val="en-US"/>
        </w:rPr>
        <w:t>Future researchers who want to undertake a study similar to this one on the project W.A.T.C.H. and its relationship on the absenteeism of junior high school students will find a study that will help them. They can use it as a test of what is being sought for other initiatives, and this will help them develop as researchers. It can benefit not only us but also future generations. It will help in developing a new system, diagnostics, data analysis, and other tools for future researchers.</w:t>
      </w:r>
    </w:p>
    <w:p>
      <w:pPr>
        <w:pStyle w:val="2"/>
        <w:spacing w:line="480" w:lineRule="auto"/>
        <w:rPr>
          <w:rFonts w:hint="default" w:ascii="Times New Roman" w:hAnsi="Times New Roman"/>
          <w:sz w:val="24"/>
          <w:szCs w:val="24"/>
        </w:rPr>
      </w:pPr>
      <w:r>
        <w:rPr>
          <w:rFonts w:hint="default" w:ascii="Times New Roman" w:hAnsi="Times New Roman"/>
          <w:sz w:val="24"/>
          <w:szCs w:val="24"/>
        </w:rPr>
        <w:t>Statement of the Problem</w:t>
      </w:r>
    </w:p>
    <w:p>
      <w:pPr>
        <w:spacing w:line="480" w:lineRule="auto"/>
        <w:ind w:firstLine="600" w:firstLineChars="25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This study aims to determine the </w:t>
      </w:r>
      <w:r>
        <w:rPr>
          <w:rFonts w:ascii="Times New Roman" w:hAnsi="Times New Roman" w:eastAsia="SimSun" w:cs="Times New Roman"/>
          <w:sz w:val="24"/>
          <w:szCs w:val="24"/>
        </w:rPr>
        <w:t>Project W.A.T.C.H. and its relationship to attendance of</w:t>
      </w:r>
      <w:r>
        <w:rPr>
          <w:rFonts w:ascii="Times New Roman" w:hAnsi="Times New Roman" w:eastAsia="SimSun" w:cs="Times New Roman"/>
          <w:sz w:val="24"/>
          <w:szCs w:val="24"/>
          <w:lang w:val="en-US"/>
        </w:rPr>
        <w:t xml:space="preserve"> </w:t>
      </w:r>
      <w:r>
        <w:rPr>
          <w:rFonts w:ascii="Times New Roman" w:hAnsi="Times New Roman" w:eastAsia="SimSun" w:cs="Times New Roman"/>
          <w:sz w:val="24"/>
          <w:szCs w:val="24"/>
        </w:rPr>
        <w:t>Junior High School Students</w:t>
      </w:r>
      <w:r>
        <w:rPr>
          <w:rFonts w:ascii="Times New Roman" w:hAnsi="Times New Roman" w:eastAsia="SimSun" w:cs="Times New Roman"/>
          <w:sz w:val="24"/>
          <w:szCs w:val="24"/>
          <w:lang w:val="en-US"/>
        </w:rPr>
        <w:t>.</w:t>
      </w:r>
    </w:p>
    <w:p>
      <w:pPr>
        <w:spacing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This study sought to answer the following questions:</w:t>
      </w:r>
    </w:p>
    <w:p>
      <w:pPr>
        <w:spacing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1. What are the </w:t>
      </w:r>
      <w:r>
        <w:rPr>
          <w:rFonts w:ascii="Times New Roman" w:hAnsi="Times New Roman" w:eastAsia="Times New Roman" w:cs="Times New Roman"/>
          <w:sz w:val="24"/>
          <w:szCs w:val="24"/>
        </w:rPr>
        <w:t>P</w:t>
      </w:r>
      <w:r>
        <w:rPr>
          <w:rFonts w:ascii="Times New Roman" w:hAnsi="Times New Roman" w:eastAsia="Times New Roman" w:cs="Times New Roman"/>
          <w:sz w:val="24"/>
          <w:szCs w:val="24"/>
          <w:lang w:val="en-US"/>
        </w:rPr>
        <w:t>rofile of the respondents in terms of:</w:t>
      </w:r>
    </w:p>
    <w:p>
      <w:pPr>
        <w:numPr>
          <w:ilvl w:val="1"/>
          <w:numId w:val="1"/>
        </w:numPr>
        <w:spacing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Grade level</w:t>
      </w:r>
    </w:p>
    <w:p>
      <w:pPr>
        <w:numPr>
          <w:ilvl w:val="1"/>
          <w:numId w:val="1"/>
        </w:numPr>
        <w:spacing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Gender</w:t>
      </w:r>
    </w:p>
    <w:p>
      <w:pPr>
        <w:numPr>
          <w:ilvl w:val="1"/>
          <w:numId w:val="1"/>
        </w:numPr>
        <w:spacing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Level of awareness</w:t>
      </w:r>
    </w:p>
    <w:p>
      <w:pPr>
        <w:numPr>
          <w:ilvl w:val="0"/>
          <w:numId w:val="1"/>
        </w:numPr>
        <w:spacing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The effects of project W.A.T.C.H. </w:t>
      </w:r>
      <w:r>
        <w:rPr>
          <w:rFonts w:ascii="Times New Roman" w:hAnsi="Times New Roman" w:eastAsia="Times New Roman" w:cs="Times New Roman"/>
          <w:sz w:val="24"/>
          <w:szCs w:val="24"/>
        </w:rPr>
        <w:t>i</w:t>
      </w:r>
      <w:r>
        <w:rPr>
          <w:rFonts w:ascii="Times New Roman" w:hAnsi="Times New Roman" w:eastAsia="Times New Roman" w:cs="Times New Roman"/>
          <w:sz w:val="24"/>
          <w:szCs w:val="24"/>
          <w:lang w:val="en-US"/>
        </w:rPr>
        <w:t>n terms of the absenteeism.</w:t>
      </w:r>
    </w:p>
    <w:p>
      <w:pPr>
        <w:spacing w:line="480" w:lineRule="auto"/>
        <w:jc w:val="both"/>
        <w:rPr>
          <w:rFonts w:ascii="Times New Roman" w:hAnsi="Times New Roman" w:eastAsia="Times New Roman" w:cs="Times New Roman"/>
          <w:sz w:val="24"/>
          <w:szCs w:val="24"/>
          <w:lang w:val="en-US"/>
        </w:rPr>
      </w:pPr>
    </w:p>
    <w:p>
      <w:pPr>
        <w:numPr>
          <w:ilvl w:val="0"/>
          <w:numId w:val="1"/>
        </w:numPr>
        <w:spacing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Is there a significant relationship between the profile of the students 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 xml:space="preserve">the effects of Project W.A.T.C.H. </w:t>
      </w:r>
      <w:r>
        <w:rPr>
          <w:rFonts w:ascii="Times New Roman" w:hAnsi="Times New Roman" w:eastAsia="Times New Roman" w:cs="Times New Roman"/>
          <w:sz w:val="24"/>
          <w:szCs w:val="24"/>
        </w:rPr>
        <w:t>t</w:t>
      </w:r>
      <w:r>
        <w:rPr>
          <w:rFonts w:ascii="Times New Roman" w:hAnsi="Times New Roman" w:eastAsia="Times New Roman" w:cs="Times New Roman"/>
          <w:sz w:val="24"/>
          <w:szCs w:val="24"/>
          <w:lang w:val="en-US"/>
        </w:rPr>
        <w:t>o their absenteeism?</w:t>
      </w:r>
    </w:p>
    <w:p>
      <w:pPr>
        <w:spacing w:line="480" w:lineRule="auto"/>
        <w:jc w:val="both"/>
        <w:rPr>
          <w:rFonts w:ascii="Times New Roman" w:hAnsi="Times New Roman" w:eastAsia="Times New Roman" w:cs="Times New Roman"/>
          <w:sz w:val="24"/>
          <w:szCs w:val="24"/>
          <w:lang w:val="en-US"/>
        </w:rPr>
      </w:pPr>
    </w:p>
    <w:p>
      <w:pPr>
        <w:spacing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This hypothesis has a 0.05 level of significance.</w:t>
      </w:r>
    </w:p>
    <w:p>
      <w:pPr>
        <w:spacing w:line="480" w:lineRule="auto"/>
        <w:jc w:val="both"/>
        <w:rPr>
          <w:rFonts w:ascii="Times New Roman" w:hAnsi="Times New Roman" w:eastAsia="Times New Roman" w:cs="Times New Roman"/>
          <w:sz w:val="24"/>
          <w:szCs w:val="24"/>
          <w:lang w:val="en-US"/>
        </w:rPr>
      </w:pPr>
    </w:p>
    <w:p>
      <w:pPr>
        <w:pStyle w:val="2"/>
        <w:spacing w:line="480" w:lineRule="auto"/>
        <w:rPr>
          <w:rFonts w:hint="default" w:ascii="Times New Roman" w:hAnsi="Times New Roman"/>
          <w:sz w:val="24"/>
          <w:szCs w:val="24"/>
        </w:rPr>
      </w:pPr>
      <w:r>
        <w:rPr>
          <w:rFonts w:hint="default" w:ascii="Times New Roman" w:hAnsi="Times New Roman"/>
          <w:sz w:val="24"/>
          <w:szCs w:val="24"/>
        </w:rPr>
        <w:t>Hypothesis</w:t>
      </w:r>
    </w:p>
    <w:p>
      <w:pPr>
        <w:spacing w:line="480" w:lineRule="auto"/>
        <w:ind w:firstLine="600" w:firstLineChars="25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There is no significant relationship between project W.A.T.C.H. and its effects, and the attendance of the student.</w:t>
      </w:r>
    </w:p>
    <w:p>
      <w:pPr>
        <w:pStyle w:val="2"/>
        <w:spacing w:line="480" w:lineRule="auto"/>
        <w:rPr>
          <w:rFonts w:hint="default" w:ascii="Times New Roman" w:hAnsi="Times New Roman"/>
          <w:sz w:val="24"/>
          <w:szCs w:val="24"/>
        </w:rPr>
      </w:pPr>
      <w:r>
        <w:rPr>
          <w:rFonts w:hint="default" w:ascii="Times New Roman" w:hAnsi="Times New Roman"/>
          <w:sz w:val="24"/>
          <w:szCs w:val="24"/>
        </w:rPr>
        <w:t>Scope and Delimitation</w:t>
      </w:r>
    </w:p>
    <w:p>
      <w:pPr>
        <w:spacing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study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cover</w:t>
      </w:r>
      <w:r>
        <w:rPr>
          <w:rFonts w:ascii="Times New Roman" w:hAnsi="Times New Roman" w:eastAsia="Times New Roman" w:cs="Times New Roman"/>
          <w:sz w:val="24"/>
          <w:szCs w:val="24"/>
        </w:rPr>
        <w:t>ed</w:t>
      </w:r>
      <w:r>
        <w:rPr>
          <w:rFonts w:ascii="Times New Roman" w:hAnsi="Times New Roman" w:eastAsia="Times New Roman" w:cs="Times New Roman"/>
          <w:sz w:val="24"/>
          <w:szCs w:val="24"/>
          <w:lang w:val="en-US"/>
        </w:rPr>
        <w:t xml:space="preserve"> the </w:t>
      </w:r>
      <w:r>
        <w:rPr>
          <w:rFonts w:ascii="Times New Roman" w:hAnsi="Times New Roman" w:cs="Times New Roman"/>
          <w:sz w:val="24"/>
          <w:szCs w:val="24"/>
          <w:lang w:val="en-US"/>
        </w:rPr>
        <w:t>Project W.A.T.C.H. and its relationship to attendance of Junior High School Students. Three hundred forty-</w:t>
      </w:r>
      <w:r>
        <w:rPr>
          <w:rFonts w:ascii="Times New Roman" w:hAnsi="Times New Roman" w:cs="Times New Roman"/>
          <w:sz w:val="24"/>
          <w:szCs w:val="24"/>
        </w:rPr>
        <w:t>six</w:t>
      </w:r>
      <w:r>
        <w:rPr>
          <w:rFonts w:ascii="Times New Roman" w:hAnsi="Times New Roman" w:cs="Times New Roman"/>
          <w:sz w:val="24"/>
          <w:szCs w:val="24"/>
          <w:lang w:val="en-US"/>
        </w:rPr>
        <w:t xml:space="preserve"> (34</w:t>
      </w:r>
      <w:r>
        <w:rPr>
          <w:rFonts w:ascii="Times New Roman" w:hAnsi="Times New Roman" w:cs="Times New Roman"/>
          <w:sz w:val="24"/>
          <w:szCs w:val="24"/>
        </w:rPr>
        <w:t>6</w:t>
      </w:r>
      <w:r>
        <w:rPr>
          <w:rFonts w:ascii="Times New Roman" w:hAnsi="Times New Roman" w:cs="Times New Roman"/>
          <w:sz w:val="24"/>
          <w:szCs w:val="24"/>
          <w:lang w:val="en-US"/>
        </w:rPr>
        <w:t>) are Junior High School of General Tiburcio De Leon National High School for the first quarter of the school year 2022-2023. The researcher use</w:t>
      </w:r>
      <w:r>
        <w:rPr>
          <w:rFonts w:ascii="Times New Roman" w:hAnsi="Times New Roman" w:cs="Times New Roman"/>
          <w:sz w:val="24"/>
          <w:szCs w:val="24"/>
        </w:rPr>
        <w:t>d</w:t>
      </w:r>
      <w:r>
        <w:rPr>
          <w:rFonts w:ascii="Times New Roman" w:hAnsi="Times New Roman" w:cs="Times New Roman"/>
          <w:sz w:val="24"/>
          <w:szCs w:val="24"/>
          <w:lang w:val="en-US"/>
        </w:rPr>
        <w:t xml:space="preserve"> a random sampling method to do this research.</w:t>
      </w:r>
    </w:p>
    <w:p>
      <w:pPr>
        <w:spacing w:line="480" w:lineRule="auto"/>
        <w:jc w:val="both"/>
        <w:rPr>
          <w:rFonts w:ascii="Times New Roman" w:hAnsi="Times New Roman" w:eastAsia="Times New Roman" w:cs="Times New Roman"/>
          <w:sz w:val="24"/>
          <w:szCs w:val="24"/>
          <w:lang w:val="en-US"/>
        </w:rPr>
      </w:pPr>
    </w:p>
    <w:p>
      <w:pPr>
        <w:spacing w:line="480" w:lineRule="auto"/>
        <w:jc w:val="both"/>
        <w:rPr>
          <w:rFonts w:ascii="Times New Roman" w:hAnsi="Times New Roman" w:eastAsia="Times New Roman" w:cs="Times New Roman"/>
          <w:b/>
          <w:bCs/>
          <w:sz w:val="24"/>
          <w:szCs w:val="24"/>
          <w:lang w:val="en-US"/>
        </w:rPr>
      </w:pPr>
    </w:p>
    <w:p>
      <w:pPr>
        <w:spacing w:line="480" w:lineRule="auto"/>
        <w:jc w:val="both"/>
        <w:rPr>
          <w:rFonts w:ascii="Times New Roman" w:hAnsi="Times New Roman" w:eastAsia="Times New Roman" w:cs="Times New Roman"/>
          <w:b/>
          <w:bCs/>
          <w:sz w:val="24"/>
          <w:szCs w:val="24"/>
          <w:lang w:val="en-US"/>
        </w:rPr>
      </w:pPr>
    </w:p>
    <w:p>
      <w:pPr>
        <w:spacing w:line="480" w:lineRule="auto"/>
        <w:jc w:val="both"/>
        <w:rPr>
          <w:rFonts w:ascii="Times New Roman" w:hAnsi="Times New Roman" w:eastAsia="Times New Roman" w:cs="Times New Roman"/>
          <w:b/>
          <w:bCs/>
          <w:sz w:val="24"/>
          <w:szCs w:val="24"/>
          <w:lang w:val="en-US"/>
        </w:rPr>
      </w:pPr>
    </w:p>
    <w:p>
      <w:pPr>
        <w:spacing w:line="480" w:lineRule="auto"/>
        <w:jc w:val="both"/>
        <w:rPr>
          <w:rFonts w:ascii="Times New Roman" w:hAnsi="Times New Roman" w:eastAsia="Times New Roman" w:cs="Times New Roman"/>
          <w:b/>
          <w:bCs/>
          <w:sz w:val="24"/>
          <w:szCs w:val="24"/>
          <w:lang w:val="en-US"/>
        </w:rPr>
      </w:pPr>
    </w:p>
    <w:p>
      <w:pPr>
        <w:spacing w:line="480" w:lineRule="auto"/>
        <w:jc w:val="both"/>
        <w:rPr>
          <w:rFonts w:ascii="Times New Roman" w:hAnsi="Times New Roman" w:eastAsia="Times New Roman" w:cs="Times New Roman"/>
          <w:b/>
          <w:bCs/>
          <w:sz w:val="24"/>
          <w:szCs w:val="24"/>
          <w:lang w:val="en-US"/>
        </w:rPr>
      </w:pPr>
    </w:p>
    <w:p>
      <w:pPr>
        <w:spacing w:line="480" w:lineRule="auto"/>
        <w:jc w:val="both"/>
        <w:rPr>
          <w:rFonts w:ascii="Times New Roman" w:hAnsi="Times New Roman" w:eastAsia="Times New Roman" w:cs="Times New Roman"/>
          <w:b/>
          <w:bCs/>
          <w:sz w:val="24"/>
          <w:szCs w:val="24"/>
          <w:lang w:val="en-US"/>
        </w:rPr>
      </w:pPr>
    </w:p>
    <w:p>
      <w:pPr>
        <w:spacing w:line="480" w:lineRule="auto"/>
        <w:jc w:val="both"/>
        <w:rPr>
          <w:rFonts w:ascii="Times New Roman" w:hAnsi="Times New Roman" w:eastAsia="Times New Roman" w:cs="Times New Roman"/>
          <w:b/>
          <w:bCs/>
          <w:sz w:val="24"/>
          <w:szCs w:val="24"/>
          <w:lang w:val="en-US"/>
        </w:rPr>
      </w:pPr>
    </w:p>
    <w:p>
      <w:pPr>
        <w:pStyle w:val="2"/>
        <w:jc w:val="center"/>
        <w:rPr>
          <w:rFonts w:hint="default" w:ascii="Times New Roman" w:hAnsi="Times New Roman"/>
          <w:sz w:val="24"/>
          <w:szCs w:val="24"/>
        </w:rPr>
      </w:pPr>
      <w:r>
        <w:rPr>
          <w:rFonts w:hint="default" w:ascii="Times New Roman" w:hAnsi="Times New Roman"/>
          <w:sz w:val="24"/>
          <w:szCs w:val="24"/>
        </w:rPr>
        <w:t>CHAPTER 2</w:t>
      </w:r>
    </w:p>
    <w:p>
      <w:pPr>
        <w:spacing w:line="480" w:lineRule="auto"/>
        <w:jc w:val="center"/>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Review of Related Literature</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 xml:space="preserve">     This chapter presents the review of related literature and studies both by local and foreign written past researchers that would add support to this </w:t>
      </w:r>
      <w:r>
        <w:rPr>
          <w:rFonts w:ascii="Times New Roman" w:hAnsi="Times New Roman" w:eastAsia="Times New Roman" w:cs="Times New Roman"/>
          <w:sz w:val="24"/>
          <w:szCs w:val="24"/>
        </w:rPr>
        <w:t>7u8</w:t>
      </w:r>
      <w:r>
        <w:rPr>
          <w:rFonts w:ascii="Times New Roman" w:hAnsi="Times New Roman" w:eastAsia="Times New Roman" w:cs="Times New Roman"/>
          <w:sz w:val="24"/>
          <w:szCs w:val="24"/>
          <w:lang w:val="en-US"/>
        </w:rPr>
        <w:t>present study. The information has foreign and local literature and studies that could help the researcher to prove the study</w:t>
      </w:r>
      <w:r>
        <w:rPr>
          <w:rFonts w:ascii="Times New Roman" w:hAnsi="Times New Roman" w:eastAsia="Times New Roman" w:cs="Times New Roman"/>
          <w:sz w:val="24"/>
          <w:szCs w:val="24"/>
        </w:rPr>
        <w:t>.</w:t>
      </w:r>
    </w:p>
    <w:p>
      <w:pPr>
        <w:spacing w:line="480" w:lineRule="auto"/>
        <w:jc w:val="center"/>
        <w:rPr>
          <w:rFonts w:ascii="Times New Roman" w:hAnsi="Times New Roman" w:eastAsia="Times New Roman" w:cs="Times New Roman"/>
          <w:sz w:val="24"/>
          <w:szCs w:val="24"/>
          <w:lang w:val="en-US"/>
        </w:rPr>
      </w:pPr>
    </w:p>
    <w:p>
      <w:pPr>
        <w:spacing w:line="480" w:lineRule="auto"/>
        <w:ind w:firstLine="600" w:firstLineChars="2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 xml:space="preserve">According </w:t>
      </w:r>
      <w:r>
        <w:rPr>
          <w:rFonts w:ascii="Times New Roman" w:hAnsi="Times New Roman" w:eastAsia="Times New Roman" w:cs="Times New Roman"/>
          <w:sz w:val="24"/>
          <w:szCs w:val="24"/>
        </w:rPr>
        <w:t xml:space="preserve">of Palo, S. (2022) people can advance their careers by being on time. All will generally respect a person who consistently arrives on time for all of his appointments. Great men had daily schedules. The goal of </w:t>
      </w:r>
      <w:r>
        <w:rPr>
          <w:rFonts w:ascii="Times New Roman" w:hAnsi="Times New Roman" w:eastAsia="Times New Roman" w:cs="Times New Roman"/>
          <w:sz w:val="24"/>
          <w:szCs w:val="24"/>
          <w:lang w:val="en-US"/>
        </w:rPr>
        <w:t>Dep-Ed</w:t>
      </w:r>
      <w:r>
        <w:rPr>
          <w:rFonts w:ascii="Times New Roman" w:hAnsi="Times New Roman" w:eastAsia="Times New Roman" w:cs="Times New Roman"/>
          <w:sz w:val="24"/>
          <w:szCs w:val="24"/>
        </w:rPr>
        <w:t xml:space="preserve"> Memorandum No. 410, dated September 18, 2009, titled "Guidelines on the Establishment of WATCH SCHOOL" (We Advocate Time Consciousness and Honesty), is to reinforce the value of punctuality and honesty among the organization's officials and staff. Its goal is to instill in Filipinos the two core values of honesty and punctuality that should be developed. The We Advocate Time Consciousness and Honesty (WATCH) program was established to promote time consciousness and honesty as an important campaign for a person's core values. The project "We Advocate Time Consciousness and Honesty (WATCH) program was established to promote time consciousness and honesty as an important campaign for core values development of the individual to reduce time theft by Department of Education employees and to guarantee high-quality education. Honesty and punctuality are values that should be instilled in each employee at their place of employment.</w:t>
      </w:r>
    </w:p>
    <w:p>
      <w:pPr>
        <w:spacing w:line="480" w:lineRule="auto"/>
        <w:ind w:firstLine="600" w:firstLineChars="25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It</w:t>
      </w:r>
      <w:r>
        <w:rPr>
          <w:rFonts w:ascii="Times New Roman" w:hAnsi="Times New Roman" w:eastAsia="Times New Roman" w:cs="Times New Roman"/>
          <w:sz w:val="24"/>
          <w:szCs w:val="24"/>
        </w:rPr>
        <w:t xml:space="preserve"> aims to instill in Filipinos the two fundamental moral principles of honesty and punctuality that should apply to them as whole persons to encourage time consciousness and honesty because being on time can help people advance their professions. It can improve their careers by being on time, and all will generally respect a person who constantly appears on time for all of his appointments.</w:t>
      </w:r>
    </w:p>
    <w:p>
      <w:pPr>
        <w:spacing w:line="480" w:lineRule="auto"/>
        <w:ind w:firstLine="720"/>
        <w:jc w:val="both"/>
        <w:rPr>
          <w:rFonts w:ascii="Times New Roman" w:hAnsi="Times New Roman" w:eastAsia="Segoe UI Historic" w:cs="Times New Roman"/>
          <w:sz w:val="24"/>
          <w:szCs w:val="24"/>
        </w:rPr>
      </w:pPr>
      <w:r>
        <w:rPr>
          <w:rFonts w:ascii="Times New Roman" w:hAnsi="Times New Roman" w:eastAsia="Segoe UI Historic" w:cs="Times New Roman"/>
          <w:sz w:val="24"/>
          <w:szCs w:val="24"/>
          <w:lang w:val="en-US"/>
        </w:rPr>
        <w:t xml:space="preserve">According to Borela et al.,(2019). </w:t>
      </w:r>
      <w:r>
        <w:rPr>
          <w:rFonts w:ascii="Times New Roman" w:hAnsi="Times New Roman" w:eastAsia="Segoe UI Historic" w:cs="Times New Roman"/>
          <w:sz w:val="24"/>
          <w:szCs w:val="24"/>
        </w:rPr>
        <w:t>This study aimed to identify the effects of absenteeism on the academic performance of grade 12 ABM students. A qualitative method was used and the results revealed that absenteeism affects the students' performance in terms of attendance, quizzes, homework, and projects. The results showed the need for addressing absenteeism and informing parents, as well as providing proper guidance and counseling to encourage regular class attendance and active participation. This will help the students achieve academic success.</w:t>
      </w:r>
    </w:p>
    <w:p>
      <w:pPr>
        <w:spacing w:line="480" w:lineRule="auto"/>
        <w:ind w:firstLine="720"/>
        <w:jc w:val="both"/>
        <w:rPr>
          <w:rFonts w:ascii="Times New Roman" w:hAnsi="Times New Roman" w:eastAsia="Segoe UI Historic" w:cs="Times New Roman"/>
          <w:sz w:val="24"/>
          <w:szCs w:val="24"/>
          <w:lang w:val="en-US"/>
        </w:rPr>
      </w:pPr>
      <w:r>
        <w:rPr>
          <w:rFonts w:ascii="Times New Roman" w:hAnsi="Times New Roman" w:eastAsia="Segoe UI Historic" w:cs="Times New Roman"/>
          <w:sz w:val="24"/>
          <w:szCs w:val="24"/>
          <w:lang w:val="en-US"/>
        </w:rPr>
        <w:t>According to the survey, this will assist the pupils in succeeding academically. The findings indicated that in order to promote active involvement in class, absenteeism must be addressed, parents must be informed, and appropriate guidance and counseling must be given. This study is also related to the absenteeism of junior high school students.</w:t>
      </w:r>
    </w:p>
    <w:p>
      <w:pPr>
        <w:spacing w:line="480" w:lineRule="auto"/>
        <w:jc w:val="both"/>
        <w:rPr>
          <w:rFonts w:ascii="Times New Roman" w:hAnsi="Times New Roman" w:eastAsia="Segoe UI Historic" w:cs="Times New Roman"/>
          <w:sz w:val="24"/>
          <w:szCs w:val="24"/>
          <w:lang w:val="en-US"/>
        </w:rPr>
      </w:pPr>
      <w:r>
        <w:rPr>
          <w:rFonts w:ascii="Times New Roman" w:hAnsi="Times New Roman" w:eastAsia="Segoe UI Historic" w:cs="Times New Roman"/>
          <w:sz w:val="24"/>
          <w:szCs w:val="24"/>
          <w:lang w:val="en-US"/>
        </w:rPr>
        <w:tab/>
      </w:r>
      <w:r>
        <w:rPr>
          <w:rFonts w:ascii="Times New Roman" w:hAnsi="Times New Roman" w:eastAsia="Segoe UI Historic" w:cs="Times New Roman"/>
          <w:sz w:val="24"/>
          <w:szCs w:val="24"/>
          <w:lang w:val="en-US"/>
        </w:rPr>
        <w:t>According to Mena, C. (2019), The key things that have an impact on pupils' performance are tardiness and absenteeism. Dropouts occur when the teacher is unable to regulate these conditions. Therefore, the purpose of this study is to evaluate the impact of Project IAMPART [Implementation of Attendance Merit System to Students with Perfect Attendance, Parental and Peer involvement, Attendance contract, Reduction of Illnesses, and TorCH (Text or Call Hotline)] on tardiness, absenteeism, and drop-out rate among grade nine students at Rosario National High School.</w:t>
      </w:r>
      <w:r>
        <w:rPr>
          <w:rFonts w:ascii="Times New Roman" w:hAnsi="Times New Roman" w:eastAsia="Segoe UI Historic" w:cs="Times New Roman"/>
          <w:sz w:val="24"/>
          <w:szCs w:val="24"/>
          <w:lang w:val="en-US"/>
        </w:rPr>
        <w:br w:type="textWrapping"/>
      </w:r>
      <w:r>
        <w:rPr>
          <w:rFonts w:ascii="Times New Roman" w:hAnsi="Times New Roman" w:eastAsia="Segoe UI Historic" w:cs="Times New Roman"/>
          <w:sz w:val="24"/>
          <w:szCs w:val="24"/>
          <w:lang w:val="en-US"/>
        </w:rPr>
        <w:tab/>
      </w:r>
      <w:r>
        <w:rPr>
          <w:rFonts w:ascii="Times New Roman" w:hAnsi="Times New Roman" w:eastAsia="Segoe UI Historic" w:cs="Times New Roman"/>
          <w:sz w:val="24"/>
          <w:szCs w:val="24"/>
          <w:lang w:val="en-US"/>
        </w:rPr>
        <w:t>According to this study, the intervention program's integration of Project IAMPART significantly reduced grade nine students' tardiness and absenteeism and kept them from dropping out. Additionally, this study is one of the projects that will help educators, parents, and policymakers in schools discover original strategies to reduce student tardiness, absenteeism, and dropout rates which is related to determine the project WATCH and it effects on the absenteeism of junior high school students in General Tiburcio De Leon National High School.</w:t>
      </w:r>
    </w:p>
    <w:p>
      <w:pPr>
        <w:spacing w:line="480" w:lineRule="auto"/>
        <w:jc w:val="both"/>
        <w:rPr>
          <w:rFonts w:ascii="Times New Roman" w:hAnsi="Times New Roman" w:eastAsia="Segoe UI Historic"/>
          <w:sz w:val="24"/>
          <w:szCs w:val="24"/>
          <w:lang w:val="en-US"/>
        </w:rPr>
      </w:pPr>
      <w:r>
        <w:rPr>
          <w:rFonts w:ascii="Times New Roman" w:hAnsi="Times New Roman" w:eastAsia="Segoe UI Historic" w:cs="Times New Roman"/>
          <w:sz w:val="24"/>
          <w:szCs w:val="24"/>
          <w:lang w:val="en-US"/>
        </w:rPr>
        <w:tab/>
      </w:r>
      <w:r>
        <w:rPr>
          <w:rFonts w:ascii="Times New Roman" w:hAnsi="Times New Roman" w:eastAsia="Segoe UI Historic" w:cs="Times New Roman"/>
          <w:sz w:val="24"/>
          <w:szCs w:val="24"/>
          <w:lang w:val="en-US"/>
        </w:rPr>
        <w:t xml:space="preserve">According to Elis, J. C. (2016), </w:t>
      </w:r>
      <w:r>
        <w:rPr>
          <w:rFonts w:ascii="Times New Roman" w:hAnsi="Times New Roman" w:eastAsia="Segoe UI Historic"/>
          <w:sz w:val="24"/>
          <w:szCs w:val="24"/>
          <w:lang w:val="en-US"/>
        </w:rPr>
        <w:t>The study aims to determine the effects of absenteeism among fourth year students to their learning performance. The study utilized descriptive research method. The quantitative research techniques using Likert scale was used to rate the individual and school performance due to absenteeism. And also frequency test for the cause of it whether it is self-inquiry or a family problem. The respondents agree that self- inquiry is the main reason for a student to make an absence as what is being taken notice by other students. The teacher respondents look at the situation in a different angle, and most have agreed self – inquiry have caused the truancy of their students. Majority of the respondents see that the lack of family support had pushed absenteeism to what it is now. For the effect of absenteeism to student individual learning performance, both teacher and student population agreed that students perform poor in class followed by social relation with classmates and social relation with teachers. While for the effect of absenteeism to school performance all variables voiced out a poor result as a main factor.</w:t>
      </w:r>
    </w:p>
    <w:p>
      <w:pPr>
        <w:spacing w:line="480" w:lineRule="auto"/>
        <w:jc w:val="both"/>
        <w:rPr>
          <w:rFonts w:ascii="Times New Roman" w:hAnsi="Times New Roman" w:eastAsia="Segoe UI Historic"/>
          <w:sz w:val="24"/>
          <w:szCs w:val="24"/>
          <w:lang w:val="en-US"/>
        </w:rPr>
      </w:pPr>
      <w:r>
        <w:rPr>
          <w:rFonts w:ascii="Times New Roman" w:hAnsi="Times New Roman" w:eastAsia="Segoe UI Historic"/>
          <w:sz w:val="24"/>
          <w:szCs w:val="24"/>
          <w:lang w:val="en-US"/>
        </w:rPr>
        <w:tab/>
      </w:r>
      <w:r>
        <w:rPr>
          <w:rFonts w:ascii="Times New Roman" w:hAnsi="Times New Roman" w:eastAsia="Segoe UI Historic"/>
          <w:sz w:val="24"/>
          <w:szCs w:val="24"/>
          <w:lang w:val="en-US"/>
        </w:rPr>
        <w:t xml:space="preserve">The effectiveness of the individual and educational performance as a result of absence was evaluated using quantitative research method. Both teachers and students generally agreed that students perform poorly in class, followed by social relationships with classmates and teachers. Majority of respondents believe absenteeism has reached its current level due to a lack of family support. The research method used in the study was descriptive. </w:t>
      </w:r>
      <w:r>
        <w:rPr>
          <w:rFonts w:ascii="Times New Roman" w:hAnsi="Times New Roman" w:eastAsia="Segoe UI Historic"/>
          <w:sz w:val="24"/>
          <w:szCs w:val="24"/>
          <w:lang w:val="en-US"/>
        </w:rPr>
        <w:br w:type="textWrapping"/>
      </w:r>
      <w:r>
        <w:rPr>
          <w:rFonts w:ascii="Times New Roman" w:hAnsi="Times New Roman" w:eastAsia="Segoe UI Historic"/>
          <w:sz w:val="24"/>
          <w:szCs w:val="24"/>
          <w:lang w:val="en-US"/>
        </w:rPr>
        <w:tab/>
      </w:r>
      <w:r>
        <w:rPr>
          <w:rFonts w:ascii="Times New Roman" w:hAnsi="Times New Roman" w:eastAsia="Segoe UI Historic"/>
          <w:sz w:val="24"/>
          <w:szCs w:val="24"/>
          <w:lang w:val="en-US"/>
        </w:rPr>
        <w:t>According to Grepon, B. G. (2021), Educational attainment is an important determinant of one’s success. Yet, absenteeism among adolescents jeopardizes chances of achieving their educational goals. Absenteeism can lead to an increasing disinterest in school and the chance of dropping out in school. Thus, this study determined how parental involvement affects absenteeism among 60 Middle school students of a public school. Specifically, it tested the extent of absenteeism of the respondents and the extent of parental involvement in school. Also, this study correlates students’ absenteeism and parental involvement both at home and school. This study used descriptive–correlational method. A validated researcher-made questionnaire was used to determine the extent of absenteeism, extent of parental involvement and the respondents’ perception towards parental involvement. Further, frequency, weighted mean, Pearson R correlation, and t-test for Two Independent Means were used as statistical tools in analyzing the gathered data. The study disclosed that parents were greatly involved at home but were moderately involved in school which contributed to the absenteeism of the students. Parental involvement in school was deemed important in terms of giving support and monitoring their children’s attendance and performances in school. The findings revealed that parental involvement in school had a strong negative relationship with absenteeism. This meant that as parental involvement decreased, absenteeism among students increased.</w:t>
      </w:r>
    </w:p>
    <w:p>
      <w:pPr>
        <w:spacing w:line="480" w:lineRule="auto"/>
        <w:jc w:val="both"/>
        <w:rPr>
          <w:rFonts w:ascii="Times New Roman" w:hAnsi="Times New Roman" w:eastAsia="Segoe UI Historic"/>
          <w:sz w:val="24"/>
          <w:szCs w:val="24"/>
          <w:lang w:val="en-US"/>
        </w:rPr>
      </w:pPr>
      <w:r>
        <w:rPr>
          <w:rFonts w:ascii="Times New Roman" w:hAnsi="Times New Roman" w:eastAsia="Segoe UI Historic"/>
          <w:sz w:val="24"/>
          <w:szCs w:val="24"/>
          <w:lang w:val="en-US"/>
        </w:rPr>
        <w:t>One's level of education plays a significant role in determining their success. Absenteeism increases the likelihood of dropping out of school and decreases motivation for learning. This study explored the relationship between parental participation and absenteeism among 60 middle school kids enrolled in a public school. It specifically assessed the respondents' absenteeism and parental involvement in their children's education.</w:t>
      </w:r>
    </w:p>
    <w:p>
      <w:pPr>
        <w:spacing w:line="480" w:lineRule="auto"/>
        <w:jc w:val="both"/>
        <w:rPr>
          <w:rFonts w:ascii="Times New Roman" w:hAnsi="Times New Roman" w:eastAsia="SimSun" w:cs="Times New Roman"/>
          <w:color w:val="000000"/>
          <w:sz w:val="24"/>
          <w:szCs w:val="24"/>
        </w:rPr>
      </w:pPr>
      <w:r>
        <w:rPr>
          <w:rFonts w:ascii="Times New Roman" w:hAnsi="Times New Roman" w:eastAsia="Segoe UI Historic" w:cs="Times New Roman"/>
          <w:sz w:val="24"/>
          <w:szCs w:val="24"/>
          <w:lang w:val="en-US"/>
        </w:rPr>
        <w:tab/>
      </w:r>
      <w:r>
        <w:rPr>
          <w:rFonts w:ascii="Times New Roman" w:hAnsi="Times New Roman" w:eastAsia="SimSun" w:cs="Times New Roman"/>
          <w:color w:val="000000"/>
          <w:sz w:val="24"/>
          <w:szCs w:val="24"/>
        </w:rPr>
        <w:t>According to Kearney, C. A. (2022), Since absenteeism and school attendance issues are important indicators of a child or adolescent's functioning, This is particularly true in the present period, which is characterized by a variety of teaching and learning platforms. Identifying the threshold at which a particular case of absence may be regarded as problematic has proven to be a significant hurdle in this regard. The recommendations are divided into three main areas: schoo</w:t>
      </w:r>
      <w:r>
        <w:rPr>
          <w:rFonts w:ascii="Times New Roman" w:hAnsi="Times New Roman" w:eastAsia="SimSun" w:cs="Times New Roman"/>
          <w:color w:val="000000"/>
          <w:sz w:val="24"/>
          <w:szCs w:val="24"/>
          <w:lang w:val="en-US"/>
        </w:rPr>
        <w:t>l</w:t>
      </w:r>
      <w:r>
        <w:rPr>
          <w:rFonts w:ascii="Times New Roman" w:hAnsi="Times New Roman" w:eastAsia="SimSun" w:cs="Times New Roman"/>
          <w:color w:val="000000"/>
          <w:sz w:val="24"/>
          <w:szCs w:val="24"/>
        </w:rPr>
        <w:t xml:space="preserve"> (when absences occur, interference with academic performance, administrative or legal action that prevents future school attendance), social (interference with social competence, interference in interpersonal relationships, increased risk of harm to others), and family (interference with daily family functioning; significant, maladaptive changes in family dynamics; substantial cost to family members). Regarding establishing caseness and creating functional impairment assessments for this population, recommendations are given.</w:t>
      </w:r>
    </w:p>
    <w:p>
      <w:pPr>
        <w:spacing w:line="480" w:lineRule="auto"/>
        <w:jc w:val="both"/>
        <w:rPr>
          <w:rFonts w:ascii="Times New Roman" w:hAnsi="Times New Roman" w:eastAsia="Segoe UI Historic" w:cs="Times New Roman"/>
          <w:sz w:val="24"/>
          <w:szCs w:val="24"/>
          <w:lang w:val="en-US"/>
        </w:rPr>
      </w:pPr>
      <w:r>
        <w:rPr>
          <w:rFonts w:ascii="Times New Roman" w:hAnsi="Times New Roman" w:eastAsia="SimSun"/>
          <w:color w:val="000000"/>
          <w:sz w:val="24"/>
          <w:szCs w:val="24"/>
          <w:lang w:val="en-US"/>
        </w:rPr>
        <w:t>Issues with absences is crucial indications of how well a kid or adolescent is developing. This is especially true nowadays, when there are many different teaching and learning platforms available. The suggestions are broken down into three primary categories: school, disruptions of academic achievement, and judicial action that forbids future school attendance. This will help the researcher determine the three primary categories of the main reason for the student’s absence.</w:t>
      </w:r>
    </w:p>
    <w:p>
      <w:pPr>
        <w:spacing w:line="480" w:lineRule="auto"/>
        <w:ind w:firstLine="720"/>
        <w:jc w:val="both"/>
        <w:rPr>
          <w:rFonts w:ascii="Times New Roman" w:hAnsi="Times New Roman"/>
          <w:sz w:val="24"/>
          <w:szCs w:val="24"/>
          <w:lang w:val="en-US"/>
        </w:rPr>
      </w:pPr>
      <w:r>
        <w:rPr>
          <w:rFonts w:ascii="Times New Roman" w:hAnsi="Times New Roman"/>
          <w:sz w:val="24"/>
          <w:szCs w:val="24"/>
          <w:lang w:val="en-US"/>
        </w:rPr>
        <w:t>According to Sahin (2016) The aim of the study is to investigate the causes of student absenteeism and school dropouts at primary, secondary and high school level in Düzce Province and to develop suggestions for solving these problems. A "case study" design, which is one of the qualitative research approaches, was used in this study. The study group consisted of 64 school principals working at primary, secondary and high schools in the province center and districts of Düzce. A semi-structured interview form consisting of nine questions was used as the data collection tool. The collected data was analyzed by content analysis method. 15 main themes were formed under five categories. Certain suggestions were developed based on the findings obtained as the result of the study.</w:t>
      </w:r>
    </w:p>
    <w:p>
      <w:pPr>
        <w:spacing w:line="480" w:lineRule="auto"/>
        <w:jc w:val="both"/>
        <w:rPr>
          <w:rFonts w:ascii="Times New Roman" w:hAnsi="Times New Roman"/>
          <w:sz w:val="24"/>
          <w:szCs w:val="24"/>
          <w:lang w:val="en-US"/>
        </w:rPr>
      </w:pPr>
      <w:r>
        <w:rPr>
          <w:rFonts w:ascii="Times New Roman" w:hAnsi="Times New Roman"/>
          <w:sz w:val="24"/>
          <w:szCs w:val="24"/>
          <w:lang w:val="en-US"/>
        </w:rPr>
        <w:t>The aim of the study is to investigate the causes of student absenteeism and school dropouts in Düzce Province. A "case study" design, which is one of the qualitative research approaches, was used in this study. The study is related to the absenteeism of junior high school students, which will help the researcher determine its effects and the main reasons for the student’s absence.</w:t>
      </w:r>
    </w:p>
    <w:p>
      <w:pPr>
        <w:spacing w:line="480" w:lineRule="auto"/>
        <w:jc w:val="both"/>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According DEMIR, K. (2016) There are many factors that affect student achievement directly and indirectly at the secondary educational level. Lower attendance rates have been cited as detrimental to academic achievement; therefore, it is suggested that improved attendance is a direct indicator, rather than determinant of students’ academic achievement. The main purpose of this study was to investigate the effect of individual, family and school variables on absenteeism among high school students.  The study findings show that high school students' assessment of the school environment explained 83% of the variance of levels of their commitment to school. In addition, this study provides evidence that students’ commitment to school moderates the relationship between perceived school environment and students’ absenteeism.</w:t>
      </w:r>
    </w:p>
    <w:p>
      <w:pPr>
        <w:spacing w:line="480" w:lineRule="auto"/>
        <w:jc w:val="both"/>
        <w:rPr>
          <w:rFonts w:ascii="Times New Roman" w:hAnsi="Times New Roman"/>
          <w:sz w:val="24"/>
          <w:szCs w:val="24"/>
          <w:lang w:val="en-US"/>
        </w:rPr>
      </w:pPr>
      <w:r>
        <w:rPr>
          <w:rFonts w:ascii="Times New Roman" w:hAnsi="Times New Roman"/>
          <w:sz w:val="24"/>
          <w:szCs w:val="24"/>
          <w:lang w:val="en-US"/>
        </w:rPr>
        <w:t>This study states that there are many factors on student absenteeism. Students absenteeism is not a determinant of students academic achievement, but rather it is a indicator. The study shows that even the students have many absences. This is not a clear determinant of their academic achievement. But the students absenteeism is a indicator or a predictor of what will be the outcome of their achievement in their academics.</w:t>
      </w:r>
    </w:p>
    <w:p>
      <w:pPr>
        <w:spacing w:line="480" w:lineRule="auto"/>
        <w:ind w:firstLine="720"/>
        <w:jc w:val="both"/>
        <w:rPr>
          <w:rFonts w:ascii="Times New Roman" w:hAnsi="Times New Roman"/>
          <w:sz w:val="24"/>
          <w:szCs w:val="24"/>
          <w:lang w:val="en-US"/>
        </w:rPr>
      </w:pPr>
      <w:r>
        <w:rPr>
          <w:rFonts w:ascii="Times New Roman" w:hAnsi="Times New Roman"/>
          <w:sz w:val="24"/>
          <w:szCs w:val="24"/>
          <w:lang w:val="en-US"/>
        </w:rPr>
        <w:t>According to Yousaf Latif Khan (2019) Despite the strictness in attendance policies, absenteeism is an important current issue among medical and health sciences that affects the performance of undergraduate students worldwide.Our results capture the positive and significant impact of attendance coefficient in all proxy variables of regression models but exhibit significant decline from OLS3 to OLS4 when proxy variables for ability, effort, and motivation were included. However, we found the effect disappears, when we incorporate panel data fixed effect estimators to minimize the time-invariant student-specific unobservant traits on performance.Attendance of the student is only the mandatory variable that must be monitored and regulated by corrective actions to achieve the better academic performance of the students.</w:t>
      </w:r>
    </w:p>
    <w:p>
      <w:pPr>
        <w:spacing w:line="480" w:lineRule="auto"/>
        <w:jc w:val="both"/>
        <w:rPr>
          <w:rFonts w:ascii="Times New Roman" w:hAnsi="Times New Roman"/>
          <w:sz w:val="24"/>
          <w:szCs w:val="24"/>
          <w:lang w:val="en-US"/>
        </w:rPr>
      </w:pPr>
      <w:r>
        <w:rPr>
          <w:rFonts w:ascii="Times New Roman" w:hAnsi="Times New Roman"/>
          <w:sz w:val="24"/>
          <w:szCs w:val="24"/>
          <w:lang w:val="en-US"/>
        </w:rPr>
        <w:t>The problem about absenteeism even if the schools always reminds this to student. It has no effects on students absenteeism. One of the drivers of student to go to school is their motivation. Still the students attendance is one of the measurement of their performance. So the absenteeism must be reduce on student performance to gain more achievement.</w:t>
      </w:r>
    </w:p>
    <w:p>
      <w:pPr>
        <w:spacing w:line="480" w:lineRule="auto"/>
        <w:jc w:val="both"/>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According to Fernando Fernandez (2021) To predict the risk of absence from work due to morbidities of teachers working in early childhood education in the municipal public schools, using machine learning algorithms.All five algorithms tested showed an area under the curve above 0.76. The algorithm with the best predictive performance (artificial neural networks) achieved 0.79 of area under the curve, with accuracy of 71.52%, sensitivity of 72.86%, specificity of 70.52%, and kappa of 0.427 in the test data.It is possible to predict cases of sickness absence in teachers of public schools with machine learning using public data. The best algorithm showed a better result of the area under the curve when compared with the reference model (logistic regression). The algorithms can contribute to more assertive predictions in the public health and worker health areas, allowing to monitor and help prevent the absence of these workers due to morbidity.</w:t>
      </w:r>
    </w:p>
    <w:p>
      <w:pPr>
        <w:spacing w:line="480" w:lineRule="auto"/>
        <w:jc w:val="both"/>
        <w:rPr>
          <w:rFonts w:ascii="Times New Roman" w:hAnsi="Times New Roman"/>
          <w:sz w:val="24"/>
          <w:szCs w:val="24"/>
          <w:lang w:val="en-US"/>
        </w:rPr>
      </w:pPr>
      <w:r>
        <w:rPr>
          <w:rFonts w:ascii="Times New Roman" w:hAnsi="Times New Roman"/>
          <w:sz w:val="24"/>
          <w:szCs w:val="24"/>
          <w:lang w:val="en-US"/>
        </w:rPr>
        <w:t>One of the factors of why students is choose to absent to their school or just dropout. Is because of poor relationship in and outside of the school it is one factors. Also a poor interest in some of students subject is also factors on their absenteeism. So this study shows that not only the student choice is the factor of their absenteeism but also their environment.</w:t>
      </w:r>
    </w:p>
    <w:p>
      <w:pPr>
        <w:spacing w:line="480" w:lineRule="auto"/>
        <w:ind w:firstLine="720"/>
        <w:jc w:val="both"/>
        <w:rPr>
          <w:rFonts w:ascii="Times New Roman" w:hAnsi="Times New Roman"/>
          <w:sz w:val="24"/>
          <w:szCs w:val="24"/>
          <w:lang w:val="en-US"/>
        </w:rPr>
      </w:pPr>
    </w:p>
    <w:p>
      <w:pPr>
        <w:spacing w:line="480" w:lineRule="auto"/>
        <w:jc w:val="both"/>
        <w:rPr>
          <w:rFonts w:ascii="Times New Roman" w:hAnsi="Times New Roman"/>
          <w:sz w:val="24"/>
          <w:szCs w:val="24"/>
          <w:lang w:val="en-US"/>
        </w:rPr>
      </w:pPr>
    </w:p>
    <w:p>
      <w:pPr>
        <w:pStyle w:val="2"/>
        <w:spacing w:line="480" w:lineRule="auto"/>
        <w:rPr>
          <w:rFonts w:hint="default" w:ascii="Times New Roman" w:hAnsi="Times New Roman"/>
          <w:sz w:val="24"/>
          <w:szCs w:val="24"/>
        </w:rPr>
      </w:pPr>
      <w:r>
        <w:rPr>
          <w:rFonts w:hint="default" w:ascii="Times New Roman" w:hAnsi="Times New Roman"/>
          <w:sz w:val="24"/>
          <w:szCs w:val="24"/>
        </w:rPr>
        <w:t>Theoretical Framework</w:t>
      </w:r>
    </w:p>
    <w:p>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Balkis, M. et, al. (2016), The purpose of this investigation was to look at the direct and indirect relationships between student school absenteeism, personal factors (academic self-perception, attitudes toward teachers and schools, goal valuation and motivation/self-regulation), family factors (parents' educational level and income), and academic achievement using a structural equation model. Student absenteeism was found to be negatively related to academic self-perception, attitudes toward teachers and schools, goal valuation, motivation/self-regulation, and academic performance. </w:t>
      </w:r>
    </w:p>
    <w:p>
      <w:pPr>
        <w:pStyle w:val="2"/>
        <w:spacing w:line="480" w:lineRule="auto"/>
        <w:rPr>
          <w:rFonts w:hint="default" w:ascii="Times New Roman" w:hAnsi="Times New Roman"/>
          <w:sz w:val="24"/>
          <w:szCs w:val="24"/>
        </w:rPr>
      </w:pPr>
      <w:r>
        <w:rPr>
          <w:rFonts w:hint="default" w:ascii="Times New Roman" w:hAnsi="Times New Roman"/>
          <w:sz w:val="24"/>
          <w:szCs w:val="24"/>
        </w:rPr>
        <w:t>Conceptual Framework</w:t>
      </w:r>
    </w:p>
    <w:p>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This figure presents the conceptual framework of the study. There are two variables in it.</w:t>
      </w:r>
    </w:p>
    <w:p>
      <w:pPr>
        <w:spacing w:line="480" w:lineRule="auto"/>
        <w:jc w:val="both"/>
        <w:rPr>
          <w:rFonts w:ascii="Times New Roman" w:hAnsi="Times New Roman" w:cs="Times New Roman"/>
          <w:sz w:val="24"/>
          <w:szCs w:val="24"/>
          <w:lang w:val="en-US"/>
        </w:rPr>
      </w:pPr>
      <w:r>
        <w:rPr>
          <w:sz w:val="24"/>
          <w:lang w:eastAsia="en-PH"/>
        </w:rPr>
        <mc:AlternateContent>
          <mc:Choice Requires="wps">
            <w:drawing>
              <wp:anchor distT="0" distB="0" distL="114300" distR="114300" simplePos="0" relativeHeight="251666432" behindDoc="0" locked="0" layoutInCell="1" allowOverlap="1">
                <wp:simplePos x="0" y="0"/>
                <wp:positionH relativeFrom="column">
                  <wp:posOffset>2653030</wp:posOffset>
                </wp:positionH>
                <wp:positionV relativeFrom="paragraph">
                  <wp:posOffset>97155</wp:posOffset>
                </wp:positionV>
                <wp:extent cx="1838325" cy="747395"/>
                <wp:effectExtent l="4445" t="4445" r="11430" b="10160"/>
                <wp:wrapNone/>
                <wp:docPr id="4" name="Text Box 4"/>
                <wp:cNvGraphicFramePr/>
                <a:graphic xmlns:a="http://schemas.openxmlformats.org/drawingml/2006/main">
                  <a:graphicData uri="http://schemas.microsoft.com/office/word/2010/wordprocessingShape">
                    <wps:wsp>
                      <wps:cNvSpPr txBox="1"/>
                      <wps:spPr>
                        <a:xfrm>
                          <a:off x="0" y="0"/>
                          <a:ext cx="1838325" cy="7473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s="Times New Roman"/>
                                <w:b/>
                                <w:bCs/>
                                <w:sz w:val="24"/>
                                <w:szCs w:val="24"/>
                                <w:lang w:val="en-US"/>
                              </w:rPr>
                            </w:pPr>
                            <w:r>
                              <w:rPr>
                                <w:rFonts w:ascii="Times New Roman" w:hAnsi="Times New Roman" w:cs="Times New Roman"/>
                                <w:b/>
                                <w:bCs/>
                                <w:sz w:val="24"/>
                                <w:szCs w:val="24"/>
                                <w:lang w:val="en-US"/>
                              </w:rPr>
                              <w:t>The absenteeism of junior high school students.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9pt;margin-top:7.65pt;height:58.85pt;width:144.75pt;z-index:251666432;mso-width-relative:page;mso-height-relative:page;" fillcolor="#FFFFFF [3201]" filled="t" stroked="t" coordsize="21600,21600" o:gfxdata="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0ciQ1dYAAAAKAQAADwAAAAAAAAABACAA&#10;AAAiAAAAZHJzL2Rvd25yZXYueG1sUEsBAhQAFAAAAAgAh07iQN1T0HZIAgAAtgQAAA4AAAAAAAAA&#10;AQAgAAAAJQEAAGRycy9lMm9Eb2MueG1sUEsFBgAAAAAGAAYAWQEAAN8FAAAAAA==&#10;">
                <v:fill on="t" focussize="0,0"/>
                <v:stroke weight="0.5pt" color="#000000 [3204]" joinstyle="round"/>
                <v:imagedata o:title=""/>
                <o:lock v:ext="edit" aspectratio="f"/>
                <v:textbox>
                  <w:txbxContent>
                    <w:p>
                      <w:pPr>
                        <w:rPr>
                          <w:rFonts w:ascii="Times New Roman" w:hAnsi="Times New Roman" w:cs="Times New Roman"/>
                          <w:b/>
                          <w:bCs/>
                          <w:sz w:val="24"/>
                          <w:szCs w:val="24"/>
                          <w:lang w:val="en-US"/>
                        </w:rPr>
                      </w:pPr>
                      <w:r>
                        <w:rPr>
                          <w:rFonts w:ascii="Times New Roman" w:hAnsi="Times New Roman" w:cs="Times New Roman"/>
                          <w:b/>
                          <w:bCs/>
                          <w:sz w:val="24"/>
                          <w:szCs w:val="24"/>
                          <w:lang w:val="en-US"/>
                        </w:rPr>
                        <w:t>The absenteeism of junior high school students.</w:t>
                      </w:r>
                    </w:p>
                  </w:txbxContent>
                </v:textbox>
              </v:shape>
            </w:pict>
          </mc:Fallback>
        </mc:AlternateContent>
      </w:r>
      <w:r>
        <w:rPr>
          <w:sz w:val="24"/>
          <w:lang w:eastAsia="en-PH"/>
        </w:rPr>
        <mc:AlternateContent>
          <mc:Choice Requires="wps">
            <w:drawing>
              <wp:anchor distT="0" distB="0" distL="114300" distR="114300" simplePos="0" relativeHeight="251667456" behindDoc="0" locked="0" layoutInCell="1" allowOverlap="1">
                <wp:simplePos x="0" y="0"/>
                <wp:positionH relativeFrom="column">
                  <wp:posOffset>1910080</wp:posOffset>
                </wp:positionH>
                <wp:positionV relativeFrom="paragraph">
                  <wp:posOffset>495935</wp:posOffset>
                </wp:positionV>
                <wp:extent cx="742950" cy="3175"/>
                <wp:effectExtent l="0" t="46355" r="0" b="64770"/>
                <wp:wrapNone/>
                <wp:docPr id="5" name="Straight Arrow Connector 5"/>
                <wp:cNvGraphicFramePr/>
                <a:graphic xmlns:a="http://schemas.openxmlformats.org/drawingml/2006/main">
                  <a:graphicData uri="http://schemas.microsoft.com/office/word/2010/wordprocessingShape">
                    <wps:wsp>
                      <wps:cNvCnPr/>
                      <wps:spPr>
                        <a:xfrm>
                          <a:off x="3510280" y="6918960"/>
                          <a:ext cx="742950" cy="3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0.4pt;margin-top:39.05pt;height:0.25pt;width:58.5pt;z-index:251667456;mso-width-relative:page;mso-height-relative:page;" filled="f" stroked="t" coordsize="21600,21600" o:gfxdata="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oWesU1gAAAAkBAAAPAAAAAAAAAAEAIAAA&#10;ACIAAABkcnMvZG93bnJldi54bWxQSwECFAAUAAAACACHTuJA3SQ4QA4CAAAjBAAADgAAAAAAAAAB&#10;ACAAAAAlAQAAZHJzL2Uyb0RvYy54bWxQSwUGAAAAAAYABgBZAQAApQUAAAAA&#10;">
                <v:fill on="f" focussize="0,0"/>
                <v:stroke color="#000000 [3200]" joinstyle="round" endarrow="open"/>
                <v:imagedata o:title=""/>
                <o:lock v:ext="edit" aspectratio="f"/>
              </v:shape>
            </w:pict>
          </mc:Fallback>
        </mc:AlternateContent>
      </w:r>
      <w:r>
        <w:rPr>
          <w:sz w:val="24"/>
          <w:lang w:eastAsia="en-PH"/>
        </w:rPr>
        <mc:AlternateContent>
          <mc:Choice Requires="wps">
            <w:drawing>
              <wp:anchor distT="0" distB="0" distL="114300" distR="114300" simplePos="0" relativeHeight="251662336" behindDoc="0" locked="0" layoutInCell="1" allowOverlap="1">
                <wp:simplePos x="0" y="0"/>
                <wp:positionH relativeFrom="column">
                  <wp:posOffset>71755</wp:posOffset>
                </wp:positionH>
                <wp:positionV relativeFrom="paragraph">
                  <wp:posOffset>18415</wp:posOffset>
                </wp:positionV>
                <wp:extent cx="1838325" cy="954405"/>
                <wp:effectExtent l="4445" t="4445" r="11430" b="6350"/>
                <wp:wrapNone/>
                <wp:docPr id="3" name="Text Box 3"/>
                <wp:cNvGraphicFramePr/>
                <a:graphic xmlns:a="http://schemas.openxmlformats.org/drawingml/2006/main">
                  <a:graphicData uri="http://schemas.microsoft.com/office/word/2010/wordprocessingShape">
                    <wps:wsp>
                      <wps:cNvSpPr txBox="1"/>
                      <wps:spPr>
                        <a:xfrm>
                          <a:off x="1662430" y="6452235"/>
                          <a:ext cx="1838325" cy="954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s="Times New Roman"/>
                                <w:b/>
                                <w:bCs/>
                                <w:sz w:val="24"/>
                                <w:szCs w:val="24"/>
                              </w:rPr>
                            </w:pPr>
                            <w:r>
                              <w:rPr>
                                <w:rFonts w:ascii="Times New Roman" w:hAnsi="Times New Roman" w:cs="Times New Roman"/>
                                <w:b/>
                                <w:bCs/>
                                <w:sz w:val="24"/>
                                <w:szCs w:val="24"/>
                                <w:lang w:val="en-US"/>
                              </w:rPr>
                              <w:t>Project</w:t>
                            </w:r>
                            <w:r>
                              <w:rPr>
                                <w:rFonts w:ascii="Times New Roman" w:hAnsi="Times New Roman" w:cs="Times New Roman"/>
                                <w:b/>
                                <w:bCs/>
                                <w:sz w:val="24"/>
                                <w:szCs w:val="24"/>
                              </w:rPr>
                              <w:t xml:space="preserve"> W.A.T.C.H</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w:t>
                            </w:r>
                            <w:r>
                              <w:rPr>
                                <w:rFonts w:ascii="Times New Roman" w:hAnsi="Times New Roman" w:cs="Times New Roman"/>
                                <w:b/>
                                <w:bCs/>
                                <w:sz w:val="24"/>
                                <w:szCs w:val="24"/>
                                <w:lang w:val="en-US"/>
                              </w:rPr>
                              <w:t>We Advocate Time Consciousness and Honesty</w:t>
                            </w:r>
                            <w:r>
                              <w:rPr>
                                <w:rFonts w:ascii="Times New Roman" w:hAnsi="Times New Roman" w:cs="Times New Roman"/>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5pt;margin-top:1.45pt;height:75.15pt;width:144.75pt;z-index:251662336;mso-width-relative:page;mso-height-relative:page;" fillcolor="#FFFFFF [3201]" filled="t" stroked="t" coordsize="21600,21600" o:gfxdata="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TgeNvUAAAACAEAAA8A&#10;AAAAAAAAAQAgAAAAIgAAAGRycy9kb3ducmV2LnhtbFBLAQIUABQAAAAIAIdO4kBP0o6eVAIAAMIE&#10;AAAOAAAAAAAAAAEAIAAAACMBAABkcnMvZTJvRG9jLnhtbFBLBQYAAAAABgAGAFkBAADpBQAAAAA=&#10;">
                <v:fill on="t" focussize="0,0"/>
                <v:stroke weight="0.5pt" color="#000000 [3204]" joinstyle="round"/>
                <v:imagedata o:title=""/>
                <o:lock v:ext="edit" aspectratio="f"/>
                <v:textbox>
                  <w:txbxContent>
                    <w:p>
                      <w:pPr>
                        <w:rPr>
                          <w:rFonts w:ascii="Times New Roman" w:hAnsi="Times New Roman" w:cs="Times New Roman"/>
                          <w:b/>
                          <w:bCs/>
                          <w:sz w:val="24"/>
                          <w:szCs w:val="24"/>
                        </w:rPr>
                      </w:pPr>
                      <w:r>
                        <w:rPr>
                          <w:rFonts w:ascii="Times New Roman" w:hAnsi="Times New Roman" w:cs="Times New Roman"/>
                          <w:b/>
                          <w:bCs/>
                          <w:sz w:val="24"/>
                          <w:szCs w:val="24"/>
                          <w:lang w:val="en-US"/>
                        </w:rPr>
                        <w:t>Project</w:t>
                      </w:r>
                      <w:r>
                        <w:rPr>
                          <w:rFonts w:ascii="Times New Roman" w:hAnsi="Times New Roman" w:cs="Times New Roman"/>
                          <w:b/>
                          <w:bCs/>
                          <w:sz w:val="24"/>
                          <w:szCs w:val="24"/>
                        </w:rPr>
                        <w:t xml:space="preserve"> W.A.T.C.H</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w:t>
                      </w:r>
                      <w:r>
                        <w:rPr>
                          <w:rFonts w:ascii="Times New Roman" w:hAnsi="Times New Roman" w:cs="Times New Roman"/>
                          <w:b/>
                          <w:bCs/>
                          <w:sz w:val="24"/>
                          <w:szCs w:val="24"/>
                          <w:lang w:val="en-US"/>
                        </w:rPr>
                        <w:t>We Advocate Time Consciousness and Honesty</w:t>
                      </w:r>
                      <w:r>
                        <w:rPr>
                          <w:rFonts w:ascii="Times New Roman" w:hAnsi="Times New Roman" w:cs="Times New Roman"/>
                          <w:b/>
                          <w:bCs/>
                          <w:sz w:val="24"/>
                          <w:szCs w:val="24"/>
                        </w:rPr>
                        <w:t>)</w:t>
                      </w:r>
                    </w:p>
                  </w:txbxContent>
                </v:textbox>
              </v:shape>
            </w:pict>
          </mc:Fallback>
        </mc:AlternateConten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2"/>
        <w:spacing w:line="480" w:lineRule="auto"/>
        <w:rPr>
          <w:rFonts w:hint="default" w:ascii="Times New Roman" w:hAnsi="Times New Roman"/>
          <w:b w:val="0"/>
          <w:bCs w:val="0"/>
          <w:sz w:val="24"/>
          <w:szCs w:val="24"/>
        </w:rPr>
      </w:pPr>
    </w:p>
    <w:p>
      <w:pPr>
        <w:pStyle w:val="2"/>
        <w:spacing w:line="480" w:lineRule="auto"/>
        <w:jc w:val="both"/>
        <w:rPr>
          <w:rFonts w:hint="default" w:ascii="Times New Roman" w:hAnsi="Times New Roman"/>
          <w:b w:val="0"/>
          <w:bCs w:val="0"/>
          <w:sz w:val="24"/>
          <w:szCs w:val="24"/>
        </w:rPr>
      </w:pPr>
      <w:r>
        <w:rPr>
          <w:rFonts w:hint="default" w:ascii="Times New Roman" w:hAnsi="Times New Roman"/>
          <w:b w:val="0"/>
          <w:bCs w:val="0"/>
          <w:sz w:val="24"/>
          <w:szCs w:val="24"/>
        </w:rPr>
        <w:t>The absenteeism of junior high school students is the dependent variable since it depends on whether it has an impact on their academic records or performance, according to Project WATCH, which stands for we advocate time consciousness and honesty. While project WATCH is the independent variable that can result in the junior high student’s absenteeism, whether it is absent or not, the students' understanding of the project W.A.T.C.H. will be improved by the fact that they may be conscious of their academic performance and that they have to realize the importance of their studies and fulfill their obligations.</w:t>
      </w:r>
    </w:p>
    <w:p>
      <w:pPr>
        <w:pStyle w:val="2"/>
        <w:spacing w:line="480" w:lineRule="auto"/>
        <w:rPr>
          <w:rFonts w:hint="default" w:ascii="Times New Roman" w:hAnsi="Times New Roman"/>
          <w:sz w:val="24"/>
          <w:szCs w:val="24"/>
        </w:rPr>
      </w:pPr>
      <w:r>
        <w:rPr>
          <w:rFonts w:hint="default" w:ascii="Times New Roman" w:hAnsi="Times New Roman"/>
          <w:sz w:val="24"/>
          <w:szCs w:val="24"/>
        </w:rPr>
        <w:t>Synthesis</w:t>
      </w:r>
    </w:p>
    <w:p>
      <w:pPr>
        <w:spacing w:line="480" w:lineRule="auto"/>
        <w:jc w:val="both"/>
        <w:rPr>
          <w:rFonts w:ascii="Times New Roman" w:hAnsi="Times New Roman"/>
          <w:sz w:val="24"/>
          <w:szCs w:val="24"/>
        </w:rPr>
      </w:pPr>
      <w:r>
        <w:rPr>
          <w:rFonts w:ascii="Times New Roman" w:hAnsi="Times New Roman" w:cs="Times New Roman"/>
          <w:sz w:val="24"/>
          <w:szCs w:val="24"/>
          <w:lang w:val="en-US"/>
        </w:rPr>
        <w:tab/>
      </w:r>
      <w:r>
        <w:rPr>
          <w:rFonts w:ascii="Times New Roman" w:hAnsi="Times New Roman"/>
          <w:sz w:val="24"/>
          <w:szCs w:val="24"/>
          <w:lang w:val="en-US"/>
        </w:rPr>
        <w:t xml:space="preserve">Project W.A.T.C.H. is an advocacy of the Department of Education. It encourages students to be time conscious and honest. In this study the researchers focuses on the absenteeism of students. Absenteeism to students is crucial not only on school but also in some parents. The project W.A.T.C.H. wants to reduce this, if can’t eliminate. One of the factors that affects the student’s performance is their absenteeism. To show the effect and relationship of student absenteeism between the Project W.A.T.C.H. The researchers need to see if </w:t>
      </w:r>
      <w:r>
        <w:rPr>
          <w:rFonts w:ascii="Times New Roman" w:hAnsi="Times New Roman"/>
          <w:sz w:val="24"/>
          <w:szCs w:val="24"/>
        </w:rPr>
        <w:t>there's an impact of Project W.A.T.C.H. to student.</w:t>
      </w:r>
    </w:p>
    <w:p>
      <w:pPr>
        <w:spacing w:line="480" w:lineRule="auto"/>
        <w:rPr>
          <w:rFonts w:ascii="Times New Roman" w:hAnsi="Times New Roman"/>
          <w:sz w:val="24"/>
          <w:szCs w:val="24"/>
          <w:lang w:val="en-US"/>
        </w:rPr>
      </w:pPr>
    </w:p>
    <w:p>
      <w:pPr>
        <w:spacing w:line="480" w:lineRule="auto"/>
        <w:rPr>
          <w:rFonts w:ascii="Times New Roman" w:hAnsi="Times New Roman"/>
          <w:sz w:val="24"/>
          <w:szCs w:val="24"/>
          <w:lang w:val="en-US"/>
        </w:rPr>
      </w:pPr>
    </w:p>
    <w:p>
      <w:pPr>
        <w:spacing w:line="480" w:lineRule="auto"/>
        <w:rPr>
          <w:rFonts w:ascii="Times New Roman" w:hAnsi="Times New Roman"/>
          <w:sz w:val="24"/>
          <w:szCs w:val="24"/>
          <w:lang w:val="en-US"/>
        </w:rPr>
      </w:pPr>
    </w:p>
    <w:p>
      <w:pPr>
        <w:spacing w:line="480" w:lineRule="auto"/>
        <w:rPr>
          <w:rFonts w:ascii="Times New Roman" w:hAnsi="Times New Roman"/>
          <w:sz w:val="24"/>
          <w:szCs w:val="24"/>
          <w:lang w:val="en-US"/>
        </w:rPr>
      </w:pPr>
    </w:p>
    <w:p>
      <w:pPr>
        <w:pStyle w:val="2"/>
        <w:spacing w:line="480" w:lineRule="auto"/>
        <w:rPr>
          <w:rFonts w:hint="default" w:ascii="Times New Roman" w:hAnsi="Times New Roman"/>
          <w:sz w:val="24"/>
          <w:szCs w:val="24"/>
        </w:rPr>
      </w:pPr>
      <w:r>
        <w:rPr>
          <w:rFonts w:hint="default" w:ascii="Times New Roman" w:hAnsi="Times New Roman"/>
          <w:sz w:val="24"/>
          <w:szCs w:val="24"/>
        </w:rPr>
        <w:t>Definition of terms</w:t>
      </w:r>
    </w:p>
    <w:p>
      <w:pPr>
        <w:pStyle w:val="10"/>
        <w:spacing w:before="0" w:beforeAutospacing="0" w:after="0" w:afterAutospacing="0" w:line="480" w:lineRule="auto"/>
        <w:jc w:val="both"/>
        <w:rPr>
          <w:color w:val="000000"/>
        </w:rPr>
      </w:pPr>
      <w:r>
        <w:rPr>
          <w:b/>
          <w:bCs/>
          <w:color w:val="000000"/>
        </w:rPr>
        <w:t xml:space="preserve">Project W.A.T.C.H. - </w:t>
      </w:r>
      <w:r>
        <w:rPr>
          <w:color w:val="000000"/>
        </w:rPr>
        <w:t>(We Advocate Time Consciousness and Honesty) is implemented by the Department of Education here in the Philippines in order to promote and implement initiatives that instill punctuality and honesty in all spheres of life.</w:t>
      </w:r>
    </w:p>
    <w:p>
      <w:pPr>
        <w:pStyle w:val="10"/>
        <w:spacing w:before="0" w:beforeAutospacing="0" w:after="0" w:afterAutospacing="0" w:line="480" w:lineRule="auto"/>
        <w:jc w:val="both"/>
        <w:rPr>
          <w:color w:val="000000"/>
          <w:lang w:val="en-US"/>
        </w:rPr>
      </w:pPr>
      <w:r>
        <w:rPr>
          <w:b/>
          <w:bCs/>
          <w:color w:val="000000"/>
          <w:lang w:val="en-US"/>
        </w:rPr>
        <w:t xml:space="preserve">Absenteeism - </w:t>
      </w:r>
      <w:r>
        <w:rPr>
          <w:color w:val="000000"/>
          <w:lang w:val="en-US"/>
        </w:rPr>
        <w:t>Absenteeism in school is the action or habit of staying at home or elsewhere to avoid attending school, work, or any event, which is a negative behavior that affects students' performance.</w:t>
      </w:r>
    </w:p>
    <w:p>
      <w:pPr>
        <w:pStyle w:val="10"/>
        <w:spacing w:before="0" w:beforeAutospacing="0" w:after="0" w:afterAutospacing="0" w:line="480" w:lineRule="auto"/>
        <w:jc w:val="both"/>
        <w:rPr>
          <w:color w:val="000000"/>
        </w:rPr>
      </w:pPr>
      <w:r>
        <w:rPr>
          <w:b/>
          <w:bCs/>
          <w:color w:val="000000"/>
        </w:rPr>
        <w:t>Effects</w:t>
      </w:r>
      <w:r>
        <w:rPr>
          <w:color w:val="000000"/>
        </w:rPr>
        <w:t xml:space="preserve"> - It refer to the results or outcomes of an action or influence.</w:t>
      </w: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2"/>
        <w:spacing w:line="480" w:lineRule="auto"/>
        <w:jc w:val="center"/>
        <w:rPr>
          <w:rFonts w:hint="default" w:ascii="Times New Roman" w:hAnsi="Times New Roman"/>
          <w:sz w:val="24"/>
          <w:szCs w:val="24"/>
        </w:rPr>
      </w:pPr>
      <w:r>
        <w:rPr>
          <w:rFonts w:hint="default" w:ascii="Times New Roman" w:hAnsi="Times New Roman"/>
          <w:sz w:val="24"/>
          <w:szCs w:val="24"/>
        </w:rPr>
        <w:t>CHAPTER 3</w:t>
      </w:r>
    </w:p>
    <w:p>
      <w:pPr>
        <w:pStyle w:val="2"/>
        <w:spacing w:before="400" w:beforeAutospacing="0" w:after="120" w:afterAutospacing="0" w:line="480" w:lineRule="auto"/>
        <w:jc w:val="center"/>
        <w:rPr>
          <w:rFonts w:hint="default" w:ascii="Times New Roman" w:hAnsi="Times New Roman"/>
          <w:sz w:val="24"/>
          <w:szCs w:val="24"/>
        </w:rPr>
      </w:pPr>
      <w:r>
        <w:rPr>
          <w:rFonts w:hint="default" w:ascii="Times New Roman" w:hAnsi="Times New Roman"/>
          <w:color w:val="000000"/>
          <w:sz w:val="24"/>
          <w:szCs w:val="24"/>
        </w:rPr>
        <w:t>RESEARCH DESIGN AND METHODOLOGY</w:t>
      </w:r>
    </w:p>
    <w:p>
      <w:pPr>
        <w:pStyle w:val="10"/>
        <w:spacing w:before="0" w:beforeAutospacing="0" w:after="0" w:afterAutospacing="0" w:line="480" w:lineRule="auto"/>
        <w:jc w:val="both"/>
        <w:rPr>
          <w:lang w:val="en-US"/>
        </w:rPr>
      </w:pPr>
      <w:r>
        <w:rPr>
          <w:color w:val="000000"/>
        </w:rPr>
        <w:t>This chapter provides an overview of the research design, respondents of the study, sample, sampling techniques, instruments, data collection process, and statistical analysis used for data analysis and interpretation.</w:t>
      </w:r>
    </w:p>
    <w:p>
      <w:pPr>
        <w:pStyle w:val="2"/>
        <w:spacing w:line="480" w:lineRule="auto"/>
        <w:rPr>
          <w:rFonts w:hint="default" w:ascii="Times New Roman" w:hAnsi="Times New Roman"/>
          <w:sz w:val="24"/>
          <w:szCs w:val="24"/>
        </w:rPr>
      </w:pPr>
      <w:r>
        <w:rPr>
          <w:rFonts w:hint="default" w:ascii="Times New Roman" w:hAnsi="Times New Roman"/>
          <w:sz w:val="24"/>
          <w:szCs w:val="24"/>
        </w:rPr>
        <w:t>Research Design</w:t>
      </w:r>
    </w:p>
    <w:p>
      <w:pPr>
        <w:pStyle w:val="10"/>
        <w:spacing w:before="0" w:beforeAutospacing="0" w:after="0" w:afterAutospacing="0" w:line="480" w:lineRule="auto"/>
        <w:ind w:firstLine="720"/>
        <w:jc w:val="both"/>
        <w:rPr>
          <w:color w:val="000000"/>
          <w:lang w:val="en-US"/>
        </w:rPr>
      </w:pPr>
      <w:r>
        <w:rPr>
          <w:color w:val="000000"/>
        </w:rPr>
        <w:t>The researchers utilized a non-experimental design, which is the evaluative method. Since it is a procedure used to determine what has occurred during a specific activity or in an institution, this form of research design is appropriate for this research. The goal of evaluati</w:t>
      </w:r>
      <w:r>
        <w:rPr>
          <w:color w:val="000000"/>
          <w:lang w:val="en-US"/>
        </w:rPr>
        <w:t>ve method</w:t>
      </w:r>
      <w:r>
        <w:rPr>
          <w:color w:val="000000"/>
        </w:rPr>
        <w:t xml:space="preserve"> is to determine whether a given program is effective, whether an institution is successful in accordance with its goals, or whether the project's original intent was achieved based on</w:t>
      </w:r>
      <w:r>
        <w:rPr>
          <w:color w:val="000000"/>
          <w:lang w:val="en-US"/>
        </w:rPr>
        <w:t xml:space="preserve"> the</w:t>
      </w:r>
      <w:r>
        <w:rPr>
          <w:color w:val="000000"/>
        </w:rPr>
        <w:t xml:space="preserve"> </w:t>
      </w:r>
      <w:r>
        <w:rPr>
          <w:color w:val="000000"/>
          <w:lang w:val="en-US"/>
        </w:rPr>
        <w:t xml:space="preserve">project we advocate time consciousness and its relationship on the absenteeism of junior high school students. </w:t>
      </w:r>
    </w:p>
    <w:p>
      <w:pPr>
        <w:pStyle w:val="10"/>
        <w:spacing w:before="0" w:beforeAutospacing="0" w:after="0" w:afterAutospacing="0" w:line="480" w:lineRule="auto"/>
        <w:ind w:firstLine="720"/>
        <w:jc w:val="both"/>
        <w:rPr>
          <w:color w:val="000000"/>
          <w:lang w:val="en-US"/>
        </w:rPr>
      </w:pPr>
      <w:r>
        <w:rPr>
          <w:color w:val="000000"/>
          <w:lang w:val="en-US"/>
        </w:rPr>
        <w:t>According to usertester.com, Evaluation research, also referred to as evaluative research, can be defined as a research method used for assessing a specific problem to ensure usability and ground it in the wants, needs, and desires of real people. The goal of the evaluative research methodology is to test your existing solution to see if it meets people’s needs, is easy to access and use, and is hopefully even enjoyable. This type of research should be conducted throughout the development life cycle, from early concept design (think rough sketches or prototypes) to the final site, app, or product.</w:t>
      </w:r>
    </w:p>
    <w:p>
      <w:pPr>
        <w:pStyle w:val="10"/>
        <w:spacing w:before="0" w:beforeAutospacing="0" w:after="0" w:afterAutospacing="0" w:line="480" w:lineRule="auto"/>
        <w:ind w:firstLine="720"/>
        <w:jc w:val="both"/>
        <w:rPr>
          <w:color w:val="000000"/>
        </w:rPr>
      </w:pPr>
      <w:r>
        <w:rPr>
          <w:color w:val="000000"/>
        </w:rPr>
        <w:t>According to Siedlecki, (2020), Descriptive research is a type of analysis that outlines the characteristics of the population or phenomenon under study. This methodology emphasizes the "what" of the research topic more than the "why."</w:t>
      </w:r>
    </w:p>
    <w:p>
      <w:pPr>
        <w:pStyle w:val="2"/>
        <w:spacing w:line="480" w:lineRule="auto"/>
        <w:rPr>
          <w:rFonts w:hint="default" w:ascii="Times New Roman" w:hAnsi="Times New Roman"/>
          <w:sz w:val="24"/>
          <w:szCs w:val="24"/>
        </w:rPr>
      </w:pPr>
      <w:r>
        <w:rPr>
          <w:rFonts w:hint="default" w:ascii="Times New Roman" w:hAnsi="Times New Roman"/>
          <w:sz w:val="24"/>
          <w:szCs w:val="24"/>
        </w:rPr>
        <w:t xml:space="preserve">Respondents of the Study </w:t>
      </w:r>
    </w:p>
    <w:p>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sz w:val="24"/>
          <w:szCs w:val="24"/>
          <w:lang w:val="en-US"/>
        </w:rPr>
        <w:t>The respondents of the study were selected randomly. There were five sections, both in grades 7 and 10. 163 for grade 7 and 183 for grade 10.</w:t>
      </w:r>
      <w:r>
        <w:rPr>
          <w:rFonts w:ascii="Times New Roman" w:hAnsi="Times New Roman" w:cs="Times New Roman"/>
          <w:sz w:val="24"/>
          <w:szCs w:val="24"/>
          <w:lang w:val="en-US"/>
        </w:rPr>
        <w:t xml:space="preserve"> The junior high school students at General Tiburcio De Leon National High School who participated in the study are in grades 7 and 10. From their adviser, the researcher will choose the grade 7 students from sections Magbanua, Malvar, Burgos, Jaena, and Tecson. For the grade 10 students from sections Emerald, Onyx, Coral, Sardonyx, and Chrysolite, the same procedure will be followed. In order to determine their overall populations, the researcher requested their adviser for access to their attendance records. The total for grade 7 is 163, while the total for grade 10 is 183. There are 346 students over all.</w:t>
      </w:r>
    </w:p>
    <w:p>
      <w:pPr>
        <w:pStyle w:val="2"/>
        <w:spacing w:line="480" w:lineRule="auto"/>
        <w:rPr>
          <w:rFonts w:hint="default" w:ascii="Times New Roman" w:hAnsi="Times New Roman"/>
          <w:sz w:val="24"/>
          <w:szCs w:val="24"/>
        </w:rPr>
      </w:pPr>
      <w:r>
        <w:rPr>
          <w:rFonts w:hint="default" w:ascii="Times New Roman" w:hAnsi="Times New Roman"/>
          <w:sz w:val="24"/>
          <w:szCs w:val="24"/>
        </w:rPr>
        <w:t>Research Instrument</w:t>
      </w:r>
    </w:p>
    <w:p>
      <w:pPr>
        <w:spacing w:line="480" w:lineRule="auto"/>
        <w:jc w:val="both"/>
        <w:rPr>
          <w:rFonts w:ascii="Times New Roman" w:hAnsi="Times New Roman" w:eastAsia="Times New Roman" w:cs="Times New Roman"/>
          <w:sz w:val="24"/>
          <w:szCs w:val="24"/>
          <w:lang w:val="en-US"/>
        </w:rPr>
      </w:pPr>
      <w:r>
        <w:rPr>
          <w:rFonts w:ascii="Times New Roman" w:hAnsi="Times New Roman" w:cs="Times New Roman"/>
          <w:sz w:val="24"/>
          <w:szCs w:val="24"/>
          <w:lang w:val="en-US"/>
        </w:rPr>
        <w:tab/>
      </w:r>
      <w:r>
        <w:rPr>
          <w:rFonts w:ascii="Times New Roman" w:hAnsi="Times New Roman"/>
          <w:sz w:val="24"/>
          <w:szCs w:val="24"/>
          <w:lang w:val="en-US"/>
        </w:rPr>
        <w:t>The researcher ask the respondent to put the following on their 1/4 sheet of paper their name, age, section, and their level of awareness on Project We Advocate Time Consciousness and Honesty. The level of awareness is leveled in 1 is not aware, 2 is slightly aware, 3 is moderately aware and 4 is aware. By analyzing how much someone is unaware of or aware of a given topic or remark, it can be used to determine someone’s awareness of Project We Advocate Time Consciousness and Honesty (WATCH).</w:t>
      </w:r>
    </w:p>
    <w:p>
      <w:pPr>
        <w:pStyle w:val="2"/>
        <w:spacing w:line="480" w:lineRule="auto"/>
        <w:rPr>
          <w:rFonts w:hint="default" w:ascii="Times New Roman" w:hAnsi="Times New Roman"/>
          <w:sz w:val="24"/>
          <w:szCs w:val="24"/>
        </w:rPr>
      </w:pPr>
      <w:r>
        <w:rPr>
          <w:rFonts w:hint="default" w:ascii="Times New Roman" w:hAnsi="Times New Roman"/>
          <w:sz w:val="24"/>
          <w:szCs w:val="24"/>
        </w:rPr>
        <w:t>Data gathering procedure</w:t>
      </w:r>
    </w:p>
    <w:p>
      <w:pPr>
        <w:pStyle w:val="10"/>
        <w:spacing w:before="0" w:beforeAutospacing="0" w:after="0" w:afterAutospacing="0" w:line="480" w:lineRule="auto"/>
        <w:ind w:firstLine="720"/>
        <w:jc w:val="both"/>
        <w:rPr>
          <w:rFonts w:eastAsia="SimSun"/>
          <w:color w:val="000000"/>
          <w:lang w:val="en-US"/>
        </w:rPr>
      </w:pPr>
      <w:r>
        <w:rPr>
          <w:color w:val="000000"/>
        </w:rPr>
        <w:t>The researchers of this study are students at Gen. T. De Leon National High School, and they are in the Accounting, Business, and Management (ABM) strand of Grade 12 Senior High School. To perform a research study in their class, the researcher's goal is to make a questionnaire then request permission from the teacher to validate. After the validation, the researchers will revise the questionnaire and distribute it to the respondents. Then the researcher will analyze and interpret the data on</w:t>
      </w:r>
      <w:r>
        <w:rPr>
          <w:color w:val="000000"/>
          <w:lang w:val="en-US"/>
        </w:rPr>
        <w:t xml:space="preserve"> the </w:t>
      </w:r>
      <w:r>
        <w:rPr>
          <w:rFonts w:eastAsia="SimSun"/>
          <w:color w:val="000000"/>
        </w:rPr>
        <w:t>project W.A.T.C.H. and its relationship on the absenteeism of junior high school students</w:t>
      </w:r>
      <w:r>
        <w:rPr>
          <w:rFonts w:eastAsia="SimSun"/>
          <w:color w:val="000000"/>
          <w:lang w:val="en-US"/>
        </w:rPr>
        <w:t>.</w:t>
      </w:r>
    </w:p>
    <w:p>
      <w:pPr>
        <w:pStyle w:val="10"/>
        <w:spacing w:before="0" w:beforeAutospacing="0" w:after="0" w:afterAutospacing="0" w:line="480" w:lineRule="auto"/>
        <w:ind w:firstLine="720"/>
        <w:jc w:val="both"/>
        <w:rPr>
          <w:rFonts w:eastAsia="SimSun"/>
          <w:color w:val="000000"/>
          <w:lang w:val="en-US"/>
        </w:rPr>
      </w:pPr>
    </w:p>
    <w:p>
      <w:pPr>
        <w:pStyle w:val="2"/>
        <w:spacing w:line="480" w:lineRule="auto"/>
        <w:rPr>
          <w:rFonts w:hint="default" w:ascii="Times New Roman" w:hAnsi="Times New Roman"/>
          <w:sz w:val="24"/>
          <w:szCs w:val="24"/>
          <w:lang w:val="en-PH"/>
        </w:rPr>
      </w:pPr>
      <w:r>
        <w:rPr>
          <w:rFonts w:hint="default" w:ascii="Times New Roman" w:hAnsi="Times New Roman"/>
          <w:sz w:val="24"/>
          <w:szCs w:val="24"/>
          <w:lang w:val="en-PH"/>
        </w:rPr>
        <w:t>Statistical Tool</w:t>
      </w:r>
    </w:p>
    <w:p>
      <w:pPr>
        <w:spacing w:line="480" w:lineRule="auto"/>
        <w:jc w:val="both"/>
        <w:rPr>
          <w:rFonts w:ascii="Times New Roman" w:hAnsi="Times New Roman"/>
          <w:sz w:val="24"/>
          <w:szCs w:val="24"/>
        </w:rPr>
      </w:pPr>
      <w:r>
        <w:rPr>
          <w:rFonts w:ascii="Times New Roman" w:hAnsi="Times New Roman" w:cs="Times New Roman"/>
          <w:sz w:val="24"/>
          <w:szCs w:val="24"/>
        </w:rPr>
        <w:tab/>
      </w:r>
      <w:r>
        <w:rPr>
          <w:rFonts w:ascii="Times New Roman" w:hAnsi="Times New Roman"/>
          <w:sz w:val="24"/>
          <w:szCs w:val="24"/>
        </w:rPr>
        <w:t>The Percentage Frequency Distribution and Pearson’s r was the statistical tool used for the study.</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Percentage Frequency Distribution</w:t>
      </w:r>
    </w:p>
    <w:p>
      <w:pPr>
        <w:spacing w:line="480" w:lineRule="auto"/>
        <w:ind w:firstLine="720"/>
        <w:rPr>
          <w:rFonts w:ascii="Times New Roman" w:hAnsi="Times New Roman"/>
          <w:sz w:val="24"/>
          <w:szCs w:val="24"/>
          <w:lang w:val="en-US"/>
        </w:rPr>
      </w:pPr>
      <w:r>
        <w:rPr>
          <w:rFonts w:ascii="Times New Roman" w:hAnsi="Times New Roman"/>
          <w:sz w:val="24"/>
          <w:szCs w:val="24"/>
        </w:rPr>
        <w:t>This was use in the problem to analyze the profile of respondents as to; Hetero.</w:t>
      </w:r>
    </w:p>
    <w:p>
      <w:pPr>
        <w:spacing w:line="480" w:lineRule="auto"/>
        <w:ind w:firstLine="720"/>
        <w:rPr>
          <w:rFonts w:ascii="Times New Roman" w:hAnsi="Times New Roman"/>
          <w:sz w:val="24"/>
          <w:szCs w:val="24"/>
          <w:lang w:val="en-US"/>
        </w:rPr>
      </w:pPr>
    </w:p>
    <w:p>
      <w:pPr>
        <w:pStyle w:val="10"/>
        <w:spacing w:before="0" w:beforeAutospacing="0" w:after="200" w:afterAutospacing="0" w:line="480" w:lineRule="auto"/>
        <w:jc w:val="both"/>
      </w:pPr>
      <w:r>
        <w:rPr>
          <w:color w:val="000000"/>
        </w:rPr>
        <w:t>Formula % = n x 100</w:t>
      </w:r>
    </w:p>
    <w:p>
      <w:pPr>
        <w:pStyle w:val="10"/>
        <w:spacing w:before="0" w:beforeAutospacing="0" w:after="200" w:afterAutospacing="0" w:line="480" w:lineRule="auto"/>
        <w:jc w:val="both"/>
      </w:pPr>
      <w:r>
        <w:rPr>
          <w:color w:val="000000"/>
        </w:rPr>
        <w:t>Where % = percentage</w:t>
      </w:r>
    </w:p>
    <w:p>
      <w:pPr>
        <w:pStyle w:val="10"/>
        <w:spacing w:before="0" w:beforeAutospacing="0" w:after="200" w:afterAutospacing="0" w:line="480" w:lineRule="auto"/>
        <w:jc w:val="both"/>
      </w:pPr>
      <w:r>
        <w:rPr>
          <w:color w:val="000000"/>
        </w:rPr>
        <w:t>n = Number of observations</w:t>
      </w:r>
    </w:p>
    <w:p>
      <w:pPr>
        <w:pStyle w:val="10"/>
        <w:spacing w:before="0" w:beforeAutospacing="0" w:after="200" w:afterAutospacing="0" w:line="480" w:lineRule="auto"/>
        <w:jc w:val="both"/>
        <w:rPr>
          <w:color w:val="000000"/>
        </w:rPr>
      </w:pPr>
      <w:r>
        <w:rPr>
          <w:color w:val="000000"/>
        </w:rPr>
        <w:t>N = number of samples</w:t>
      </w:r>
    </w:p>
    <w:p>
      <w:pPr>
        <w:pStyle w:val="10"/>
        <w:spacing w:before="0" w:beforeAutospacing="0" w:after="200" w:afterAutospacing="0" w:line="480" w:lineRule="auto"/>
        <w:jc w:val="both"/>
        <w:rPr>
          <w:color w:val="000000"/>
        </w:rPr>
      </w:pPr>
    </w:p>
    <w:p>
      <w:pPr>
        <w:spacing w:line="480" w:lineRule="auto"/>
        <w:rPr>
          <w:sz w:val="24"/>
          <w:szCs w:val="24"/>
          <w:lang w:val="en-US"/>
        </w:rPr>
      </w:pPr>
      <m:oMath>
        <m:f>
          <m:fPr>
            <m:ctrlPr>
              <w:rPr>
                <w:rFonts w:ascii="Cambria Math" w:hAnsi="Cambria Math" w:cs="Times New Roman"/>
                <w:i/>
                <w:sz w:val="36"/>
                <w:szCs w:val="36"/>
              </w:rPr>
            </m:ctrlPr>
          </m:fPr>
          <m:num>
            <m:r>
              <m:rPr/>
              <w:rPr>
                <w:rFonts w:ascii="Cambria Math" w:hAnsi="Cambria Math" w:cs="Times New Roman"/>
                <w:sz w:val="36"/>
                <w:szCs w:val="36"/>
              </w:rPr>
              <m:t>Total no. of response</m:t>
            </m:r>
            <m:ctrlPr>
              <w:rPr>
                <w:rFonts w:ascii="Cambria Math" w:hAnsi="Cambria Math" w:cs="Times New Roman"/>
                <w:i/>
                <w:sz w:val="36"/>
                <w:szCs w:val="36"/>
              </w:rPr>
            </m:ctrlPr>
          </m:num>
          <m:den>
            <m:r>
              <m:rPr/>
              <w:rPr>
                <w:rFonts w:ascii="Cambria Math" w:hAnsi="Cambria Math" w:cs="Times New Roman"/>
                <w:sz w:val="36"/>
                <w:szCs w:val="36"/>
              </w:rPr>
              <m:t>Total no. of respondents</m:t>
            </m:r>
            <m:ctrlPr>
              <w:rPr>
                <w:rFonts w:ascii="Cambria Math" w:hAnsi="Cambria Math" w:cs="Times New Roman"/>
                <w:i/>
                <w:sz w:val="36"/>
                <w:szCs w:val="36"/>
              </w:rPr>
            </m:ctrlPr>
          </m:den>
        </m:f>
      </m:oMath>
      <w:r>
        <w:rPr>
          <w:rFonts w:ascii="Times New Roman" w:hAnsi="Times New Roman" w:cs="Times New Roman"/>
          <w:sz w:val="36"/>
          <w:szCs w:val="36"/>
        </w:rPr>
        <w:t xml:space="preserve"> x 100 = Percentage (%)</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Pearson’s r </w:t>
      </w:r>
    </w:p>
    <w:p>
      <w:pPr>
        <w:spacing w:line="480" w:lineRule="auto"/>
        <w:rPr>
          <w:rFonts w:ascii="Times New Roman" w:hAnsi="Times New Roman"/>
          <w:sz w:val="24"/>
          <w:szCs w:val="24"/>
        </w:rPr>
      </w:pPr>
      <w:r>
        <w:rPr>
          <w:rFonts w:ascii="Times New Roman" w:hAnsi="Times New Roman" w:cs="Times New Roman"/>
          <w:b/>
          <w:bCs/>
          <w:sz w:val="24"/>
          <w:szCs w:val="24"/>
        </w:rPr>
        <w:tab/>
      </w:r>
      <w:r>
        <w:rPr>
          <w:rFonts w:ascii="Times New Roman" w:hAnsi="Times New Roman"/>
          <w:sz w:val="24"/>
          <w:szCs w:val="24"/>
        </w:rPr>
        <w:t>This statistical tool is utilized to analyze the problem, which is to determine the project W.A.T.C.H. and its relationship on the absenteeism of junior high school students.</w:t>
      </w:r>
    </w:p>
    <w:p>
      <w:pPr>
        <w:spacing w:line="480" w:lineRule="auto"/>
        <w:rPr>
          <w:rFonts w:ascii="Times New Roman" w:hAnsi="Times New Roman"/>
          <w:sz w:val="24"/>
          <w:szCs w:val="24"/>
        </w:rPr>
      </w:pPr>
      <w:r>
        <w:rPr>
          <w:rFonts w:ascii="Times New Roman" w:hAnsi="Times New Roman"/>
          <w:sz w:val="24"/>
          <w:szCs w:val="24"/>
        </w:rPr>
        <w:t xml:space="preserve">Formula: </w:t>
      </w:r>
    </w:p>
    <w:p>
      <w:pPr>
        <w:spacing w:line="480" w:lineRule="auto"/>
        <w:rPr>
          <w:rFonts w:ascii="SimSun" w:hAnsi="SimSun" w:eastAsia="SimSun" w:cs="SimSun"/>
          <w:sz w:val="24"/>
          <w:szCs w:val="24"/>
        </w:rPr>
      </w:pPr>
      <w:r>
        <w:rPr>
          <w:rFonts w:ascii="SimSun" w:hAnsi="SimSun" w:eastAsia="SimSun" w:cs="SimSun"/>
          <w:sz w:val="24"/>
          <w:szCs w:val="24"/>
          <w:lang w:eastAsia="en-PH"/>
        </w:rPr>
        <w:drawing>
          <wp:inline distT="0" distB="0" distL="114300" distR="114300">
            <wp:extent cx="3171825" cy="990600"/>
            <wp:effectExtent l="0" t="0" r="952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3171825" cy="990600"/>
                    </a:xfrm>
                    <a:prstGeom prst="rect">
                      <a:avLst/>
                    </a:prstGeom>
                    <a:noFill/>
                    <a:ln w="9525">
                      <a:noFill/>
                    </a:ln>
                  </pic:spPr>
                </pic:pic>
              </a:graphicData>
            </a:graphic>
          </wp:inline>
        </w:drawing>
      </w:r>
    </w:p>
    <w:p>
      <w:pPr>
        <w:pStyle w:val="10"/>
        <w:spacing w:before="0" w:beforeAutospacing="0" w:after="160" w:afterAutospacing="0" w:line="480" w:lineRule="auto"/>
        <w:jc w:val="both"/>
        <w:rPr>
          <w:color w:val="000000"/>
        </w:rPr>
      </w:pPr>
      <w:r>
        <w:rPr>
          <w:rFonts w:ascii="SimSun" w:hAnsi="SimSun" w:eastAsia="SimSun" w:cs="SimSun"/>
        </w:rPr>
        <w:drawing>
          <wp:anchor distT="0" distB="0" distL="114300" distR="114300" simplePos="0" relativeHeight="251660288" behindDoc="0" locked="0" layoutInCell="1" allowOverlap="1">
            <wp:simplePos x="0" y="0"/>
            <wp:positionH relativeFrom="column">
              <wp:posOffset>19050</wp:posOffset>
            </wp:positionH>
            <wp:positionV relativeFrom="paragraph">
              <wp:posOffset>396240</wp:posOffset>
            </wp:positionV>
            <wp:extent cx="436245" cy="1744980"/>
            <wp:effectExtent l="0" t="0" r="1905" b="7620"/>
            <wp:wrapNone/>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10"/>
                    <a:stretch>
                      <a:fillRect/>
                    </a:stretch>
                  </pic:blipFill>
                  <pic:spPr>
                    <a:xfrm>
                      <a:off x="0" y="0"/>
                      <a:ext cx="436245" cy="1744980"/>
                    </a:xfrm>
                    <a:prstGeom prst="rect">
                      <a:avLst/>
                    </a:prstGeom>
                    <a:noFill/>
                    <a:ln w="9525">
                      <a:noFill/>
                    </a:ln>
                  </pic:spPr>
                </pic:pic>
              </a:graphicData>
            </a:graphic>
          </wp:anchor>
        </w:drawing>
      </w:r>
      <w:r>
        <w:rPr>
          <w:color w:val="000000"/>
        </w:rPr>
        <w:t>Where,</w:t>
      </w:r>
      <w:r>
        <w:rPr>
          <w:rFonts w:eastAsia="Cambria Math"/>
          <w:b/>
          <w:bCs/>
          <w:color w:val="000000"/>
        </w:rPr>
        <w:t xml:space="preserve"> r </w:t>
      </w:r>
      <w:r>
        <w:rPr>
          <w:b/>
          <w:bCs/>
          <w:color w:val="000000"/>
        </w:rPr>
        <w:t xml:space="preserve">: </w:t>
      </w:r>
      <w:r>
        <w:rPr>
          <w:color w:val="000000"/>
        </w:rPr>
        <w:t>correlation coefficient</w:t>
      </w:r>
    </w:p>
    <w:p>
      <w:pPr>
        <w:pStyle w:val="10"/>
        <w:spacing w:before="0" w:beforeAutospacing="0" w:after="160" w:afterAutospacing="0" w:line="480" w:lineRule="auto"/>
        <w:jc w:val="both"/>
      </w:pPr>
      <w:r>
        <w:rPr>
          <w:color w:val="000000"/>
        </w:rPr>
        <w:t> </w:t>
      </w:r>
      <w:r>
        <w:rPr>
          <w:color w:val="000000"/>
        </w:rPr>
        <w:tab/>
      </w:r>
      <w:r>
        <w:rPr>
          <w:color w:val="000000"/>
        </w:rPr>
        <w:t xml:space="preserve"> : values of the x-variable in a sample</w:t>
      </w:r>
    </w:p>
    <w:p>
      <w:pPr>
        <w:pStyle w:val="10"/>
        <w:spacing w:before="0" w:beforeAutospacing="0" w:after="160" w:afterAutospacing="0" w:line="480" w:lineRule="auto"/>
        <w:ind w:firstLine="720"/>
        <w:jc w:val="both"/>
      </w:pPr>
      <w:r>
        <w:rPr>
          <w:color w:val="000000"/>
        </w:rPr>
        <w:t> : mean of the values of the x-variable</w:t>
      </w:r>
    </w:p>
    <w:p>
      <w:pPr>
        <w:pStyle w:val="10"/>
        <w:spacing w:before="0" w:beforeAutospacing="0" w:after="160" w:afterAutospacing="0" w:line="480" w:lineRule="auto"/>
        <w:ind w:firstLine="720"/>
        <w:jc w:val="both"/>
      </w:pPr>
      <w:r>
        <w:rPr>
          <w:color w:val="000000"/>
        </w:rPr>
        <w:t> : values of the y-variable in a sample</w:t>
      </w:r>
    </w:p>
    <w:p>
      <w:pPr>
        <w:pStyle w:val="10"/>
        <w:spacing w:before="0" w:beforeAutospacing="0" w:after="160" w:afterAutospacing="0" w:line="480" w:lineRule="auto"/>
        <w:ind w:firstLine="720"/>
        <w:jc w:val="both"/>
        <w:rPr>
          <w:color w:val="000000"/>
        </w:rPr>
      </w:pPr>
      <w:r>
        <w:rPr>
          <w:color w:val="000000"/>
        </w:rPr>
        <w:t> : mean of the values of the y-variable</w:t>
      </w:r>
    </w:p>
    <w:p>
      <w:pPr>
        <w:pStyle w:val="10"/>
        <w:spacing w:before="0" w:beforeAutospacing="0" w:after="160" w:afterAutospacing="0" w:line="480" w:lineRule="auto"/>
        <w:jc w:val="both"/>
        <w:rPr>
          <w:lang w:val="en-US"/>
        </w:rPr>
      </w:pPr>
      <w:r>
        <w:rPr>
          <w:color w:val="000000"/>
        </w:rPr>
        <w:t>        The researchers will use the software program Microsoft Excel and Statistical Package for the Social Sciences (SPSS) in data analysis.</w:t>
      </w:r>
    </w:p>
    <w:p>
      <w:pPr>
        <w:pStyle w:val="2"/>
        <w:spacing w:line="480" w:lineRule="auto"/>
        <w:jc w:val="center"/>
        <w:rPr>
          <w:rFonts w:hint="default" w:ascii="Times New Roman" w:hAnsi="Times New Roman"/>
          <w:sz w:val="24"/>
          <w:szCs w:val="24"/>
          <w:lang w:val="en-PH"/>
        </w:rPr>
      </w:pPr>
    </w:p>
    <w:p>
      <w:pPr>
        <w:rPr>
          <w:lang w:eastAsia="zh-CN"/>
        </w:rPr>
      </w:pPr>
    </w:p>
    <w:p>
      <w:pPr>
        <w:pStyle w:val="2"/>
        <w:spacing w:line="480" w:lineRule="auto"/>
        <w:jc w:val="both"/>
        <w:rPr>
          <w:rFonts w:hint="default" w:ascii="Times New Roman" w:hAnsi="Times New Roman"/>
          <w:sz w:val="24"/>
          <w:szCs w:val="24"/>
          <w:lang w:val="en-PH"/>
        </w:rPr>
      </w:pPr>
    </w:p>
    <w:p>
      <w:pPr>
        <w:pStyle w:val="2"/>
        <w:spacing w:line="480" w:lineRule="auto"/>
        <w:jc w:val="center"/>
        <w:rPr>
          <w:rFonts w:hint="default" w:ascii="Times New Roman" w:hAnsi="Times New Roman"/>
          <w:sz w:val="24"/>
          <w:szCs w:val="24"/>
          <w:lang w:val="en-PH"/>
        </w:rPr>
      </w:pPr>
      <w:r>
        <w:rPr>
          <w:rFonts w:hint="default" w:ascii="Times New Roman" w:hAnsi="Times New Roman"/>
          <w:sz w:val="24"/>
          <w:szCs w:val="24"/>
          <w:lang w:val="en-PH"/>
        </w:rPr>
        <w:t>CHAPTER 4</w:t>
      </w:r>
    </w:p>
    <w:p>
      <w:pPr>
        <w:spacing w:line="480" w:lineRule="auto"/>
        <w:jc w:val="center"/>
        <w:rPr>
          <w:rFonts w:ascii="Times New Roman" w:hAnsi="Times New Roman" w:eastAsia="SimSun" w:cs="Times New Roman"/>
          <w:b/>
          <w:bCs/>
          <w:color w:val="000000"/>
          <w:sz w:val="24"/>
          <w:szCs w:val="24"/>
        </w:rPr>
      </w:pPr>
      <w:r>
        <w:rPr>
          <w:rFonts w:ascii="Times New Roman" w:hAnsi="Times New Roman" w:eastAsia="SimSun" w:cs="Times New Roman"/>
          <w:b/>
          <w:bCs/>
          <w:color w:val="000000"/>
          <w:sz w:val="24"/>
          <w:szCs w:val="24"/>
        </w:rPr>
        <w:t>Presentation, Analysis, and Interpretation of Data</w:t>
      </w:r>
    </w:p>
    <w:p>
      <w:pPr>
        <w:spacing w:line="480" w:lineRule="auto"/>
        <w:jc w:val="both"/>
        <w:rPr>
          <w:rFonts w:ascii="Times New Roman" w:hAnsi="Times New Roman" w:eastAsia="SimSun" w:cs="Times New Roman"/>
          <w:color w:val="000000"/>
          <w:sz w:val="24"/>
          <w:szCs w:val="24"/>
        </w:rPr>
      </w:pPr>
      <w:r>
        <w:rPr>
          <w:rFonts w:ascii="Times New Roman" w:hAnsi="Times New Roman" w:eastAsia="SimSun" w:cs="Times New Roman"/>
          <w:color w:val="000000"/>
          <w:sz w:val="24"/>
          <w:szCs w:val="24"/>
        </w:rPr>
        <w:t>This chapter presents, analyzes, and interprets the data gathered from the junior high school students in General Tiburcio De Leon National High School. The purpose of this research is to determine the Project We Advocate Time Consciousness and Honesty and its relationship on the absenteeism of junior high school students. The researchers are able to gather answers to the general purpose of this study.</w:t>
      </w:r>
    </w:p>
    <w:p>
      <w:pPr>
        <w:spacing w:line="240" w:lineRule="auto"/>
        <w:jc w:val="both"/>
        <w:rPr>
          <w:rFonts w:ascii="Times New Roman" w:hAnsi="Times New Roman" w:eastAsia="SimSun" w:cs="Times New Roman"/>
          <w:b/>
          <w:bCs/>
          <w:color w:val="000000"/>
          <w:sz w:val="24"/>
          <w:szCs w:val="24"/>
        </w:rPr>
      </w:pPr>
      <w:r>
        <w:rPr>
          <w:rFonts w:ascii="Times New Roman" w:hAnsi="Times New Roman" w:eastAsia="SimSun" w:cs="Times New Roman"/>
          <w:b/>
          <w:bCs/>
          <w:color w:val="000000"/>
          <w:sz w:val="24"/>
          <w:szCs w:val="24"/>
        </w:rPr>
        <w:t>Table 1</w:t>
      </w:r>
    </w:p>
    <w:p>
      <w:pPr>
        <w:spacing w:line="240" w:lineRule="auto"/>
        <w:jc w:val="both"/>
        <w:rPr>
          <w:rFonts w:ascii="Times New Roman" w:hAnsi="Times New Roman" w:eastAsia="SimSun" w:cs="Times New Roman"/>
          <w:i/>
          <w:iCs/>
          <w:color w:val="000000"/>
          <w:sz w:val="24"/>
          <w:szCs w:val="24"/>
        </w:rPr>
      </w:pPr>
      <w:r>
        <w:rPr>
          <w:rFonts w:ascii="Times New Roman" w:hAnsi="Times New Roman" w:eastAsia="SimSun" w:cs="Times New Roman"/>
          <w:i/>
          <w:iCs/>
          <w:color w:val="000000"/>
          <w:sz w:val="24"/>
          <w:szCs w:val="24"/>
        </w:rPr>
        <w:t>Profile of the respondents as to Grade Level</w:t>
      </w:r>
    </w:p>
    <w:p>
      <w:pPr>
        <w:spacing w:line="240" w:lineRule="auto"/>
        <w:jc w:val="both"/>
        <w:rPr>
          <w:rFonts w:ascii="Times New Roman" w:hAnsi="Times New Roman" w:eastAsia="SimSun" w:cs="Times New Roman"/>
          <w:i/>
          <w:iCs/>
          <w:color w:val="000000"/>
          <w:sz w:val="24"/>
          <w:szCs w:val="24"/>
        </w:rPr>
      </w:pPr>
    </w:p>
    <w:tbl>
      <w:tblPr>
        <w:tblStyle w:val="11"/>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72"/>
        <w:gridCol w:w="2472"/>
        <w:gridCol w:w="247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tcBorders>
              <w:top w:val="single" w:color="auto" w:sz="4" w:space="0"/>
              <w:bottom w:val="single" w:color="auto" w:sz="4" w:space="0"/>
            </w:tcBorders>
          </w:tcPr>
          <w:p>
            <w:pPr>
              <w:widowControl w:val="0"/>
              <w:spacing w:line="480" w:lineRule="auto"/>
              <w:jc w:val="center"/>
              <w:rPr>
                <w:rFonts w:ascii="Times New Roman" w:hAnsi="Times New Roman" w:eastAsia="SimSun" w:cs="Times New Roman"/>
                <w:b/>
                <w:bCs/>
                <w:color w:val="000000"/>
                <w:sz w:val="18"/>
                <w:szCs w:val="18"/>
              </w:rPr>
            </w:pPr>
            <w:r>
              <w:rPr>
                <w:rFonts w:ascii="Times New Roman" w:hAnsi="Times New Roman" w:eastAsia="SimSun" w:cs="Times New Roman"/>
                <w:b/>
                <w:bCs/>
                <w:color w:val="000000"/>
                <w:sz w:val="18"/>
                <w:szCs w:val="18"/>
              </w:rPr>
              <w:t>GRADE LEVEL</w:t>
            </w:r>
          </w:p>
        </w:tc>
        <w:tc>
          <w:tcPr>
            <w:tcW w:w="2472" w:type="dxa"/>
            <w:tcBorders>
              <w:top w:val="single" w:color="auto" w:sz="4" w:space="0"/>
              <w:bottom w:val="single" w:color="auto" w:sz="4" w:space="0"/>
            </w:tcBorders>
          </w:tcPr>
          <w:p>
            <w:pPr>
              <w:widowControl w:val="0"/>
              <w:spacing w:line="480" w:lineRule="auto"/>
              <w:jc w:val="center"/>
              <w:rPr>
                <w:rFonts w:ascii="Times New Roman" w:hAnsi="Times New Roman" w:eastAsia="SimSun" w:cs="Times New Roman"/>
                <w:b/>
                <w:bCs/>
                <w:color w:val="000000"/>
                <w:sz w:val="18"/>
                <w:szCs w:val="18"/>
              </w:rPr>
            </w:pPr>
            <w:r>
              <w:rPr>
                <w:rFonts w:ascii="Times New Roman" w:hAnsi="Times New Roman" w:eastAsia="SimSun" w:cs="Times New Roman"/>
                <w:b/>
                <w:bCs/>
                <w:color w:val="000000"/>
                <w:sz w:val="18"/>
                <w:szCs w:val="18"/>
              </w:rPr>
              <w:t>FREQUENCY</w:t>
            </w:r>
          </w:p>
        </w:tc>
        <w:tc>
          <w:tcPr>
            <w:tcW w:w="2472" w:type="dxa"/>
            <w:tcBorders>
              <w:top w:val="single" w:color="auto" w:sz="4" w:space="0"/>
              <w:bottom w:val="single" w:color="auto" w:sz="4" w:space="0"/>
            </w:tcBorders>
          </w:tcPr>
          <w:p>
            <w:pPr>
              <w:widowControl w:val="0"/>
              <w:spacing w:line="480" w:lineRule="auto"/>
              <w:jc w:val="center"/>
              <w:rPr>
                <w:rFonts w:ascii="Times New Roman" w:hAnsi="Times New Roman" w:eastAsia="SimSun" w:cs="Times New Roman"/>
                <w:b/>
                <w:bCs/>
                <w:color w:val="000000"/>
                <w:sz w:val="18"/>
                <w:szCs w:val="18"/>
              </w:rPr>
            </w:pPr>
            <w:r>
              <w:rPr>
                <w:rFonts w:ascii="Times New Roman" w:hAnsi="Times New Roman" w:eastAsia="SimSun" w:cs="Times New Roman"/>
                <w:b/>
                <w:bCs/>
                <w:color w:val="000000"/>
                <w:sz w:val="18"/>
                <w:szCs w:val="18"/>
              </w:rPr>
              <w:t>PERCENTAGE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tcBorders>
              <w:top w:val="single" w:color="auto" w:sz="4" w:space="0"/>
            </w:tcBorders>
          </w:tcPr>
          <w:p>
            <w:pPr>
              <w:widowControl w:val="0"/>
              <w:spacing w:line="480" w:lineRule="auto"/>
              <w:jc w:val="center"/>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GRADE 7</w:t>
            </w:r>
          </w:p>
        </w:tc>
        <w:tc>
          <w:tcPr>
            <w:tcW w:w="2472" w:type="dxa"/>
            <w:tcBorders>
              <w:top w:val="single" w:color="auto" w:sz="4" w:space="0"/>
            </w:tcBorders>
          </w:tcPr>
          <w:p>
            <w:pPr>
              <w:widowControl w:val="0"/>
              <w:spacing w:line="480" w:lineRule="auto"/>
              <w:jc w:val="center"/>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163</w:t>
            </w:r>
          </w:p>
        </w:tc>
        <w:tc>
          <w:tcPr>
            <w:tcW w:w="2472" w:type="dxa"/>
            <w:tcBorders>
              <w:top w:val="single" w:color="auto" w:sz="4" w:space="0"/>
            </w:tcBorders>
          </w:tcPr>
          <w:p>
            <w:pPr>
              <w:widowControl w:val="0"/>
              <w:spacing w:line="480" w:lineRule="auto"/>
              <w:jc w:val="center"/>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47.10%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tcBorders>
              <w:bottom w:val="single" w:color="auto" w:sz="4" w:space="0"/>
            </w:tcBorders>
          </w:tcPr>
          <w:p>
            <w:pPr>
              <w:widowControl w:val="0"/>
              <w:spacing w:line="480" w:lineRule="auto"/>
              <w:jc w:val="center"/>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GRADE 10</w:t>
            </w:r>
          </w:p>
        </w:tc>
        <w:tc>
          <w:tcPr>
            <w:tcW w:w="2472" w:type="dxa"/>
            <w:tcBorders>
              <w:bottom w:val="single" w:color="auto" w:sz="4" w:space="0"/>
            </w:tcBorders>
          </w:tcPr>
          <w:p>
            <w:pPr>
              <w:widowControl w:val="0"/>
              <w:spacing w:line="480" w:lineRule="auto"/>
              <w:jc w:val="center"/>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183</w:t>
            </w:r>
          </w:p>
        </w:tc>
        <w:tc>
          <w:tcPr>
            <w:tcW w:w="2472" w:type="dxa"/>
            <w:tcBorders>
              <w:bottom w:val="single" w:color="auto" w:sz="4" w:space="0"/>
            </w:tcBorders>
          </w:tcPr>
          <w:p>
            <w:pPr>
              <w:widowControl w:val="0"/>
              <w:spacing w:line="480" w:lineRule="auto"/>
              <w:jc w:val="center"/>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52.90%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tcBorders>
              <w:top w:val="single" w:color="auto" w:sz="4" w:space="0"/>
              <w:bottom w:val="single" w:color="auto" w:sz="4" w:space="0"/>
            </w:tcBorders>
          </w:tcPr>
          <w:p>
            <w:pPr>
              <w:widowControl w:val="0"/>
              <w:spacing w:line="480" w:lineRule="auto"/>
              <w:jc w:val="center"/>
              <w:rPr>
                <w:rFonts w:ascii="Times New Roman" w:hAnsi="Times New Roman" w:eastAsia="SimSun" w:cs="Times New Roman"/>
                <w:b/>
                <w:bCs/>
                <w:color w:val="000000"/>
                <w:sz w:val="18"/>
                <w:szCs w:val="18"/>
              </w:rPr>
            </w:pPr>
            <w:r>
              <w:rPr>
                <w:rFonts w:ascii="Times New Roman" w:hAnsi="Times New Roman" w:eastAsia="SimSun" w:cs="Times New Roman"/>
                <w:b/>
                <w:bCs/>
                <w:color w:val="000000"/>
                <w:sz w:val="18"/>
                <w:szCs w:val="18"/>
              </w:rPr>
              <w:t>TOTAL</w:t>
            </w:r>
          </w:p>
        </w:tc>
        <w:tc>
          <w:tcPr>
            <w:tcW w:w="2472" w:type="dxa"/>
            <w:tcBorders>
              <w:top w:val="single" w:color="auto" w:sz="4" w:space="0"/>
              <w:bottom w:val="single" w:color="auto" w:sz="4" w:space="0"/>
            </w:tcBorders>
          </w:tcPr>
          <w:p>
            <w:pPr>
              <w:widowControl w:val="0"/>
              <w:spacing w:line="480" w:lineRule="auto"/>
              <w:jc w:val="center"/>
              <w:rPr>
                <w:rFonts w:ascii="Times New Roman" w:hAnsi="Times New Roman" w:eastAsia="SimSun" w:cs="Times New Roman"/>
                <w:b/>
                <w:bCs/>
                <w:color w:val="000000"/>
                <w:sz w:val="18"/>
                <w:szCs w:val="18"/>
              </w:rPr>
            </w:pPr>
            <w:r>
              <w:rPr>
                <w:rFonts w:ascii="Times New Roman" w:hAnsi="Times New Roman" w:eastAsia="SimSun" w:cs="Times New Roman"/>
                <w:b/>
                <w:bCs/>
                <w:color w:val="000000"/>
                <w:sz w:val="18"/>
                <w:szCs w:val="18"/>
              </w:rPr>
              <w:t>346</w:t>
            </w:r>
          </w:p>
        </w:tc>
        <w:tc>
          <w:tcPr>
            <w:tcW w:w="2472" w:type="dxa"/>
            <w:tcBorders>
              <w:top w:val="single" w:color="auto" w:sz="4" w:space="0"/>
              <w:bottom w:val="single" w:color="auto" w:sz="4" w:space="0"/>
            </w:tcBorders>
          </w:tcPr>
          <w:p>
            <w:pPr>
              <w:widowControl w:val="0"/>
              <w:spacing w:line="480" w:lineRule="auto"/>
              <w:jc w:val="center"/>
              <w:rPr>
                <w:rFonts w:ascii="Times New Roman" w:hAnsi="Times New Roman" w:eastAsia="SimSun" w:cs="Times New Roman"/>
                <w:b/>
                <w:bCs/>
                <w:color w:val="000000"/>
                <w:sz w:val="18"/>
                <w:szCs w:val="18"/>
              </w:rPr>
            </w:pPr>
            <w:r>
              <w:rPr>
                <w:rFonts w:ascii="Times New Roman" w:hAnsi="Times New Roman" w:eastAsia="SimSun" w:cs="Times New Roman"/>
                <w:b/>
                <w:bCs/>
                <w:color w:val="000000"/>
                <w:sz w:val="18"/>
                <w:szCs w:val="18"/>
              </w:rPr>
              <w:t>100%</w:t>
            </w:r>
          </w:p>
        </w:tc>
      </w:tr>
    </w:tbl>
    <w:p>
      <w:pPr>
        <w:spacing w:line="480" w:lineRule="auto"/>
        <w:jc w:val="both"/>
        <w:rPr>
          <w:rFonts w:ascii="Times New Roman" w:hAnsi="Times New Roman"/>
          <w:i/>
          <w:iCs/>
          <w:color w:val="000000"/>
          <w:sz w:val="24"/>
          <w:szCs w:val="24"/>
        </w:rPr>
      </w:pPr>
    </w:p>
    <w:p>
      <w:pPr>
        <w:spacing w:line="480" w:lineRule="auto"/>
        <w:jc w:val="both"/>
        <w:rPr>
          <w:rFonts w:ascii="Times New Roman" w:hAnsi="Times New Roman"/>
          <w:color w:val="000000"/>
          <w:sz w:val="24"/>
          <w:szCs w:val="24"/>
        </w:rPr>
      </w:pPr>
      <w:r>
        <w:rPr>
          <w:rFonts w:ascii="Times New Roman" w:hAnsi="Times New Roman"/>
          <w:i/>
          <w:iCs/>
          <w:color w:val="000000"/>
          <w:sz w:val="24"/>
          <w:szCs w:val="24"/>
        </w:rPr>
        <w:t xml:space="preserve">   Note</w:t>
      </w:r>
      <w:r>
        <w:rPr>
          <w:rFonts w:ascii="Times New Roman" w:hAnsi="Times New Roman"/>
          <w:color w:val="000000"/>
          <w:sz w:val="24"/>
          <w:szCs w:val="24"/>
        </w:rPr>
        <w:t>. Table 1.1 shows the profile of the respondents as to grade level of junior high school students. It shows that the 47.10 percent of the respondents are in grade 7 and 52.90 percent are in grade 10. The number of grade 10 respondents is greater than the number of grade 7 respondents by 100 percent.</w:t>
      </w:r>
    </w:p>
    <w:p>
      <w:pPr>
        <w:spacing w:line="480" w:lineRule="auto"/>
        <w:jc w:val="both"/>
        <w:rPr>
          <w:rFonts w:ascii="Times New Roman" w:hAnsi="Times New Roman" w:eastAsia="SimSun" w:cs="Times New Roman"/>
          <w:b/>
          <w:bCs/>
          <w:color w:val="000000"/>
          <w:sz w:val="24"/>
          <w:szCs w:val="24"/>
        </w:rPr>
      </w:pPr>
      <w:r>
        <w:rPr>
          <w:rFonts w:ascii="Times New Roman" w:hAnsi="Times New Roman" w:eastAsia="SimSun" w:cs="Times New Roman"/>
          <w:b/>
          <w:bCs/>
          <w:color w:val="000000"/>
          <w:sz w:val="24"/>
          <w:szCs w:val="24"/>
        </w:rPr>
        <w:t>Table 2</w:t>
      </w:r>
    </w:p>
    <w:p>
      <w:pPr>
        <w:spacing w:line="480" w:lineRule="auto"/>
        <w:jc w:val="both"/>
        <w:rPr>
          <w:rFonts w:ascii="Times New Roman" w:hAnsi="Times New Roman" w:eastAsia="SimSun" w:cs="Times New Roman"/>
          <w:b/>
          <w:bCs/>
          <w:color w:val="000000"/>
          <w:sz w:val="24"/>
          <w:szCs w:val="24"/>
        </w:rPr>
      </w:pPr>
      <w:r>
        <w:rPr>
          <w:rFonts w:ascii="Times New Roman" w:hAnsi="Times New Roman" w:eastAsia="SimSun" w:cs="Times New Roman"/>
          <w:i/>
          <w:iCs/>
          <w:color w:val="000000"/>
          <w:sz w:val="24"/>
          <w:szCs w:val="24"/>
        </w:rPr>
        <w:t>Profile of the respondents as to Gender</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2"/>
        <w:gridCol w:w="2472"/>
        <w:gridCol w:w="2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2" w:type="dxa"/>
            <w:tcBorders>
              <w:left w:val="nil"/>
              <w:bottom w:val="single" w:color="auto" w:sz="4" w:space="0"/>
              <w:right w:val="nil"/>
            </w:tcBorders>
          </w:tcPr>
          <w:p>
            <w:pPr>
              <w:widowControl w:val="0"/>
              <w:spacing w:line="480" w:lineRule="auto"/>
              <w:jc w:val="center"/>
              <w:rPr>
                <w:rFonts w:ascii="Times New Roman" w:hAnsi="Times New Roman" w:eastAsia="SimSun" w:cs="Times New Roman"/>
                <w:b/>
                <w:bCs/>
                <w:color w:val="000000"/>
                <w:sz w:val="18"/>
                <w:szCs w:val="18"/>
              </w:rPr>
            </w:pPr>
            <w:r>
              <w:rPr>
                <w:rFonts w:ascii="Times New Roman" w:hAnsi="Times New Roman" w:eastAsia="SimSun" w:cs="Times New Roman"/>
                <w:b/>
                <w:bCs/>
                <w:color w:val="000000"/>
                <w:sz w:val="18"/>
                <w:szCs w:val="18"/>
              </w:rPr>
              <w:t>GENDER</w:t>
            </w:r>
          </w:p>
        </w:tc>
        <w:tc>
          <w:tcPr>
            <w:tcW w:w="2472" w:type="dxa"/>
            <w:tcBorders>
              <w:left w:val="nil"/>
              <w:bottom w:val="single" w:color="auto" w:sz="4" w:space="0"/>
              <w:right w:val="nil"/>
            </w:tcBorders>
          </w:tcPr>
          <w:p>
            <w:pPr>
              <w:widowControl w:val="0"/>
              <w:spacing w:line="480" w:lineRule="auto"/>
              <w:jc w:val="center"/>
              <w:rPr>
                <w:rFonts w:ascii="Times New Roman" w:hAnsi="Times New Roman" w:eastAsia="SimSun" w:cs="Times New Roman"/>
                <w:b/>
                <w:bCs/>
                <w:color w:val="000000"/>
                <w:sz w:val="18"/>
                <w:szCs w:val="18"/>
              </w:rPr>
            </w:pPr>
            <w:r>
              <w:rPr>
                <w:rFonts w:ascii="Times New Roman" w:hAnsi="Times New Roman" w:eastAsia="SimSun" w:cs="Times New Roman"/>
                <w:b/>
                <w:bCs/>
                <w:color w:val="000000"/>
                <w:sz w:val="18"/>
                <w:szCs w:val="18"/>
              </w:rPr>
              <w:t>FREQUENCY</w:t>
            </w:r>
          </w:p>
        </w:tc>
        <w:tc>
          <w:tcPr>
            <w:tcW w:w="2472" w:type="dxa"/>
            <w:tcBorders>
              <w:left w:val="nil"/>
              <w:bottom w:val="single" w:color="auto" w:sz="4" w:space="0"/>
              <w:right w:val="nil"/>
            </w:tcBorders>
          </w:tcPr>
          <w:p>
            <w:pPr>
              <w:widowControl w:val="0"/>
              <w:spacing w:line="480" w:lineRule="auto"/>
              <w:jc w:val="center"/>
              <w:rPr>
                <w:rFonts w:ascii="Times New Roman" w:hAnsi="Times New Roman" w:eastAsia="SimSun" w:cs="Times New Roman"/>
                <w:b/>
                <w:bCs/>
                <w:color w:val="000000"/>
                <w:sz w:val="18"/>
                <w:szCs w:val="18"/>
              </w:rPr>
            </w:pPr>
            <w:r>
              <w:rPr>
                <w:rFonts w:ascii="Times New Roman" w:hAnsi="Times New Roman" w:eastAsia="SimSun" w:cs="Times New Roman"/>
                <w:b/>
                <w:bCs/>
                <w:color w:val="000000"/>
                <w:sz w:val="18"/>
                <w:szCs w:val="18"/>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2" w:type="dxa"/>
            <w:tcBorders>
              <w:left w:val="nil"/>
              <w:bottom w:val="nil"/>
              <w:right w:val="nil"/>
            </w:tcBorders>
          </w:tcPr>
          <w:p>
            <w:pPr>
              <w:widowControl w:val="0"/>
              <w:spacing w:line="480" w:lineRule="auto"/>
              <w:jc w:val="center"/>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MALE</w:t>
            </w:r>
          </w:p>
        </w:tc>
        <w:tc>
          <w:tcPr>
            <w:tcW w:w="2472" w:type="dxa"/>
            <w:tcBorders>
              <w:left w:val="nil"/>
              <w:bottom w:val="nil"/>
              <w:right w:val="nil"/>
            </w:tcBorders>
          </w:tcPr>
          <w:p>
            <w:pPr>
              <w:widowControl w:val="0"/>
              <w:spacing w:line="480" w:lineRule="auto"/>
              <w:jc w:val="center"/>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160</w:t>
            </w:r>
          </w:p>
        </w:tc>
        <w:tc>
          <w:tcPr>
            <w:tcW w:w="2472" w:type="dxa"/>
            <w:tcBorders>
              <w:left w:val="nil"/>
              <w:bottom w:val="nil"/>
              <w:right w:val="nil"/>
            </w:tcBorders>
          </w:tcPr>
          <w:p>
            <w:pPr>
              <w:widowControl w:val="0"/>
              <w:spacing w:line="480" w:lineRule="auto"/>
              <w:jc w:val="center"/>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46.24%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2" w:type="dxa"/>
            <w:tcBorders>
              <w:top w:val="nil"/>
              <w:left w:val="nil"/>
              <w:bottom w:val="single" w:color="auto" w:sz="4" w:space="0"/>
              <w:right w:val="nil"/>
            </w:tcBorders>
          </w:tcPr>
          <w:p>
            <w:pPr>
              <w:widowControl w:val="0"/>
              <w:spacing w:line="480" w:lineRule="auto"/>
              <w:jc w:val="center"/>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FEMALE</w:t>
            </w:r>
          </w:p>
        </w:tc>
        <w:tc>
          <w:tcPr>
            <w:tcW w:w="2472" w:type="dxa"/>
            <w:tcBorders>
              <w:top w:val="nil"/>
              <w:left w:val="nil"/>
              <w:bottom w:val="single" w:color="auto" w:sz="4" w:space="0"/>
              <w:right w:val="nil"/>
            </w:tcBorders>
          </w:tcPr>
          <w:p>
            <w:pPr>
              <w:widowControl w:val="0"/>
              <w:spacing w:line="480" w:lineRule="auto"/>
              <w:jc w:val="center"/>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186</w:t>
            </w:r>
          </w:p>
        </w:tc>
        <w:tc>
          <w:tcPr>
            <w:tcW w:w="2472" w:type="dxa"/>
            <w:tcBorders>
              <w:top w:val="nil"/>
              <w:left w:val="nil"/>
              <w:bottom w:val="single" w:color="auto" w:sz="4" w:space="0"/>
              <w:right w:val="nil"/>
            </w:tcBorders>
          </w:tcPr>
          <w:p>
            <w:pPr>
              <w:widowControl w:val="0"/>
              <w:spacing w:line="480" w:lineRule="auto"/>
              <w:jc w:val="center"/>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53.76%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2" w:type="dxa"/>
            <w:tcBorders>
              <w:left w:val="nil"/>
              <w:right w:val="nil"/>
            </w:tcBorders>
          </w:tcPr>
          <w:p>
            <w:pPr>
              <w:widowControl w:val="0"/>
              <w:spacing w:line="480" w:lineRule="auto"/>
              <w:jc w:val="center"/>
              <w:rPr>
                <w:rFonts w:ascii="Times New Roman" w:hAnsi="Times New Roman" w:eastAsia="SimSun" w:cs="Times New Roman"/>
                <w:b/>
                <w:bCs/>
                <w:color w:val="000000"/>
                <w:sz w:val="18"/>
                <w:szCs w:val="18"/>
              </w:rPr>
            </w:pPr>
            <w:r>
              <w:rPr>
                <w:rFonts w:ascii="Times New Roman" w:hAnsi="Times New Roman" w:eastAsia="SimSun" w:cs="Times New Roman"/>
                <w:b/>
                <w:bCs/>
                <w:color w:val="000000"/>
                <w:sz w:val="18"/>
                <w:szCs w:val="18"/>
              </w:rPr>
              <w:t>TOTAL</w:t>
            </w:r>
          </w:p>
        </w:tc>
        <w:tc>
          <w:tcPr>
            <w:tcW w:w="2472" w:type="dxa"/>
            <w:tcBorders>
              <w:left w:val="nil"/>
              <w:right w:val="nil"/>
            </w:tcBorders>
          </w:tcPr>
          <w:p>
            <w:pPr>
              <w:widowControl w:val="0"/>
              <w:spacing w:line="480" w:lineRule="auto"/>
              <w:jc w:val="center"/>
              <w:rPr>
                <w:rFonts w:ascii="Times New Roman" w:hAnsi="Times New Roman" w:eastAsia="SimSun" w:cs="Times New Roman"/>
                <w:b/>
                <w:bCs/>
                <w:color w:val="000000"/>
                <w:sz w:val="18"/>
                <w:szCs w:val="18"/>
              </w:rPr>
            </w:pPr>
            <w:r>
              <w:rPr>
                <w:rFonts w:ascii="Times New Roman" w:hAnsi="Times New Roman" w:eastAsia="SimSun" w:cs="Times New Roman"/>
                <w:b/>
                <w:bCs/>
                <w:color w:val="000000"/>
                <w:sz w:val="18"/>
                <w:szCs w:val="18"/>
              </w:rPr>
              <w:t>346</w:t>
            </w:r>
          </w:p>
        </w:tc>
        <w:tc>
          <w:tcPr>
            <w:tcW w:w="2472" w:type="dxa"/>
            <w:tcBorders>
              <w:left w:val="nil"/>
              <w:right w:val="nil"/>
            </w:tcBorders>
          </w:tcPr>
          <w:p>
            <w:pPr>
              <w:widowControl w:val="0"/>
              <w:spacing w:line="480" w:lineRule="auto"/>
              <w:jc w:val="center"/>
              <w:rPr>
                <w:rFonts w:ascii="Times New Roman" w:hAnsi="Times New Roman" w:eastAsia="SimSun" w:cs="Times New Roman"/>
                <w:b/>
                <w:bCs/>
                <w:color w:val="000000"/>
                <w:sz w:val="18"/>
                <w:szCs w:val="18"/>
              </w:rPr>
            </w:pPr>
            <w:r>
              <w:rPr>
                <w:rFonts w:ascii="Times New Roman" w:hAnsi="Times New Roman" w:eastAsia="SimSun" w:cs="Times New Roman"/>
                <w:b/>
                <w:bCs/>
                <w:color w:val="000000"/>
                <w:sz w:val="18"/>
                <w:szCs w:val="18"/>
              </w:rPr>
              <w:t>100%</w:t>
            </w:r>
          </w:p>
        </w:tc>
      </w:tr>
    </w:tbl>
    <w:p>
      <w:pPr>
        <w:pStyle w:val="10"/>
        <w:spacing w:before="0" w:beforeAutospacing="0" w:after="0" w:afterAutospacing="0" w:line="480" w:lineRule="auto"/>
        <w:jc w:val="both"/>
        <w:rPr>
          <w:color w:val="000000"/>
        </w:rPr>
      </w:pPr>
    </w:p>
    <w:p>
      <w:pPr>
        <w:pStyle w:val="10"/>
        <w:spacing w:before="0" w:beforeAutospacing="0" w:after="0" w:afterAutospacing="0" w:line="480" w:lineRule="auto"/>
        <w:jc w:val="both"/>
        <w:rPr>
          <w:color w:val="000000"/>
        </w:rPr>
      </w:pPr>
      <w:r>
        <w:rPr>
          <w:i/>
          <w:iCs/>
          <w:color w:val="000000"/>
        </w:rPr>
        <w:t xml:space="preserve">   Note</w:t>
      </w:r>
      <w:r>
        <w:rPr>
          <w:color w:val="000000"/>
        </w:rPr>
        <w:t>. Table 1.2 shows the gender profile of the respondents of junior high school. It shows that the 46.24 percent are male and 53.76 percent are female. The number of female respondents is greater than the number of male respondents by 100%.</w:t>
      </w:r>
    </w:p>
    <w:p>
      <w:pPr>
        <w:pStyle w:val="10"/>
        <w:spacing w:before="0" w:beforeAutospacing="0" w:after="0" w:afterAutospacing="0" w:line="480" w:lineRule="auto"/>
        <w:jc w:val="both"/>
        <w:rPr>
          <w:color w:val="000000"/>
        </w:rPr>
      </w:pPr>
    </w:p>
    <w:p>
      <w:pPr>
        <w:pStyle w:val="10"/>
        <w:spacing w:before="0" w:beforeAutospacing="0" w:after="0" w:afterAutospacing="0" w:line="480" w:lineRule="auto"/>
        <w:jc w:val="both"/>
        <w:rPr>
          <w:color w:val="000000"/>
        </w:rPr>
      </w:pPr>
    </w:p>
    <w:p>
      <w:pPr>
        <w:pStyle w:val="10"/>
        <w:spacing w:before="0" w:beforeAutospacing="0" w:after="0" w:afterAutospacing="0" w:line="480" w:lineRule="auto"/>
        <w:jc w:val="both"/>
        <w:rPr>
          <w:color w:val="000000"/>
        </w:rPr>
      </w:pPr>
    </w:p>
    <w:p>
      <w:pPr>
        <w:pStyle w:val="10"/>
        <w:spacing w:before="0" w:beforeAutospacing="0" w:after="0" w:afterAutospacing="0" w:line="480" w:lineRule="auto"/>
        <w:jc w:val="both"/>
        <w:rPr>
          <w:color w:val="000000"/>
        </w:rPr>
      </w:pPr>
    </w:p>
    <w:p>
      <w:pPr>
        <w:pStyle w:val="10"/>
        <w:spacing w:before="0" w:beforeAutospacing="0" w:after="0" w:afterAutospacing="0" w:line="480" w:lineRule="auto"/>
        <w:jc w:val="both"/>
        <w:rPr>
          <w:color w:val="000000"/>
        </w:rPr>
      </w:pPr>
    </w:p>
    <w:p>
      <w:pPr>
        <w:pStyle w:val="10"/>
        <w:spacing w:before="0" w:beforeAutospacing="0" w:after="0" w:afterAutospacing="0" w:line="480" w:lineRule="auto"/>
        <w:jc w:val="both"/>
        <w:rPr>
          <w:color w:val="000000"/>
        </w:rPr>
      </w:pPr>
    </w:p>
    <w:p>
      <w:pPr>
        <w:pStyle w:val="10"/>
        <w:spacing w:before="0" w:beforeAutospacing="0" w:after="0" w:afterAutospacing="0" w:line="480" w:lineRule="auto"/>
        <w:jc w:val="both"/>
        <w:rPr>
          <w:color w:val="000000"/>
        </w:rPr>
      </w:pPr>
    </w:p>
    <w:p>
      <w:pPr>
        <w:pStyle w:val="10"/>
        <w:spacing w:before="0" w:beforeAutospacing="0" w:after="0" w:afterAutospacing="0" w:line="480" w:lineRule="auto"/>
        <w:jc w:val="both"/>
        <w:rPr>
          <w:b/>
          <w:bCs/>
          <w:color w:val="000000"/>
        </w:rPr>
      </w:pPr>
      <w:r>
        <w:rPr>
          <w:b/>
          <w:bCs/>
          <w:color w:val="000000"/>
        </w:rPr>
        <w:t>Table 3</w:t>
      </w:r>
    </w:p>
    <w:p>
      <w:pPr>
        <w:spacing w:line="480" w:lineRule="auto"/>
        <w:jc w:val="both"/>
        <w:rPr>
          <w:rFonts w:ascii="Times New Roman" w:hAnsi="Times New Roman" w:eastAsia="SimSun" w:cs="Times New Roman"/>
          <w:i/>
          <w:iCs/>
          <w:color w:val="000000"/>
          <w:sz w:val="24"/>
          <w:szCs w:val="24"/>
        </w:rPr>
      </w:pPr>
      <w:r>
        <w:rPr>
          <w:rFonts w:ascii="Times New Roman" w:hAnsi="Times New Roman" w:eastAsia="SimSun" w:cs="Times New Roman"/>
          <w:i/>
          <w:iCs/>
          <w:color w:val="000000"/>
          <w:sz w:val="24"/>
          <w:szCs w:val="24"/>
        </w:rPr>
        <w:t>Profile of the respondents as to Level of Awareness</w:t>
      </w:r>
    </w:p>
    <w:tbl>
      <w:tblPr>
        <w:tblStyle w:val="11"/>
        <w:tblW w:w="8625" w:type="dxa"/>
        <w:tblInd w:w="-54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20"/>
        <w:gridCol w:w="1365"/>
        <w:gridCol w:w="1365"/>
        <w:gridCol w:w="1575"/>
        <w:gridCol w:w="1350"/>
        <w:gridCol w:w="135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20"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16"/>
                <w:szCs w:val="16"/>
              </w:rPr>
            </w:pPr>
            <w:r>
              <w:rPr>
                <w:b/>
                <w:bCs/>
                <w:color w:val="000000"/>
                <w:sz w:val="16"/>
                <w:szCs w:val="16"/>
              </w:rPr>
              <w:t>GRADE 7</w:t>
            </w:r>
          </w:p>
        </w:tc>
        <w:tc>
          <w:tcPr>
            <w:tcW w:w="1365"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16"/>
                <w:szCs w:val="16"/>
              </w:rPr>
            </w:pPr>
            <w:r>
              <w:rPr>
                <w:b/>
                <w:bCs/>
                <w:color w:val="000000"/>
                <w:sz w:val="16"/>
                <w:szCs w:val="16"/>
              </w:rPr>
              <w:t>FREQUENCY</w:t>
            </w:r>
          </w:p>
        </w:tc>
        <w:tc>
          <w:tcPr>
            <w:tcW w:w="1365"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16"/>
                <w:szCs w:val="16"/>
              </w:rPr>
            </w:pPr>
            <w:r>
              <w:rPr>
                <w:b/>
                <w:bCs/>
                <w:color w:val="000000"/>
                <w:sz w:val="16"/>
                <w:szCs w:val="16"/>
              </w:rPr>
              <w:t>PERCENTAGE</w:t>
            </w:r>
          </w:p>
        </w:tc>
        <w:tc>
          <w:tcPr>
            <w:tcW w:w="1575"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16"/>
                <w:szCs w:val="16"/>
              </w:rPr>
            </w:pPr>
            <w:r>
              <w:rPr>
                <w:b/>
                <w:bCs/>
                <w:color w:val="000000"/>
                <w:sz w:val="16"/>
                <w:szCs w:val="16"/>
              </w:rPr>
              <w:t>GRADE 10</w:t>
            </w:r>
          </w:p>
        </w:tc>
        <w:tc>
          <w:tcPr>
            <w:tcW w:w="1350"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16"/>
                <w:szCs w:val="16"/>
              </w:rPr>
            </w:pPr>
            <w:r>
              <w:rPr>
                <w:b/>
                <w:bCs/>
                <w:color w:val="000000"/>
                <w:sz w:val="16"/>
                <w:szCs w:val="16"/>
              </w:rPr>
              <w:t>FREQUENCY</w:t>
            </w:r>
          </w:p>
        </w:tc>
        <w:tc>
          <w:tcPr>
            <w:tcW w:w="1350"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16"/>
                <w:szCs w:val="16"/>
              </w:rPr>
            </w:pPr>
            <w:r>
              <w:rPr>
                <w:b/>
                <w:bCs/>
                <w:color w:val="000000"/>
                <w:sz w:val="16"/>
                <w:szCs w:val="16"/>
              </w:rPr>
              <w:t>PERCENTAGE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20" w:type="dxa"/>
            <w:tcBorders>
              <w:top w:val="single" w:color="auto" w:sz="4" w:space="0"/>
            </w:tcBorders>
          </w:tcPr>
          <w:p>
            <w:pPr>
              <w:pStyle w:val="10"/>
              <w:widowControl/>
              <w:spacing w:before="0" w:beforeAutospacing="0" w:after="0" w:afterAutospacing="0" w:line="480" w:lineRule="auto"/>
              <w:jc w:val="center"/>
              <w:rPr>
                <w:color w:val="000000"/>
                <w:sz w:val="18"/>
                <w:szCs w:val="18"/>
              </w:rPr>
            </w:pPr>
            <w:r>
              <w:rPr>
                <w:color w:val="000000"/>
                <w:sz w:val="18"/>
                <w:szCs w:val="18"/>
              </w:rPr>
              <w:t>NOT AWARE</w:t>
            </w:r>
          </w:p>
        </w:tc>
        <w:tc>
          <w:tcPr>
            <w:tcW w:w="1365" w:type="dxa"/>
            <w:tcBorders>
              <w:top w:val="single" w:color="auto" w:sz="4" w:space="0"/>
            </w:tcBorders>
          </w:tcPr>
          <w:p>
            <w:pPr>
              <w:pStyle w:val="10"/>
              <w:widowControl/>
              <w:spacing w:before="0" w:beforeAutospacing="0" w:after="0" w:afterAutospacing="0" w:line="480" w:lineRule="auto"/>
              <w:jc w:val="center"/>
              <w:rPr>
                <w:color w:val="000000"/>
                <w:sz w:val="18"/>
                <w:szCs w:val="18"/>
              </w:rPr>
            </w:pPr>
            <w:r>
              <w:rPr>
                <w:color w:val="000000"/>
                <w:sz w:val="18"/>
                <w:szCs w:val="18"/>
              </w:rPr>
              <w:t>71</w:t>
            </w:r>
          </w:p>
        </w:tc>
        <w:tc>
          <w:tcPr>
            <w:tcW w:w="1365" w:type="dxa"/>
            <w:tcBorders>
              <w:top w:val="single" w:color="auto" w:sz="4" w:space="0"/>
            </w:tcBorders>
          </w:tcPr>
          <w:p>
            <w:pPr>
              <w:pStyle w:val="10"/>
              <w:widowControl/>
              <w:spacing w:before="0" w:beforeAutospacing="0" w:after="0" w:afterAutospacing="0" w:line="480" w:lineRule="auto"/>
              <w:jc w:val="center"/>
              <w:rPr>
                <w:color w:val="000000"/>
                <w:sz w:val="18"/>
                <w:szCs w:val="18"/>
              </w:rPr>
            </w:pPr>
            <w:r>
              <w:rPr>
                <w:color w:val="000000"/>
                <w:sz w:val="18"/>
                <w:szCs w:val="18"/>
              </w:rPr>
              <w:t>43.56%</w:t>
            </w:r>
          </w:p>
        </w:tc>
        <w:tc>
          <w:tcPr>
            <w:tcW w:w="1575" w:type="dxa"/>
            <w:tcBorders>
              <w:top w:val="single" w:color="auto" w:sz="4" w:space="0"/>
            </w:tcBorders>
          </w:tcPr>
          <w:p>
            <w:pPr>
              <w:pStyle w:val="10"/>
              <w:widowControl/>
              <w:spacing w:before="0" w:beforeAutospacing="0" w:after="0" w:afterAutospacing="0" w:line="480" w:lineRule="auto"/>
              <w:jc w:val="center"/>
              <w:rPr>
                <w:color w:val="000000"/>
                <w:sz w:val="18"/>
                <w:szCs w:val="18"/>
              </w:rPr>
            </w:pPr>
            <w:r>
              <w:rPr>
                <w:color w:val="000000"/>
                <w:sz w:val="18"/>
                <w:szCs w:val="18"/>
              </w:rPr>
              <w:t>NOT AWARE</w:t>
            </w:r>
          </w:p>
        </w:tc>
        <w:tc>
          <w:tcPr>
            <w:tcW w:w="1350" w:type="dxa"/>
            <w:tcBorders>
              <w:top w:val="single" w:color="auto" w:sz="4" w:space="0"/>
            </w:tcBorders>
          </w:tcPr>
          <w:p>
            <w:pPr>
              <w:pStyle w:val="10"/>
              <w:widowControl/>
              <w:spacing w:before="0" w:beforeAutospacing="0" w:after="0" w:afterAutospacing="0" w:line="480" w:lineRule="auto"/>
              <w:jc w:val="center"/>
              <w:rPr>
                <w:color w:val="000000"/>
                <w:sz w:val="18"/>
                <w:szCs w:val="18"/>
              </w:rPr>
            </w:pPr>
            <w:r>
              <w:rPr>
                <w:color w:val="000000"/>
                <w:sz w:val="18"/>
                <w:szCs w:val="18"/>
              </w:rPr>
              <w:t>91</w:t>
            </w:r>
          </w:p>
        </w:tc>
        <w:tc>
          <w:tcPr>
            <w:tcW w:w="1350" w:type="dxa"/>
            <w:tcBorders>
              <w:top w:val="single" w:color="auto" w:sz="4" w:space="0"/>
            </w:tcBorders>
          </w:tcPr>
          <w:p>
            <w:pPr>
              <w:pStyle w:val="10"/>
              <w:widowControl/>
              <w:spacing w:before="0" w:beforeAutospacing="0" w:after="0" w:afterAutospacing="0" w:line="480" w:lineRule="auto"/>
              <w:jc w:val="center"/>
              <w:rPr>
                <w:color w:val="000000"/>
                <w:sz w:val="18"/>
                <w:szCs w:val="18"/>
              </w:rPr>
            </w:pPr>
            <w:r>
              <w:rPr>
                <w:color w:val="000000"/>
                <w:sz w:val="18"/>
                <w:szCs w:val="18"/>
              </w:rPr>
              <w:t>50%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7" w:hRule="atLeast"/>
        </w:trPr>
        <w:tc>
          <w:tcPr>
            <w:tcW w:w="1620" w:type="dxa"/>
          </w:tcPr>
          <w:p>
            <w:pPr>
              <w:pStyle w:val="10"/>
              <w:widowControl/>
              <w:spacing w:before="0" w:beforeAutospacing="0" w:after="0" w:afterAutospacing="0" w:line="480" w:lineRule="auto"/>
              <w:jc w:val="center"/>
              <w:rPr>
                <w:color w:val="000000"/>
                <w:sz w:val="18"/>
                <w:szCs w:val="18"/>
              </w:rPr>
            </w:pPr>
            <w:r>
              <w:rPr>
                <w:color w:val="000000"/>
                <w:sz w:val="18"/>
                <w:szCs w:val="18"/>
              </w:rPr>
              <w:t>SLIGHTLY AWARE</w:t>
            </w:r>
          </w:p>
        </w:tc>
        <w:tc>
          <w:tcPr>
            <w:tcW w:w="1365" w:type="dxa"/>
          </w:tcPr>
          <w:p>
            <w:pPr>
              <w:pStyle w:val="10"/>
              <w:widowControl/>
              <w:spacing w:before="0" w:beforeAutospacing="0" w:after="0" w:afterAutospacing="0" w:line="480" w:lineRule="auto"/>
              <w:jc w:val="center"/>
              <w:rPr>
                <w:color w:val="000000"/>
                <w:sz w:val="18"/>
                <w:szCs w:val="18"/>
              </w:rPr>
            </w:pPr>
            <w:r>
              <w:rPr>
                <w:color w:val="000000"/>
                <w:sz w:val="18"/>
                <w:szCs w:val="18"/>
              </w:rPr>
              <w:t>60</w:t>
            </w:r>
          </w:p>
        </w:tc>
        <w:tc>
          <w:tcPr>
            <w:tcW w:w="1365" w:type="dxa"/>
          </w:tcPr>
          <w:p>
            <w:pPr>
              <w:pStyle w:val="10"/>
              <w:widowControl/>
              <w:spacing w:before="0" w:beforeAutospacing="0" w:after="0" w:afterAutospacing="0" w:line="480" w:lineRule="auto"/>
              <w:jc w:val="center"/>
              <w:rPr>
                <w:color w:val="000000"/>
                <w:sz w:val="18"/>
                <w:szCs w:val="18"/>
              </w:rPr>
            </w:pPr>
            <w:r>
              <w:rPr>
                <w:color w:val="000000"/>
                <w:sz w:val="18"/>
                <w:szCs w:val="18"/>
              </w:rPr>
              <w:t>36.81%</w:t>
            </w:r>
          </w:p>
        </w:tc>
        <w:tc>
          <w:tcPr>
            <w:tcW w:w="1575" w:type="dxa"/>
          </w:tcPr>
          <w:p>
            <w:pPr>
              <w:pStyle w:val="10"/>
              <w:widowControl/>
              <w:spacing w:before="0" w:beforeAutospacing="0" w:after="0" w:afterAutospacing="0" w:line="480" w:lineRule="auto"/>
              <w:jc w:val="center"/>
              <w:rPr>
                <w:color w:val="000000"/>
                <w:sz w:val="18"/>
                <w:szCs w:val="18"/>
              </w:rPr>
            </w:pPr>
            <w:r>
              <w:rPr>
                <w:color w:val="000000"/>
                <w:sz w:val="18"/>
                <w:szCs w:val="18"/>
              </w:rPr>
              <w:t>SLIGHTLY AWARE</w:t>
            </w:r>
          </w:p>
        </w:tc>
        <w:tc>
          <w:tcPr>
            <w:tcW w:w="1350" w:type="dxa"/>
          </w:tcPr>
          <w:p>
            <w:pPr>
              <w:pStyle w:val="10"/>
              <w:widowControl/>
              <w:spacing w:before="0" w:beforeAutospacing="0" w:after="0" w:afterAutospacing="0" w:line="480" w:lineRule="auto"/>
              <w:jc w:val="center"/>
              <w:rPr>
                <w:color w:val="000000"/>
                <w:sz w:val="18"/>
                <w:szCs w:val="18"/>
              </w:rPr>
            </w:pPr>
            <w:r>
              <w:rPr>
                <w:color w:val="000000"/>
                <w:sz w:val="18"/>
                <w:szCs w:val="18"/>
              </w:rPr>
              <w:t>44</w:t>
            </w:r>
          </w:p>
        </w:tc>
        <w:tc>
          <w:tcPr>
            <w:tcW w:w="1350" w:type="dxa"/>
          </w:tcPr>
          <w:p>
            <w:pPr>
              <w:pStyle w:val="10"/>
              <w:widowControl/>
              <w:spacing w:before="0" w:beforeAutospacing="0" w:after="0" w:afterAutospacing="0" w:line="480" w:lineRule="auto"/>
              <w:jc w:val="center"/>
              <w:rPr>
                <w:color w:val="000000"/>
                <w:sz w:val="18"/>
                <w:szCs w:val="18"/>
              </w:rPr>
            </w:pPr>
            <w:r>
              <w:rPr>
                <w:color w:val="000000"/>
                <w:sz w:val="18"/>
                <w:szCs w:val="18"/>
              </w:rPr>
              <w:t>23.63%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20" w:type="dxa"/>
          </w:tcPr>
          <w:p>
            <w:pPr>
              <w:pStyle w:val="10"/>
              <w:widowControl/>
              <w:spacing w:before="0" w:beforeAutospacing="0" w:after="0" w:afterAutospacing="0" w:line="480" w:lineRule="auto"/>
              <w:jc w:val="center"/>
              <w:rPr>
                <w:color w:val="000000"/>
                <w:sz w:val="18"/>
                <w:szCs w:val="18"/>
              </w:rPr>
            </w:pPr>
            <w:r>
              <w:rPr>
                <w:color w:val="000000"/>
                <w:sz w:val="18"/>
                <w:szCs w:val="18"/>
              </w:rPr>
              <w:t>MODERATELY AWARE</w:t>
            </w:r>
          </w:p>
        </w:tc>
        <w:tc>
          <w:tcPr>
            <w:tcW w:w="1365" w:type="dxa"/>
          </w:tcPr>
          <w:p>
            <w:pPr>
              <w:pStyle w:val="10"/>
              <w:widowControl/>
              <w:spacing w:before="0" w:beforeAutospacing="0" w:after="0" w:afterAutospacing="0" w:line="480" w:lineRule="auto"/>
              <w:jc w:val="center"/>
              <w:rPr>
                <w:color w:val="000000"/>
                <w:sz w:val="18"/>
                <w:szCs w:val="18"/>
              </w:rPr>
            </w:pPr>
            <w:r>
              <w:rPr>
                <w:color w:val="000000"/>
                <w:sz w:val="18"/>
                <w:szCs w:val="18"/>
              </w:rPr>
              <w:t>25</w:t>
            </w:r>
          </w:p>
        </w:tc>
        <w:tc>
          <w:tcPr>
            <w:tcW w:w="1365" w:type="dxa"/>
          </w:tcPr>
          <w:p>
            <w:pPr>
              <w:pStyle w:val="10"/>
              <w:widowControl/>
              <w:spacing w:before="0" w:beforeAutospacing="0" w:after="0" w:afterAutospacing="0" w:line="480" w:lineRule="auto"/>
              <w:jc w:val="center"/>
              <w:rPr>
                <w:color w:val="000000"/>
                <w:sz w:val="18"/>
                <w:szCs w:val="18"/>
              </w:rPr>
            </w:pPr>
            <w:r>
              <w:rPr>
                <w:color w:val="000000"/>
                <w:sz w:val="18"/>
                <w:szCs w:val="18"/>
              </w:rPr>
              <w:t>15.34%</w:t>
            </w:r>
          </w:p>
        </w:tc>
        <w:tc>
          <w:tcPr>
            <w:tcW w:w="1575" w:type="dxa"/>
          </w:tcPr>
          <w:p>
            <w:pPr>
              <w:pStyle w:val="10"/>
              <w:widowControl/>
              <w:spacing w:before="0" w:beforeAutospacing="0" w:after="0" w:afterAutospacing="0" w:line="480" w:lineRule="auto"/>
              <w:jc w:val="center"/>
              <w:rPr>
                <w:color w:val="000000"/>
                <w:sz w:val="18"/>
                <w:szCs w:val="18"/>
              </w:rPr>
            </w:pPr>
            <w:r>
              <w:rPr>
                <w:color w:val="000000"/>
                <w:sz w:val="18"/>
                <w:szCs w:val="18"/>
              </w:rPr>
              <w:t>MODERATELY AWARE</w:t>
            </w:r>
          </w:p>
        </w:tc>
        <w:tc>
          <w:tcPr>
            <w:tcW w:w="1350" w:type="dxa"/>
          </w:tcPr>
          <w:p>
            <w:pPr>
              <w:pStyle w:val="10"/>
              <w:widowControl/>
              <w:spacing w:before="0" w:beforeAutospacing="0" w:after="0" w:afterAutospacing="0" w:line="480" w:lineRule="auto"/>
              <w:jc w:val="center"/>
              <w:rPr>
                <w:color w:val="000000"/>
                <w:sz w:val="18"/>
                <w:szCs w:val="18"/>
              </w:rPr>
            </w:pPr>
            <w:r>
              <w:rPr>
                <w:color w:val="000000"/>
                <w:sz w:val="18"/>
                <w:szCs w:val="18"/>
              </w:rPr>
              <w:t>43</w:t>
            </w:r>
          </w:p>
        </w:tc>
        <w:tc>
          <w:tcPr>
            <w:tcW w:w="1350" w:type="dxa"/>
          </w:tcPr>
          <w:p>
            <w:pPr>
              <w:pStyle w:val="10"/>
              <w:widowControl/>
              <w:spacing w:before="0" w:beforeAutospacing="0" w:after="0" w:afterAutospacing="0" w:line="480" w:lineRule="auto"/>
              <w:jc w:val="center"/>
              <w:rPr>
                <w:color w:val="000000"/>
                <w:sz w:val="18"/>
                <w:szCs w:val="18"/>
              </w:rPr>
            </w:pPr>
            <w:r>
              <w:rPr>
                <w:color w:val="000000"/>
                <w:sz w:val="18"/>
                <w:szCs w:val="18"/>
              </w:rPr>
              <w:t>23.63%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20" w:type="dxa"/>
            <w:tcBorders>
              <w:bottom w:val="single" w:color="auto" w:sz="4" w:space="0"/>
            </w:tcBorders>
          </w:tcPr>
          <w:p>
            <w:pPr>
              <w:pStyle w:val="10"/>
              <w:widowControl/>
              <w:spacing w:before="0" w:beforeAutospacing="0" w:after="0" w:afterAutospacing="0" w:line="480" w:lineRule="auto"/>
              <w:jc w:val="center"/>
              <w:rPr>
                <w:color w:val="000000"/>
                <w:sz w:val="18"/>
                <w:szCs w:val="18"/>
              </w:rPr>
            </w:pPr>
            <w:r>
              <w:rPr>
                <w:color w:val="000000"/>
                <w:sz w:val="18"/>
                <w:szCs w:val="18"/>
              </w:rPr>
              <w:t>AWARE</w:t>
            </w:r>
          </w:p>
        </w:tc>
        <w:tc>
          <w:tcPr>
            <w:tcW w:w="1365" w:type="dxa"/>
            <w:tcBorders>
              <w:bottom w:val="single" w:color="auto" w:sz="4" w:space="0"/>
            </w:tcBorders>
          </w:tcPr>
          <w:p>
            <w:pPr>
              <w:pStyle w:val="10"/>
              <w:widowControl/>
              <w:spacing w:before="0" w:beforeAutospacing="0" w:after="0" w:afterAutospacing="0" w:line="480" w:lineRule="auto"/>
              <w:jc w:val="center"/>
              <w:rPr>
                <w:color w:val="000000"/>
                <w:sz w:val="18"/>
                <w:szCs w:val="18"/>
              </w:rPr>
            </w:pPr>
            <w:r>
              <w:rPr>
                <w:color w:val="000000"/>
                <w:sz w:val="18"/>
                <w:szCs w:val="18"/>
              </w:rPr>
              <w:t>7</w:t>
            </w:r>
          </w:p>
        </w:tc>
        <w:tc>
          <w:tcPr>
            <w:tcW w:w="1365" w:type="dxa"/>
            <w:tcBorders>
              <w:bottom w:val="single" w:color="auto" w:sz="4" w:space="0"/>
            </w:tcBorders>
          </w:tcPr>
          <w:p>
            <w:pPr>
              <w:pStyle w:val="10"/>
              <w:widowControl/>
              <w:spacing w:before="0" w:beforeAutospacing="0" w:after="0" w:afterAutospacing="0" w:line="480" w:lineRule="auto"/>
              <w:jc w:val="center"/>
              <w:rPr>
                <w:color w:val="000000"/>
                <w:sz w:val="18"/>
                <w:szCs w:val="18"/>
              </w:rPr>
            </w:pPr>
            <w:r>
              <w:rPr>
                <w:color w:val="000000"/>
                <w:sz w:val="18"/>
                <w:szCs w:val="18"/>
              </w:rPr>
              <w:t>4.29%</w:t>
            </w:r>
          </w:p>
        </w:tc>
        <w:tc>
          <w:tcPr>
            <w:tcW w:w="1575" w:type="dxa"/>
            <w:tcBorders>
              <w:bottom w:val="single" w:color="auto" w:sz="4" w:space="0"/>
            </w:tcBorders>
          </w:tcPr>
          <w:p>
            <w:pPr>
              <w:pStyle w:val="10"/>
              <w:widowControl/>
              <w:spacing w:before="0" w:beforeAutospacing="0" w:after="0" w:afterAutospacing="0" w:line="480" w:lineRule="auto"/>
              <w:jc w:val="center"/>
              <w:rPr>
                <w:color w:val="000000"/>
                <w:sz w:val="18"/>
                <w:szCs w:val="18"/>
              </w:rPr>
            </w:pPr>
            <w:r>
              <w:rPr>
                <w:color w:val="000000"/>
                <w:sz w:val="18"/>
                <w:szCs w:val="18"/>
              </w:rPr>
              <w:t>AWARE</w:t>
            </w:r>
          </w:p>
        </w:tc>
        <w:tc>
          <w:tcPr>
            <w:tcW w:w="1350" w:type="dxa"/>
            <w:tcBorders>
              <w:bottom w:val="single" w:color="auto" w:sz="4" w:space="0"/>
            </w:tcBorders>
          </w:tcPr>
          <w:p>
            <w:pPr>
              <w:pStyle w:val="10"/>
              <w:widowControl/>
              <w:spacing w:before="0" w:beforeAutospacing="0" w:after="0" w:afterAutospacing="0" w:line="480" w:lineRule="auto"/>
              <w:jc w:val="center"/>
              <w:rPr>
                <w:color w:val="000000"/>
                <w:sz w:val="18"/>
                <w:szCs w:val="18"/>
              </w:rPr>
            </w:pPr>
            <w:r>
              <w:rPr>
                <w:color w:val="000000"/>
                <w:sz w:val="18"/>
                <w:szCs w:val="18"/>
              </w:rPr>
              <w:t>5</w:t>
            </w:r>
          </w:p>
        </w:tc>
        <w:tc>
          <w:tcPr>
            <w:tcW w:w="1350" w:type="dxa"/>
            <w:tcBorders>
              <w:bottom w:val="single" w:color="auto" w:sz="4" w:space="0"/>
            </w:tcBorders>
          </w:tcPr>
          <w:p>
            <w:pPr>
              <w:pStyle w:val="10"/>
              <w:widowControl/>
              <w:spacing w:before="0" w:beforeAutospacing="0" w:after="0" w:afterAutospacing="0" w:line="480" w:lineRule="auto"/>
              <w:jc w:val="center"/>
              <w:rPr>
                <w:color w:val="000000"/>
                <w:sz w:val="18"/>
                <w:szCs w:val="18"/>
              </w:rPr>
            </w:pPr>
            <w:r>
              <w:rPr>
                <w:color w:val="000000"/>
                <w:sz w:val="18"/>
                <w:szCs w:val="18"/>
              </w:rPr>
              <w:t>2.74%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20"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18"/>
                <w:szCs w:val="18"/>
              </w:rPr>
            </w:pPr>
            <w:r>
              <w:rPr>
                <w:b/>
                <w:bCs/>
                <w:color w:val="000000"/>
                <w:sz w:val="18"/>
                <w:szCs w:val="18"/>
              </w:rPr>
              <w:t>TOTAL</w:t>
            </w:r>
          </w:p>
        </w:tc>
        <w:tc>
          <w:tcPr>
            <w:tcW w:w="1365"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18"/>
                <w:szCs w:val="18"/>
              </w:rPr>
            </w:pPr>
            <w:r>
              <w:rPr>
                <w:b/>
                <w:bCs/>
                <w:color w:val="000000"/>
                <w:sz w:val="18"/>
                <w:szCs w:val="18"/>
              </w:rPr>
              <w:t>163</w:t>
            </w:r>
          </w:p>
        </w:tc>
        <w:tc>
          <w:tcPr>
            <w:tcW w:w="1365"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18"/>
                <w:szCs w:val="18"/>
              </w:rPr>
            </w:pPr>
            <w:r>
              <w:rPr>
                <w:b/>
                <w:bCs/>
                <w:color w:val="000000"/>
                <w:sz w:val="18"/>
                <w:szCs w:val="18"/>
              </w:rPr>
              <w:t>100%</w:t>
            </w:r>
          </w:p>
        </w:tc>
        <w:tc>
          <w:tcPr>
            <w:tcW w:w="1575"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18"/>
                <w:szCs w:val="18"/>
              </w:rPr>
            </w:pPr>
            <w:r>
              <w:rPr>
                <w:b/>
                <w:bCs/>
                <w:color w:val="000000"/>
                <w:sz w:val="18"/>
                <w:szCs w:val="18"/>
              </w:rPr>
              <w:t>TOTAL</w:t>
            </w:r>
          </w:p>
        </w:tc>
        <w:tc>
          <w:tcPr>
            <w:tcW w:w="1350"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18"/>
                <w:szCs w:val="18"/>
              </w:rPr>
            </w:pPr>
            <w:r>
              <w:rPr>
                <w:b/>
                <w:bCs/>
                <w:color w:val="000000"/>
                <w:sz w:val="18"/>
                <w:szCs w:val="18"/>
              </w:rPr>
              <w:t>183</w:t>
            </w:r>
          </w:p>
        </w:tc>
        <w:tc>
          <w:tcPr>
            <w:tcW w:w="1350"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18"/>
                <w:szCs w:val="18"/>
              </w:rPr>
            </w:pPr>
            <w:r>
              <w:rPr>
                <w:b/>
                <w:bCs/>
                <w:color w:val="000000"/>
                <w:sz w:val="18"/>
                <w:szCs w:val="18"/>
              </w:rPr>
              <w:t>100%</w:t>
            </w:r>
          </w:p>
        </w:tc>
      </w:tr>
    </w:tbl>
    <w:p>
      <w:pPr>
        <w:pStyle w:val="10"/>
        <w:spacing w:before="0" w:beforeAutospacing="0" w:after="0" w:afterAutospacing="0" w:line="480" w:lineRule="auto"/>
        <w:jc w:val="both"/>
        <w:rPr>
          <w:i/>
          <w:iCs/>
          <w:color w:val="000000"/>
        </w:rPr>
      </w:pPr>
    </w:p>
    <w:p>
      <w:pPr>
        <w:pStyle w:val="10"/>
        <w:spacing w:before="0" w:beforeAutospacing="0" w:after="0" w:afterAutospacing="0" w:line="480" w:lineRule="auto"/>
        <w:ind w:firstLine="120" w:firstLineChars="50"/>
        <w:jc w:val="both"/>
        <w:rPr>
          <w:color w:val="000000"/>
        </w:rPr>
      </w:pPr>
      <w:r>
        <w:rPr>
          <w:i/>
          <w:iCs/>
          <w:color w:val="000000"/>
        </w:rPr>
        <w:t>Note</w:t>
      </w:r>
      <w:r>
        <w:rPr>
          <w:color w:val="000000"/>
        </w:rPr>
        <w:t>. Table 1.3 shows the profile of the respondents as to the level of awareness of junior high school students. It shows that in grade 7, 43.56 percent are not aware, 36.81 percent are slightly aware, 15.34 percent are moderately aware, and 4.29 percent are aware. The number of responses in "not aware" is greater than in the other verbal interpretations. It also shows that in grade 10, 50 percent are not aware, 23.63 percent are slightly aware, 23.63 percent are moderately aware, and 2.74 percent are aware. The number of responses in "not aware" is greater than in the other verbal interpretations. It means that the grade 7 and 10 junior high school students are mostly unaware of the project We Advocate Time Consciousness and Honesty.</w:t>
      </w:r>
    </w:p>
    <w:p>
      <w:pPr>
        <w:pStyle w:val="10"/>
        <w:spacing w:before="0" w:beforeAutospacing="0" w:after="0" w:afterAutospacing="0" w:line="480" w:lineRule="auto"/>
        <w:jc w:val="both"/>
        <w:rPr>
          <w:b/>
          <w:bCs/>
          <w:color w:val="000000"/>
          <w:lang w:val="en-US"/>
        </w:rPr>
      </w:pPr>
    </w:p>
    <w:p>
      <w:pPr>
        <w:pStyle w:val="10"/>
        <w:spacing w:before="0" w:beforeAutospacing="0" w:after="0" w:afterAutospacing="0" w:line="480" w:lineRule="auto"/>
        <w:jc w:val="both"/>
        <w:rPr>
          <w:b/>
          <w:bCs/>
          <w:color w:val="000000"/>
          <w:lang w:val="en-US"/>
        </w:rPr>
      </w:pPr>
      <w:r>
        <w:rPr>
          <w:b/>
          <w:bCs/>
          <w:color w:val="000000"/>
          <w:lang w:val="en-US"/>
        </w:rPr>
        <w:t>Table 4</w:t>
      </w:r>
    </w:p>
    <w:p>
      <w:pPr>
        <w:pStyle w:val="10"/>
        <w:spacing w:before="0" w:beforeAutospacing="0" w:after="0" w:afterAutospacing="0" w:line="480" w:lineRule="auto"/>
        <w:jc w:val="both"/>
        <w:rPr>
          <w:i/>
          <w:iCs/>
          <w:color w:val="000000"/>
          <w:lang w:val="en-US"/>
        </w:rPr>
      </w:pPr>
      <w:r>
        <w:rPr>
          <w:i/>
          <w:iCs/>
          <w:color w:val="000000"/>
          <w:lang w:val="en-US"/>
        </w:rPr>
        <w:t>The significant effects between students grade level and their level of awareness, and their absenteeism.</w:t>
      </w:r>
    </w:p>
    <w:tbl>
      <w:tblPr>
        <w:tblStyle w:val="11"/>
        <w:tblW w:w="8535" w:type="dxa"/>
        <w:tblInd w:w="-48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35"/>
        <w:gridCol w:w="1845"/>
        <w:gridCol w:w="1335"/>
        <w:gridCol w:w="840"/>
        <w:gridCol w:w="1080"/>
        <w:gridCol w:w="120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9" w:hRule="atLeast"/>
        </w:trPr>
        <w:tc>
          <w:tcPr>
            <w:tcW w:w="2235"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Student grade level and their level of awareness</w:t>
            </w:r>
          </w:p>
        </w:tc>
        <w:tc>
          <w:tcPr>
            <w:tcW w:w="1845"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Junior high school absenteeism</w:t>
            </w:r>
          </w:p>
        </w:tc>
        <w:tc>
          <w:tcPr>
            <w:tcW w:w="1335"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r-value</w:t>
            </w:r>
          </w:p>
        </w:tc>
        <w:tc>
          <w:tcPr>
            <w:tcW w:w="840"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p-value</w:t>
            </w:r>
          </w:p>
        </w:tc>
        <w:tc>
          <w:tcPr>
            <w:tcW w:w="1080"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Remarks</w:t>
            </w:r>
          </w:p>
        </w:tc>
        <w:tc>
          <w:tcPr>
            <w:tcW w:w="1200"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Decision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9" w:hRule="atLeast"/>
        </w:trPr>
        <w:tc>
          <w:tcPr>
            <w:tcW w:w="2235" w:type="dxa"/>
            <w:tcBorders>
              <w:top w:val="single" w:color="auto" w:sz="4" w:space="0"/>
            </w:tcBorders>
          </w:tcPr>
          <w:p>
            <w:pPr>
              <w:pStyle w:val="10"/>
              <w:widowControl/>
              <w:spacing w:before="0" w:beforeAutospacing="0" w:after="0" w:afterAutospacing="0" w:line="480" w:lineRule="auto"/>
              <w:jc w:val="center"/>
              <w:rPr>
                <w:color w:val="000000"/>
                <w:sz w:val="18"/>
                <w:szCs w:val="18"/>
                <w:lang w:val="en-US"/>
              </w:rPr>
            </w:pPr>
          </w:p>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Grade 7</w:t>
            </w:r>
          </w:p>
        </w:tc>
        <w:tc>
          <w:tcPr>
            <w:tcW w:w="1845" w:type="dxa"/>
            <w:tcBorders>
              <w:top w:val="single" w:color="auto" w:sz="4" w:space="0"/>
            </w:tcBorders>
          </w:tcPr>
          <w:p>
            <w:pPr>
              <w:pStyle w:val="10"/>
              <w:widowControl/>
              <w:spacing w:before="0" w:beforeAutospacing="0" w:after="0" w:afterAutospacing="0" w:line="480" w:lineRule="auto"/>
              <w:jc w:val="center"/>
              <w:rPr>
                <w:color w:val="000000"/>
                <w:sz w:val="18"/>
                <w:szCs w:val="18"/>
                <w:lang w:val="en-US"/>
              </w:rPr>
            </w:pPr>
          </w:p>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ABSENTEEISM</w:t>
            </w:r>
          </w:p>
        </w:tc>
        <w:tc>
          <w:tcPr>
            <w:tcW w:w="1335" w:type="dxa"/>
            <w:tcBorders>
              <w:top w:val="single" w:color="auto" w:sz="4" w:space="0"/>
            </w:tcBorders>
          </w:tcPr>
          <w:p>
            <w:pPr>
              <w:pStyle w:val="10"/>
              <w:widowControl/>
              <w:spacing w:before="0" w:beforeAutospacing="0" w:after="0" w:afterAutospacing="0" w:line="480" w:lineRule="auto"/>
              <w:jc w:val="center"/>
              <w:rPr>
                <w:color w:val="000000"/>
                <w:sz w:val="18"/>
                <w:szCs w:val="18"/>
                <w:lang w:val="en-US"/>
              </w:rPr>
            </w:pPr>
          </w:p>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-0.030612643</w:t>
            </w:r>
          </w:p>
        </w:tc>
        <w:tc>
          <w:tcPr>
            <w:tcW w:w="840" w:type="dxa"/>
            <w:tcBorders>
              <w:top w:val="single" w:color="auto" w:sz="4" w:space="0"/>
            </w:tcBorders>
          </w:tcPr>
          <w:p>
            <w:pPr>
              <w:pStyle w:val="10"/>
              <w:widowControl/>
              <w:spacing w:before="0" w:beforeAutospacing="0" w:after="0" w:afterAutospacing="0" w:line="480" w:lineRule="auto"/>
              <w:jc w:val="center"/>
              <w:rPr>
                <w:color w:val="000000"/>
                <w:sz w:val="18"/>
                <w:szCs w:val="18"/>
                <w:lang w:val="en-US"/>
              </w:rPr>
            </w:pPr>
          </w:p>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0.7</w:t>
            </w:r>
          </w:p>
        </w:tc>
        <w:tc>
          <w:tcPr>
            <w:tcW w:w="1080" w:type="dxa"/>
            <w:tcBorders>
              <w:top w:val="single" w:color="auto" w:sz="4" w:space="0"/>
            </w:tcBorders>
          </w:tcPr>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Very Low Correlation</w:t>
            </w:r>
          </w:p>
        </w:tc>
        <w:tc>
          <w:tcPr>
            <w:tcW w:w="1200" w:type="dxa"/>
            <w:tcBorders>
              <w:top w:val="single" w:color="auto" w:sz="4" w:space="0"/>
            </w:tcBorders>
          </w:tcPr>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Not Significant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5" w:type="dxa"/>
          </w:tcPr>
          <w:p>
            <w:pPr>
              <w:pStyle w:val="10"/>
              <w:widowControl/>
              <w:spacing w:before="0" w:beforeAutospacing="0" w:after="0" w:afterAutospacing="0" w:line="480" w:lineRule="auto"/>
              <w:jc w:val="center"/>
              <w:rPr>
                <w:color w:val="000000"/>
                <w:sz w:val="18"/>
                <w:szCs w:val="18"/>
                <w:lang w:val="en-US"/>
              </w:rPr>
            </w:pPr>
          </w:p>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Grade 10</w:t>
            </w:r>
          </w:p>
        </w:tc>
        <w:tc>
          <w:tcPr>
            <w:tcW w:w="1845" w:type="dxa"/>
          </w:tcPr>
          <w:p>
            <w:pPr>
              <w:pStyle w:val="10"/>
              <w:widowControl/>
              <w:spacing w:before="0" w:beforeAutospacing="0" w:after="0" w:afterAutospacing="0" w:line="480" w:lineRule="auto"/>
              <w:jc w:val="center"/>
              <w:rPr>
                <w:color w:val="000000"/>
                <w:sz w:val="18"/>
                <w:szCs w:val="18"/>
                <w:lang w:val="en-US"/>
              </w:rPr>
            </w:pPr>
          </w:p>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ABSENTEEISM</w:t>
            </w:r>
          </w:p>
        </w:tc>
        <w:tc>
          <w:tcPr>
            <w:tcW w:w="1335" w:type="dxa"/>
          </w:tcPr>
          <w:p>
            <w:pPr>
              <w:pStyle w:val="10"/>
              <w:widowControl/>
              <w:spacing w:before="0" w:beforeAutospacing="0" w:after="0" w:afterAutospacing="0" w:line="480" w:lineRule="auto"/>
              <w:jc w:val="center"/>
              <w:rPr>
                <w:color w:val="000000"/>
                <w:sz w:val="18"/>
                <w:szCs w:val="18"/>
                <w:lang w:val="en-US"/>
              </w:rPr>
            </w:pPr>
          </w:p>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- 0.04386</w:t>
            </w:r>
          </w:p>
        </w:tc>
        <w:tc>
          <w:tcPr>
            <w:tcW w:w="840" w:type="dxa"/>
          </w:tcPr>
          <w:p>
            <w:pPr>
              <w:pStyle w:val="10"/>
              <w:widowControl/>
              <w:spacing w:before="0" w:beforeAutospacing="0" w:after="0" w:afterAutospacing="0" w:line="480" w:lineRule="auto"/>
              <w:jc w:val="center"/>
              <w:rPr>
                <w:color w:val="000000"/>
                <w:sz w:val="18"/>
                <w:szCs w:val="18"/>
                <w:lang w:val="en-US"/>
              </w:rPr>
            </w:pPr>
          </w:p>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0.57</w:t>
            </w:r>
          </w:p>
        </w:tc>
        <w:tc>
          <w:tcPr>
            <w:tcW w:w="1080" w:type="dxa"/>
          </w:tcPr>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Very Low Correlation</w:t>
            </w:r>
          </w:p>
        </w:tc>
        <w:tc>
          <w:tcPr>
            <w:tcW w:w="1200" w:type="dxa"/>
          </w:tcPr>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Not Significant</w:t>
            </w:r>
          </w:p>
        </w:tc>
      </w:tr>
    </w:tbl>
    <w:p>
      <w:pPr>
        <w:spacing w:after="0" w:line="480" w:lineRule="auto"/>
        <w:jc w:val="both"/>
        <w:rPr>
          <w:rFonts w:ascii="Times New Roman" w:hAnsi="Times New Roman" w:cs="Times New Roman"/>
          <w:sz w:val="18"/>
          <w:szCs w:val="18"/>
          <w:lang w:val="en-US" w:bidi="ar"/>
        </w:rPr>
      </w:pPr>
      <m:oMath>
        <m:r>
          <m:rPr>
            <m:sty m:val="p"/>
          </m:rPr>
          <w:rPr>
            <w:rFonts w:ascii="Cambria Math" w:hAnsi="Cambria Math" w:cs="Times New Roman"/>
            <w:sz w:val="18"/>
            <w:szCs w:val="18"/>
            <w:lang w:val="en-US" w:bidi="ar"/>
          </w:rPr>
          <m:t>±0≤ r ≤ ±0.19</m:t>
        </m:r>
      </m:oMath>
      <w:r>
        <w:rPr>
          <w:rFonts w:hAnsi="Cambria Math" w:cs="Times New Roman"/>
          <w:sz w:val="18"/>
          <w:szCs w:val="18"/>
          <w:lang w:val="en-US" w:bidi="ar"/>
        </w:rPr>
        <w:t xml:space="preserve"> </w:t>
      </w:r>
      <w:r>
        <w:rPr>
          <w:rFonts w:ascii="Times New Roman" w:hAnsi="Times New Roman" w:cs="Times New Roman"/>
          <w:sz w:val="18"/>
          <w:szCs w:val="18"/>
          <w:lang w:val="en-US" w:bidi="ar"/>
        </w:rPr>
        <w:t>= Very Low Correlation</w:t>
      </w:r>
      <w:r>
        <w:rPr>
          <w:rFonts w:ascii="Times New Roman" w:hAnsi="Times New Roman" w:cs="Times New Roman"/>
          <w:sz w:val="18"/>
          <w:szCs w:val="18"/>
          <w:lang w:val="en-US" w:bidi="ar"/>
        </w:rPr>
        <w:tab/>
      </w:r>
      <w:r>
        <w:rPr>
          <w:rFonts w:ascii="Times New Roman" w:hAnsi="Times New Roman" w:cs="Times New Roman"/>
          <w:sz w:val="18"/>
          <w:szCs w:val="18"/>
          <w:lang w:val="en-US" w:bidi="ar"/>
        </w:rPr>
        <w:tab/>
      </w:r>
      <m:oMath>
        <m:r>
          <m:rPr>
            <m:sty m:val="p"/>
          </m:rPr>
          <w:rPr>
            <w:rFonts w:ascii="Cambria Math" w:hAnsi="Cambria Math" w:cs="Times New Roman"/>
            <w:sz w:val="18"/>
            <w:szCs w:val="18"/>
            <w:lang w:val="en-US" w:bidi="ar"/>
          </w:rPr>
          <m:t>±0≤ r ≤ ±0.39</m:t>
        </m:r>
      </m:oMath>
      <w:r>
        <w:rPr>
          <w:rFonts w:hAnsi="Cambria Math" w:cs="Times New Roman"/>
          <w:sz w:val="18"/>
          <w:szCs w:val="18"/>
          <w:lang w:val="en-US" w:bidi="ar"/>
        </w:rPr>
        <w:t xml:space="preserve"> </w:t>
      </w:r>
      <w:r>
        <w:rPr>
          <w:rFonts w:ascii="Times New Roman" w:hAnsi="Times New Roman" w:cs="Times New Roman"/>
          <w:sz w:val="18"/>
          <w:szCs w:val="18"/>
          <w:lang w:val="en-US" w:bidi="ar"/>
        </w:rPr>
        <w:t>= Low Correlation</w:t>
      </w:r>
    </w:p>
    <w:p>
      <w:pPr>
        <w:spacing w:after="0" w:line="480" w:lineRule="auto"/>
        <w:jc w:val="center"/>
        <w:rPr>
          <w:rFonts w:ascii="Times New Roman" w:hAnsi="Times New Roman" w:cs="Times New Roman"/>
          <w:sz w:val="18"/>
          <w:szCs w:val="18"/>
          <w:lang w:val="en-US" w:bidi="ar"/>
        </w:rPr>
      </w:pPr>
      <m:oMath>
        <m:r>
          <m:rPr>
            <m:sty m:val="p"/>
          </m:rPr>
          <w:rPr>
            <w:rFonts w:ascii="Cambria Math" w:hAnsi="Cambria Math" w:cs="Times New Roman"/>
            <w:sz w:val="18"/>
            <w:szCs w:val="18"/>
            <w:lang w:val="en-US" w:bidi="ar"/>
          </w:rPr>
          <m:t>±0≤ r ≤ ±0.59</m:t>
        </m:r>
      </m:oMath>
      <w:r>
        <w:rPr>
          <w:rFonts w:hAnsi="Cambria Math" w:cs="Times New Roman"/>
          <w:sz w:val="18"/>
          <w:szCs w:val="18"/>
          <w:lang w:val="en-US" w:bidi="ar"/>
        </w:rPr>
        <w:t xml:space="preserve"> </w:t>
      </w:r>
      <w:r>
        <w:rPr>
          <w:rFonts w:ascii="Times New Roman" w:hAnsi="Times New Roman" w:cs="Times New Roman"/>
          <w:sz w:val="18"/>
          <w:szCs w:val="18"/>
          <w:lang w:val="en-US" w:bidi="ar"/>
        </w:rPr>
        <w:t>= Moderate Correlation</w:t>
      </w:r>
      <w:r>
        <w:rPr>
          <w:rFonts w:ascii="Times New Roman" w:hAnsi="Times New Roman" w:cs="Times New Roman"/>
          <w:sz w:val="18"/>
          <w:szCs w:val="18"/>
          <w:lang w:val="en-US" w:bidi="ar"/>
        </w:rPr>
        <w:tab/>
      </w:r>
      <w:r>
        <w:rPr>
          <w:rFonts w:ascii="Times New Roman" w:hAnsi="Times New Roman" w:cs="Times New Roman"/>
          <w:sz w:val="18"/>
          <w:szCs w:val="18"/>
          <w:lang w:val="en-US" w:bidi="ar"/>
        </w:rPr>
        <w:tab/>
      </w:r>
      <m:oMath>
        <m:r>
          <m:rPr>
            <m:sty m:val="p"/>
          </m:rPr>
          <w:rPr>
            <w:rFonts w:ascii="Cambria Math" w:hAnsi="Cambria Math" w:cs="Times New Roman"/>
            <w:sz w:val="18"/>
            <w:szCs w:val="18"/>
            <w:lang w:val="en-US" w:bidi="ar"/>
          </w:rPr>
          <m:t>±0≤ r ≤ ±0.79</m:t>
        </m:r>
      </m:oMath>
      <w:r>
        <w:rPr>
          <w:rFonts w:hAnsi="Cambria Math" w:cs="Times New Roman"/>
          <w:sz w:val="18"/>
          <w:szCs w:val="18"/>
          <w:lang w:val="en-US" w:bidi="ar"/>
        </w:rPr>
        <w:t xml:space="preserve"> </w:t>
      </w:r>
      <w:r>
        <w:rPr>
          <w:rFonts w:ascii="Times New Roman" w:hAnsi="Times New Roman" w:cs="Times New Roman"/>
          <w:sz w:val="18"/>
          <w:szCs w:val="18"/>
          <w:lang w:val="en-US" w:bidi="ar"/>
        </w:rPr>
        <w:t>= High Correlation</w:t>
      </w:r>
      <w:r>
        <w:rPr>
          <w:rFonts w:ascii="Times New Roman" w:hAnsi="Times New Roman" w:cs="Times New Roman"/>
          <w:sz w:val="18"/>
          <w:szCs w:val="18"/>
          <w:lang w:bidi="ar"/>
        </w:rPr>
        <w:t xml:space="preserve"> </w:t>
      </w:r>
      <m:oMath>
        <m:r>
          <m:rPr>
            <m:sty m:val="p"/>
          </m:rPr>
          <w:rPr>
            <w:rFonts w:ascii="Cambria Math" w:hAnsi="Cambria Math" w:cs="Times New Roman"/>
            <w:sz w:val="18"/>
            <w:szCs w:val="18"/>
            <w:lang w:val="en-US" w:bidi="ar"/>
          </w:rPr>
          <m:t>±</m:t>
        </m:r>
        <m:r>
          <m:rPr>
            <m:sty m:val="p"/>
          </m:rPr>
          <w:rPr>
            <w:rFonts w:ascii="Cambria Math" w:hAnsi="Cambria Math" w:cs="Times New Roman"/>
            <w:sz w:val="18"/>
            <w:szCs w:val="18"/>
            <w:lang w:bidi="ar"/>
          </w:rPr>
          <m:t>0.8</m:t>
        </m:r>
        <m:r>
          <m:rPr>
            <m:sty m:val="p"/>
          </m:rPr>
          <w:rPr>
            <w:rFonts w:ascii="Cambria Math" w:hAnsi="Cambria Math" w:cs="Times New Roman"/>
            <w:sz w:val="18"/>
            <w:szCs w:val="18"/>
            <w:lang w:val="en-US" w:bidi="ar"/>
          </w:rPr>
          <m:t>≤ r ≤ ±</m:t>
        </m:r>
        <m:r>
          <m:rPr>
            <m:sty m:val="p"/>
          </m:rPr>
          <w:rPr>
            <w:rFonts w:ascii="Cambria Math" w:hAnsi="Cambria Math" w:cs="Times New Roman"/>
            <w:sz w:val="18"/>
            <w:szCs w:val="18"/>
            <w:lang w:bidi="ar"/>
          </w:rPr>
          <m:t>1.0</m:t>
        </m:r>
      </m:oMath>
      <w:r>
        <w:rPr>
          <w:rFonts w:hAnsi="Cambria Math" w:cs="Times New Roman"/>
          <w:sz w:val="18"/>
          <w:szCs w:val="18"/>
          <w:lang w:val="en-US" w:bidi="ar"/>
        </w:rPr>
        <w:t xml:space="preserve"> </w:t>
      </w:r>
      <w:r>
        <w:rPr>
          <w:rFonts w:ascii="Times New Roman" w:hAnsi="Times New Roman" w:cs="Times New Roman"/>
          <w:sz w:val="18"/>
          <w:szCs w:val="18"/>
          <w:lang w:val="en-US" w:bidi="ar"/>
        </w:rPr>
        <w:t xml:space="preserve">= </w:t>
      </w:r>
      <w:r>
        <w:rPr>
          <w:rFonts w:ascii="Times New Roman" w:hAnsi="Times New Roman" w:cs="Times New Roman"/>
          <w:sz w:val="18"/>
          <w:szCs w:val="18"/>
          <w:lang w:bidi="ar"/>
        </w:rPr>
        <w:t xml:space="preserve">Very </w:t>
      </w:r>
      <w:r>
        <w:rPr>
          <w:rFonts w:ascii="Times New Roman" w:hAnsi="Times New Roman" w:cs="Times New Roman"/>
          <w:sz w:val="18"/>
          <w:szCs w:val="18"/>
          <w:lang w:val="en-US" w:bidi="ar"/>
        </w:rPr>
        <w:t>High Correlation</w:t>
      </w:r>
    </w:p>
    <w:p>
      <w:pPr>
        <w:spacing w:after="0" w:line="480" w:lineRule="auto"/>
        <w:jc w:val="center"/>
        <w:rPr>
          <w:rFonts w:ascii="Times New Roman" w:hAnsi="Times New Roman" w:cs="Times New Roman"/>
          <w:sz w:val="18"/>
          <w:szCs w:val="18"/>
          <w:lang w:eastAsia="zh-CN" w:bidi="ar"/>
        </w:rPr>
      </w:pPr>
    </w:p>
    <w:p>
      <w:pPr>
        <w:spacing w:after="0" w:line="480" w:lineRule="auto"/>
        <w:jc w:val="both"/>
        <w:rPr>
          <w:rFonts w:ascii="Times New Roman" w:hAnsi="Times New Roman" w:eastAsia="SimSun" w:cs="Times New Roman"/>
          <w:color w:val="000000"/>
          <w:sz w:val="24"/>
          <w:szCs w:val="24"/>
          <w:lang w:val="en-US" w:eastAsia="zh-CN" w:bidi="ar"/>
        </w:rPr>
      </w:pPr>
      <w:r>
        <w:rPr>
          <w:rFonts w:ascii="Times New Roman" w:hAnsi="Times New Roman" w:eastAsia="SimSun"/>
          <w:i/>
          <w:iCs/>
          <w:sz w:val="24"/>
          <w:szCs w:val="24"/>
          <w:lang w:eastAsia="zh-CN"/>
        </w:rPr>
        <w:t xml:space="preserve">   Note</w:t>
      </w:r>
      <w:r>
        <w:rPr>
          <w:rFonts w:ascii="Times New Roman" w:hAnsi="Times New Roman" w:eastAsia="SimSun"/>
          <w:sz w:val="24"/>
          <w:szCs w:val="24"/>
          <w:lang w:eastAsia="zh-CN"/>
        </w:rPr>
        <w:t xml:space="preserve">. </w:t>
      </w:r>
      <w:r>
        <w:rPr>
          <w:rFonts w:ascii="Times New Roman" w:hAnsi="Times New Roman" w:eastAsia="SimSun"/>
          <w:sz w:val="24"/>
          <w:szCs w:val="24"/>
          <w:lang w:val="en-US" w:eastAsia="zh-CN"/>
        </w:rPr>
        <w:t>Table 4 presents the significant effects between students' grade level and their level of awareness. The table shows that Pearson's r of the level of awareness of students to project W.A.T.C.H. has a very low correlation to the students' grade level. Because in level of awareness, the p-value is 0.7 for grade 7 and 0.57 for grade 10. The result is a very low correlation, so the data shows that the student level of awareness of Project W.A.T.C.H. has no significant effects on their grade level.</w:t>
      </w:r>
    </w:p>
    <w:p>
      <w:pPr>
        <w:spacing w:after="0" w:line="480" w:lineRule="auto"/>
        <w:jc w:val="both"/>
        <w:rPr>
          <w:rFonts w:ascii="Times New Roman" w:hAnsi="Times New Roman" w:eastAsia="SimSun"/>
          <w:color w:val="000000"/>
          <w:sz w:val="24"/>
          <w:szCs w:val="24"/>
          <w:lang w:val="en-US" w:eastAsia="zh-CN"/>
        </w:rPr>
      </w:pPr>
      <w:r>
        <w:rPr>
          <w:rFonts w:ascii="Times New Roman" w:hAnsi="Times New Roman" w:eastAsia="SimSun" w:cs="Times New Roman"/>
          <w:color w:val="000000"/>
          <w:sz w:val="24"/>
          <w:szCs w:val="24"/>
          <w:lang w:val="en-US" w:eastAsia="zh-CN" w:bidi="ar"/>
        </w:rPr>
        <w:tab/>
      </w:r>
      <w:r>
        <w:rPr>
          <w:rFonts w:ascii="Times New Roman" w:hAnsi="Times New Roman" w:eastAsia="SimSun"/>
          <w:color w:val="000000"/>
          <w:sz w:val="24"/>
          <w:szCs w:val="24"/>
          <w:lang w:val="en-US" w:eastAsia="zh-CN"/>
        </w:rPr>
        <w:t>According to John Wiley &amp; Sons, Ltd.(2015) This study found that the distinction between time lost and frequency of absenteeism from work as measures of voluntary or involuntary behavior is unsupported. The relationship between the two measures is close to unity and there is little evidence for differential validity based on the voluntariness distinction. The study questions the validity of using "trigger points" to factor in absence frequency and discourages the practice of using frequency as a measure of voluntariness.</w:t>
      </w:r>
    </w:p>
    <w:p>
      <w:pPr>
        <w:spacing w:after="0" w:line="480" w:lineRule="auto"/>
        <w:jc w:val="both"/>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Table 5</w:t>
      </w:r>
    </w:p>
    <w:p>
      <w:pPr>
        <w:spacing w:after="0" w:line="480" w:lineRule="auto"/>
        <w:jc w:val="both"/>
        <w:rPr>
          <w:rFonts w:ascii="Times New Roman" w:hAnsi="Times New Roman" w:cs="Times New Roman"/>
          <w:i/>
          <w:iCs/>
          <w:color w:val="000000"/>
          <w:sz w:val="24"/>
          <w:szCs w:val="24"/>
          <w:lang w:val="en-US"/>
        </w:rPr>
      </w:pPr>
      <w:r>
        <w:rPr>
          <w:rFonts w:ascii="Times New Roman" w:hAnsi="Times New Roman" w:cs="Times New Roman"/>
          <w:i/>
          <w:iCs/>
          <w:color w:val="000000"/>
          <w:sz w:val="24"/>
          <w:szCs w:val="24"/>
          <w:lang w:val="en-US"/>
        </w:rPr>
        <w:t>The significant relationship between the students grade level and their absenteeism.</w:t>
      </w:r>
    </w:p>
    <w:tbl>
      <w:tblPr>
        <w:tblStyle w:val="11"/>
        <w:tblW w:w="8535" w:type="dxa"/>
        <w:tblInd w:w="-48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0"/>
        <w:gridCol w:w="2010"/>
        <w:gridCol w:w="1305"/>
        <w:gridCol w:w="1065"/>
        <w:gridCol w:w="1515"/>
        <w:gridCol w:w="120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9" w:hRule="atLeast"/>
        </w:trPr>
        <w:tc>
          <w:tcPr>
            <w:tcW w:w="1440"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 xml:space="preserve">Student grade level </w:t>
            </w:r>
          </w:p>
        </w:tc>
        <w:tc>
          <w:tcPr>
            <w:tcW w:w="2010"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Junior high school absenteeism</w:t>
            </w:r>
          </w:p>
        </w:tc>
        <w:tc>
          <w:tcPr>
            <w:tcW w:w="1305"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r-value</w:t>
            </w:r>
          </w:p>
        </w:tc>
        <w:tc>
          <w:tcPr>
            <w:tcW w:w="1065"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p-value</w:t>
            </w:r>
          </w:p>
        </w:tc>
        <w:tc>
          <w:tcPr>
            <w:tcW w:w="1515"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Remarks</w:t>
            </w:r>
          </w:p>
        </w:tc>
        <w:tc>
          <w:tcPr>
            <w:tcW w:w="1200" w:type="dxa"/>
            <w:tcBorders>
              <w:top w:val="single" w:color="auto" w:sz="4" w:space="0"/>
              <w:bottom w:val="single" w:color="auto" w:sz="4" w:space="0"/>
            </w:tcBorders>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Decision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9" w:hRule="atLeast"/>
        </w:trPr>
        <w:tc>
          <w:tcPr>
            <w:tcW w:w="1440" w:type="dxa"/>
            <w:tcBorders>
              <w:top w:val="single" w:color="auto" w:sz="4" w:space="0"/>
            </w:tcBorders>
          </w:tcPr>
          <w:p>
            <w:pPr>
              <w:pStyle w:val="10"/>
              <w:widowControl/>
              <w:spacing w:before="0" w:beforeAutospacing="0" w:after="0" w:afterAutospacing="0" w:line="480" w:lineRule="auto"/>
              <w:jc w:val="center"/>
              <w:rPr>
                <w:color w:val="000000"/>
                <w:sz w:val="18"/>
                <w:szCs w:val="18"/>
                <w:lang w:val="en-US"/>
              </w:rPr>
            </w:pPr>
          </w:p>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Grade 7</w:t>
            </w:r>
          </w:p>
        </w:tc>
        <w:tc>
          <w:tcPr>
            <w:tcW w:w="2010" w:type="dxa"/>
            <w:tcBorders>
              <w:top w:val="single" w:color="auto" w:sz="4" w:space="0"/>
            </w:tcBorders>
          </w:tcPr>
          <w:p>
            <w:pPr>
              <w:pStyle w:val="10"/>
              <w:widowControl/>
              <w:spacing w:before="0" w:beforeAutospacing="0" w:after="0" w:afterAutospacing="0" w:line="480" w:lineRule="auto"/>
              <w:jc w:val="center"/>
              <w:rPr>
                <w:color w:val="000000"/>
                <w:sz w:val="18"/>
                <w:szCs w:val="18"/>
                <w:lang w:val="en-US"/>
              </w:rPr>
            </w:pPr>
          </w:p>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ABSENTEEISM</w:t>
            </w:r>
          </w:p>
        </w:tc>
        <w:tc>
          <w:tcPr>
            <w:tcW w:w="1305" w:type="dxa"/>
            <w:tcBorders>
              <w:top w:val="single" w:color="auto" w:sz="4" w:space="0"/>
            </w:tcBorders>
          </w:tcPr>
          <w:p>
            <w:pPr>
              <w:pStyle w:val="10"/>
              <w:widowControl/>
              <w:spacing w:before="0" w:beforeAutospacing="0" w:after="0" w:afterAutospacing="0" w:line="480" w:lineRule="auto"/>
              <w:jc w:val="center"/>
              <w:rPr>
                <w:sz w:val="18"/>
                <w:szCs w:val="18"/>
              </w:rPr>
            </w:pPr>
          </w:p>
          <w:p>
            <w:pPr>
              <w:pStyle w:val="10"/>
              <w:widowControl/>
              <w:spacing w:before="0" w:beforeAutospacing="0" w:after="0" w:afterAutospacing="0" w:line="480" w:lineRule="auto"/>
              <w:jc w:val="center"/>
              <w:rPr>
                <w:color w:val="000000"/>
                <w:sz w:val="18"/>
                <w:szCs w:val="18"/>
                <w:lang w:val="en-US"/>
              </w:rPr>
            </w:pPr>
            <w:r>
              <w:rPr>
                <w:sz w:val="18"/>
                <w:szCs w:val="18"/>
              </w:rPr>
              <w:t>-0.030612643</w:t>
            </w:r>
          </w:p>
        </w:tc>
        <w:tc>
          <w:tcPr>
            <w:tcW w:w="1065" w:type="dxa"/>
            <w:tcBorders>
              <w:top w:val="single" w:color="auto" w:sz="4" w:space="0"/>
            </w:tcBorders>
          </w:tcPr>
          <w:p>
            <w:pPr>
              <w:pStyle w:val="10"/>
              <w:widowControl/>
              <w:spacing w:before="0" w:beforeAutospacing="0" w:after="0" w:afterAutospacing="0" w:line="480" w:lineRule="auto"/>
              <w:jc w:val="center"/>
              <w:rPr>
                <w:color w:val="000000"/>
                <w:sz w:val="18"/>
                <w:szCs w:val="18"/>
                <w:lang w:val="en-US"/>
              </w:rPr>
            </w:pPr>
          </w:p>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0.7</w:t>
            </w:r>
          </w:p>
        </w:tc>
        <w:tc>
          <w:tcPr>
            <w:tcW w:w="1515" w:type="dxa"/>
            <w:tcBorders>
              <w:top w:val="single" w:color="auto" w:sz="4" w:space="0"/>
            </w:tcBorders>
          </w:tcPr>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Very Low Correlation</w:t>
            </w:r>
          </w:p>
        </w:tc>
        <w:tc>
          <w:tcPr>
            <w:tcW w:w="1200" w:type="dxa"/>
            <w:tcBorders>
              <w:top w:val="single" w:color="auto" w:sz="4" w:space="0"/>
            </w:tcBorders>
          </w:tcPr>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Not Significant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0" w:type="dxa"/>
          </w:tcPr>
          <w:p>
            <w:pPr>
              <w:pStyle w:val="10"/>
              <w:widowControl/>
              <w:spacing w:before="0" w:beforeAutospacing="0" w:after="0" w:afterAutospacing="0" w:line="480" w:lineRule="auto"/>
              <w:jc w:val="center"/>
              <w:rPr>
                <w:color w:val="000000"/>
                <w:sz w:val="18"/>
                <w:szCs w:val="18"/>
                <w:lang w:val="en-US"/>
              </w:rPr>
            </w:pPr>
          </w:p>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Grade 10</w:t>
            </w:r>
          </w:p>
        </w:tc>
        <w:tc>
          <w:tcPr>
            <w:tcW w:w="2010" w:type="dxa"/>
          </w:tcPr>
          <w:p>
            <w:pPr>
              <w:pStyle w:val="10"/>
              <w:widowControl/>
              <w:spacing w:before="0" w:beforeAutospacing="0" w:after="0" w:afterAutospacing="0" w:line="480" w:lineRule="auto"/>
              <w:jc w:val="center"/>
              <w:rPr>
                <w:color w:val="000000"/>
                <w:sz w:val="18"/>
                <w:szCs w:val="18"/>
                <w:lang w:val="en-US"/>
              </w:rPr>
            </w:pPr>
          </w:p>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ABSENTEEISM</w:t>
            </w:r>
          </w:p>
        </w:tc>
        <w:tc>
          <w:tcPr>
            <w:tcW w:w="1305" w:type="dxa"/>
          </w:tcPr>
          <w:p>
            <w:pPr>
              <w:pStyle w:val="10"/>
              <w:widowControl/>
              <w:spacing w:before="0" w:beforeAutospacing="0" w:after="0" w:afterAutospacing="0" w:line="480" w:lineRule="auto"/>
              <w:jc w:val="center"/>
              <w:rPr>
                <w:sz w:val="18"/>
                <w:szCs w:val="18"/>
              </w:rPr>
            </w:pPr>
          </w:p>
          <w:p>
            <w:pPr>
              <w:pStyle w:val="10"/>
              <w:widowControl/>
              <w:spacing w:before="0" w:beforeAutospacing="0" w:after="0" w:afterAutospacing="0" w:line="480" w:lineRule="auto"/>
              <w:jc w:val="center"/>
              <w:rPr>
                <w:color w:val="000000"/>
                <w:sz w:val="18"/>
                <w:szCs w:val="18"/>
                <w:lang w:val="en-US"/>
              </w:rPr>
            </w:pPr>
            <w:r>
              <w:rPr>
                <w:sz w:val="18"/>
                <w:szCs w:val="18"/>
              </w:rPr>
              <w:t>0.04386</w:t>
            </w:r>
          </w:p>
        </w:tc>
        <w:tc>
          <w:tcPr>
            <w:tcW w:w="1065" w:type="dxa"/>
          </w:tcPr>
          <w:p>
            <w:pPr>
              <w:pStyle w:val="10"/>
              <w:widowControl/>
              <w:spacing w:before="0" w:beforeAutospacing="0" w:after="0" w:afterAutospacing="0" w:line="480" w:lineRule="auto"/>
              <w:jc w:val="center"/>
              <w:rPr>
                <w:color w:val="000000"/>
                <w:sz w:val="18"/>
                <w:szCs w:val="18"/>
                <w:lang w:val="en-US"/>
              </w:rPr>
            </w:pPr>
          </w:p>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0.57</w:t>
            </w:r>
          </w:p>
        </w:tc>
        <w:tc>
          <w:tcPr>
            <w:tcW w:w="1515" w:type="dxa"/>
          </w:tcPr>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Very Low Correlation</w:t>
            </w:r>
          </w:p>
        </w:tc>
        <w:tc>
          <w:tcPr>
            <w:tcW w:w="1200" w:type="dxa"/>
          </w:tcPr>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Not Significant</w:t>
            </w:r>
          </w:p>
        </w:tc>
      </w:tr>
    </w:tbl>
    <w:p>
      <w:pPr>
        <w:spacing w:after="0" w:line="480" w:lineRule="auto"/>
        <w:jc w:val="both"/>
        <w:rPr>
          <w:rFonts w:ascii="Times New Roman" w:hAnsi="Times New Roman" w:cs="Times New Roman"/>
          <w:sz w:val="18"/>
          <w:szCs w:val="18"/>
          <w:lang w:val="en-US" w:bidi="ar"/>
        </w:rPr>
      </w:pPr>
      <m:oMath>
        <m:r>
          <m:rPr>
            <m:sty m:val="p"/>
          </m:rPr>
          <w:rPr>
            <w:rFonts w:ascii="Cambria Math" w:hAnsi="Cambria Math" w:cs="Times New Roman"/>
            <w:sz w:val="18"/>
            <w:szCs w:val="18"/>
            <w:lang w:val="en-US" w:bidi="ar"/>
          </w:rPr>
          <m:t>±0≤ r ≤ ±0.19</m:t>
        </m:r>
      </m:oMath>
      <w:r>
        <w:rPr>
          <w:rFonts w:hAnsi="Cambria Math" w:cs="Times New Roman"/>
          <w:sz w:val="18"/>
          <w:szCs w:val="18"/>
          <w:lang w:val="en-US" w:bidi="ar"/>
        </w:rPr>
        <w:t xml:space="preserve"> </w:t>
      </w:r>
      <w:r>
        <w:rPr>
          <w:rFonts w:ascii="Times New Roman" w:hAnsi="Times New Roman" w:cs="Times New Roman"/>
          <w:sz w:val="18"/>
          <w:szCs w:val="18"/>
          <w:lang w:val="en-US" w:bidi="ar"/>
        </w:rPr>
        <w:t>= Very Low Correlation</w:t>
      </w:r>
      <w:r>
        <w:rPr>
          <w:rFonts w:ascii="Times New Roman" w:hAnsi="Times New Roman" w:cs="Times New Roman"/>
          <w:sz w:val="18"/>
          <w:szCs w:val="18"/>
          <w:lang w:val="en-US" w:bidi="ar"/>
        </w:rPr>
        <w:tab/>
      </w:r>
      <w:r>
        <w:rPr>
          <w:rFonts w:ascii="Times New Roman" w:hAnsi="Times New Roman" w:cs="Times New Roman"/>
          <w:sz w:val="18"/>
          <w:szCs w:val="18"/>
          <w:lang w:val="en-US" w:bidi="ar"/>
        </w:rPr>
        <w:tab/>
      </w:r>
      <m:oMath>
        <m:r>
          <m:rPr>
            <m:sty m:val="p"/>
          </m:rPr>
          <w:rPr>
            <w:rFonts w:ascii="Cambria Math" w:hAnsi="Cambria Math" w:cs="Times New Roman"/>
            <w:sz w:val="18"/>
            <w:szCs w:val="18"/>
            <w:lang w:val="en-US" w:bidi="ar"/>
          </w:rPr>
          <m:t>±0≤ r ≤ ±0.39</m:t>
        </m:r>
      </m:oMath>
      <w:r>
        <w:rPr>
          <w:rFonts w:hAnsi="Cambria Math" w:cs="Times New Roman"/>
          <w:sz w:val="18"/>
          <w:szCs w:val="18"/>
          <w:lang w:val="en-US" w:bidi="ar"/>
        </w:rPr>
        <w:t xml:space="preserve"> </w:t>
      </w:r>
      <w:r>
        <w:rPr>
          <w:rFonts w:ascii="Times New Roman" w:hAnsi="Times New Roman" w:cs="Times New Roman"/>
          <w:sz w:val="18"/>
          <w:szCs w:val="18"/>
          <w:lang w:val="en-US" w:bidi="ar"/>
        </w:rPr>
        <w:t>= Low Correlation</w:t>
      </w:r>
    </w:p>
    <w:p>
      <w:pPr>
        <w:spacing w:after="0" w:line="480" w:lineRule="auto"/>
        <w:jc w:val="center"/>
        <w:rPr>
          <w:rFonts w:ascii="Times New Roman" w:hAnsi="Times New Roman" w:cs="Times New Roman"/>
          <w:sz w:val="18"/>
          <w:szCs w:val="18"/>
          <w:lang w:val="en-US" w:bidi="ar"/>
        </w:rPr>
      </w:pPr>
      <m:oMath>
        <m:r>
          <m:rPr>
            <m:sty m:val="p"/>
          </m:rPr>
          <w:rPr>
            <w:rFonts w:ascii="Cambria Math" w:hAnsi="Cambria Math" w:cs="Times New Roman"/>
            <w:sz w:val="18"/>
            <w:szCs w:val="18"/>
            <w:lang w:val="en-US" w:bidi="ar"/>
          </w:rPr>
          <m:t>±0≤ r ≤ ±0.59</m:t>
        </m:r>
      </m:oMath>
      <w:r>
        <w:rPr>
          <w:rFonts w:hAnsi="Cambria Math" w:cs="Times New Roman"/>
          <w:sz w:val="18"/>
          <w:szCs w:val="18"/>
          <w:lang w:val="en-US" w:bidi="ar"/>
        </w:rPr>
        <w:t xml:space="preserve"> </w:t>
      </w:r>
      <w:r>
        <w:rPr>
          <w:rFonts w:ascii="Times New Roman" w:hAnsi="Times New Roman" w:cs="Times New Roman"/>
          <w:sz w:val="18"/>
          <w:szCs w:val="18"/>
          <w:lang w:val="en-US" w:bidi="ar"/>
        </w:rPr>
        <w:t>= Moderate Correlation</w:t>
      </w:r>
      <w:r>
        <w:rPr>
          <w:rFonts w:ascii="Times New Roman" w:hAnsi="Times New Roman" w:cs="Times New Roman"/>
          <w:sz w:val="18"/>
          <w:szCs w:val="18"/>
          <w:lang w:val="en-US" w:bidi="ar"/>
        </w:rPr>
        <w:tab/>
      </w:r>
      <w:r>
        <w:rPr>
          <w:rFonts w:ascii="Times New Roman" w:hAnsi="Times New Roman" w:cs="Times New Roman"/>
          <w:sz w:val="18"/>
          <w:szCs w:val="18"/>
          <w:lang w:val="en-US" w:bidi="ar"/>
        </w:rPr>
        <w:tab/>
      </w:r>
      <m:oMath>
        <m:r>
          <m:rPr>
            <m:sty m:val="p"/>
          </m:rPr>
          <w:rPr>
            <w:rFonts w:ascii="Cambria Math" w:hAnsi="Cambria Math" w:cs="Times New Roman"/>
            <w:sz w:val="18"/>
            <w:szCs w:val="18"/>
            <w:lang w:val="en-US" w:bidi="ar"/>
          </w:rPr>
          <m:t>±0≤ r ≤ ±0.79</m:t>
        </m:r>
      </m:oMath>
      <w:r>
        <w:rPr>
          <w:rFonts w:hAnsi="Cambria Math" w:cs="Times New Roman"/>
          <w:sz w:val="18"/>
          <w:szCs w:val="18"/>
          <w:lang w:val="en-US" w:bidi="ar"/>
        </w:rPr>
        <w:t xml:space="preserve"> </w:t>
      </w:r>
      <w:r>
        <w:rPr>
          <w:rFonts w:ascii="Times New Roman" w:hAnsi="Times New Roman" w:cs="Times New Roman"/>
          <w:sz w:val="18"/>
          <w:szCs w:val="18"/>
          <w:lang w:val="en-US" w:bidi="ar"/>
        </w:rPr>
        <w:t>= High Correlation</w:t>
      </w:r>
      <w:r>
        <w:rPr>
          <w:rFonts w:ascii="Times New Roman" w:hAnsi="Times New Roman" w:cs="Times New Roman"/>
          <w:sz w:val="18"/>
          <w:szCs w:val="18"/>
          <w:lang w:bidi="ar"/>
        </w:rPr>
        <w:t xml:space="preserve"> </w:t>
      </w:r>
      <m:oMath>
        <m:r>
          <m:rPr>
            <m:sty m:val="p"/>
          </m:rPr>
          <w:rPr>
            <w:rFonts w:ascii="Cambria Math" w:hAnsi="Cambria Math" w:cs="Times New Roman"/>
            <w:sz w:val="18"/>
            <w:szCs w:val="18"/>
            <w:lang w:val="en-US" w:bidi="ar"/>
          </w:rPr>
          <m:t>±</m:t>
        </m:r>
        <m:r>
          <m:rPr>
            <m:sty m:val="p"/>
          </m:rPr>
          <w:rPr>
            <w:rFonts w:ascii="Cambria Math" w:hAnsi="Cambria Math" w:cs="Times New Roman"/>
            <w:sz w:val="18"/>
            <w:szCs w:val="18"/>
            <w:lang w:bidi="ar"/>
          </w:rPr>
          <m:t>0.8</m:t>
        </m:r>
        <m:r>
          <m:rPr>
            <m:sty m:val="p"/>
          </m:rPr>
          <w:rPr>
            <w:rFonts w:ascii="Cambria Math" w:hAnsi="Cambria Math" w:cs="Times New Roman"/>
            <w:sz w:val="18"/>
            <w:szCs w:val="18"/>
            <w:lang w:val="en-US" w:bidi="ar"/>
          </w:rPr>
          <m:t>≤ r ≤ ±</m:t>
        </m:r>
        <m:r>
          <m:rPr>
            <m:sty m:val="p"/>
          </m:rPr>
          <w:rPr>
            <w:rFonts w:ascii="Cambria Math" w:hAnsi="Cambria Math" w:cs="Times New Roman"/>
            <w:sz w:val="18"/>
            <w:szCs w:val="18"/>
            <w:lang w:bidi="ar"/>
          </w:rPr>
          <m:t>1.0</m:t>
        </m:r>
      </m:oMath>
      <w:r>
        <w:rPr>
          <w:rFonts w:hAnsi="Cambria Math" w:cs="Times New Roman"/>
          <w:sz w:val="18"/>
          <w:szCs w:val="18"/>
          <w:lang w:val="en-US" w:bidi="ar"/>
        </w:rPr>
        <w:t xml:space="preserve"> </w:t>
      </w:r>
      <w:r>
        <w:rPr>
          <w:rFonts w:ascii="Times New Roman" w:hAnsi="Times New Roman" w:cs="Times New Roman"/>
          <w:sz w:val="18"/>
          <w:szCs w:val="18"/>
          <w:lang w:val="en-US" w:bidi="ar"/>
        </w:rPr>
        <w:t xml:space="preserve">= </w:t>
      </w:r>
      <w:r>
        <w:rPr>
          <w:rFonts w:ascii="Times New Roman" w:hAnsi="Times New Roman" w:cs="Times New Roman"/>
          <w:sz w:val="18"/>
          <w:szCs w:val="18"/>
          <w:lang w:bidi="ar"/>
        </w:rPr>
        <w:t xml:space="preserve">Very </w:t>
      </w:r>
      <w:r>
        <w:rPr>
          <w:rFonts w:ascii="Times New Roman" w:hAnsi="Times New Roman" w:cs="Times New Roman"/>
          <w:sz w:val="18"/>
          <w:szCs w:val="18"/>
          <w:lang w:val="en-US" w:bidi="ar"/>
        </w:rPr>
        <w:t>High Correlation</w:t>
      </w:r>
    </w:p>
    <w:p>
      <w:pPr>
        <w:spacing w:after="0" w:line="480" w:lineRule="auto"/>
        <w:jc w:val="center"/>
        <w:rPr>
          <w:rFonts w:ascii="Times New Roman" w:hAnsi="Times New Roman" w:cs="Times New Roman"/>
          <w:sz w:val="18"/>
          <w:szCs w:val="18"/>
          <w:lang w:bidi="ar"/>
        </w:rPr>
      </w:pPr>
    </w:p>
    <w:p>
      <w:pPr>
        <w:pStyle w:val="10"/>
        <w:spacing w:before="0" w:beforeAutospacing="0" w:after="0" w:afterAutospacing="0" w:line="480" w:lineRule="auto"/>
        <w:jc w:val="both"/>
        <w:rPr>
          <w:color w:val="000000"/>
          <w:lang w:val="en-US"/>
        </w:rPr>
      </w:pPr>
      <w:r>
        <w:rPr>
          <w:i/>
          <w:iCs/>
          <w:color w:val="000000"/>
        </w:rPr>
        <w:t xml:space="preserve">   Note</w:t>
      </w:r>
      <w:r>
        <w:rPr>
          <w:color w:val="000000"/>
        </w:rPr>
        <w:t xml:space="preserve">. </w:t>
      </w:r>
      <w:r>
        <w:rPr>
          <w:color w:val="000000"/>
          <w:lang w:val="en-US"/>
        </w:rPr>
        <w:t>Table 5 present the significant relationship between the the students grade level which is grade 7 and 10, and their absenteeism. The table show the Pearson's r of student grade level, grade 7 and 10 has very low correlation to their absenteeism. Because the r value is -0.030612643 in grade 7 and 0.04386 in grade 10. so it means the students of grade 7 and 10 are not significant to absenteeism or there are no relationship between them.</w:t>
      </w:r>
    </w:p>
    <w:p>
      <w:pPr>
        <w:pStyle w:val="10"/>
        <w:spacing w:before="0" w:beforeAutospacing="0" w:after="0" w:afterAutospacing="0" w:line="480" w:lineRule="auto"/>
        <w:jc w:val="both"/>
        <w:rPr>
          <w:color w:val="000000"/>
          <w:lang w:val="en-US"/>
        </w:rPr>
      </w:pPr>
      <w:r>
        <w:rPr>
          <w:color w:val="000000"/>
          <w:lang w:val="en-US"/>
        </w:rPr>
        <w:tab/>
      </w:r>
      <w:r>
        <w:rPr>
          <w:color w:val="000000"/>
          <w:lang w:val="en-US"/>
        </w:rPr>
        <w:t>According to According to Arya S., Michael G. (2021) Nationally representative data from the Early Childhood Longitudinal Study Kindergarten Class of 2011 were used to examine the grade-level and cumulative outcomes of school absenteeism between kindergarten and fifth grade for students’ school performance in the United States. Students who were more frequently absent in any year of elementary school demonstrated lower academic, executive function, and socioemotional outcomes. Specifically, students who were consistently absent throughout elementary school tended to have lower outcomes across developmental domains in the long-term. The negative links between absenteeism and outcomes were larger for Black than White students, but few other subgroup differences emerged.</w:t>
      </w: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b/>
          <w:bCs/>
          <w:color w:val="000000"/>
          <w:lang w:val="en-US"/>
        </w:rPr>
      </w:pPr>
      <w:r>
        <w:rPr>
          <w:b/>
          <w:bCs/>
          <w:color w:val="000000"/>
          <w:lang w:val="en-US"/>
        </w:rPr>
        <w:t>Table 6</w:t>
      </w:r>
    </w:p>
    <w:p>
      <w:pPr>
        <w:pStyle w:val="10"/>
        <w:spacing w:before="0" w:beforeAutospacing="0" w:after="0" w:afterAutospacing="0" w:line="480" w:lineRule="auto"/>
        <w:jc w:val="both"/>
        <w:rPr>
          <w:i/>
          <w:iCs/>
          <w:color w:val="000000"/>
          <w:lang w:val="en-US"/>
        </w:rPr>
      </w:pPr>
      <w:r>
        <w:rPr>
          <w:i/>
          <w:iCs/>
          <w:color w:val="000000"/>
          <w:lang w:val="en-US"/>
        </w:rPr>
        <w:t>The significant relationship between the gender of students and their absenteeism.</w:t>
      </w:r>
    </w:p>
    <w:tbl>
      <w:tblPr>
        <w:tblStyle w:val="11"/>
        <w:tblW w:w="8535" w:type="dxa"/>
        <w:tblInd w:w="-484"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440"/>
        <w:gridCol w:w="2010"/>
        <w:gridCol w:w="1305"/>
        <w:gridCol w:w="1065"/>
        <w:gridCol w:w="1515"/>
        <w:gridCol w:w="12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89" w:hRule="atLeast"/>
        </w:trPr>
        <w:tc>
          <w:tcPr>
            <w:tcW w:w="1440" w:type="dxa"/>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 xml:space="preserve">Student grade level </w:t>
            </w:r>
          </w:p>
        </w:tc>
        <w:tc>
          <w:tcPr>
            <w:tcW w:w="2010" w:type="dxa"/>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Junior high school absenteeism</w:t>
            </w:r>
          </w:p>
        </w:tc>
        <w:tc>
          <w:tcPr>
            <w:tcW w:w="1305" w:type="dxa"/>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r-value</w:t>
            </w:r>
          </w:p>
        </w:tc>
        <w:tc>
          <w:tcPr>
            <w:tcW w:w="1065" w:type="dxa"/>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p-value</w:t>
            </w:r>
          </w:p>
        </w:tc>
        <w:tc>
          <w:tcPr>
            <w:tcW w:w="1515" w:type="dxa"/>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Remarks</w:t>
            </w:r>
          </w:p>
        </w:tc>
        <w:tc>
          <w:tcPr>
            <w:tcW w:w="1200" w:type="dxa"/>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Decision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69" w:hRule="atLeast"/>
        </w:trPr>
        <w:tc>
          <w:tcPr>
            <w:tcW w:w="1440" w:type="dxa"/>
          </w:tcPr>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MALE &amp; FEMALE</w:t>
            </w:r>
          </w:p>
        </w:tc>
        <w:tc>
          <w:tcPr>
            <w:tcW w:w="2010" w:type="dxa"/>
          </w:tcPr>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br w:type="textWrapping"/>
            </w:r>
            <w:r>
              <w:rPr>
                <w:color w:val="000000"/>
                <w:sz w:val="18"/>
                <w:szCs w:val="18"/>
                <w:lang w:val="en-US"/>
              </w:rPr>
              <w:t>ABSENTEEISM</w:t>
            </w:r>
          </w:p>
        </w:tc>
        <w:tc>
          <w:tcPr>
            <w:tcW w:w="1305" w:type="dxa"/>
          </w:tcPr>
          <w:p>
            <w:pPr>
              <w:pStyle w:val="10"/>
              <w:widowControl/>
              <w:spacing w:before="0" w:beforeAutospacing="0" w:after="0" w:afterAutospacing="0" w:line="480" w:lineRule="auto"/>
              <w:jc w:val="center"/>
              <w:rPr>
                <w:sz w:val="18"/>
                <w:szCs w:val="18"/>
              </w:rPr>
            </w:pPr>
          </w:p>
          <w:p>
            <w:pPr>
              <w:pStyle w:val="10"/>
              <w:widowControl/>
              <w:spacing w:before="0" w:beforeAutospacing="0" w:after="0" w:afterAutospacing="0" w:line="480" w:lineRule="auto"/>
              <w:jc w:val="center"/>
              <w:rPr>
                <w:color w:val="000000"/>
                <w:sz w:val="18"/>
                <w:szCs w:val="18"/>
                <w:lang w:val="en-US"/>
              </w:rPr>
            </w:pPr>
            <w:r>
              <w:rPr>
                <w:sz w:val="18"/>
                <w:szCs w:val="18"/>
              </w:rPr>
              <w:t>-0.068217</w:t>
            </w:r>
          </w:p>
        </w:tc>
        <w:tc>
          <w:tcPr>
            <w:tcW w:w="1065" w:type="dxa"/>
          </w:tcPr>
          <w:p>
            <w:pPr>
              <w:pStyle w:val="10"/>
              <w:widowControl/>
              <w:spacing w:before="0" w:beforeAutospacing="0" w:after="0" w:afterAutospacing="0" w:line="480" w:lineRule="auto"/>
              <w:jc w:val="center"/>
              <w:rPr>
                <w:color w:val="000000"/>
                <w:sz w:val="18"/>
                <w:szCs w:val="18"/>
                <w:lang w:val="en-US"/>
              </w:rPr>
            </w:pPr>
          </w:p>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0.21</w:t>
            </w:r>
          </w:p>
        </w:tc>
        <w:tc>
          <w:tcPr>
            <w:tcW w:w="1515" w:type="dxa"/>
          </w:tcPr>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Very Low Correlation</w:t>
            </w:r>
          </w:p>
        </w:tc>
        <w:tc>
          <w:tcPr>
            <w:tcW w:w="1200" w:type="dxa"/>
          </w:tcPr>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Not Significant</w:t>
            </w:r>
          </w:p>
        </w:tc>
      </w:tr>
    </w:tbl>
    <w:p>
      <w:pPr>
        <w:spacing w:after="0" w:line="480" w:lineRule="auto"/>
        <w:jc w:val="both"/>
        <w:rPr>
          <w:rFonts w:eastAsiaTheme="minorEastAsia"/>
          <w:sz w:val="18"/>
          <w:szCs w:val="18"/>
          <w:lang w:val="en-US" w:bidi="ar"/>
        </w:rPr>
      </w:pPr>
    </w:p>
    <w:p>
      <w:pPr>
        <w:spacing w:after="0" w:line="480" w:lineRule="auto"/>
        <w:jc w:val="both"/>
        <w:rPr>
          <w:rFonts w:ascii="Times New Roman" w:hAnsi="Times New Roman" w:cs="Times New Roman"/>
          <w:sz w:val="18"/>
          <w:szCs w:val="18"/>
          <w:lang w:val="en-US" w:bidi="ar"/>
        </w:rPr>
      </w:pPr>
      <m:oMath>
        <m:r>
          <m:rPr>
            <m:sty m:val="p"/>
          </m:rPr>
          <w:rPr>
            <w:rFonts w:ascii="Cambria Math" w:hAnsi="Cambria Math" w:cs="Times New Roman"/>
            <w:sz w:val="18"/>
            <w:szCs w:val="18"/>
            <w:lang w:val="en-US" w:bidi="ar"/>
          </w:rPr>
          <m:t>±0≤ r ≤ ±0.19</m:t>
        </m:r>
      </m:oMath>
      <w:r>
        <w:rPr>
          <w:rFonts w:hAnsi="Cambria Math" w:cs="Times New Roman"/>
          <w:sz w:val="18"/>
          <w:szCs w:val="18"/>
          <w:lang w:val="en-US" w:bidi="ar"/>
        </w:rPr>
        <w:t xml:space="preserve"> </w:t>
      </w:r>
      <w:r>
        <w:rPr>
          <w:rFonts w:ascii="Times New Roman" w:hAnsi="Times New Roman" w:cs="Times New Roman"/>
          <w:sz w:val="18"/>
          <w:szCs w:val="18"/>
          <w:lang w:val="en-US" w:bidi="ar"/>
        </w:rPr>
        <w:t>= Very Low Correlation</w:t>
      </w:r>
      <w:r>
        <w:rPr>
          <w:rFonts w:ascii="Times New Roman" w:hAnsi="Times New Roman" w:cs="Times New Roman"/>
          <w:sz w:val="18"/>
          <w:szCs w:val="18"/>
          <w:lang w:val="en-US" w:bidi="ar"/>
        </w:rPr>
        <w:tab/>
      </w:r>
      <w:r>
        <w:rPr>
          <w:rFonts w:ascii="Times New Roman" w:hAnsi="Times New Roman" w:cs="Times New Roman"/>
          <w:sz w:val="18"/>
          <w:szCs w:val="18"/>
          <w:lang w:val="en-US" w:bidi="ar"/>
        </w:rPr>
        <w:tab/>
      </w:r>
      <m:oMath>
        <m:r>
          <m:rPr>
            <m:sty m:val="p"/>
          </m:rPr>
          <w:rPr>
            <w:rFonts w:ascii="Cambria Math" w:hAnsi="Cambria Math" w:cs="Times New Roman"/>
            <w:sz w:val="18"/>
            <w:szCs w:val="18"/>
            <w:lang w:val="en-US" w:bidi="ar"/>
          </w:rPr>
          <m:t>±0≤ r ≤ ±0.39</m:t>
        </m:r>
      </m:oMath>
      <w:r>
        <w:rPr>
          <w:rFonts w:hAnsi="Cambria Math" w:cs="Times New Roman"/>
          <w:sz w:val="18"/>
          <w:szCs w:val="18"/>
          <w:lang w:val="en-US" w:bidi="ar"/>
        </w:rPr>
        <w:t xml:space="preserve"> </w:t>
      </w:r>
      <w:r>
        <w:rPr>
          <w:rFonts w:ascii="Times New Roman" w:hAnsi="Times New Roman" w:cs="Times New Roman"/>
          <w:sz w:val="18"/>
          <w:szCs w:val="18"/>
          <w:lang w:val="en-US" w:bidi="ar"/>
        </w:rPr>
        <w:t>= Low Correlation</w:t>
      </w:r>
    </w:p>
    <w:p>
      <w:pPr>
        <w:spacing w:after="0" w:line="480" w:lineRule="auto"/>
        <w:jc w:val="both"/>
        <w:rPr>
          <w:rFonts w:ascii="Times New Roman" w:hAnsi="Times New Roman" w:cs="Times New Roman"/>
          <w:sz w:val="18"/>
          <w:szCs w:val="18"/>
          <w:lang w:val="en-US" w:bidi="ar"/>
        </w:rPr>
      </w:pPr>
      <m:oMath>
        <m:r>
          <m:rPr>
            <m:sty m:val="p"/>
          </m:rPr>
          <w:rPr>
            <w:rFonts w:ascii="Cambria Math" w:hAnsi="Cambria Math" w:cs="Times New Roman"/>
            <w:sz w:val="18"/>
            <w:szCs w:val="18"/>
            <w:lang w:val="en-US" w:bidi="ar"/>
          </w:rPr>
          <m:t>±0≤ r ≤ ±0.59</m:t>
        </m:r>
      </m:oMath>
      <w:r>
        <w:rPr>
          <w:rFonts w:hAnsi="Cambria Math" w:cs="Times New Roman"/>
          <w:sz w:val="18"/>
          <w:szCs w:val="18"/>
          <w:lang w:val="en-US" w:bidi="ar"/>
        </w:rPr>
        <w:t xml:space="preserve"> </w:t>
      </w:r>
      <w:r>
        <w:rPr>
          <w:rFonts w:ascii="Times New Roman" w:hAnsi="Times New Roman" w:cs="Times New Roman"/>
          <w:sz w:val="18"/>
          <w:szCs w:val="18"/>
          <w:lang w:val="en-US" w:bidi="ar"/>
        </w:rPr>
        <w:t>= Moderate Correlation</w:t>
      </w:r>
      <w:r>
        <w:rPr>
          <w:rFonts w:ascii="Times New Roman" w:hAnsi="Times New Roman" w:cs="Times New Roman"/>
          <w:sz w:val="18"/>
          <w:szCs w:val="18"/>
          <w:lang w:val="en-US" w:bidi="ar"/>
        </w:rPr>
        <w:tab/>
      </w:r>
      <w:r>
        <w:rPr>
          <w:rFonts w:ascii="Times New Roman" w:hAnsi="Times New Roman" w:cs="Times New Roman"/>
          <w:sz w:val="18"/>
          <w:szCs w:val="18"/>
          <w:lang w:val="en-US" w:bidi="ar"/>
        </w:rPr>
        <w:tab/>
      </w:r>
      <m:oMath>
        <m:r>
          <m:rPr>
            <m:sty m:val="p"/>
          </m:rPr>
          <w:rPr>
            <w:rFonts w:ascii="Cambria Math" w:hAnsi="Cambria Math" w:cs="Times New Roman"/>
            <w:sz w:val="18"/>
            <w:szCs w:val="18"/>
            <w:lang w:val="en-US" w:bidi="ar"/>
          </w:rPr>
          <m:t>±0≤ r ≤ ±0.79</m:t>
        </m:r>
      </m:oMath>
      <w:r>
        <w:rPr>
          <w:rFonts w:hAnsi="Cambria Math" w:cs="Times New Roman"/>
          <w:sz w:val="18"/>
          <w:szCs w:val="18"/>
          <w:lang w:val="en-US" w:bidi="ar"/>
        </w:rPr>
        <w:t xml:space="preserve"> </w:t>
      </w:r>
      <w:r>
        <w:rPr>
          <w:rFonts w:ascii="Times New Roman" w:hAnsi="Times New Roman" w:cs="Times New Roman"/>
          <w:sz w:val="18"/>
          <w:szCs w:val="18"/>
          <w:lang w:val="en-US" w:bidi="ar"/>
        </w:rPr>
        <w:t>= High Correlation</w:t>
      </w:r>
    </w:p>
    <w:p>
      <w:pPr>
        <w:spacing w:after="0" w:line="480" w:lineRule="auto"/>
        <w:jc w:val="center"/>
        <w:rPr>
          <w:rFonts w:ascii="Times New Roman" w:hAnsi="Times New Roman" w:cs="Times New Roman"/>
          <w:sz w:val="18"/>
          <w:szCs w:val="18"/>
          <w:lang w:val="en-US" w:bidi="ar"/>
        </w:rPr>
      </w:pPr>
      <m:oMath>
        <m:r>
          <m:rPr>
            <m:sty m:val="p"/>
          </m:rPr>
          <w:rPr>
            <w:rFonts w:ascii="Cambria Math" w:hAnsi="Cambria Math" w:cs="Times New Roman"/>
            <w:sz w:val="18"/>
            <w:szCs w:val="18"/>
            <w:lang w:val="en-US" w:bidi="ar"/>
          </w:rPr>
          <m:t>±</m:t>
        </m:r>
        <m:r>
          <m:rPr>
            <m:sty m:val="p"/>
          </m:rPr>
          <w:rPr>
            <w:rFonts w:ascii="Cambria Math" w:hAnsi="Cambria Math" w:cs="Times New Roman"/>
            <w:sz w:val="18"/>
            <w:szCs w:val="18"/>
            <w:lang w:bidi="ar"/>
          </w:rPr>
          <m:t>0.8</m:t>
        </m:r>
        <m:r>
          <m:rPr>
            <m:sty m:val="p"/>
          </m:rPr>
          <w:rPr>
            <w:rFonts w:ascii="Cambria Math" w:hAnsi="Cambria Math" w:cs="Times New Roman"/>
            <w:sz w:val="18"/>
            <w:szCs w:val="18"/>
            <w:lang w:val="en-US" w:bidi="ar"/>
          </w:rPr>
          <m:t>≤ r ≤ ±</m:t>
        </m:r>
        <m:r>
          <m:rPr>
            <m:sty m:val="p"/>
          </m:rPr>
          <w:rPr>
            <w:rFonts w:ascii="Cambria Math" w:hAnsi="Cambria Math" w:cs="Times New Roman"/>
            <w:sz w:val="18"/>
            <w:szCs w:val="18"/>
            <w:lang w:bidi="ar"/>
          </w:rPr>
          <m:t>1.0</m:t>
        </m:r>
      </m:oMath>
      <w:r>
        <w:rPr>
          <w:rFonts w:hAnsi="Cambria Math" w:cs="Times New Roman"/>
          <w:sz w:val="18"/>
          <w:szCs w:val="18"/>
          <w:lang w:val="en-US" w:bidi="ar"/>
        </w:rPr>
        <w:t xml:space="preserve"> </w:t>
      </w:r>
      <w:r>
        <w:rPr>
          <w:rFonts w:ascii="Times New Roman" w:hAnsi="Times New Roman" w:cs="Times New Roman"/>
          <w:sz w:val="18"/>
          <w:szCs w:val="18"/>
          <w:lang w:val="en-US" w:bidi="ar"/>
        </w:rPr>
        <w:t xml:space="preserve">= </w:t>
      </w:r>
      <w:r>
        <w:rPr>
          <w:rFonts w:ascii="Times New Roman" w:hAnsi="Times New Roman" w:cs="Times New Roman"/>
          <w:sz w:val="18"/>
          <w:szCs w:val="18"/>
          <w:lang w:bidi="ar"/>
        </w:rPr>
        <w:t xml:space="preserve">Very </w:t>
      </w:r>
      <w:r>
        <w:rPr>
          <w:rFonts w:ascii="Times New Roman" w:hAnsi="Times New Roman" w:cs="Times New Roman"/>
          <w:sz w:val="18"/>
          <w:szCs w:val="18"/>
          <w:lang w:val="en-US" w:bidi="ar"/>
        </w:rPr>
        <w:t>High Correlation</w:t>
      </w:r>
    </w:p>
    <w:p>
      <w:pPr>
        <w:spacing w:after="0" w:line="480" w:lineRule="auto"/>
        <w:jc w:val="center"/>
        <w:rPr>
          <w:rFonts w:ascii="Times New Roman" w:hAnsi="Times New Roman" w:cs="Times New Roman"/>
          <w:sz w:val="18"/>
          <w:szCs w:val="18"/>
          <w:lang w:val="en-US" w:bidi="ar"/>
        </w:rPr>
      </w:pPr>
    </w:p>
    <w:p>
      <w:pPr>
        <w:pStyle w:val="10"/>
        <w:spacing w:before="0" w:beforeAutospacing="0" w:after="0" w:afterAutospacing="0" w:line="480" w:lineRule="auto"/>
        <w:jc w:val="both"/>
        <w:rPr>
          <w:color w:val="000000"/>
          <w:lang w:val="en-US"/>
        </w:rPr>
      </w:pPr>
      <w:r>
        <w:rPr>
          <w:i/>
          <w:iCs/>
          <w:color w:val="000000"/>
        </w:rPr>
        <w:t xml:space="preserve">   Note</w:t>
      </w:r>
      <w:r>
        <w:rPr>
          <w:color w:val="000000"/>
        </w:rPr>
        <w:t xml:space="preserve">. </w:t>
      </w:r>
      <w:r>
        <w:rPr>
          <w:color w:val="000000"/>
          <w:lang w:val="en-US"/>
        </w:rPr>
        <w:t>Table 6 present the significant relationship between the gender of students and their absenteeism. The table show the Pearson's r of students gender has a very low correlation to their absenteeism. Because in student gender the r value is -0.068217. The result is very low correlation, so the data show that the student gender has very low relationship to student absenteeism.</w:t>
      </w:r>
    </w:p>
    <w:p>
      <w:pPr>
        <w:pStyle w:val="10"/>
        <w:spacing w:before="0" w:beforeAutospacing="0" w:after="0" w:afterAutospacing="0" w:line="480" w:lineRule="auto"/>
        <w:jc w:val="both"/>
        <w:rPr>
          <w:color w:val="000000"/>
          <w:lang w:val="en-US"/>
        </w:rPr>
      </w:pPr>
      <w:r>
        <w:rPr>
          <w:color w:val="000000"/>
          <w:lang w:val="en-US"/>
        </w:rPr>
        <w:tab/>
      </w:r>
      <w:r>
        <w:rPr>
          <w:color w:val="000000"/>
          <w:lang w:val="en-US"/>
        </w:rPr>
        <w:t>According to Weibren S. J. We investigated how and when gender dissimilarity relates to two highly important individual work outcomes: social inclusion and absenteeism. We collected survey data among 397 employees from a university of applied sciences and combined these with data from the organization’s personnel administration. Our results indicate that dissimilarity was negatively related to perceived work group inclusion. In addition, this negative effect was stronger when the group was perceived to have a negative diversity climate. Finally, there was a conditional indirect effect of gender dissimilarity on absenteeism through inclusion. That is, being different from other group members in terms of gender was associated with higher absenteeism through lower levels of perceived inclusion, but only when the group was perceived to have a negative diversity climate. Together, the present research demonstrates that sometimes being different is associated with more absences and underlines the importance of establishing a positive climate for gender diversity.</w:t>
      </w: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both"/>
        <w:rPr>
          <w:color w:val="000000"/>
          <w:lang w:val="en-US"/>
        </w:rPr>
      </w:pPr>
    </w:p>
    <w:p>
      <w:pPr>
        <w:pStyle w:val="10"/>
        <w:spacing w:before="0" w:beforeAutospacing="0" w:after="0" w:afterAutospacing="0" w:line="480" w:lineRule="auto"/>
        <w:jc w:val="center"/>
        <w:rPr>
          <w:b/>
          <w:bCs/>
          <w:color w:val="000000"/>
          <w:lang w:val="en-US"/>
        </w:rPr>
      </w:pPr>
    </w:p>
    <w:p>
      <w:pPr>
        <w:pStyle w:val="10"/>
        <w:spacing w:before="0" w:beforeAutospacing="0" w:after="0" w:afterAutospacing="0" w:line="480" w:lineRule="auto"/>
        <w:jc w:val="center"/>
        <w:rPr>
          <w:b/>
          <w:bCs/>
          <w:color w:val="000000"/>
          <w:lang w:val="en-US"/>
        </w:rPr>
      </w:pPr>
    </w:p>
    <w:p>
      <w:pPr>
        <w:pStyle w:val="10"/>
        <w:spacing w:before="0" w:beforeAutospacing="0" w:after="0" w:afterAutospacing="0" w:line="480" w:lineRule="auto"/>
        <w:jc w:val="both"/>
        <w:rPr>
          <w:b/>
          <w:bCs/>
          <w:color w:val="000000"/>
          <w:lang w:val="en-US"/>
        </w:rPr>
      </w:pPr>
    </w:p>
    <w:p>
      <w:pPr>
        <w:pStyle w:val="10"/>
        <w:spacing w:before="0" w:beforeAutospacing="0" w:after="0" w:afterAutospacing="0" w:line="480" w:lineRule="auto"/>
        <w:jc w:val="both"/>
        <w:rPr>
          <w:b/>
          <w:bCs/>
          <w:color w:val="000000"/>
          <w:lang w:val="en-US"/>
        </w:rPr>
      </w:pPr>
      <w:r>
        <w:rPr>
          <w:b/>
          <w:bCs/>
          <w:color w:val="000000"/>
          <w:lang w:val="en-US"/>
        </w:rPr>
        <w:t>Table 7</w:t>
      </w:r>
    </w:p>
    <w:p>
      <w:pPr>
        <w:pStyle w:val="10"/>
        <w:spacing w:before="0" w:beforeAutospacing="0" w:after="0" w:afterAutospacing="0" w:line="480" w:lineRule="auto"/>
        <w:jc w:val="both"/>
        <w:rPr>
          <w:i/>
          <w:iCs/>
          <w:color w:val="000000"/>
          <w:lang w:val="en-US"/>
        </w:rPr>
      </w:pPr>
      <w:r>
        <w:rPr>
          <w:i/>
          <w:iCs/>
          <w:color w:val="000000"/>
          <w:lang w:val="en-US"/>
        </w:rPr>
        <w:t>The significant relationship between the level of awareness of students and their absenteeism.</w:t>
      </w:r>
    </w:p>
    <w:tbl>
      <w:tblPr>
        <w:tblStyle w:val="11"/>
        <w:tblW w:w="8535" w:type="dxa"/>
        <w:tblInd w:w="-484"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440"/>
        <w:gridCol w:w="2010"/>
        <w:gridCol w:w="1305"/>
        <w:gridCol w:w="1065"/>
        <w:gridCol w:w="1515"/>
        <w:gridCol w:w="12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89" w:hRule="atLeast"/>
        </w:trPr>
        <w:tc>
          <w:tcPr>
            <w:tcW w:w="1440" w:type="dxa"/>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 xml:space="preserve">Student grade level </w:t>
            </w:r>
          </w:p>
        </w:tc>
        <w:tc>
          <w:tcPr>
            <w:tcW w:w="2010" w:type="dxa"/>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Junior high school absenteeism</w:t>
            </w:r>
          </w:p>
        </w:tc>
        <w:tc>
          <w:tcPr>
            <w:tcW w:w="1305" w:type="dxa"/>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r-value</w:t>
            </w:r>
          </w:p>
        </w:tc>
        <w:tc>
          <w:tcPr>
            <w:tcW w:w="1065" w:type="dxa"/>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p-value</w:t>
            </w:r>
          </w:p>
        </w:tc>
        <w:tc>
          <w:tcPr>
            <w:tcW w:w="1515" w:type="dxa"/>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Remarks</w:t>
            </w:r>
          </w:p>
        </w:tc>
        <w:tc>
          <w:tcPr>
            <w:tcW w:w="1200" w:type="dxa"/>
          </w:tcPr>
          <w:p>
            <w:pPr>
              <w:pStyle w:val="10"/>
              <w:widowControl/>
              <w:spacing w:before="0" w:beforeAutospacing="0" w:after="0" w:afterAutospacing="0" w:line="480" w:lineRule="auto"/>
              <w:jc w:val="center"/>
              <w:rPr>
                <w:b/>
                <w:bCs/>
                <w:color w:val="000000"/>
                <w:sz w:val="20"/>
                <w:szCs w:val="20"/>
                <w:lang w:val="en-US"/>
              </w:rPr>
            </w:pPr>
            <w:r>
              <w:rPr>
                <w:b/>
                <w:bCs/>
                <w:color w:val="000000"/>
                <w:sz w:val="20"/>
                <w:szCs w:val="20"/>
                <w:lang w:val="en-US"/>
              </w:rPr>
              <w:t>Decision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69" w:hRule="atLeast"/>
        </w:trPr>
        <w:tc>
          <w:tcPr>
            <w:tcW w:w="1440" w:type="dxa"/>
          </w:tcPr>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MALE &amp; FEMALE</w:t>
            </w:r>
          </w:p>
        </w:tc>
        <w:tc>
          <w:tcPr>
            <w:tcW w:w="2010" w:type="dxa"/>
          </w:tcPr>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br w:type="textWrapping"/>
            </w:r>
            <w:r>
              <w:rPr>
                <w:color w:val="000000"/>
                <w:sz w:val="18"/>
                <w:szCs w:val="18"/>
                <w:lang w:val="en-US"/>
              </w:rPr>
              <w:t>ABSENTEEISM</w:t>
            </w:r>
          </w:p>
        </w:tc>
        <w:tc>
          <w:tcPr>
            <w:tcW w:w="1305" w:type="dxa"/>
          </w:tcPr>
          <w:p>
            <w:pPr>
              <w:pStyle w:val="10"/>
              <w:widowControl/>
              <w:spacing w:before="0" w:beforeAutospacing="0" w:after="0" w:afterAutospacing="0" w:line="480" w:lineRule="auto"/>
              <w:jc w:val="center"/>
              <w:rPr>
                <w:sz w:val="18"/>
                <w:szCs w:val="18"/>
              </w:rPr>
            </w:pPr>
          </w:p>
          <w:p>
            <w:pPr>
              <w:pStyle w:val="10"/>
              <w:widowControl/>
              <w:spacing w:before="0" w:beforeAutospacing="0" w:after="0" w:afterAutospacing="0" w:line="480" w:lineRule="auto"/>
              <w:jc w:val="center"/>
              <w:rPr>
                <w:color w:val="000000"/>
                <w:sz w:val="18"/>
                <w:szCs w:val="18"/>
                <w:lang w:val="en-US"/>
              </w:rPr>
            </w:pPr>
            <w:r>
              <w:rPr>
                <w:sz w:val="18"/>
                <w:szCs w:val="18"/>
              </w:rPr>
              <w:t>0.006534404</w:t>
            </w:r>
          </w:p>
        </w:tc>
        <w:tc>
          <w:tcPr>
            <w:tcW w:w="1065" w:type="dxa"/>
          </w:tcPr>
          <w:p>
            <w:pPr>
              <w:pStyle w:val="10"/>
              <w:widowControl/>
              <w:spacing w:before="0" w:beforeAutospacing="0" w:after="0" w:afterAutospacing="0" w:line="480" w:lineRule="auto"/>
              <w:jc w:val="center"/>
              <w:rPr>
                <w:sz w:val="18"/>
                <w:szCs w:val="18"/>
              </w:rPr>
            </w:pPr>
          </w:p>
          <w:p>
            <w:pPr>
              <w:pStyle w:val="10"/>
              <w:widowControl/>
              <w:spacing w:before="0" w:beforeAutospacing="0" w:after="0" w:afterAutospacing="0" w:line="480" w:lineRule="auto"/>
              <w:jc w:val="center"/>
              <w:rPr>
                <w:color w:val="000000"/>
                <w:sz w:val="18"/>
                <w:szCs w:val="18"/>
                <w:lang w:val="en-US"/>
              </w:rPr>
            </w:pPr>
            <w:r>
              <w:rPr>
                <w:sz w:val="18"/>
                <w:szCs w:val="18"/>
              </w:rPr>
              <w:t>0.90411</w:t>
            </w:r>
          </w:p>
        </w:tc>
        <w:tc>
          <w:tcPr>
            <w:tcW w:w="1515" w:type="dxa"/>
          </w:tcPr>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Very Low Correlation</w:t>
            </w:r>
          </w:p>
        </w:tc>
        <w:tc>
          <w:tcPr>
            <w:tcW w:w="1200" w:type="dxa"/>
          </w:tcPr>
          <w:p>
            <w:pPr>
              <w:pStyle w:val="10"/>
              <w:widowControl/>
              <w:spacing w:before="0" w:beforeAutospacing="0" w:after="0" w:afterAutospacing="0" w:line="480" w:lineRule="auto"/>
              <w:jc w:val="center"/>
              <w:rPr>
                <w:color w:val="000000"/>
                <w:sz w:val="18"/>
                <w:szCs w:val="18"/>
                <w:lang w:val="en-US"/>
              </w:rPr>
            </w:pPr>
            <w:r>
              <w:rPr>
                <w:color w:val="000000"/>
                <w:sz w:val="18"/>
                <w:szCs w:val="18"/>
                <w:lang w:val="en-US"/>
              </w:rPr>
              <w:t>Not Significant</w:t>
            </w:r>
          </w:p>
        </w:tc>
      </w:tr>
    </w:tbl>
    <w:p>
      <w:pPr>
        <w:spacing w:after="0" w:line="480" w:lineRule="auto"/>
        <w:jc w:val="both"/>
        <w:rPr>
          <w:rFonts w:eastAsiaTheme="minorEastAsia"/>
          <w:sz w:val="18"/>
          <w:szCs w:val="18"/>
          <w:lang w:val="en-US" w:bidi="ar"/>
        </w:rPr>
      </w:pPr>
    </w:p>
    <w:p>
      <w:pPr>
        <w:spacing w:after="0" w:line="480" w:lineRule="auto"/>
        <w:jc w:val="both"/>
        <w:rPr>
          <w:rFonts w:ascii="Times New Roman" w:hAnsi="Times New Roman" w:cs="Times New Roman"/>
          <w:sz w:val="18"/>
          <w:szCs w:val="18"/>
          <w:lang w:val="en-US" w:bidi="ar"/>
        </w:rPr>
      </w:pPr>
      <m:oMath>
        <m:r>
          <m:rPr>
            <m:sty m:val="p"/>
          </m:rPr>
          <w:rPr>
            <w:rFonts w:ascii="Cambria Math" w:hAnsi="Cambria Math" w:cs="Times New Roman"/>
            <w:sz w:val="18"/>
            <w:szCs w:val="18"/>
            <w:lang w:val="en-US" w:bidi="ar"/>
          </w:rPr>
          <m:t>±0≤ r ≤ ±0.19</m:t>
        </m:r>
      </m:oMath>
      <w:r>
        <w:rPr>
          <w:rFonts w:hAnsi="Cambria Math" w:cs="Times New Roman"/>
          <w:sz w:val="18"/>
          <w:szCs w:val="18"/>
          <w:lang w:val="en-US" w:bidi="ar"/>
        </w:rPr>
        <w:t xml:space="preserve"> </w:t>
      </w:r>
      <w:r>
        <w:rPr>
          <w:rFonts w:ascii="Times New Roman" w:hAnsi="Times New Roman" w:cs="Times New Roman"/>
          <w:sz w:val="18"/>
          <w:szCs w:val="18"/>
          <w:lang w:val="en-US" w:bidi="ar"/>
        </w:rPr>
        <w:t>= Very Low Correlation</w:t>
      </w:r>
      <w:r>
        <w:rPr>
          <w:rFonts w:ascii="Times New Roman" w:hAnsi="Times New Roman" w:cs="Times New Roman"/>
          <w:sz w:val="18"/>
          <w:szCs w:val="18"/>
          <w:lang w:val="en-US" w:bidi="ar"/>
        </w:rPr>
        <w:tab/>
      </w:r>
      <w:r>
        <w:rPr>
          <w:rFonts w:ascii="Times New Roman" w:hAnsi="Times New Roman" w:cs="Times New Roman"/>
          <w:sz w:val="18"/>
          <w:szCs w:val="18"/>
          <w:lang w:val="en-US" w:bidi="ar"/>
        </w:rPr>
        <w:tab/>
      </w:r>
      <m:oMath>
        <m:r>
          <m:rPr>
            <m:sty m:val="p"/>
          </m:rPr>
          <w:rPr>
            <w:rFonts w:ascii="Cambria Math" w:hAnsi="Cambria Math" w:cs="Times New Roman"/>
            <w:sz w:val="18"/>
            <w:szCs w:val="18"/>
            <w:lang w:val="en-US" w:bidi="ar"/>
          </w:rPr>
          <m:t>±0≤ r ≤ ±0.39</m:t>
        </m:r>
      </m:oMath>
      <w:r>
        <w:rPr>
          <w:rFonts w:hAnsi="Cambria Math" w:cs="Times New Roman"/>
          <w:sz w:val="18"/>
          <w:szCs w:val="18"/>
          <w:lang w:val="en-US" w:bidi="ar"/>
        </w:rPr>
        <w:t xml:space="preserve"> </w:t>
      </w:r>
      <w:r>
        <w:rPr>
          <w:rFonts w:ascii="Times New Roman" w:hAnsi="Times New Roman" w:cs="Times New Roman"/>
          <w:sz w:val="18"/>
          <w:szCs w:val="18"/>
          <w:lang w:val="en-US" w:bidi="ar"/>
        </w:rPr>
        <w:t>= Low Correlation</w:t>
      </w:r>
    </w:p>
    <w:p>
      <w:pPr>
        <w:spacing w:after="0" w:line="480" w:lineRule="auto"/>
        <w:jc w:val="both"/>
        <w:rPr>
          <w:rFonts w:ascii="Times New Roman" w:hAnsi="Times New Roman" w:cs="Times New Roman"/>
          <w:sz w:val="18"/>
          <w:szCs w:val="18"/>
          <w:lang w:val="en-US" w:bidi="ar"/>
        </w:rPr>
      </w:pPr>
      <m:oMath>
        <m:r>
          <m:rPr>
            <m:sty m:val="p"/>
          </m:rPr>
          <w:rPr>
            <w:rFonts w:ascii="Cambria Math" w:hAnsi="Cambria Math" w:cs="Times New Roman"/>
            <w:sz w:val="18"/>
            <w:szCs w:val="18"/>
            <w:lang w:val="en-US" w:bidi="ar"/>
          </w:rPr>
          <m:t>±0≤ r ≤ ±0.59</m:t>
        </m:r>
      </m:oMath>
      <w:r>
        <w:rPr>
          <w:rFonts w:hAnsi="Cambria Math" w:cs="Times New Roman"/>
          <w:sz w:val="18"/>
          <w:szCs w:val="18"/>
          <w:lang w:val="en-US" w:bidi="ar"/>
        </w:rPr>
        <w:t xml:space="preserve"> </w:t>
      </w:r>
      <w:r>
        <w:rPr>
          <w:rFonts w:ascii="Times New Roman" w:hAnsi="Times New Roman" w:cs="Times New Roman"/>
          <w:sz w:val="18"/>
          <w:szCs w:val="18"/>
          <w:lang w:val="en-US" w:bidi="ar"/>
        </w:rPr>
        <w:t>= Moderate Correlation</w:t>
      </w:r>
      <w:r>
        <w:rPr>
          <w:rFonts w:ascii="Times New Roman" w:hAnsi="Times New Roman" w:cs="Times New Roman"/>
          <w:sz w:val="18"/>
          <w:szCs w:val="18"/>
          <w:lang w:val="en-US" w:bidi="ar"/>
        </w:rPr>
        <w:tab/>
      </w:r>
      <w:r>
        <w:rPr>
          <w:rFonts w:ascii="Times New Roman" w:hAnsi="Times New Roman" w:cs="Times New Roman"/>
          <w:sz w:val="18"/>
          <w:szCs w:val="18"/>
          <w:lang w:val="en-US" w:bidi="ar"/>
        </w:rPr>
        <w:tab/>
      </w:r>
      <m:oMath>
        <m:r>
          <m:rPr>
            <m:sty m:val="p"/>
          </m:rPr>
          <w:rPr>
            <w:rFonts w:ascii="Cambria Math" w:hAnsi="Cambria Math" w:cs="Times New Roman"/>
            <w:sz w:val="18"/>
            <w:szCs w:val="18"/>
            <w:lang w:val="en-US" w:bidi="ar"/>
          </w:rPr>
          <m:t>±0≤ r ≤ ±0.79</m:t>
        </m:r>
      </m:oMath>
      <w:r>
        <w:rPr>
          <w:rFonts w:hAnsi="Cambria Math" w:cs="Times New Roman"/>
          <w:sz w:val="18"/>
          <w:szCs w:val="18"/>
          <w:lang w:val="en-US" w:bidi="ar"/>
        </w:rPr>
        <w:t xml:space="preserve"> </w:t>
      </w:r>
      <w:r>
        <w:rPr>
          <w:rFonts w:ascii="Times New Roman" w:hAnsi="Times New Roman" w:cs="Times New Roman"/>
          <w:sz w:val="18"/>
          <w:szCs w:val="18"/>
          <w:lang w:val="en-US" w:bidi="ar"/>
        </w:rPr>
        <w:t>= High Correlation</w:t>
      </w:r>
    </w:p>
    <w:p>
      <w:pPr>
        <w:spacing w:after="0" w:line="480" w:lineRule="auto"/>
        <w:jc w:val="center"/>
        <w:rPr>
          <w:rFonts w:ascii="Times New Roman" w:hAnsi="Times New Roman" w:cs="Times New Roman"/>
          <w:sz w:val="18"/>
          <w:szCs w:val="18"/>
          <w:lang w:val="en-US" w:bidi="ar"/>
        </w:rPr>
      </w:pPr>
      <m:oMath>
        <m:r>
          <m:rPr>
            <m:sty m:val="p"/>
          </m:rPr>
          <w:rPr>
            <w:rFonts w:ascii="Cambria Math" w:hAnsi="Cambria Math" w:cs="Times New Roman"/>
            <w:sz w:val="18"/>
            <w:szCs w:val="18"/>
            <w:lang w:val="en-US" w:bidi="ar"/>
          </w:rPr>
          <m:t>±</m:t>
        </m:r>
        <m:r>
          <m:rPr>
            <m:sty m:val="p"/>
          </m:rPr>
          <w:rPr>
            <w:rFonts w:ascii="Cambria Math" w:hAnsi="Cambria Math" w:cs="Times New Roman"/>
            <w:sz w:val="18"/>
            <w:szCs w:val="18"/>
            <w:lang w:bidi="ar"/>
          </w:rPr>
          <m:t>0.8</m:t>
        </m:r>
        <m:r>
          <m:rPr>
            <m:sty m:val="p"/>
          </m:rPr>
          <w:rPr>
            <w:rFonts w:ascii="Cambria Math" w:hAnsi="Cambria Math" w:cs="Times New Roman"/>
            <w:sz w:val="18"/>
            <w:szCs w:val="18"/>
            <w:lang w:val="en-US" w:bidi="ar"/>
          </w:rPr>
          <m:t>≤ r ≤ ±</m:t>
        </m:r>
        <m:r>
          <m:rPr>
            <m:sty m:val="p"/>
          </m:rPr>
          <w:rPr>
            <w:rFonts w:ascii="Cambria Math" w:hAnsi="Cambria Math" w:cs="Times New Roman"/>
            <w:sz w:val="18"/>
            <w:szCs w:val="18"/>
            <w:lang w:bidi="ar"/>
          </w:rPr>
          <m:t>1.0</m:t>
        </m:r>
      </m:oMath>
      <w:r>
        <w:rPr>
          <w:rFonts w:hAnsi="Cambria Math" w:cs="Times New Roman"/>
          <w:sz w:val="18"/>
          <w:szCs w:val="18"/>
          <w:lang w:val="en-US" w:bidi="ar"/>
        </w:rPr>
        <w:t xml:space="preserve"> </w:t>
      </w:r>
      <w:r>
        <w:rPr>
          <w:rFonts w:ascii="Times New Roman" w:hAnsi="Times New Roman" w:cs="Times New Roman"/>
          <w:sz w:val="18"/>
          <w:szCs w:val="18"/>
          <w:lang w:val="en-US" w:bidi="ar"/>
        </w:rPr>
        <w:t xml:space="preserve">= </w:t>
      </w:r>
      <w:r>
        <w:rPr>
          <w:rFonts w:ascii="Times New Roman" w:hAnsi="Times New Roman" w:cs="Times New Roman"/>
          <w:sz w:val="18"/>
          <w:szCs w:val="18"/>
          <w:lang w:bidi="ar"/>
        </w:rPr>
        <w:t xml:space="preserve">Very </w:t>
      </w:r>
      <w:r>
        <w:rPr>
          <w:rFonts w:ascii="Times New Roman" w:hAnsi="Times New Roman" w:cs="Times New Roman"/>
          <w:sz w:val="18"/>
          <w:szCs w:val="18"/>
          <w:lang w:val="en-US" w:bidi="ar"/>
        </w:rPr>
        <w:t>High Correlation</w:t>
      </w:r>
    </w:p>
    <w:p>
      <w:pPr>
        <w:spacing w:after="0" w:line="480" w:lineRule="auto"/>
        <w:jc w:val="center"/>
        <w:rPr>
          <w:rFonts w:ascii="Times New Roman" w:hAnsi="Times New Roman" w:cs="Times New Roman"/>
          <w:sz w:val="18"/>
          <w:szCs w:val="18"/>
          <w:lang w:val="en-US" w:bidi="ar"/>
        </w:rPr>
      </w:pPr>
    </w:p>
    <w:p>
      <w:pPr>
        <w:pStyle w:val="10"/>
        <w:spacing w:before="0" w:beforeAutospacing="0" w:after="0" w:afterAutospacing="0" w:line="480" w:lineRule="auto"/>
        <w:jc w:val="both"/>
        <w:rPr>
          <w:color w:val="000000"/>
          <w:lang w:val="en-US"/>
        </w:rPr>
      </w:pPr>
      <w:r>
        <w:rPr>
          <w:i/>
          <w:iCs/>
          <w:color w:val="000000"/>
        </w:rPr>
        <w:t xml:space="preserve">   Note</w:t>
      </w:r>
      <w:r>
        <w:rPr>
          <w:color w:val="000000"/>
        </w:rPr>
        <w:t xml:space="preserve">. </w:t>
      </w:r>
      <w:r>
        <w:rPr>
          <w:color w:val="000000"/>
          <w:lang w:val="en-US"/>
        </w:rPr>
        <w:t>Table 7 present the significant relationship between the level of awareness of students and their absenteeism. The table show the Pearson's r of level of awareness of student to project W.A.T.C.H. has very low correlation to their absenteeism. Because in level for awareness the r value is 0.006534404. The result is very low correlation, so the data shows that the student level of awareness to project W.A.T.C.H. has very low relation to their absenteeism.</w:t>
      </w:r>
    </w:p>
    <w:p>
      <w:pPr>
        <w:pStyle w:val="10"/>
        <w:spacing w:before="0" w:beforeAutospacing="0" w:after="0" w:afterAutospacing="0" w:line="480" w:lineRule="auto"/>
        <w:jc w:val="both"/>
        <w:rPr>
          <w:color w:val="000000"/>
          <w:lang w:val="en-US"/>
        </w:rPr>
      </w:pPr>
      <w:r>
        <w:rPr>
          <w:color w:val="000000"/>
          <w:lang w:val="en-US"/>
        </w:rPr>
        <w:tab/>
      </w:r>
      <w:r>
        <w:rPr>
          <w:color w:val="000000"/>
          <w:lang w:val="en-US"/>
        </w:rPr>
        <w:t>According to Accordting to Emine Önder (2017) This study investigated student absenteeism in secondary education, school practices, and recommended policies to eliminate it. . The data was collected from 625 students, 6 managers, and 5 guidance counselors and analyzed through semi-structured interviews and discussion scales. The results showed that the causes of absenteeism were significant predictors of its duration and explained 22% of the change. School practices to reduce absenteeism were found to be ineffective and there was a need for more comprehensive and professional practices. Participants suggested making the school a center of attraction, modifying the curriculum, reducing academic hours, increasing compatibility with central exams, scheduling field selection earlier, and addressing absenteeism before it becomes a habit.</w:t>
      </w:r>
    </w:p>
    <w:p>
      <w:pPr>
        <w:pStyle w:val="2"/>
        <w:jc w:val="both"/>
        <w:rPr>
          <w:rFonts w:hint="default" w:ascii="Times New Roman" w:hAnsi="Times New Roman"/>
          <w:sz w:val="24"/>
          <w:szCs w:val="24"/>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pStyle w:val="2"/>
        <w:jc w:val="both"/>
        <w:rPr>
          <w:rFonts w:hint="default" w:ascii="Times New Roman" w:hAnsi="Times New Roman"/>
          <w:sz w:val="24"/>
          <w:szCs w:val="24"/>
        </w:rPr>
      </w:pPr>
    </w:p>
    <w:p>
      <w:pPr>
        <w:pStyle w:val="2"/>
        <w:jc w:val="center"/>
        <w:rPr>
          <w:rFonts w:hint="default" w:ascii="Times New Roman" w:hAnsi="Times New Roman"/>
          <w:sz w:val="24"/>
          <w:szCs w:val="24"/>
        </w:rPr>
      </w:pPr>
    </w:p>
    <w:p>
      <w:pPr>
        <w:pStyle w:val="2"/>
        <w:jc w:val="center"/>
        <w:rPr>
          <w:rFonts w:hint="default" w:ascii="Times New Roman" w:hAnsi="Times New Roman"/>
          <w:sz w:val="24"/>
          <w:szCs w:val="24"/>
        </w:rPr>
      </w:pPr>
      <w:r>
        <w:rPr>
          <w:rFonts w:hint="default" w:ascii="Times New Roman" w:hAnsi="Times New Roman"/>
          <w:sz w:val="24"/>
          <w:szCs w:val="24"/>
        </w:rPr>
        <w:t>CHAPTER 5</w:t>
      </w:r>
    </w:p>
    <w:p>
      <w:pPr>
        <w:pStyle w:val="10"/>
        <w:spacing w:before="0" w:beforeAutospacing="0" w:after="0" w:afterAutospacing="0" w:line="480" w:lineRule="auto"/>
        <w:jc w:val="center"/>
        <w:rPr>
          <w:rFonts w:eastAsia="SimSun"/>
          <w:b/>
          <w:bCs/>
          <w:color w:val="000000"/>
        </w:rPr>
      </w:pPr>
      <w:r>
        <w:rPr>
          <w:rFonts w:eastAsia="SimSun"/>
          <w:b/>
          <w:bCs/>
          <w:color w:val="000000"/>
        </w:rPr>
        <w:t>Summary, Findings, Conclusion and Recommendation</w:t>
      </w:r>
    </w:p>
    <w:p>
      <w:pPr>
        <w:pStyle w:val="10"/>
        <w:spacing w:before="0" w:beforeAutospacing="0" w:after="0" w:afterAutospacing="0" w:line="480" w:lineRule="auto"/>
        <w:jc w:val="both"/>
        <w:rPr>
          <w:color w:val="000000"/>
        </w:rPr>
      </w:pPr>
      <w:r>
        <w:rPr>
          <w:color w:val="000000"/>
        </w:rPr>
        <w:t>This chapter presents the summary, findings, conclusion and recommendation entitled “</w:t>
      </w:r>
      <w:r>
        <w:rPr>
          <w:color w:val="000000"/>
          <w:lang w:val="en-US"/>
        </w:rPr>
        <w:t>Project W.A.T.C.H. and its relationship on the absenteeism of junior high school students</w:t>
      </w:r>
      <w:r>
        <w:rPr>
          <w:color w:val="000000"/>
        </w:rPr>
        <w:t>.” of the study.</w:t>
      </w:r>
    </w:p>
    <w:p>
      <w:pPr>
        <w:pStyle w:val="2"/>
        <w:spacing w:line="480" w:lineRule="auto"/>
        <w:rPr>
          <w:rFonts w:hint="default" w:ascii="Times New Roman" w:hAnsi="Times New Roman"/>
          <w:sz w:val="24"/>
          <w:szCs w:val="24"/>
        </w:rPr>
      </w:pPr>
      <w:r>
        <w:rPr>
          <w:rFonts w:hint="default" w:ascii="Times New Roman" w:hAnsi="Times New Roman"/>
          <w:sz w:val="24"/>
          <w:szCs w:val="24"/>
        </w:rPr>
        <w:t>Summary Findings</w:t>
      </w:r>
    </w:p>
    <w:p>
      <w:pPr>
        <w:spacing w:line="480" w:lineRule="auto"/>
        <w:jc w:val="both"/>
        <w:rPr>
          <w:rFonts w:ascii="Times New Roman" w:hAnsi="Times New Roman" w:cs="Times New Roman"/>
          <w:color w:val="000000"/>
          <w:sz w:val="24"/>
          <w:szCs w:val="24"/>
          <w:lang w:val="en-US"/>
        </w:rPr>
      </w:pPr>
      <w:r>
        <w:rPr>
          <w:rFonts w:ascii="Times New Roman" w:hAnsi="Times New Roman" w:cs="Times New Roman"/>
          <w:b/>
          <w:bCs/>
          <w:sz w:val="24"/>
          <w:szCs w:val="24"/>
          <w:lang w:val="en-US"/>
        </w:rPr>
        <w:tab/>
      </w:r>
      <w:r>
        <w:rPr>
          <w:rFonts w:ascii="Times New Roman" w:hAnsi="Times New Roman" w:eastAsia="SimSun" w:cs="Times New Roman"/>
          <w:color w:val="000000"/>
          <w:sz w:val="24"/>
          <w:szCs w:val="24"/>
        </w:rPr>
        <w:t>The objective of this study was to determine the</w:t>
      </w:r>
      <w:r>
        <w:rPr>
          <w:rFonts w:ascii="Times New Roman" w:hAnsi="Times New Roman" w:eastAsia="SimSun" w:cs="Times New Roman"/>
          <w:color w:val="000000"/>
          <w:sz w:val="24"/>
          <w:szCs w:val="24"/>
          <w:lang w:val="en-US"/>
        </w:rPr>
        <w:t xml:space="preserve"> </w:t>
      </w:r>
      <w:r>
        <w:rPr>
          <w:rFonts w:ascii="Times New Roman" w:hAnsi="Times New Roman" w:cs="Times New Roman"/>
          <w:color w:val="000000"/>
          <w:sz w:val="24"/>
          <w:szCs w:val="24"/>
          <w:lang w:val="en-US"/>
        </w:rPr>
        <w:t>Project W.A.T.C.H. and its relationship on the absenteeism of junior high school students.</w:t>
      </w:r>
    </w:p>
    <w:p>
      <w:pPr>
        <w:numPr>
          <w:ilvl w:val="0"/>
          <w:numId w:val="2"/>
        </w:numPr>
        <w:spacing w:line="480" w:lineRule="auto"/>
        <w:jc w:val="both"/>
        <w:rPr>
          <w:rFonts w:ascii="Times New Roman" w:hAnsi="Times New Roman" w:cs="Times New Roman"/>
          <w:color w:val="000000"/>
          <w:sz w:val="24"/>
          <w:szCs w:val="24"/>
        </w:rPr>
      </w:pPr>
      <w:r>
        <w:rPr>
          <w:rFonts w:ascii="Times New Roman" w:hAnsi="Times New Roman"/>
          <w:color w:val="000000"/>
          <w:sz w:val="24"/>
          <w:szCs w:val="24"/>
          <w:lang w:val="en-US"/>
        </w:rPr>
        <w:t>The overall frequency for grade 7 is 163 and the frequency for grade 10 is 183, and the total frequency of grade levels 7 and 10 is 346.</w:t>
      </w:r>
    </w:p>
    <w:p>
      <w:pPr>
        <w:numPr>
          <w:ilvl w:val="0"/>
          <w:numId w:val="2"/>
        </w:numPr>
        <w:spacing w:line="480" w:lineRule="auto"/>
        <w:jc w:val="both"/>
        <w:rPr>
          <w:rFonts w:ascii="Times New Roman" w:hAnsi="Times New Roman" w:cs="Times New Roman"/>
          <w:color w:val="000000"/>
          <w:sz w:val="24"/>
          <w:szCs w:val="24"/>
          <w:lang w:val="en-US"/>
        </w:rPr>
      </w:pPr>
      <w:r>
        <w:rPr>
          <w:rFonts w:ascii="Times New Roman" w:hAnsi="Times New Roman"/>
          <w:color w:val="000000"/>
          <w:sz w:val="24"/>
          <w:szCs w:val="24"/>
          <w:lang w:val="en-US"/>
        </w:rPr>
        <w:t>The overall frequency of the respondents as to gender is 160 for females and 186 for males, and the total frequency of the respondents as to gender is 346.</w:t>
      </w:r>
    </w:p>
    <w:p>
      <w:pPr>
        <w:pStyle w:val="10"/>
        <w:numPr>
          <w:ilvl w:val="0"/>
          <w:numId w:val="2"/>
        </w:numPr>
        <w:spacing w:before="0" w:beforeAutospacing="0" w:after="0" w:afterAutospacing="0" w:line="480" w:lineRule="auto"/>
        <w:jc w:val="both"/>
        <w:rPr>
          <w:rFonts w:eastAsia="SimSun"/>
          <w:b/>
          <w:bCs/>
          <w:color w:val="000000"/>
          <w:lang w:val="en-US"/>
        </w:rPr>
      </w:pPr>
      <w:r>
        <w:rPr>
          <w:color w:val="000000"/>
          <w:lang w:val="en-US"/>
        </w:rPr>
        <w:t>The overall frequency of grade 7 as to their level of awareness is 71 not aware, 60 slightly aware, 25 moderately aware, and 7 aware, and the total is 163. The overall frequency of grade 10 as to their level of awareness is 91 not aware, 44 slightly aware, 43 moderately aware, and 5 aware, and the total is 183.</w:t>
      </w:r>
    </w:p>
    <w:p>
      <w:pPr>
        <w:pStyle w:val="10"/>
        <w:spacing w:before="0" w:beforeAutospacing="0" w:after="0" w:afterAutospacing="0" w:line="480" w:lineRule="auto"/>
        <w:rPr>
          <w:color w:val="000000"/>
          <w:lang w:val="en-US"/>
        </w:rPr>
      </w:pPr>
    </w:p>
    <w:p>
      <w:pPr>
        <w:pStyle w:val="10"/>
        <w:numPr>
          <w:ilvl w:val="0"/>
          <w:numId w:val="2"/>
        </w:numPr>
        <w:spacing w:before="0" w:beforeAutospacing="0" w:after="0" w:afterAutospacing="0" w:line="480" w:lineRule="auto"/>
        <w:jc w:val="both"/>
        <w:rPr>
          <w:color w:val="000000"/>
          <w:lang w:val="en-US"/>
        </w:rPr>
      </w:pPr>
      <w:r>
        <w:rPr>
          <w:color w:val="000000"/>
          <w:lang w:val="en-US"/>
        </w:rPr>
        <w:t xml:space="preserve">The r-value of </w:t>
      </w:r>
      <w:r>
        <w:rPr>
          <w:rFonts w:eastAsia="SimSun"/>
          <w:lang w:val="en-US" w:eastAsia="zh-CN" w:bidi="ar"/>
        </w:rPr>
        <w:t xml:space="preserve">the significant relationship between student’s grade level and their level of awareness is </w:t>
      </w:r>
      <w:r>
        <w:rPr>
          <w:rFonts w:eastAsia="SimSun"/>
          <w:color w:val="000000"/>
          <w:lang w:val="en-US" w:eastAsia="zh-CN"/>
        </w:rPr>
        <w:t>0.030612643.</w:t>
      </w:r>
    </w:p>
    <w:p>
      <w:pPr>
        <w:pStyle w:val="10"/>
        <w:numPr>
          <w:ilvl w:val="0"/>
          <w:numId w:val="2"/>
        </w:numPr>
        <w:spacing w:before="0" w:beforeAutospacing="0" w:after="0" w:afterAutospacing="0" w:line="480" w:lineRule="auto"/>
        <w:jc w:val="both"/>
        <w:rPr>
          <w:color w:val="000000"/>
          <w:lang w:val="en-US"/>
        </w:rPr>
      </w:pPr>
      <w:r>
        <w:rPr>
          <w:color w:val="000000"/>
          <w:lang w:val="en-US"/>
        </w:rPr>
        <w:t>The r-value of the significant relationship between the students' grade level, which is grade 7 and 10, and their absenteeism is -0.030612643 for grade 7 and 0.04386 for grade 10.</w:t>
      </w:r>
    </w:p>
    <w:p>
      <w:pPr>
        <w:pStyle w:val="10"/>
        <w:numPr>
          <w:ilvl w:val="0"/>
          <w:numId w:val="2"/>
        </w:numPr>
        <w:spacing w:before="0" w:beforeAutospacing="0" w:after="0" w:afterAutospacing="0" w:line="480" w:lineRule="auto"/>
        <w:jc w:val="both"/>
        <w:rPr>
          <w:color w:val="000000"/>
          <w:lang w:val="en-US"/>
        </w:rPr>
      </w:pPr>
      <w:r>
        <w:rPr>
          <w:color w:val="000000"/>
          <w:lang w:val="en-US"/>
        </w:rPr>
        <w:t>The r-value of the significant relationship between the gender of students and their absenteeism is -0.068217.</w:t>
      </w:r>
    </w:p>
    <w:p>
      <w:pPr>
        <w:pStyle w:val="10"/>
        <w:numPr>
          <w:ilvl w:val="0"/>
          <w:numId w:val="2"/>
        </w:numPr>
        <w:spacing w:before="0" w:beforeAutospacing="0" w:after="0" w:afterAutospacing="0" w:line="480" w:lineRule="auto"/>
        <w:jc w:val="both"/>
        <w:rPr>
          <w:color w:val="000000"/>
          <w:lang w:val="en-US"/>
        </w:rPr>
      </w:pPr>
      <w:r>
        <w:rPr>
          <w:color w:val="000000"/>
          <w:lang w:val="en-US"/>
        </w:rPr>
        <w:t>The r-value of the significant relationship between the level of awareness of students and their absenteeism is 0.006534404.</w:t>
      </w:r>
    </w:p>
    <w:p>
      <w:pPr>
        <w:pStyle w:val="2"/>
        <w:spacing w:line="480" w:lineRule="auto"/>
        <w:rPr>
          <w:rFonts w:hint="default" w:ascii="Times New Roman" w:hAnsi="Times New Roman"/>
          <w:sz w:val="24"/>
          <w:szCs w:val="24"/>
        </w:rPr>
      </w:pPr>
      <w:r>
        <w:rPr>
          <w:rFonts w:hint="default" w:ascii="Times New Roman" w:hAnsi="Times New Roman"/>
          <w:sz w:val="24"/>
          <w:szCs w:val="24"/>
        </w:rPr>
        <w:t>Conclusions</w:t>
      </w:r>
    </w:p>
    <w:p>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In accordance with the findings that the researchers obtained, the following conclusions were drawn:</w:t>
      </w:r>
    </w:p>
    <w:p>
      <w:pPr>
        <w:numPr>
          <w:ilvl w:val="0"/>
          <w:numId w:val="3"/>
        </w:numPr>
        <w:spacing w:line="480" w:lineRule="auto"/>
        <w:jc w:val="both"/>
        <w:rPr>
          <w:rFonts w:ascii="Times New Roman" w:hAnsi="Times New Roman" w:cs="Times New Roman"/>
          <w:sz w:val="24"/>
          <w:szCs w:val="24"/>
          <w:lang w:val="en-US"/>
        </w:rPr>
      </w:pPr>
      <w:r>
        <w:rPr>
          <w:rFonts w:ascii="Times New Roman" w:hAnsi="Times New Roman"/>
          <w:sz w:val="24"/>
          <w:szCs w:val="24"/>
          <w:lang w:val="en-US"/>
        </w:rPr>
        <w:t>The overall percentage of the profile of the respondents as to grade level of junior high school students is 47.10 percent in grade 7 and 52.90 per cent in grade 10. The number of grade 10 respondents is greater than the number of class respondents by 100 percent.</w:t>
      </w:r>
    </w:p>
    <w:p>
      <w:pPr>
        <w:pStyle w:val="10"/>
        <w:numPr>
          <w:ilvl w:val="0"/>
          <w:numId w:val="3"/>
        </w:numPr>
        <w:spacing w:line="480" w:lineRule="auto"/>
        <w:jc w:val="both"/>
      </w:pPr>
      <w:r>
        <w:t>The overall percentage for the gender profile of the respondents in junior high school is 46.24 percent for males and 53.78 percent for females. The number of female respondents is greater than the number of male respondents by 100</w:t>
      </w:r>
      <w:r>
        <w:rPr>
          <w:lang w:val="en-US"/>
        </w:rPr>
        <w:t xml:space="preserve"> percent.</w:t>
      </w:r>
    </w:p>
    <w:p>
      <w:pPr>
        <w:pStyle w:val="10"/>
        <w:numPr>
          <w:ilvl w:val="0"/>
          <w:numId w:val="3"/>
        </w:numPr>
        <w:spacing w:line="480" w:lineRule="auto"/>
        <w:jc w:val="both"/>
        <w:rPr>
          <w:lang w:val="en-US"/>
        </w:rPr>
      </w:pPr>
      <w:r>
        <w:rPr>
          <w:lang w:val="en-US"/>
        </w:rPr>
        <w:t>The overall percentage for the profile of the respondents as to the level of awareness of junior high school students is 43.56 percent are not aware, 36.81 percent are slightly aware, 15.34 percent are moderately aware, and 4.29 percent are aware for grade 7, and 50 percent are not aware, 23.63 percent are slightly aware, 23.63 percent are moderately aware, and 2.74 percent are aware for grade 10. The number of responses in "not aware" is greater than in the other verbal interpretations. It means that the grade 7 and 10 junior high school students are mostly unaware of the project W.A.T.C.H.</w:t>
      </w:r>
    </w:p>
    <w:p>
      <w:pPr>
        <w:numPr>
          <w:ilvl w:val="0"/>
          <w:numId w:val="3"/>
        </w:numPr>
        <w:spacing w:after="0" w:line="480" w:lineRule="auto"/>
        <w:jc w:val="both"/>
        <w:rPr>
          <w:rFonts w:ascii="Times New Roman" w:hAnsi="Times New Roman" w:eastAsia="SimSun" w:cs="Times New Roman"/>
          <w:color w:val="000000"/>
          <w:sz w:val="24"/>
          <w:szCs w:val="24"/>
          <w:lang w:val="en-US" w:eastAsia="zh-CN" w:bidi="ar"/>
        </w:rPr>
      </w:pPr>
      <w:r>
        <w:rPr>
          <w:rFonts w:ascii="Times New Roman" w:hAnsi="Times New Roman" w:cs="Times New Roman"/>
          <w:sz w:val="24"/>
          <w:szCs w:val="24"/>
          <w:lang w:val="en-US"/>
        </w:rPr>
        <w:t>T</w:t>
      </w:r>
      <w:r>
        <w:rPr>
          <w:rFonts w:ascii="Times New Roman" w:hAnsi="Times New Roman" w:eastAsia="SimSun" w:cs="Times New Roman"/>
          <w:sz w:val="24"/>
          <w:szCs w:val="24"/>
          <w:lang w:val="en-US" w:eastAsia="zh-CN" w:bidi="ar"/>
        </w:rPr>
        <w:t>he Pearson's r of level of awareness of student to project W.A.T.C.H. has very low correlation to the student’s grade level.</w:t>
      </w:r>
    </w:p>
    <w:p>
      <w:pPr>
        <w:numPr>
          <w:ilvl w:val="0"/>
          <w:numId w:val="3"/>
        </w:numPr>
        <w:spacing w:after="0" w:line="480" w:lineRule="auto"/>
        <w:jc w:val="both"/>
        <w:rPr>
          <w:rFonts w:ascii="Times New Roman" w:hAnsi="Times New Roman" w:eastAsia="SimSun" w:cs="Times New Roman"/>
          <w:color w:val="000000"/>
          <w:sz w:val="24"/>
          <w:szCs w:val="24"/>
          <w:lang w:val="en-US" w:eastAsia="zh-CN" w:bidi="ar"/>
        </w:rPr>
      </w:pPr>
      <w:r>
        <w:rPr>
          <w:rFonts w:ascii="Times New Roman" w:hAnsi="Times New Roman" w:cs="Times New Roman"/>
          <w:color w:val="000000"/>
          <w:sz w:val="24"/>
          <w:szCs w:val="24"/>
          <w:lang w:val="en-US"/>
        </w:rPr>
        <w:t>The Pearson's r of student grade level, grade 7 and 10 has very low correlation to their absenteeism.</w:t>
      </w:r>
    </w:p>
    <w:p>
      <w:pPr>
        <w:numPr>
          <w:ilvl w:val="0"/>
          <w:numId w:val="3"/>
        </w:numPr>
        <w:spacing w:after="0" w:line="480" w:lineRule="auto"/>
        <w:jc w:val="both"/>
        <w:rPr>
          <w:rFonts w:ascii="Times New Roman" w:hAnsi="Times New Roman" w:eastAsia="SimSun" w:cs="Times New Roman"/>
          <w:color w:val="000000"/>
          <w:sz w:val="24"/>
          <w:szCs w:val="24"/>
          <w:lang w:val="en-US" w:eastAsia="zh-CN" w:bidi="ar"/>
        </w:rPr>
      </w:pPr>
      <w:r>
        <w:rPr>
          <w:rFonts w:ascii="Times New Roman" w:hAnsi="Times New Roman"/>
          <w:color w:val="000000"/>
          <w:sz w:val="24"/>
          <w:szCs w:val="24"/>
          <w:lang w:val="en-US"/>
        </w:rPr>
        <w:t>The Pearson's r of student’s gender has a very low correlation to their absenteeism.</w:t>
      </w:r>
    </w:p>
    <w:p>
      <w:pPr>
        <w:numPr>
          <w:ilvl w:val="0"/>
          <w:numId w:val="3"/>
        </w:numPr>
        <w:spacing w:after="0" w:line="480" w:lineRule="auto"/>
        <w:jc w:val="both"/>
        <w:rPr>
          <w:rFonts w:ascii="Times New Roman" w:hAnsi="Times New Roman" w:eastAsia="SimSun" w:cs="Times New Roman"/>
          <w:color w:val="000000"/>
          <w:sz w:val="24"/>
          <w:szCs w:val="24"/>
          <w:lang w:val="en-US" w:eastAsia="zh-CN" w:bidi="ar"/>
        </w:rPr>
      </w:pPr>
      <w:r>
        <w:rPr>
          <w:rFonts w:ascii="Times New Roman" w:hAnsi="Times New Roman"/>
          <w:color w:val="000000"/>
          <w:sz w:val="24"/>
          <w:szCs w:val="24"/>
          <w:lang w:val="en-US"/>
        </w:rPr>
        <w:t>The Pearson's r of level of awareness of student to project W.A.T.C.H. has very low correlation to their absenteeism.</w:t>
      </w:r>
    </w:p>
    <w:p>
      <w:pPr>
        <w:spacing w:after="0" w:line="480" w:lineRule="auto"/>
        <w:rPr>
          <w:rFonts w:ascii="Times New Roman" w:hAnsi="Times New Roman"/>
          <w:color w:val="000000"/>
          <w:sz w:val="24"/>
          <w:szCs w:val="24"/>
          <w:lang w:val="en-US"/>
        </w:rPr>
      </w:pPr>
    </w:p>
    <w:p>
      <w:pPr>
        <w:spacing w:after="0" w:line="480" w:lineRule="auto"/>
        <w:rPr>
          <w:rFonts w:ascii="Times New Roman" w:hAnsi="Times New Roman"/>
          <w:color w:val="000000"/>
          <w:sz w:val="24"/>
          <w:szCs w:val="24"/>
          <w:lang w:val="en-US"/>
        </w:rPr>
      </w:pPr>
    </w:p>
    <w:p>
      <w:pPr>
        <w:spacing w:after="0" w:line="480" w:lineRule="auto"/>
        <w:rPr>
          <w:rFonts w:ascii="Times New Roman" w:hAnsi="Times New Roman"/>
          <w:color w:val="000000"/>
          <w:sz w:val="24"/>
          <w:szCs w:val="24"/>
          <w:lang w:val="en-US"/>
        </w:rPr>
      </w:pPr>
    </w:p>
    <w:p>
      <w:pPr>
        <w:spacing w:after="0" w:line="480" w:lineRule="auto"/>
        <w:rPr>
          <w:rFonts w:ascii="Times New Roman" w:hAnsi="Times New Roman"/>
          <w:color w:val="000000"/>
          <w:sz w:val="24"/>
          <w:szCs w:val="24"/>
          <w:lang w:val="en-US"/>
        </w:rPr>
      </w:pPr>
    </w:p>
    <w:p>
      <w:pPr>
        <w:spacing w:after="0" w:line="480" w:lineRule="auto"/>
        <w:rPr>
          <w:rFonts w:ascii="Times New Roman" w:hAnsi="Times New Roman"/>
          <w:color w:val="000000"/>
          <w:sz w:val="24"/>
          <w:szCs w:val="24"/>
          <w:lang w:val="en-US"/>
        </w:rPr>
      </w:pPr>
    </w:p>
    <w:p>
      <w:pPr>
        <w:pStyle w:val="2"/>
        <w:spacing w:line="480" w:lineRule="auto"/>
        <w:rPr>
          <w:rFonts w:hint="default" w:ascii="Times New Roman" w:hAnsi="Times New Roman"/>
          <w:sz w:val="24"/>
          <w:szCs w:val="24"/>
        </w:rPr>
      </w:pPr>
      <w:r>
        <w:rPr>
          <w:rFonts w:hint="default" w:ascii="Times New Roman" w:hAnsi="Times New Roman"/>
          <w:sz w:val="24"/>
          <w:szCs w:val="24"/>
        </w:rPr>
        <w:t>Recommendations</w:t>
      </w:r>
    </w:p>
    <w:p>
      <w:pPr>
        <w:spacing w:line="480" w:lineRule="auto"/>
        <w:ind w:firstLine="720"/>
        <w:jc w:val="both"/>
        <w:rPr>
          <w:rFonts w:ascii="Times New Roman" w:hAnsi="Times New Roman" w:cs="Times New Roman"/>
          <w:sz w:val="24"/>
          <w:szCs w:val="24"/>
          <w:lang w:eastAsia="zh-CN"/>
        </w:rPr>
      </w:pPr>
      <w:r>
        <w:rPr>
          <w:rFonts w:ascii="Times New Roman" w:hAnsi="Times New Roman" w:cs="Times New Roman"/>
          <w:sz w:val="24"/>
          <w:szCs w:val="24"/>
          <w:lang w:val="en-US" w:eastAsia="zh-CN"/>
        </w:rPr>
        <w:t xml:space="preserve">The researchers provide the following recommendations for potential future researchers who may investigate the same topic or field. The following recommendations are </w:t>
      </w:r>
      <w:r>
        <w:rPr>
          <w:rFonts w:ascii="Times New Roman" w:hAnsi="Times New Roman" w:cs="Times New Roman"/>
          <w:sz w:val="24"/>
          <w:szCs w:val="24"/>
          <w:lang w:eastAsia="zh-CN"/>
        </w:rPr>
        <w:t>hereby given for future studies;</w:t>
      </w:r>
    </w:p>
    <w:p>
      <w:pPr>
        <w:numPr>
          <w:ilvl w:val="0"/>
          <w:numId w:val="4"/>
        </w:numPr>
        <w:spacing w:line="480" w:lineRule="auto"/>
        <w:jc w:val="both"/>
        <w:rPr>
          <w:rFonts w:ascii="Times New Roman" w:hAnsi="Times New Roman" w:cs="Times New Roman"/>
          <w:sz w:val="24"/>
          <w:szCs w:val="24"/>
          <w:lang w:val="en-US" w:eastAsia="zh-CN"/>
        </w:rPr>
      </w:pPr>
      <w:r>
        <w:rPr>
          <w:rFonts w:ascii="Times New Roman" w:hAnsi="Times New Roman"/>
          <w:sz w:val="24"/>
          <w:szCs w:val="24"/>
          <w:lang w:eastAsia="zh-CN"/>
        </w:rPr>
        <w:t>D</w:t>
      </w:r>
      <w:r>
        <w:rPr>
          <w:rFonts w:ascii="Times New Roman" w:hAnsi="Times New Roman"/>
          <w:sz w:val="24"/>
          <w:szCs w:val="24"/>
          <w:lang w:val="en-US" w:eastAsia="zh-CN"/>
        </w:rPr>
        <w:t>o this study in</w:t>
      </w:r>
      <w:r>
        <w:rPr>
          <w:rFonts w:ascii="Times New Roman" w:hAnsi="Times New Roman"/>
          <w:sz w:val="24"/>
          <w:szCs w:val="24"/>
          <w:lang w:eastAsia="zh-CN"/>
        </w:rPr>
        <w:t xml:space="preserve"> </w:t>
      </w:r>
      <w:r>
        <w:rPr>
          <w:rFonts w:ascii="Times New Roman" w:hAnsi="Times New Roman"/>
          <w:sz w:val="24"/>
          <w:szCs w:val="24"/>
          <w:lang w:val="en-US" w:eastAsia="zh-CN"/>
        </w:rPr>
        <w:t>longer time</w:t>
      </w:r>
      <w:r>
        <w:rPr>
          <w:rFonts w:ascii="Times New Roman" w:hAnsi="Times New Roman"/>
          <w:sz w:val="24"/>
          <w:szCs w:val="24"/>
          <w:lang w:eastAsia="zh-CN"/>
        </w:rPr>
        <w:t>, n</w:t>
      </w:r>
      <w:r>
        <w:rPr>
          <w:rFonts w:ascii="Times New Roman" w:hAnsi="Times New Roman"/>
          <w:sz w:val="24"/>
          <w:szCs w:val="24"/>
          <w:lang w:val="en-US" w:eastAsia="zh-CN"/>
        </w:rPr>
        <w:t xml:space="preserve">ot only in </w:t>
      </w:r>
      <w:r>
        <w:rPr>
          <w:rFonts w:ascii="Times New Roman" w:hAnsi="Times New Roman"/>
          <w:sz w:val="24"/>
          <w:szCs w:val="24"/>
          <w:lang w:eastAsia="zh-CN"/>
        </w:rPr>
        <w:t>one</w:t>
      </w:r>
      <w:r>
        <w:rPr>
          <w:rFonts w:ascii="Times New Roman" w:hAnsi="Times New Roman"/>
          <w:sz w:val="24"/>
          <w:szCs w:val="24"/>
          <w:lang w:val="en-US" w:eastAsia="zh-CN"/>
        </w:rPr>
        <w:t xml:space="preserve"> quarter.</w:t>
      </w:r>
    </w:p>
    <w:p>
      <w:pPr>
        <w:numPr>
          <w:ilvl w:val="0"/>
          <w:numId w:val="4"/>
        </w:numPr>
        <w:spacing w:line="480" w:lineRule="auto"/>
        <w:jc w:val="both"/>
        <w:rPr>
          <w:rFonts w:ascii="Times New Roman" w:hAnsi="Times New Roman" w:cs="Times New Roman"/>
          <w:sz w:val="24"/>
          <w:szCs w:val="24"/>
          <w:lang w:val="en-US" w:eastAsia="zh-CN"/>
        </w:rPr>
      </w:pPr>
      <w:r>
        <w:rPr>
          <w:rFonts w:ascii="Times New Roman" w:hAnsi="Times New Roman" w:cs="Times New Roman"/>
          <w:sz w:val="24"/>
          <w:szCs w:val="24"/>
          <w:lang w:eastAsia="zh-CN"/>
        </w:rPr>
        <w:t>I</w:t>
      </w:r>
      <w:r>
        <w:rPr>
          <w:rFonts w:ascii="Times New Roman" w:hAnsi="Times New Roman" w:cs="Times New Roman"/>
          <w:sz w:val="24"/>
          <w:szCs w:val="24"/>
          <w:lang w:val="en-US" w:eastAsia="zh-CN"/>
        </w:rPr>
        <w:t>nclud</w:t>
      </w:r>
      <w:r>
        <w:rPr>
          <w:rFonts w:ascii="Times New Roman" w:hAnsi="Times New Roman" w:cs="Times New Roman"/>
          <w:sz w:val="24"/>
          <w:szCs w:val="24"/>
          <w:lang w:eastAsia="zh-CN"/>
        </w:rPr>
        <w:t>e</w:t>
      </w:r>
      <w:r>
        <w:rPr>
          <w:rFonts w:ascii="Times New Roman" w:hAnsi="Times New Roman" w:cs="Times New Roman"/>
          <w:sz w:val="24"/>
          <w:szCs w:val="24"/>
          <w:lang w:val="en-US" w:eastAsia="zh-CN"/>
        </w:rPr>
        <w:t xml:space="preserve"> students from additional grade levels.</w:t>
      </w:r>
    </w:p>
    <w:p>
      <w:pPr>
        <w:numPr>
          <w:ilvl w:val="0"/>
          <w:numId w:val="4"/>
        </w:numPr>
        <w:spacing w:line="480" w:lineRule="auto"/>
        <w:jc w:val="both"/>
        <w:rPr>
          <w:rFonts w:ascii="Times New Roman" w:hAnsi="Times New Roman" w:cs="Times New Roman"/>
          <w:sz w:val="24"/>
          <w:szCs w:val="24"/>
          <w:lang w:val="en-US" w:eastAsia="zh-CN"/>
        </w:rPr>
      </w:pPr>
      <w:r>
        <w:rPr>
          <w:rFonts w:ascii="Times New Roman" w:hAnsi="Times New Roman"/>
          <w:sz w:val="24"/>
          <w:szCs w:val="24"/>
          <w:lang w:val="en-US" w:eastAsia="zh-CN"/>
        </w:rPr>
        <w:t>The researchers encourage future researchers to commit significant time and resources to conducting similar research studies in order to provide more reliable and accurate results.</w:t>
      </w:r>
    </w:p>
    <w:p>
      <w:pPr>
        <w:numPr>
          <w:ilvl w:val="0"/>
          <w:numId w:val="4"/>
        </w:numPr>
        <w:spacing w:line="480" w:lineRule="auto"/>
        <w:jc w:val="both"/>
        <w:rPr>
          <w:rFonts w:ascii="Times New Roman" w:hAnsi="Times New Roman"/>
          <w:sz w:val="24"/>
          <w:szCs w:val="24"/>
          <w:lang w:eastAsia="zh-CN"/>
        </w:rPr>
      </w:pPr>
      <w:r>
        <w:rPr>
          <w:rFonts w:ascii="Times New Roman" w:hAnsi="Times New Roman"/>
          <w:sz w:val="24"/>
          <w:szCs w:val="24"/>
          <w:lang w:eastAsia="zh-CN"/>
        </w:rPr>
        <w:t>Future researchers may to delve deeper into the specific effects of Project W.A.T.C.H. in order to expand upon this study</w:t>
      </w:r>
    </w:p>
    <w:p>
      <w:pPr>
        <w:spacing w:line="480" w:lineRule="auto"/>
        <w:jc w:val="both"/>
        <w:rPr>
          <w:rFonts w:ascii="Times New Roman" w:hAnsi="Times New Roman"/>
          <w:sz w:val="24"/>
          <w:szCs w:val="24"/>
          <w:lang w:val="en-US" w:eastAsia="zh-CN"/>
        </w:rPr>
      </w:pPr>
    </w:p>
    <w:p>
      <w:pPr>
        <w:spacing w:line="480" w:lineRule="auto"/>
        <w:jc w:val="both"/>
        <w:rPr>
          <w:rFonts w:ascii="Times New Roman" w:hAnsi="Times New Roman"/>
          <w:sz w:val="24"/>
          <w:szCs w:val="24"/>
          <w:lang w:val="en-US" w:eastAsia="zh-CN"/>
        </w:rPr>
      </w:pPr>
    </w:p>
    <w:p>
      <w:pPr>
        <w:spacing w:line="480" w:lineRule="auto"/>
        <w:jc w:val="both"/>
        <w:rPr>
          <w:rFonts w:ascii="Times New Roman" w:hAnsi="Times New Roman"/>
          <w:sz w:val="24"/>
          <w:szCs w:val="24"/>
          <w:lang w:val="en-US" w:eastAsia="zh-CN"/>
        </w:rPr>
      </w:pPr>
    </w:p>
    <w:p>
      <w:pPr>
        <w:pStyle w:val="2"/>
        <w:spacing w:line="480" w:lineRule="auto"/>
        <w:jc w:val="center"/>
        <w:rPr>
          <w:rFonts w:hint="default" w:ascii="Times New Roman" w:hAnsi="Times New Roman"/>
          <w:sz w:val="24"/>
          <w:szCs w:val="24"/>
        </w:rPr>
      </w:pPr>
    </w:p>
    <w:p>
      <w:pPr>
        <w:pStyle w:val="2"/>
        <w:spacing w:line="480" w:lineRule="auto"/>
        <w:jc w:val="center"/>
        <w:rPr>
          <w:rFonts w:hint="default" w:ascii="Times New Roman" w:hAnsi="Times New Roman"/>
          <w:sz w:val="24"/>
          <w:szCs w:val="24"/>
        </w:rPr>
      </w:pPr>
    </w:p>
    <w:p>
      <w:pPr>
        <w:pStyle w:val="2"/>
        <w:spacing w:line="480" w:lineRule="auto"/>
        <w:jc w:val="center"/>
        <w:rPr>
          <w:rFonts w:hint="default" w:ascii="Times New Roman" w:hAnsi="Times New Roman"/>
          <w:sz w:val="24"/>
          <w:szCs w:val="24"/>
        </w:rPr>
      </w:pPr>
    </w:p>
    <w:p>
      <w:pPr>
        <w:pStyle w:val="2"/>
        <w:spacing w:line="480" w:lineRule="auto"/>
        <w:jc w:val="center"/>
        <w:rPr>
          <w:rFonts w:hint="default" w:ascii="Times New Roman" w:hAnsi="Times New Roman"/>
          <w:szCs w:val="24"/>
        </w:rPr>
      </w:pPr>
      <w:r>
        <w:rPr>
          <w:rFonts w:hint="default" w:ascii="Times New Roman" w:hAnsi="Times New Roman"/>
          <w:sz w:val="24"/>
          <w:szCs w:val="24"/>
        </w:rPr>
        <w:t>Bibliography/References</w:t>
      </w:r>
    </w:p>
    <w:p>
      <w:pPr>
        <w:spacing w:line="360" w:lineRule="auto"/>
        <w:ind w:left="360" w:hanging="360" w:hangingChars="150"/>
        <w:jc w:val="both"/>
        <w:rPr>
          <w:rStyle w:val="9"/>
          <w:rFonts w:ascii="Times New Roman" w:hAnsi="Times New Roman" w:cs="Times New Roman"/>
          <w:color w:val="auto"/>
          <w:sz w:val="24"/>
          <w:szCs w:val="24"/>
          <w:u w:val="none"/>
          <w:lang w:val="en-US" w:eastAsia="zh-CN"/>
        </w:rPr>
      </w:pPr>
      <w:r>
        <w:rPr>
          <w:rFonts w:ascii="Times New Roman" w:hAnsi="Times New Roman" w:eastAsia="Segoe UI Historic" w:cs="Times New Roman"/>
          <w:sz w:val="24"/>
          <w:szCs w:val="24"/>
        </w:rPr>
        <w:t xml:space="preserve">Ansari, A., &amp; Gottfried, M. A. (2021). </w:t>
      </w:r>
      <w:r>
        <w:rPr>
          <w:rFonts w:ascii="Times New Roman" w:hAnsi="Times New Roman" w:eastAsia="Segoe UI Historic" w:cs="Times New Roman"/>
          <w:i/>
          <w:iCs/>
          <w:sz w:val="24"/>
          <w:szCs w:val="24"/>
        </w:rPr>
        <w:t>The grade-level and cumulative outcomes of absenteeism. Child Development</w:t>
      </w:r>
      <w:r>
        <w:rPr>
          <w:rFonts w:ascii="Times New Roman" w:hAnsi="Times New Roman" w:eastAsia="Segoe UI Historic" w:cs="Times New Roman"/>
          <w:sz w:val="24"/>
          <w:szCs w:val="24"/>
        </w:rPr>
        <w:t xml:space="preserve">, 92(3), e13555. </w:t>
      </w:r>
      <w:r>
        <w:fldChar w:fldCharType="begin"/>
      </w:r>
      <w:r>
        <w:instrText xml:space="preserve"> HYPERLINK "https://srcd.onlinelibrary.wiley.com/doi/abs/10.1111/cdev.13555?fbclid=IwAR1zBIK2oHQWBTr4j7LPiFcioTP9DbiPyB0wVx_OCjG9JdrJWiSXG_duY-U" \t "https://www.facebook.com/_blank" </w:instrText>
      </w:r>
      <w:r>
        <w:fldChar w:fldCharType="separate"/>
      </w:r>
      <w:r>
        <w:rPr>
          <w:rStyle w:val="9"/>
          <w:rFonts w:ascii="Times New Roman" w:hAnsi="Times New Roman" w:eastAsia="Segoe UI Historic" w:cs="Times New Roman"/>
          <w:color w:val="auto"/>
          <w:sz w:val="24"/>
          <w:szCs w:val="24"/>
        </w:rPr>
        <w:t>https://srcd.onlinelibrary.wiley.com/doi/abs/10.1111/cdev.13555</w:t>
      </w:r>
      <w:r>
        <w:rPr>
          <w:rStyle w:val="9"/>
          <w:rFonts w:ascii="Times New Roman" w:hAnsi="Times New Roman" w:eastAsia="Segoe UI Historic" w:cs="Times New Roman"/>
          <w:color w:val="auto"/>
          <w:sz w:val="24"/>
          <w:szCs w:val="24"/>
        </w:rPr>
        <w:fldChar w:fldCharType="end"/>
      </w:r>
      <w:r>
        <w:rPr>
          <w:rFonts w:ascii="Times New Roman" w:hAnsi="Times New Roman" w:eastAsia="Segoe UI Historic" w:cs="Times New Roman"/>
          <w:color w:val="FFFFFF"/>
          <w:sz w:val="24"/>
          <w:szCs w:val="24"/>
        </w:rPr>
        <w:t>.</w:t>
      </w:r>
    </w:p>
    <w:p>
      <w:pPr>
        <w:spacing w:line="360" w:lineRule="auto"/>
        <w:ind w:firstLine="360" w:firstLineChars="150"/>
        <w:jc w:val="both"/>
        <w:rPr>
          <w:rStyle w:val="9"/>
          <w:rFonts w:ascii="Times New Roman" w:hAnsi="Times New Roman"/>
          <w:color w:val="auto"/>
          <w:sz w:val="24"/>
          <w:szCs w:val="24"/>
          <w:u w:val="none"/>
          <w:lang w:eastAsia="zh-CN"/>
        </w:rPr>
      </w:pPr>
      <w:r>
        <w:rPr>
          <w:rStyle w:val="9"/>
          <w:rFonts w:ascii="Times New Roman" w:hAnsi="Times New Roman"/>
          <w:color w:val="auto"/>
          <w:sz w:val="24"/>
          <w:szCs w:val="24"/>
          <w:u w:val="none"/>
          <w:lang w:eastAsia="zh-CN"/>
        </w:rPr>
        <w:t>Retrieved on February 5, 2023</w:t>
      </w:r>
    </w:p>
    <w:p>
      <w:pPr>
        <w:spacing w:line="360" w:lineRule="auto"/>
        <w:ind w:left="360" w:hanging="360" w:hangingChars="150"/>
        <w:jc w:val="both"/>
        <w:rPr>
          <w:rFonts w:ascii="Times New Roman" w:hAnsi="Times New Roman" w:eastAsia="Segoe UI Historic" w:cs="Times New Roman"/>
          <w:sz w:val="24"/>
          <w:szCs w:val="24"/>
          <w:u w:val="single"/>
        </w:rPr>
      </w:pPr>
      <w:r>
        <w:rPr>
          <w:rFonts w:ascii="Times New Roman" w:hAnsi="Times New Roman" w:eastAsia="Segoe UI Historic" w:cs="Times New Roman"/>
          <w:sz w:val="24"/>
          <w:szCs w:val="24"/>
        </w:rPr>
        <w:t xml:space="preserve">Balkis, M., et al. (2016). </w:t>
      </w:r>
      <w:r>
        <w:rPr>
          <w:rFonts w:ascii="Times New Roman" w:hAnsi="Times New Roman" w:eastAsia="Segoe UI Historic" w:cs="Times New Roman"/>
          <w:i/>
          <w:iCs/>
          <w:sz w:val="24"/>
          <w:szCs w:val="24"/>
        </w:rPr>
        <w:t>The school absenteeism among high school students: Contributing factors. Education</w:t>
      </w:r>
      <w:r>
        <w:rPr>
          <w:rFonts w:ascii="Times New Roman" w:hAnsi="Times New Roman" w:eastAsia="Segoe UI Historic" w:cs="Times New Roman"/>
          <w:sz w:val="24"/>
          <w:szCs w:val="24"/>
        </w:rPr>
        <w:t xml:space="preserve">, 136(4), 1-13. </w:t>
      </w:r>
      <w:r>
        <w:fldChar w:fldCharType="begin"/>
      </w:r>
      <w:r>
        <w:instrText xml:space="preserve"> HYPERLINK "https://files.eric.ed.gov/fulltext/EJ1130748.pdf?fbclid=IwAR33QM_ZMkX1GdKb590rWlyAtjDfTr5uHBEiumNhzHVxKqZhMaA_fzLUJY8" \t "https://www.facebook.com/_blank" </w:instrText>
      </w:r>
      <w:r>
        <w:fldChar w:fldCharType="separate"/>
      </w:r>
      <w:r>
        <w:rPr>
          <w:rStyle w:val="9"/>
          <w:rFonts w:ascii="Times New Roman" w:hAnsi="Times New Roman" w:eastAsia="Segoe UI Historic" w:cs="Times New Roman"/>
          <w:color w:val="auto"/>
          <w:sz w:val="24"/>
          <w:szCs w:val="24"/>
        </w:rPr>
        <w:t>https://files.eric.ed.gov/fulltext/EJ1130748.pdf</w:t>
      </w:r>
      <w:r>
        <w:rPr>
          <w:rStyle w:val="9"/>
          <w:rFonts w:ascii="Times New Roman" w:hAnsi="Times New Roman" w:eastAsia="Segoe UI Historic" w:cs="Times New Roman"/>
          <w:color w:val="auto"/>
          <w:sz w:val="24"/>
          <w:szCs w:val="24"/>
        </w:rPr>
        <w:fldChar w:fldCharType="end"/>
      </w:r>
      <w:r>
        <w:rPr>
          <w:rFonts w:ascii="Times New Roman" w:hAnsi="Times New Roman" w:eastAsia="Segoe UI Historic" w:cs="Times New Roman"/>
          <w:sz w:val="24"/>
          <w:szCs w:val="24"/>
          <w:u w:val="single"/>
        </w:rPr>
        <w:t xml:space="preserve"> </w:t>
      </w:r>
    </w:p>
    <w:p>
      <w:pPr>
        <w:spacing w:line="360" w:lineRule="auto"/>
        <w:ind w:firstLine="360" w:firstLineChars="150"/>
        <w:jc w:val="both"/>
        <w:rPr>
          <w:rStyle w:val="9"/>
          <w:rFonts w:ascii="Times New Roman" w:hAnsi="Times New Roman"/>
          <w:color w:val="auto"/>
          <w:sz w:val="24"/>
          <w:szCs w:val="24"/>
          <w:u w:val="none"/>
          <w:lang w:eastAsia="zh-CN"/>
        </w:rPr>
      </w:pPr>
      <w:r>
        <w:rPr>
          <w:rStyle w:val="9"/>
          <w:rFonts w:ascii="Times New Roman" w:hAnsi="Times New Roman"/>
          <w:color w:val="auto"/>
          <w:sz w:val="24"/>
          <w:szCs w:val="24"/>
          <w:u w:val="none"/>
          <w:lang w:eastAsia="zh-CN"/>
        </w:rPr>
        <w:t>Retrieved on February 5, 2023</w:t>
      </w:r>
    </w:p>
    <w:p>
      <w:pPr>
        <w:spacing w:line="360" w:lineRule="auto"/>
        <w:ind w:left="360" w:hanging="360" w:hangingChars="150"/>
        <w:jc w:val="both"/>
        <w:rPr>
          <w:rFonts w:ascii="Times New Roman" w:hAnsi="Times New Roman" w:eastAsia="Segoe UI Historic" w:cs="Times New Roman"/>
          <w:sz w:val="24"/>
          <w:szCs w:val="24"/>
          <w:u w:val="single"/>
        </w:rPr>
      </w:pPr>
      <w:r>
        <w:rPr>
          <w:rFonts w:ascii="Times New Roman" w:hAnsi="Times New Roman" w:eastAsia="Segoe UI Historic" w:cs="Times New Roman"/>
          <w:sz w:val="24"/>
          <w:szCs w:val="24"/>
        </w:rPr>
        <w:t xml:space="preserve">Borela, et al. (2019). </w:t>
      </w:r>
      <w:r>
        <w:rPr>
          <w:rFonts w:ascii="Times New Roman" w:hAnsi="Times New Roman" w:eastAsia="Segoe UI Historic" w:cs="Times New Roman"/>
          <w:i/>
          <w:iCs/>
          <w:sz w:val="24"/>
          <w:szCs w:val="24"/>
        </w:rPr>
        <w:t>Effects of absenteeism in the academic performance of grade 12 ABM students in Bestlink College of the Philippines School Year 2018-2019. AASGBCPJMRA</w:t>
      </w:r>
      <w:r>
        <w:rPr>
          <w:rFonts w:ascii="Times New Roman" w:hAnsi="Times New Roman" w:eastAsia="Segoe UI Historic" w:cs="Times New Roman"/>
          <w:sz w:val="24"/>
          <w:szCs w:val="24"/>
        </w:rPr>
        <w:t xml:space="preserve">, 1(1), 1-9. </w:t>
      </w:r>
      <w:r>
        <w:fldChar w:fldCharType="begin"/>
      </w:r>
      <w:r>
        <w:instrText xml:space="preserve"> HYPERLINK "https://ojs.aaresearchindex.com/index.php/aasgbcpjmra/article/view/2507?fbclid=IwAR25EwMw31Hx9hBf2-bya1Rmlct1Shg42wLc-V7dmhKeZv1IWCGfFjDM_F0" \t "https://www.facebook.com/_blank" </w:instrText>
      </w:r>
      <w:r>
        <w:fldChar w:fldCharType="separate"/>
      </w:r>
      <w:r>
        <w:rPr>
          <w:rStyle w:val="9"/>
          <w:rFonts w:ascii="Times New Roman" w:hAnsi="Times New Roman" w:eastAsia="Segoe UI Historic" w:cs="Times New Roman"/>
          <w:color w:val="auto"/>
          <w:sz w:val="24"/>
          <w:szCs w:val="24"/>
        </w:rPr>
        <w:t>https://ojs.aaresearchindex.com/index.php/aasgbcpjmra/article/view/2507</w:t>
      </w:r>
      <w:r>
        <w:rPr>
          <w:rStyle w:val="9"/>
          <w:rFonts w:ascii="Times New Roman" w:hAnsi="Times New Roman" w:eastAsia="Segoe UI Historic" w:cs="Times New Roman"/>
          <w:color w:val="auto"/>
          <w:sz w:val="24"/>
          <w:szCs w:val="24"/>
        </w:rPr>
        <w:fldChar w:fldCharType="end"/>
      </w:r>
      <w:r>
        <w:rPr>
          <w:rFonts w:ascii="Times New Roman" w:hAnsi="Times New Roman" w:eastAsia="Segoe UI Historic" w:cs="Times New Roman"/>
          <w:sz w:val="24"/>
          <w:szCs w:val="24"/>
          <w:u w:val="single"/>
        </w:rPr>
        <w:t xml:space="preserve"> </w:t>
      </w:r>
    </w:p>
    <w:p>
      <w:pPr>
        <w:spacing w:line="360" w:lineRule="auto"/>
        <w:ind w:firstLine="360" w:firstLineChars="150"/>
        <w:jc w:val="both"/>
        <w:rPr>
          <w:rFonts w:ascii="Times New Roman" w:hAnsi="Times New Roman"/>
          <w:sz w:val="24"/>
          <w:szCs w:val="24"/>
          <w:lang w:eastAsia="zh-CN"/>
        </w:rPr>
      </w:pPr>
      <w:r>
        <w:rPr>
          <w:rFonts w:ascii="Times New Roman" w:hAnsi="Times New Roman"/>
          <w:sz w:val="24"/>
          <w:szCs w:val="24"/>
          <w:lang w:eastAsia="zh-CN"/>
        </w:rPr>
        <w:t>Retrieved on February 5, 2023</w:t>
      </w:r>
    </w:p>
    <w:p>
      <w:pPr>
        <w:spacing w:line="360" w:lineRule="auto"/>
        <w:ind w:left="360" w:hanging="360" w:hangingChars="150"/>
        <w:jc w:val="both"/>
        <w:rPr>
          <w:rFonts w:ascii="Times New Roman" w:hAnsi="Times New Roman" w:cs="Times New Roman"/>
          <w:sz w:val="24"/>
          <w:szCs w:val="24"/>
          <w:lang w:eastAsia="zh-CN"/>
        </w:rPr>
      </w:pPr>
      <w:r>
        <w:rPr>
          <w:rFonts w:ascii="Times New Roman" w:hAnsi="Times New Roman" w:eastAsia="Segoe UI Historic" w:cs="Times New Roman"/>
          <w:sz w:val="24"/>
          <w:szCs w:val="24"/>
        </w:rPr>
        <w:t xml:space="preserve">Demir, K. (2016). </w:t>
      </w:r>
      <w:r>
        <w:rPr>
          <w:rFonts w:ascii="Times New Roman" w:hAnsi="Times New Roman" w:eastAsia="Segoe UI Historic" w:cs="Times New Roman"/>
          <w:i/>
          <w:iCs/>
          <w:sz w:val="24"/>
          <w:szCs w:val="24"/>
        </w:rPr>
        <w:t>Factors associated with absenteeism in high schools. European Journal of Educational Research</w:t>
      </w:r>
      <w:r>
        <w:rPr>
          <w:rFonts w:ascii="Times New Roman" w:hAnsi="Times New Roman" w:eastAsia="Segoe UI Historic" w:cs="Times New Roman"/>
          <w:sz w:val="24"/>
          <w:szCs w:val="24"/>
        </w:rPr>
        <w:t xml:space="preserve">, 5(2), 121-127. </w:t>
      </w:r>
      <w:r>
        <w:fldChar w:fldCharType="begin"/>
      </w:r>
      <w:r>
        <w:instrText xml:space="preserve"> HYPERLINK "https://dergipark.org.tr/en/pub/ejer/issue/24400/258669?fbclid=IwAR3-0RC3MRNQZybxitDQu3AXTFlA8Wc3-iH7AxCtkUp75uJ8PqIuPH4x9Ik" \t "https://www.facebook.com/_blank" </w:instrText>
      </w:r>
      <w:r>
        <w:fldChar w:fldCharType="separate"/>
      </w:r>
      <w:r>
        <w:rPr>
          <w:rStyle w:val="9"/>
          <w:rFonts w:ascii="Times New Roman" w:hAnsi="Times New Roman" w:eastAsia="Segoe UI Historic" w:cs="Times New Roman"/>
          <w:color w:val="auto"/>
          <w:sz w:val="24"/>
          <w:szCs w:val="24"/>
        </w:rPr>
        <w:t>https://dergipark.org.tr/en/pub/ejer/issue/24400/258669</w:t>
      </w:r>
      <w:r>
        <w:rPr>
          <w:rStyle w:val="9"/>
          <w:rFonts w:ascii="Times New Roman" w:hAnsi="Times New Roman" w:eastAsia="Segoe UI Historic" w:cs="Times New Roman"/>
          <w:color w:val="auto"/>
          <w:sz w:val="24"/>
          <w:szCs w:val="24"/>
        </w:rPr>
        <w:fldChar w:fldCharType="end"/>
      </w:r>
      <w:r>
        <w:rPr>
          <w:rFonts w:ascii="Times New Roman" w:hAnsi="Times New Roman" w:eastAsia="Segoe UI Historic" w:cs="Times New Roman"/>
          <w:sz w:val="24"/>
          <w:szCs w:val="24"/>
        </w:rPr>
        <w:t>.</w:t>
      </w:r>
    </w:p>
    <w:p>
      <w:pPr>
        <w:spacing w:line="360" w:lineRule="auto"/>
        <w:ind w:firstLine="360" w:firstLineChars="150"/>
        <w:jc w:val="both"/>
        <w:rPr>
          <w:rFonts w:ascii="Times New Roman" w:hAnsi="Times New Roman"/>
          <w:sz w:val="24"/>
          <w:szCs w:val="24"/>
          <w:lang w:eastAsia="zh-CN"/>
        </w:rPr>
      </w:pPr>
      <w:r>
        <w:rPr>
          <w:rFonts w:ascii="Times New Roman" w:hAnsi="Times New Roman"/>
          <w:sz w:val="24"/>
          <w:szCs w:val="24"/>
          <w:lang w:eastAsia="zh-CN"/>
        </w:rPr>
        <w:t>Retrieved on February 6, 2023</w:t>
      </w:r>
    </w:p>
    <w:p>
      <w:pPr>
        <w:spacing w:line="360" w:lineRule="auto"/>
        <w:ind w:left="360" w:hanging="360" w:hangingChars="150"/>
        <w:jc w:val="both"/>
        <w:rPr>
          <w:rFonts w:ascii="Times New Roman" w:hAnsi="Times New Roman" w:cs="Times New Roman"/>
          <w:sz w:val="24"/>
          <w:szCs w:val="24"/>
          <w:lang w:val="en-US" w:eastAsia="zh-CN"/>
        </w:rPr>
      </w:pPr>
      <w:r>
        <w:rPr>
          <w:rFonts w:ascii="Times New Roman" w:hAnsi="Times New Roman" w:eastAsia="Segoe UI Historic" w:cs="Times New Roman"/>
          <w:sz w:val="24"/>
          <w:szCs w:val="24"/>
        </w:rPr>
        <w:t xml:space="preserve">Elis, J. C. (2016). </w:t>
      </w:r>
      <w:r>
        <w:rPr>
          <w:rFonts w:ascii="Times New Roman" w:hAnsi="Times New Roman" w:eastAsia="Segoe UI Historic" w:cs="Times New Roman"/>
          <w:i/>
          <w:iCs/>
          <w:sz w:val="24"/>
          <w:szCs w:val="24"/>
        </w:rPr>
        <w:t>Effects of absenteeism to the learning performance of fourth year students of one national high school in Batangas City, Philippines</w:t>
      </w:r>
      <w:r>
        <w:rPr>
          <w:rFonts w:ascii="Times New Roman" w:hAnsi="Times New Roman" w:eastAsia="Segoe UI Historic" w:cs="Times New Roman"/>
          <w:sz w:val="24"/>
          <w:szCs w:val="24"/>
        </w:rPr>
        <w:t xml:space="preserve">. Unpublished thesis, [University Name], [Location]. </w:t>
      </w:r>
      <w:r>
        <w:fldChar w:fldCharType="begin"/>
      </w:r>
      <w:r>
        <w:instrText xml:space="preserve"> HYPERLINK "https://scholar.google.com/scholar?hl=en&amp;as_sdt=0,5&amp;q=Student%20absenteeism%20in%20Philippines&amp;btnG=&amp;fbclid=IwAR258HFV7t4rUGLmNkV9zVs1C0ciLQCaXFGGkNXPDPk87tr0q3WeSKydxFY" \l "d=gs_qabs&amp;t=1675575473030&amp;u=%23p=_mlG3wSE-z8J" \t "https://www.facebook.com/_blank" </w:instrText>
      </w:r>
      <w:r>
        <w:fldChar w:fldCharType="separate"/>
      </w:r>
      <w:r>
        <w:rPr>
          <w:rStyle w:val="9"/>
          <w:rFonts w:ascii="Times New Roman" w:hAnsi="Times New Roman" w:eastAsia="Segoe UI Historic" w:cs="Times New Roman"/>
          <w:color w:val="auto"/>
          <w:sz w:val="24"/>
          <w:szCs w:val="24"/>
        </w:rPr>
        <w:t>https://scholar.google.com/scholar?hl=en&amp;as_sdt=0%2C5&amp;q=Student%20absenteeism%20in%20Philippines&amp;btnG=#d=gs_qabs&amp;t=1675575473030&amp;u=%23p%3D_mlG3wSE-z8J</w:t>
      </w:r>
      <w:r>
        <w:rPr>
          <w:rStyle w:val="9"/>
          <w:rFonts w:ascii="Times New Roman" w:hAnsi="Times New Roman" w:eastAsia="Segoe UI Historic" w:cs="Times New Roman"/>
          <w:color w:val="auto"/>
          <w:sz w:val="24"/>
          <w:szCs w:val="24"/>
        </w:rPr>
        <w:fldChar w:fldCharType="end"/>
      </w:r>
      <w:r>
        <w:rPr>
          <w:rFonts w:ascii="Times New Roman" w:hAnsi="Times New Roman" w:eastAsia="Segoe UI Historic" w:cs="Times New Roman"/>
          <w:sz w:val="24"/>
          <w:szCs w:val="24"/>
        </w:rPr>
        <w:t>.</w:t>
      </w:r>
    </w:p>
    <w:p>
      <w:pPr>
        <w:spacing w:line="360" w:lineRule="auto"/>
        <w:ind w:firstLine="360" w:firstLineChars="150"/>
        <w:jc w:val="both"/>
        <w:rPr>
          <w:rFonts w:ascii="Times New Roman" w:hAnsi="Times New Roman"/>
          <w:sz w:val="24"/>
          <w:szCs w:val="24"/>
          <w:lang w:eastAsia="zh-CN"/>
        </w:rPr>
      </w:pPr>
      <w:r>
        <w:rPr>
          <w:rFonts w:ascii="Times New Roman" w:hAnsi="Times New Roman"/>
          <w:sz w:val="24"/>
          <w:szCs w:val="24"/>
          <w:lang w:eastAsia="zh-CN"/>
        </w:rPr>
        <w:t>Retrieved on February 6, 2023</w:t>
      </w:r>
    </w:p>
    <w:p>
      <w:pPr>
        <w:spacing w:line="360" w:lineRule="auto"/>
        <w:ind w:left="360" w:hanging="360" w:hangingChars="150"/>
        <w:jc w:val="both"/>
        <w:rPr>
          <w:rFonts w:ascii="Times New Roman" w:hAnsi="Times New Roman"/>
          <w:sz w:val="24"/>
          <w:szCs w:val="24"/>
          <w:lang w:eastAsia="zh-CN"/>
        </w:rPr>
      </w:pPr>
      <w:r>
        <w:rPr>
          <w:rFonts w:ascii="Times New Roman" w:hAnsi="Times New Roman" w:eastAsia="Segoe UI Historic" w:cs="Times New Roman"/>
          <w:sz w:val="24"/>
          <w:szCs w:val="24"/>
        </w:rPr>
        <w:t xml:space="preserve">Emine, O., et al. (2017). </w:t>
      </w:r>
      <w:r>
        <w:rPr>
          <w:rFonts w:ascii="Times New Roman" w:hAnsi="Times New Roman" w:eastAsia="Segoe UI Historic" w:cs="Times New Roman"/>
          <w:i/>
          <w:iCs/>
          <w:sz w:val="24"/>
          <w:szCs w:val="24"/>
        </w:rPr>
        <w:t>Student absenteeism in secondary education, absenteeism-related school practices and recommended policies. Journal of Education and Practice</w:t>
      </w:r>
      <w:r>
        <w:rPr>
          <w:rFonts w:ascii="Times New Roman" w:hAnsi="Times New Roman" w:eastAsia="Segoe UI Historic" w:cs="Times New Roman"/>
          <w:sz w:val="24"/>
          <w:szCs w:val="24"/>
        </w:rPr>
        <w:t xml:space="preserve">, 8(19), 25-33. </w:t>
      </w:r>
      <w:r>
        <w:fldChar w:fldCharType="begin"/>
      </w:r>
      <w:r>
        <w:instrText xml:space="preserve"> HYPERLINK "https://www.proquest.com/openview/387ac38b51428f3abda8cd4d51f737e2/1?pq-origsite=gscholar&amp;cbl=1056401&amp;fbclid=IwAR2lqYXLa9Go0YjwOkel-yW1KHiCqVdemntmbK0JywWvQY0yYgoAOL7ZTMw" \t "https://www.facebook.com/_blank" </w:instrText>
      </w:r>
      <w:r>
        <w:fldChar w:fldCharType="separate"/>
      </w:r>
      <w:r>
        <w:rPr>
          <w:rStyle w:val="9"/>
          <w:rFonts w:ascii="Times New Roman" w:hAnsi="Times New Roman" w:eastAsia="Segoe UI Historic" w:cs="Times New Roman"/>
          <w:color w:val="auto"/>
          <w:sz w:val="24"/>
          <w:szCs w:val="24"/>
        </w:rPr>
        <w:t>https://www.proquest.com/openview/387ac38b51428f3abda8cd4d51f737e2/1?pq-origsite=gscholar&amp;cbl=1056401</w:t>
      </w:r>
      <w:r>
        <w:rPr>
          <w:rStyle w:val="9"/>
          <w:rFonts w:ascii="Times New Roman" w:hAnsi="Times New Roman" w:eastAsia="Segoe UI Historic" w:cs="Times New Roman"/>
          <w:color w:val="auto"/>
          <w:sz w:val="24"/>
          <w:szCs w:val="24"/>
        </w:rPr>
        <w:fldChar w:fldCharType="end"/>
      </w:r>
      <w:r>
        <w:rPr>
          <w:rFonts w:ascii="Times New Roman" w:hAnsi="Times New Roman" w:eastAsia="Segoe UI Historic" w:cs="Times New Roman"/>
          <w:sz w:val="24"/>
          <w:szCs w:val="24"/>
        </w:rPr>
        <w:t>.</w:t>
      </w:r>
    </w:p>
    <w:p>
      <w:pPr>
        <w:spacing w:line="480" w:lineRule="auto"/>
        <w:ind w:firstLine="360" w:firstLineChars="150"/>
        <w:jc w:val="both"/>
        <w:rPr>
          <w:rStyle w:val="9"/>
          <w:rFonts w:ascii="Times New Roman" w:hAnsi="Times New Roman"/>
          <w:color w:val="auto"/>
          <w:sz w:val="24"/>
          <w:szCs w:val="24"/>
          <w:u w:val="none"/>
          <w:lang w:eastAsia="zh-CN"/>
        </w:rPr>
      </w:pPr>
      <w:r>
        <w:rPr>
          <w:rFonts w:ascii="Times New Roman" w:hAnsi="Times New Roman"/>
          <w:sz w:val="24"/>
          <w:szCs w:val="24"/>
          <w:lang w:eastAsia="zh-CN"/>
        </w:rPr>
        <w:t>Retrieved on February 5, 2023</w:t>
      </w:r>
    </w:p>
    <w:p>
      <w:pPr>
        <w:spacing w:line="480" w:lineRule="auto"/>
        <w:ind w:left="360" w:hanging="360" w:hangingChars="150"/>
        <w:jc w:val="both"/>
        <w:rPr>
          <w:rStyle w:val="9"/>
          <w:rFonts w:ascii="Times New Roman" w:hAnsi="Times New Roman" w:cs="Times New Roman"/>
          <w:color w:val="auto"/>
          <w:sz w:val="24"/>
          <w:szCs w:val="24"/>
          <w:u w:val="none"/>
          <w:lang w:val="en-US" w:eastAsia="zh-CN"/>
        </w:rPr>
      </w:pPr>
      <w:r>
        <w:rPr>
          <w:rFonts w:ascii="Times New Roman" w:hAnsi="Times New Roman" w:eastAsia="Segoe UI Historic" w:cs="Times New Roman"/>
          <w:sz w:val="24"/>
          <w:szCs w:val="24"/>
        </w:rPr>
        <w:t xml:space="preserve">Fernandes, F. T. (2021). </w:t>
      </w:r>
      <w:r>
        <w:rPr>
          <w:rFonts w:ascii="Times New Roman" w:hAnsi="Times New Roman" w:eastAsia="Segoe UI Historic" w:cs="Times New Roman"/>
          <w:i/>
          <w:iCs/>
          <w:sz w:val="24"/>
          <w:szCs w:val="24"/>
        </w:rPr>
        <w:t>Prediction of absenteeism in public school teachers with machine learning. Revista de Saúde Pública</w:t>
      </w:r>
      <w:r>
        <w:rPr>
          <w:rFonts w:ascii="Times New Roman" w:hAnsi="Times New Roman" w:eastAsia="Segoe UI Historic" w:cs="Times New Roman"/>
          <w:sz w:val="24"/>
          <w:szCs w:val="24"/>
        </w:rPr>
        <w:t xml:space="preserve">, 55(0), 1-9. </w:t>
      </w:r>
      <w:r>
        <w:fldChar w:fldCharType="begin"/>
      </w:r>
      <w:r>
        <w:instrText xml:space="preserve"> HYPERLINK "https://doi.org/10.11606/S1518-8787.2021.6CY4PhVrH8wJwmSN396GFN?fbclid=IwAR0WBi1_g-z--9N9aaWz57KWKjPezCioi3xUKWZ7n41yOP2ehRqFBEWl608" \t "https://www.facebook.com/_blank" </w:instrText>
      </w:r>
      <w:r>
        <w:fldChar w:fldCharType="separate"/>
      </w:r>
      <w:r>
        <w:rPr>
          <w:rStyle w:val="9"/>
          <w:rFonts w:ascii="Times New Roman" w:hAnsi="Times New Roman" w:eastAsia="Segoe UI Historic" w:cs="Times New Roman"/>
          <w:color w:val="auto"/>
          <w:sz w:val="24"/>
          <w:szCs w:val="24"/>
        </w:rPr>
        <w:t>https://doi.org/10.11606/S1518-8787.2021.6CY4PhVrH8wJwmSN396GFN</w:t>
      </w:r>
      <w:r>
        <w:rPr>
          <w:rStyle w:val="9"/>
          <w:rFonts w:ascii="Times New Roman" w:hAnsi="Times New Roman" w:eastAsia="Segoe UI Historic" w:cs="Times New Roman"/>
          <w:color w:val="auto"/>
          <w:sz w:val="24"/>
          <w:szCs w:val="24"/>
        </w:rPr>
        <w:fldChar w:fldCharType="end"/>
      </w:r>
    </w:p>
    <w:p>
      <w:pPr>
        <w:spacing w:line="480" w:lineRule="auto"/>
        <w:ind w:firstLine="360" w:firstLineChars="150"/>
        <w:jc w:val="both"/>
        <w:rPr>
          <w:rFonts w:ascii="Times New Roman" w:hAnsi="Times New Roman"/>
          <w:sz w:val="24"/>
          <w:szCs w:val="24"/>
          <w:lang w:val="en-US" w:eastAsia="zh-CN"/>
        </w:rPr>
      </w:pPr>
      <w:r>
        <w:rPr>
          <w:rFonts w:ascii="Times New Roman" w:hAnsi="Times New Roman"/>
          <w:sz w:val="24"/>
          <w:szCs w:val="24"/>
          <w:lang w:eastAsia="zh-CN"/>
        </w:rPr>
        <w:t>Retrieved on February 5, 2023</w:t>
      </w:r>
    </w:p>
    <w:p>
      <w:pPr>
        <w:spacing w:line="360" w:lineRule="auto"/>
        <w:ind w:left="360" w:hanging="360" w:hangingChars="150"/>
        <w:jc w:val="both"/>
        <w:rPr>
          <w:rFonts w:ascii="Times New Roman" w:hAnsi="Times New Roman"/>
          <w:sz w:val="24"/>
          <w:szCs w:val="24"/>
          <w:lang w:val="en-US" w:eastAsia="zh-CN"/>
        </w:rPr>
      </w:pPr>
      <w:r>
        <w:rPr>
          <w:rFonts w:ascii="Times New Roman" w:hAnsi="Times New Roman" w:eastAsia="Segoe UI Historic" w:cs="Times New Roman"/>
          <w:sz w:val="24"/>
          <w:szCs w:val="24"/>
        </w:rPr>
        <w:t xml:space="preserve">Grepon, B. G. (2021). </w:t>
      </w:r>
      <w:r>
        <w:rPr>
          <w:rFonts w:ascii="Times New Roman" w:hAnsi="Times New Roman" w:eastAsia="Segoe UI Historic" w:cs="Times New Roman"/>
          <w:i/>
          <w:iCs/>
          <w:sz w:val="24"/>
          <w:szCs w:val="24"/>
        </w:rPr>
        <w:t>Absenteeism and parental involvement in home and school among middle school students of public school in northern Mindanao, Philippines: basis for intervention. Journal of Child and Family Studies</w:t>
      </w:r>
      <w:r>
        <w:rPr>
          <w:rFonts w:ascii="Times New Roman" w:hAnsi="Times New Roman" w:eastAsia="Segoe UI Historic" w:cs="Times New Roman"/>
          <w:sz w:val="24"/>
          <w:szCs w:val="24"/>
        </w:rPr>
        <w:t xml:space="preserve">, 30(3), 1-10. </w:t>
      </w:r>
      <w:r>
        <w:fldChar w:fldCharType="begin"/>
      </w:r>
      <w:r>
        <w:instrText xml:space="preserve"> HYPERLINK "https://web.archive.org/web/20210318201908id_/https://www.qeios.com/read/CJL6SC/pdf" \t "https://www.facebook.com/_blank" </w:instrText>
      </w:r>
      <w:r>
        <w:fldChar w:fldCharType="separate"/>
      </w:r>
      <w:r>
        <w:rPr>
          <w:rStyle w:val="9"/>
          <w:rFonts w:ascii="Times New Roman" w:hAnsi="Times New Roman" w:eastAsia="Segoe UI Historic" w:cs="Times New Roman"/>
          <w:color w:val="auto"/>
          <w:sz w:val="24"/>
          <w:szCs w:val="24"/>
        </w:rPr>
        <w:t>https://web.archive.org/web/20210318201908id_/https://www.qeios.com/read/CJL6SC/pdf</w:t>
      </w:r>
      <w:r>
        <w:rPr>
          <w:rStyle w:val="9"/>
          <w:rFonts w:ascii="Times New Roman" w:hAnsi="Times New Roman" w:eastAsia="Segoe UI Historic" w:cs="Times New Roman"/>
          <w:color w:val="auto"/>
          <w:sz w:val="24"/>
          <w:szCs w:val="24"/>
        </w:rPr>
        <w:fldChar w:fldCharType="end"/>
      </w:r>
      <w:r>
        <w:rPr>
          <w:rFonts w:ascii="Times New Roman" w:hAnsi="Times New Roman" w:eastAsia="Segoe UI Historic" w:cs="Times New Roman"/>
          <w:sz w:val="24"/>
          <w:szCs w:val="24"/>
        </w:rPr>
        <w:t>.</w:t>
      </w:r>
    </w:p>
    <w:p>
      <w:pPr>
        <w:spacing w:line="360" w:lineRule="auto"/>
        <w:ind w:firstLine="360" w:firstLineChars="150"/>
        <w:jc w:val="both"/>
        <w:rPr>
          <w:rFonts w:ascii="Times New Roman" w:hAnsi="Times New Roman"/>
          <w:sz w:val="24"/>
          <w:szCs w:val="24"/>
          <w:lang w:eastAsia="zh-CN"/>
        </w:rPr>
      </w:pPr>
      <w:r>
        <w:rPr>
          <w:rFonts w:ascii="Times New Roman" w:hAnsi="Times New Roman"/>
          <w:sz w:val="24"/>
          <w:szCs w:val="24"/>
          <w:lang w:eastAsia="zh-CN"/>
        </w:rPr>
        <w:t>Retrieved on February 6, 2023</w:t>
      </w:r>
    </w:p>
    <w:p>
      <w:pPr>
        <w:spacing w:line="360" w:lineRule="auto"/>
        <w:ind w:left="360" w:hanging="360" w:hangingChars="150"/>
        <w:jc w:val="both"/>
        <w:rPr>
          <w:rFonts w:ascii="Times New Roman" w:hAnsi="Times New Roman" w:cs="Times New Roman"/>
          <w:sz w:val="24"/>
          <w:szCs w:val="24"/>
          <w:lang w:val="en-US" w:eastAsia="zh-CN"/>
        </w:rPr>
      </w:pPr>
      <w:r>
        <w:rPr>
          <w:rFonts w:ascii="Times New Roman" w:hAnsi="Times New Roman" w:eastAsia="Segoe UI Historic" w:cs="Times New Roman"/>
          <w:sz w:val="24"/>
          <w:szCs w:val="24"/>
        </w:rPr>
        <w:t xml:space="preserve">Jansen, W. S., et al. (2016). </w:t>
      </w:r>
      <w:r>
        <w:rPr>
          <w:rFonts w:ascii="Times New Roman" w:hAnsi="Times New Roman" w:eastAsia="Segoe UI Historic" w:cs="Times New Roman"/>
          <w:i/>
          <w:iCs/>
          <w:sz w:val="24"/>
          <w:szCs w:val="24"/>
        </w:rPr>
        <w:t>Being different at work: How gender dissimilarity relates to social inclusion and absenteeism. Gender, Work &amp; Organization</w:t>
      </w:r>
      <w:r>
        <w:rPr>
          <w:rFonts w:ascii="Times New Roman" w:hAnsi="Times New Roman" w:eastAsia="Segoe UI Historic" w:cs="Times New Roman"/>
          <w:sz w:val="24"/>
          <w:szCs w:val="24"/>
        </w:rPr>
        <w:t xml:space="preserve">, 23(7), 769-788. </w:t>
      </w:r>
      <w:r>
        <w:fldChar w:fldCharType="begin"/>
      </w:r>
      <w:r>
        <w:instrText xml:space="preserve"> HYPERLINK "https://journals.sagepub.com/doi/abs/10.1177/1368430215625783?journalCode=gpia&amp;fbclid=IwAR1U9ntf1AYn7qZL1Sa0jxYflnUTqmDKk4z2z2dEeS87Txd9EL1WvqDx3fk" \t "https://www.facebook.com/_blank" </w:instrText>
      </w:r>
      <w:r>
        <w:fldChar w:fldCharType="separate"/>
      </w:r>
      <w:r>
        <w:rPr>
          <w:rStyle w:val="9"/>
          <w:rFonts w:ascii="Times New Roman" w:hAnsi="Times New Roman" w:eastAsia="Segoe UI Historic" w:cs="Times New Roman"/>
          <w:color w:val="auto"/>
          <w:sz w:val="24"/>
          <w:szCs w:val="24"/>
        </w:rPr>
        <w:t>https://journals.sagepub.com/doi/abs/10.1177/1368430215625783?journalCode=gpia</w:t>
      </w:r>
      <w:r>
        <w:rPr>
          <w:rStyle w:val="9"/>
          <w:rFonts w:ascii="Times New Roman" w:hAnsi="Times New Roman" w:eastAsia="Segoe UI Historic" w:cs="Times New Roman"/>
          <w:color w:val="auto"/>
          <w:sz w:val="24"/>
          <w:szCs w:val="24"/>
        </w:rPr>
        <w:fldChar w:fldCharType="end"/>
      </w:r>
      <w:r>
        <w:rPr>
          <w:rFonts w:ascii="Times New Roman" w:hAnsi="Times New Roman" w:eastAsia="Segoe UI Historic" w:cs="Times New Roman"/>
          <w:sz w:val="24"/>
          <w:szCs w:val="24"/>
        </w:rPr>
        <w:t>&amp;.</w:t>
      </w:r>
    </w:p>
    <w:p>
      <w:pPr>
        <w:spacing w:line="360" w:lineRule="auto"/>
        <w:ind w:firstLine="360" w:firstLineChars="150"/>
        <w:jc w:val="both"/>
        <w:rPr>
          <w:rFonts w:ascii="Times New Roman" w:hAnsi="Times New Roman"/>
          <w:sz w:val="24"/>
          <w:szCs w:val="24"/>
          <w:lang w:val="en-US" w:eastAsia="zh-CN"/>
        </w:rPr>
      </w:pPr>
      <w:r>
        <w:rPr>
          <w:rFonts w:ascii="Times New Roman" w:hAnsi="Times New Roman"/>
          <w:sz w:val="24"/>
          <w:szCs w:val="24"/>
          <w:lang w:eastAsia="zh-CN"/>
        </w:rPr>
        <w:t>Retrieved on February 6, 2023</w:t>
      </w:r>
    </w:p>
    <w:p>
      <w:pPr>
        <w:spacing w:line="360" w:lineRule="auto"/>
        <w:ind w:left="360" w:hanging="360" w:hangingChars="150"/>
        <w:jc w:val="both"/>
        <w:rPr>
          <w:rFonts w:ascii="Times New Roman" w:hAnsi="Times New Roman" w:cs="Times New Roman"/>
          <w:sz w:val="24"/>
          <w:szCs w:val="24"/>
          <w:lang w:val="en-US" w:eastAsia="zh-CN"/>
        </w:rPr>
      </w:pPr>
      <w:r>
        <w:rPr>
          <w:rFonts w:ascii="Times New Roman" w:hAnsi="Times New Roman" w:eastAsia="Segoe UI Historic" w:cs="Times New Roman"/>
          <w:sz w:val="24"/>
          <w:szCs w:val="24"/>
        </w:rPr>
        <w:t xml:space="preserve">Kearney, C. A. (2022). </w:t>
      </w:r>
      <w:r>
        <w:rPr>
          <w:rFonts w:ascii="Times New Roman" w:hAnsi="Times New Roman" w:eastAsia="Segoe UI Historic" w:cs="Times New Roman"/>
          <w:i/>
          <w:iCs/>
          <w:sz w:val="24"/>
          <w:szCs w:val="24"/>
        </w:rPr>
        <w:t>Functional impairment guidelines for school attendance problems in youth: Recommendations for caseness in the modern era. Journal of School Psychology</w:t>
      </w:r>
      <w:r>
        <w:rPr>
          <w:rFonts w:ascii="Times New Roman" w:hAnsi="Times New Roman" w:eastAsia="Segoe UI Historic" w:cs="Times New Roman"/>
          <w:sz w:val="24"/>
          <w:szCs w:val="24"/>
        </w:rPr>
        <w:t xml:space="preserve">, 60(5), 723-736. </w:t>
      </w:r>
      <w:r>
        <w:fldChar w:fldCharType="begin"/>
      </w:r>
      <w:r>
        <w:instrText xml:space="preserve"> HYPERLINK "https://psycnet.apa.org/record/2022-39982-001?fbclid=IwAR1HjjXByZMLkLEXmH4tmcPPR8RbS3qMuhmfOTAmi4f_R3Lcj_VBmftbYEM" \t "https://www.facebook.com/_blank" </w:instrText>
      </w:r>
      <w:r>
        <w:fldChar w:fldCharType="separate"/>
      </w:r>
      <w:r>
        <w:rPr>
          <w:rStyle w:val="9"/>
          <w:rFonts w:ascii="Times New Roman" w:hAnsi="Times New Roman" w:eastAsia="Segoe UI Historic" w:cs="Times New Roman"/>
          <w:color w:val="auto"/>
          <w:sz w:val="24"/>
          <w:szCs w:val="24"/>
        </w:rPr>
        <w:t>https://psycnet.apa.org/record/2022-39982-001</w:t>
      </w:r>
      <w:r>
        <w:rPr>
          <w:rStyle w:val="9"/>
          <w:rFonts w:ascii="Times New Roman" w:hAnsi="Times New Roman" w:eastAsia="Segoe UI Historic" w:cs="Times New Roman"/>
          <w:color w:val="auto"/>
          <w:sz w:val="24"/>
          <w:szCs w:val="24"/>
        </w:rPr>
        <w:fldChar w:fldCharType="end"/>
      </w:r>
      <w:r>
        <w:rPr>
          <w:rFonts w:ascii="Times New Roman" w:hAnsi="Times New Roman" w:eastAsia="Segoe UI Historic" w:cs="Times New Roman"/>
          <w:sz w:val="24"/>
          <w:szCs w:val="24"/>
        </w:rPr>
        <w:t>.</w:t>
      </w:r>
    </w:p>
    <w:p>
      <w:pPr>
        <w:spacing w:line="360" w:lineRule="auto"/>
        <w:ind w:firstLine="360" w:firstLineChars="150"/>
        <w:jc w:val="both"/>
        <w:rPr>
          <w:rFonts w:ascii="Times New Roman" w:hAnsi="Times New Roman"/>
          <w:sz w:val="24"/>
          <w:szCs w:val="24"/>
          <w:lang w:eastAsia="zh-CN"/>
        </w:rPr>
      </w:pPr>
      <w:r>
        <w:rPr>
          <w:rFonts w:ascii="Times New Roman" w:hAnsi="Times New Roman"/>
          <w:sz w:val="24"/>
          <w:szCs w:val="24"/>
          <w:lang w:eastAsia="zh-CN"/>
        </w:rPr>
        <w:t>Retrieved on February 6, 2023</w:t>
      </w:r>
    </w:p>
    <w:p>
      <w:pPr>
        <w:spacing w:line="360" w:lineRule="auto"/>
        <w:ind w:left="360" w:hanging="360" w:hangingChars="150"/>
        <w:jc w:val="both"/>
        <w:rPr>
          <w:rFonts w:ascii="Times New Roman" w:hAnsi="Times New Roman" w:cs="Times New Roman"/>
          <w:sz w:val="24"/>
          <w:szCs w:val="24"/>
          <w:lang w:eastAsia="zh-CN"/>
        </w:rPr>
      </w:pPr>
      <w:r>
        <w:rPr>
          <w:rFonts w:ascii="Times New Roman" w:hAnsi="Times New Roman" w:eastAsia="Segoe UI Historic" w:cs="Times New Roman"/>
          <w:sz w:val="24"/>
          <w:szCs w:val="24"/>
        </w:rPr>
        <w:t xml:space="preserve">Mena, C. (2019). Project Iampart: </w:t>
      </w:r>
      <w:r>
        <w:rPr>
          <w:rFonts w:ascii="Times New Roman" w:hAnsi="Times New Roman" w:eastAsia="Segoe UI Historic" w:cs="Times New Roman"/>
          <w:i/>
          <w:iCs/>
          <w:sz w:val="24"/>
          <w:szCs w:val="24"/>
        </w:rPr>
        <w:t>Program in decreasing tardiness, absenteeism and drop-out rate of grade nine students of Rosario National High School. Asia-Pacific Journal of Management and Business Research</w:t>
      </w:r>
      <w:r>
        <w:rPr>
          <w:rFonts w:ascii="Times New Roman" w:hAnsi="Times New Roman" w:eastAsia="Segoe UI Historic" w:cs="Times New Roman"/>
          <w:sz w:val="24"/>
          <w:szCs w:val="24"/>
        </w:rPr>
        <w:t xml:space="preserve">, 9(2), 1-7. </w:t>
      </w:r>
      <w:r>
        <w:fldChar w:fldCharType="begin"/>
      </w:r>
      <w:r>
        <w:instrText xml:space="preserve"> HYPERLINK "https://l.facebook.com/l.php?u=https://ojs.aaresearchindex.com/index.php/AAJMRA/article/view/6673?fbclid=IwAR0YFGER0KZjMbwzNebUxcVptSbyQzT5-GsheHjHiF2adH9ytt_PPvBwnrg&amp;h=AT2cUqkBuUmpFyykvuf4TKK56Wgg8ar_ma_-6o9LF_j64far4ynVqj-F9Inps3fjpJzkEbW43szhLMEghy2AASegdqqHa7KxwosUBwqWvKD2c48eFwWZW6wTtCTGS1rBb4ZUAg" \t "https://www.facebook.com/_blank" </w:instrText>
      </w:r>
      <w:r>
        <w:fldChar w:fldCharType="separate"/>
      </w:r>
      <w:r>
        <w:rPr>
          <w:rStyle w:val="9"/>
          <w:rFonts w:ascii="Times New Roman" w:hAnsi="Times New Roman" w:eastAsia="Segoe UI Historic" w:cs="Times New Roman"/>
          <w:color w:val="auto"/>
          <w:sz w:val="24"/>
          <w:szCs w:val="24"/>
        </w:rPr>
        <w:t>https://ojs.aaresearchindex.com/index.php/AAJMRA/article/view/6673</w:t>
      </w:r>
      <w:r>
        <w:rPr>
          <w:rStyle w:val="9"/>
          <w:rFonts w:ascii="Times New Roman" w:hAnsi="Times New Roman" w:eastAsia="Segoe UI Historic" w:cs="Times New Roman"/>
          <w:color w:val="auto"/>
          <w:sz w:val="24"/>
          <w:szCs w:val="24"/>
        </w:rPr>
        <w:fldChar w:fldCharType="end"/>
      </w:r>
      <w:r>
        <w:rPr>
          <w:rFonts w:ascii="Times New Roman" w:hAnsi="Times New Roman" w:eastAsia="Segoe UI Historic" w:cs="Times New Roman"/>
          <w:sz w:val="24"/>
          <w:szCs w:val="24"/>
        </w:rPr>
        <w:t>.</w:t>
      </w:r>
    </w:p>
    <w:p>
      <w:pPr>
        <w:spacing w:line="480" w:lineRule="auto"/>
        <w:ind w:firstLine="360" w:firstLineChars="150"/>
        <w:jc w:val="both"/>
        <w:rPr>
          <w:rFonts w:ascii="Times New Roman" w:hAnsi="Times New Roman"/>
          <w:sz w:val="24"/>
          <w:szCs w:val="24"/>
          <w:lang w:val="en-US" w:eastAsia="zh-CN"/>
        </w:rPr>
      </w:pPr>
      <w:r>
        <w:rPr>
          <w:rFonts w:ascii="Times New Roman" w:hAnsi="Times New Roman"/>
          <w:sz w:val="24"/>
          <w:szCs w:val="24"/>
          <w:lang w:eastAsia="zh-CN"/>
        </w:rPr>
        <w:t>Retrieved on February 5, 2023</w:t>
      </w:r>
    </w:p>
    <w:p>
      <w:pPr>
        <w:spacing w:line="360" w:lineRule="auto"/>
        <w:ind w:left="360" w:hanging="360" w:hangingChars="150"/>
        <w:jc w:val="both"/>
        <w:rPr>
          <w:rFonts w:ascii="Times New Roman" w:hAnsi="Times New Roman" w:cs="Times New Roman"/>
          <w:sz w:val="24"/>
          <w:szCs w:val="24"/>
          <w:lang w:eastAsia="zh-CN"/>
        </w:rPr>
      </w:pPr>
      <w:r>
        <w:rPr>
          <w:rFonts w:ascii="Times New Roman" w:hAnsi="Times New Roman" w:eastAsia="Segoe UI Historic" w:cs="Times New Roman"/>
          <w:sz w:val="24"/>
          <w:szCs w:val="24"/>
        </w:rPr>
        <w:t xml:space="preserve">Palo, S. R. (2022). </w:t>
      </w:r>
      <w:r>
        <w:rPr>
          <w:rFonts w:ascii="Times New Roman" w:hAnsi="Times New Roman" w:eastAsia="Segoe UI Historic" w:cs="Times New Roman"/>
          <w:i/>
          <w:iCs/>
          <w:sz w:val="24"/>
          <w:szCs w:val="24"/>
        </w:rPr>
        <w:t>Project W.A.T.C.H: Its contexts, inputs, processes, and products in the Department of Education. Education Research International</w:t>
      </w:r>
      <w:r>
        <w:rPr>
          <w:rFonts w:ascii="Times New Roman" w:hAnsi="Times New Roman" w:eastAsia="Segoe UI Historic" w:cs="Times New Roman"/>
          <w:sz w:val="24"/>
          <w:szCs w:val="24"/>
        </w:rPr>
        <w:t xml:space="preserve">, 10(5), 1-8. </w:t>
      </w:r>
      <w:r>
        <w:fldChar w:fldCharType="begin"/>
      </w:r>
      <w:r>
        <w:instrText xml:space="preserve"> HYPERLINK "http://pubs.sciepub.com/education/10/5/9/index.html?fbclid=IwAR1U9ntf1AYn7qZL1Sa0jxYflnUTqmDKk4z2z2dEeS87Txd9EL1WvqDx3fk" \t "https://www.facebook.com/_blank" </w:instrText>
      </w:r>
      <w:r>
        <w:fldChar w:fldCharType="separate"/>
      </w:r>
      <w:r>
        <w:rPr>
          <w:rStyle w:val="9"/>
          <w:rFonts w:ascii="Times New Roman" w:hAnsi="Times New Roman" w:eastAsia="Segoe UI Historic" w:cs="Times New Roman"/>
          <w:color w:val="auto"/>
          <w:sz w:val="24"/>
          <w:szCs w:val="24"/>
        </w:rPr>
        <w:t>http://pubs.sciepub.com/education/10/5/9/index.html</w:t>
      </w:r>
      <w:r>
        <w:rPr>
          <w:rStyle w:val="9"/>
          <w:rFonts w:ascii="Times New Roman" w:hAnsi="Times New Roman" w:eastAsia="Segoe UI Historic" w:cs="Times New Roman"/>
          <w:color w:val="auto"/>
          <w:sz w:val="24"/>
          <w:szCs w:val="24"/>
        </w:rPr>
        <w:fldChar w:fldCharType="end"/>
      </w:r>
      <w:r>
        <w:rPr>
          <w:rFonts w:ascii="Times New Roman" w:hAnsi="Times New Roman" w:eastAsia="Segoe UI Historic" w:cs="Times New Roman"/>
          <w:sz w:val="24"/>
          <w:szCs w:val="24"/>
        </w:rPr>
        <w:t>.</w:t>
      </w:r>
    </w:p>
    <w:p>
      <w:pPr>
        <w:spacing w:line="360" w:lineRule="auto"/>
        <w:ind w:firstLine="360" w:firstLineChars="150"/>
        <w:jc w:val="both"/>
        <w:rPr>
          <w:rFonts w:ascii="Times New Roman" w:hAnsi="Times New Roman"/>
          <w:sz w:val="24"/>
          <w:szCs w:val="24"/>
          <w:lang w:eastAsia="zh-CN"/>
        </w:rPr>
      </w:pPr>
      <w:r>
        <w:rPr>
          <w:rFonts w:ascii="Times New Roman" w:hAnsi="Times New Roman"/>
          <w:sz w:val="24"/>
          <w:szCs w:val="24"/>
          <w:lang w:eastAsia="zh-CN"/>
        </w:rPr>
        <w:t>Retrieved on February 5, 2023</w:t>
      </w:r>
    </w:p>
    <w:p>
      <w:pPr>
        <w:spacing w:line="360" w:lineRule="auto"/>
        <w:ind w:left="360" w:hanging="360" w:hangingChars="150"/>
        <w:jc w:val="both"/>
        <w:rPr>
          <w:rFonts w:ascii="Times New Roman" w:hAnsi="Times New Roman" w:cs="Times New Roman"/>
          <w:sz w:val="24"/>
          <w:szCs w:val="24"/>
          <w:lang w:val="en-US" w:eastAsia="zh-CN"/>
        </w:rPr>
      </w:pPr>
      <w:r>
        <w:rPr>
          <w:rFonts w:ascii="Times New Roman" w:hAnsi="Times New Roman" w:eastAsia="Segoe UI Historic" w:cs="Times New Roman"/>
          <w:sz w:val="24"/>
          <w:szCs w:val="24"/>
        </w:rPr>
        <w:t xml:space="preserve">Sahin, S., et al. (2016). </w:t>
      </w:r>
      <w:r>
        <w:rPr>
          <w:rFonts w:ascii="Times New Roman" w:hAnsi="Times New Roman" w:eastAsia="Segoe UI Historic" w:cs="Times New Roman"/>
          <w:i/>
          <w:iCs/>
          <w:sz w:val="24"/>
          <w:szCs w:val="24"/>
        </w:rPr>
        <w:t>Causes of student absenteeism and school dropouts. Education Resources Information Center (ERIC)</w:t>
      </w:r>
      <w:r>
        <w:rPr>
          <w:rFonts w:ascii="Times New Roman" w:hAnsi="Times New Roman" w:eastAsia="Segoe UI Historic" w:cs="Times New Roman"/>
          <w:sz w:val="24"/>
          <w:szCs w:val="24"/>
        </w:rPr>
        <w:t xml:space="preserve">. </w:t>
      </w:r>
      <w:r>
        <w:fldChar w:fldCharType="begin"/>
      </w:r>
      <w:r>
        <w:instrText xml:space="preserve"> HYPERLINK "https://eric.ed.gov/?id=EJ1086967&amp;fbclid=IwAR1zBIK2oHQWBTr4j7LPiFcioTP9DbiPyB0wVx_OCjG9JdrJWiSXG_duY-U" \t "https://www.facebook.com/_blank" </w:instrText>
      </w:r>
      <w:r>
        <w:fldChar w:fldCharType="separate"/>
      </w:r>
      <w:r>
        <w:rPr>
          <w:rStyle w:val="9"/>
          <w:rFonts w:ascii="Times New Roman" w:hAnsi="Times New Roman" w:eastAsia="Segoe UI Historic" w:cs="Times New Roman"/>
          <w:color w:val="auto"/>
          <w:sz w:val="24"/>
          <w:szCs w:val="24"/>
        </w:rPr>
        <w:t>https://eric.ed.gov/?id=EJ1086967</w:t>
      </w:r>
      <w:r>
        <w:rPr>
          <w:rStyle w:val="9"/>
          <w:rFonts w:ascii="Times New Roman" w:hAnsi="Times New Roman" w:eastAsia="Segoe UI Historic" w:cs="Times New Roman"/>
          <w:color w:val="auto"/>
          <w:sz w:val="24"/>
          <w:szCs w:val="24"/>
        </w:rPr>
        <w:fldChar w:fldCharType="end"/>
      </w:r>
    </w:p>
    <w:p>
      <w:pPr>
        <w:spacing w:line="360" w:lineRule="auto"/>
        <w:ind w:firstLine="360" w:firstLineChars="150"/>
        <w:jc w:val="both"/>
        <w:rPr>
          <w:rFonts w:ascii="Times New Roman" w:hAnsi="Times New Roman"/>
          <w:sz w:val="24"/>
          <w:szCs w:val="24"/>
          <w:lang w:eastAsia="zh-CN"/>
        </w:rPr>
      </w:pPr>
      <w:r>
        <w:rPr>
          <w:rFonts w:ascii="Times New Roman" w:hAnsi="Times New Roman"/>
          <w:sz w:val="24"/>
          <w:szCs w:val="24"/>
          <w:lang w:eastAsia="zh-CN"/>
        </w:rPr>
        <w:t>Retrieved on February 5, 2023</w:t>
      </w:r>
    </w:p>
    <w:p>
      <w:pPr>
        <w:spacing w:line="360" w:lineRule="auto"/>
        <w:ind w:left="360" w:hanging="360" w:hangingChars="150"/>
        <w:jc w:val="both"/>
        <w:rPr>
          <w:rFonts w:ascii="Times New Roman" w:hAnsi="Times New Roman" w:cs="Times New Roman"/>
          <w:sz w:val="24"/>
          <w:szCs w:val="24"/>
          <w:lang w:val="en-US" w:eastAsia="zh-CN"/>
        </w:rPr>
      </w:pPr>
      <w:r>
        <w:rPr>
          <w:rFonts w:ascii="Times New Roman" w:hAnsi="Times New Roman" w:eastAsia="Segoe UI Historic" w:cs="Times New Roman"/>
          <w:sz w:val="24"/>
          <w:szCs w:val="24"/>
        </w:rPr>
        <w:t xml:space="preserve">Wiley, J. et al. (2015). </w:t>
      </w:r>
      <w:r>
        <w:rPr>
          <w:rFonts w:ascii="Times New Roman" w:hAnsi="Times New Roman" w:eastAsia="Segoe UI Historic" w:cs="Times New Roman"/>
          <w:i/>
          <w:iCs/>
          <w:sz w:val="24"/>
          <w:szCs w:val="24"/>
        </w:rPr>
        <w:t>Frequency versus time lost measures of absenteeism: Is the voluntariness distinction an urban legend? Journal of Occupational Health Psychology</w:t>
      </w:r>
      <w:r>
        <w:rPr>
          <w:rFonts w:ascii="Times New Roman" w:hAnsi="Times New Roman" w:eastAsia="Segoe UI Historic" w:cs="Times New Roman"/>
          <w:sz w:val="24"/>
          <w:szCs w:val="24"/>
        </w:rPr>
        <w:t xml:space="preserve">, 20(3), 374-384. </w:t>
      </w:r>
      <w:r>
        <w:fldChar w:fldCharType="begin"/>
      </w:r>
      <w:r>
        <w:instrText xml:space="preserve"> HYPERLINK "https://onlinelibrary.wiley.com/doi/abs/10.1002/job.2055?fbclid=IwAR1tN9xA4IcdFNCU92DCB4cyC0ghKMWn1cSXdD2xsmMqDQplgWrhORVVOAY" \t "https://www.facebook.com/_blank" </w:instrText>
      </w:r>
      <w:r>
        <w:fldChar w:fldCharType="separate"/>
      </w:r>
      <w:r>
        <w:rPr>
          <w:rStyle w:val="9"/>
          <w:rFonts w:ascii="Times New Roman" w:hAnsi="Times New Roman" w:eastAsia="Segoe UI Historic" w:cs="Times New Roman"/>
          <w:color w:val="auto"/>
          <w:sz w:val="24"/>
          <w:szCs w:val="24"/>
        </w:rPr>
        <w:t>https://onlinelibrary.wiley.com/doi/abs/10.1002/job.2055</w:t>
      </w:r>
      <w:r>
        <w:rPr>
          <w:rStyle w:val="9"/>
          <w:rFonts w:ascii="Times New Roman" w:hAnsi="Times New Roman" w:eastAsia="Segoe UI Historic" w:cs="Times New Roman"/>
          <w:color w:val="auto"/>
          <w:sz w:val="24"/>
          <w:szCs w:val="24"/>
        </w:rPr>
        <w:fldChar w:fldCharType="end"/>
      </w:r>
    </w:p>
    <w:p>
      <w:pPr>
        <w:spacing w:line="360" w:lineRule="auto"/>
        <w:ind w:firstLine="360" w:firstLineChars="150"/>
        <w:jc w:val="both"/>
        <w:rPr>
          <w:rFonts w:ascii="Times New Roman" w:hAnsi="Times New Roman"/>
          <w:sz w:val="24"/>
          <w:szCs w:val="24"/>
          <w:lang w:eastAsia="zh-CN"/>
        </w:rPr>
      </w:pPr>
      <w:r>
        <w:rPr>
          <w:rFonts w:ascii="Times New Roman" w:hAnsi="Times New Roman"/>
          <w:sz w:val="24"/>
          <w:szCs w:val="24"/>
          <w:lang w:eastAsia="zh-CN"/>
        </w:rPr>
        <w:t>Retrieved on February 6, 2023</w:t>
      </w:r>
    </w:p>
    <w:p>
      <w:pPr>
        <w:spacing w:line="360" w:lineRule="auto"/>
        <w:ind w:left="360" w:hanging="360" w:hangingChars="150"/>
        <w:jc w:val="both"/>
        <w:rPr>
          <w:rFonts w:ascii="Times New Roman" w:hAnsi="Times New Roman" w:cs="Times New Roman"/>
          <w:sz w:val="24"/>
          <w:szCs w:val="24"/>
          <w:lang w:val="en-US" w:eastAsia="zh-CN"/>
        </w:rPr>
      </w:pPr>
      <w:r>
        <w:rPr>
          <w:rFonts w:ascii="Times New Roman" w:hAnsi="Times New Roman" w:eastAsia="Segoe UI Historic" w:cs="Times New Roman"/>
          <w:sz w:val="24"/>
          <w:szCs w:val="24"/>
        </w:rPr>
        <w:t xml:space="preserve">Yousaf, L. K., et al. (2019). </w:t>
      </w:r>
      <w:r>
        <w:rPr>
          <w:rFonts w:ascii="Times New Roman" w:hAnsi="Times New Roman" w:eastAsia="Segoe UI Historic" w:cs="Times New Roman"/>
          <w:i/>
          <w:iCs/>
          <w:sz w:val="24"/>
          <w:szCs w:val="24"/>
        </w:rPr>
        <w:t>Does absenteeism affect academic performance among undergraduate medical students? Evidence from Rashid Latif Medical College (RLMC). Journal of Education and Practice</w:t>
      </w:r>
      <w:r>
        <w:rPr>
          <w:rFonts w:ascii="Times New Roman" w:hAnsi="Times New Roman" w:eastAsia="Segoe UI Historic" w:cs="Times New Roman"/>
          <w:sz w:val="24"/>
          <w:szCs w:val="24"/>
        </w:rPr>
        <w:t xml:space="preserve">, 10(2), 112-121. </w:t>
      </w:r>
      <w:r>
        <w:fldChar w:fldCharType="begin"/>
      </w:r>
      <w:r>
        <w:instrText xml:space="preserve"> HYPERLINK "https://www.ncbi.nlm.nih.gov/pmc/articles/PMC6897060/?fbclid=IwAR1ACesStp7z6vbn1xLwxNue8jjAF57lbboCxK046a8QIDqoipvHm-yQkJ8" \t "https://www.facebook.com/_blank" </w:instrText>
      </w:r>
      <w:r>
        <w:fldChar w:fldCharType="separate"/>
      </w:r>
      <w:r>
        <w:rPr>
          <w:rStyle w:val="9"/>
          <w:rFonts w:ascii="Times New Roman" w:hAnsi="Times New Roman" w:eastAsia="Segoe UI Historic" w:cs="Times New Roman"/>
          <w:color w:val="auto"/>
          <w:sz w:val="24"/>
          <w:szCs w:val="24"/>
        </w:rPr>
        <w:t>https://www.ncbi.nlm.nih.gov/pmc/articles/PMC6897060/</w:t>
      </w:r>
      <w:r>
        <w:rPr>
          <w:rStyle w:val="9"/>
          <w:rFonts w:ascii="Times New Roman" w:hAnsi="Times New Roman" w:eastAsia="Segoe UI Historic" w:cs="Times New Roman"/>
          <w:color w:val="auto"/>
          <w:sz w:val="24"/>
          <w:szCs w:val="24"/>
        </w:rPr>
        <w:fldChar w:fldCharType="end"/>
      </w:r>
    </w:p>
    <w:p>
      <w:pPr>
        <w:spacing w:line="360" w:lineRule="auto"/>
        <w:ind w:firstLine="360" w:firstLineChars="150"/>
        <w:jc w:val="both"/>
        <w:rPr>
          <w:rFonts w:ascii="Times New Roman" w:hAnsi="Times New Roman"/>
          <w:sz w:val="24"/>
          <w:szCs w:val="24"/>
          <w:lang w:val="en-US" w:eastAsia="zh-CN"/>
        </w:rPr>
      </w:pPr>
      <w:r>
        <w:rPr>
          <w:rFonts w:ascii="Times New Roman" w:hAnsi="Times New Roman"/>
          <w:sz w:val="24"/>
          <w:szCs w:val="24"/>
          <w:lang w:eastAsia="zh-CN"/>
        </w:rPr>
        <w:t>Retrieved on February 6, 2023</w:t>
      </w:r>
    </w:p>
    <w:p>
      <w:pPr>
        <w:spacing w:line="480" w:lineRule="auto"/>
        <w:jc w:val="both"/>
        <w:rPr>
          <w:rFonts w:ascii="Times New Roman" w:hAnsi="Times New Roman"/>
          <w:sz w:val="24"/>
          <w:szCs w:val="24"/>
          <w:lang w:val="en-US" w:eastAsia="zh-CN"/>
        </w:rPr>
      </w:pPr>
    </w:p>
    <w:p>
      <w:pPr>
        <w:spacing w:line="480" w:lineRule="auto"/>
        <w:jc w:val="both"/>
        <w:rPr>
          <w:rFonts w:ascii="Times New Roman" w:hAnsi="Times New Roman"/>
          <w:sz w:val="24"/>
          <w:szCs w:val="24"/>
          <w:lang w:val="en-US" w:eastAsia="zh-CN"/>
        </w:rPr>
      </w:pPr>
    </w:p>
    <w:p>
      <w:pPr>
        <w:spacing w:line="480" w:lineRule="auto"/>
        <w:jc w:val="both"/>
        <w:rPr>
          <w:rFonts w:ascii="Times New Roman" w:hAnsi="Times New Roman"/>
          <w:sz w:val="24"/>
          <w:szCs w:val="24"/>
          <w:lang w:val="en-US" w:eastAsia="zh-CN"/>
        </w:rPr>
      </w:pPr>
    </w:p>
    <w:p>
      <w:pPr>
        <w:spacing w:line="480" w:lineRule="auto"/>
        <w:jc w:val="both"/>
        <w:rPr>
          <w:rFonts w:ascii="Times New Roman" w:hAnsi="Times New Roman"/>
          <w:sz w:val="24"/>
          <w:szCs w:val="24"/>
          <w:lang w:val="en-US" w:eastAsia="zh-CN"/>
        </w:rPr>
      </w:pPr>
    </w:p>
    <w:p>
      <w:pPr>
        <w:spacing w:line="480" w:lineRule="auto"/>
        <w:jc w:val="both"/>
        <w:rPr>
          <w:rFonts w:ascii="Times New Roman" w:hAnsi="Times New Roman"/>
          <w:sz w:val="24"/>
          <w:szCs w:val="24"/>
          <w:lang w:val="en-US" w:eastAsia="zh-CN"/>
        </w:rPr>
      </w:pPr>
    </w:p>
    <w:p>
      <w:pPr>
        <w:spacing w:line="480" w:lineRule="auto"/>
        <w:jc w:val="both"/>
        <w:rPr>
          <w:rFonts w:ascii="Times New Roman" w:hAnsi="Times New Roman"/>
          <w:sz w:val="24"/>
          <w:szCs w:val="24"/>
          <w:lang w:val="en-US" w:eastAsia="zh-CN"/>
        </w:rPr>
      </w:pPr>
    </w:p>
    <w:p>
      <w:pPr>
        <w:spacing w:line="480" w:lineRule="auto"/>
        <w:jc w:val="both"/>
        <w:rPr>
          <w:rFonts w:ascii="Times New Roman" w:hAnsi="Times New Roman"/>
          <w:sz w:val="24"/>
          <w:szCs w:val="24"/>
          <w:lang w:val="en-US" w:eastAsia="zh-CN"/>
        </w:rPr>
      </w:pPr>
    </w:p>
    <w:p>
      <w:pPr>
        <w:spacing w:line="480" w:lineRule="auto"/>
        <w:jc w:val="both"/>
        <w:rPr>
          <w:rFonts w:ascii="Times New Roman" w:hAnsi="Times New Roman"/>
          <w:sz w:val="24"/>
          <w:szCs w:val="24"/>
          <w:lang w:val="en-US" w:eastAsia="zh-CN"/>
        </w:rPr>
      </w:pPr>
    </w:p>
    <w:p>
      <w:pPr>
        <w:pStyle w:val="12"/>
        <w:jc w:val="both"/>
        <w:rPr>
          <w:rFonts w:ascii="Times New Roman" w:hAnsi="Times New Roman" w:cs="Times New Roman"/>
          <w:sz w:val="96"/>
          <w:szCs w:val="96"/>
          <w:lang w:val="en-PH"/>
        </w:rPr>
      </w:pPr>
    </w:p>
    <w:p/>
    <w:p/>
    <w:p/>
    <w:p/>
    <w:p/>
    <w:p/>
    <w:p>
      <w:pPr>
        <w:pStyle w:val="2"/>
        <w:jc w:val="center"/>
        <w:rPr>
          <w:rFonts w:hint="default" w:ascii="Times New Roman" w:hAnsi="Times New Roman"/>
          <w:sz w:val="96"/>
          <w:szCs w:val="96"/>
          <w:lang w:val="en-PH"/>
        </w:rPr>
      </w:pPr>
      <w:r>
        <w:rPr>
          <w:rFonts w:hint="default" w:ascii="Times New Roman" w:hAnsi="Times New Roman"/>
          <w:sz w:val="96"/>
          <w:szCs w:val="96"/>
          <w:lang w:val="en-PH"/>
        </w:rPr>
        <w:t>APPENDICES</w:t>
      </w:r>
    </w:p>
    <w:p>
      <w:pPr>
        <w:spacing w:line="480" w:lineRule="auto"/>
        <w:jc w:val="both"/>
        <w:rPr>
          <w:rFonts w:ascii="Times New Roman" w:hAnsi="Times New Roman" w:cs="Times New Roman"/>
          <w:sz w:val="24"/>
          <w:szCs w:val="24"/>
          <w:lang w:val="en-US"/>
        </w:rPr>
      </w:pPr>
    </w:p>
    <w:p>
      <w:pPr>
        <w:spacing w:line="480" w:lineRule="auto"/>
        <w:jc w:val="both"/>
        <w:rPr>
          <w:rFonts w:ascii="Times New Roman" w:hAnsi="Times New Roman" w:cs="Times New Roman"/>
          <w:sz w:val="24"/>
          <w:szCs w:val="24"/>
          <w:lang w:val="en-US"/>
        </w:rPr>
      </w:pPr>
    </w:p>
    <w:p>
      <w:pPr>
        <w:spacing w:line="480" w:lineRule="auto"/>
        <w:jc w:val="both"/>
        <w:rPr>
          <w:rFonts w:ascii="Times New Roman" w:hAnsi="Times New Roman" w:cs="Times New Roman"/>
          <w:sz w:val="24"/>
          <w:szCs w:val="24"/>
          <w:lang w:val="en-US"/>
        </w:rPr>
      </w:pPr>
    </w:p>
    <w:p>
      <w:pPr>
        <w:spacing w:line="480" w:lineRule="auto"/>
        <w:jc w:val="both"/>
        <w:rPr>
          <w:rFonts w:ascii="Times New Roman" w:hAnsi="Times New Roman" w:cs="Times New Roman"/>
          <w:sz w:val="24"/>
          <w:szCs w:val="24"/>
          <w:lang w:val="en-US"/>
        </w:rPr>
      </w:pPr>
    </w:p>
    <w:p>
      <w:pPr>
        <w:spacing w:line="480" w:lineRule="auto"/>
        <w:jc w:val="both"/>
        <w:rPr>
          <w:rFonts w:ascii="Times New Roman" w:hAnsi="Times New Roman" w:cs="Times New Roman"/>
          <w:sz w:val="24"/>
          <w:szCs w:val="24"/>
          <w:lang w:val="en-US"/>
        </w:rPr>
      </w:pPr>
    </w:p>
    <w:p>
      <w:pPr>
        <w:spacing w:line="480" w:lineRule="auto"/>
        <w:jc w:val="both"/>
        <w:rPr>
          <w:rFonts w:ascii="Times New Roman" w:hAnsi="Times New Roman" w:cs="Times New Roman"/>
          <w:sz w:val="24"/>
          <w:szCs w:val="24"/>
          <w:lang w:val="en-US"/>
        </w:rPr>
      </w:pPr>
    </w:p>
    <w:p>
      <w:pPr>
        <w:spacing w:line="480" w:lineRule="auto"/>
        <w:jc w:val="both"/>
        <w:rPr>
          <w:rFonts w:ascii="Times New Roman" w:hAnsi="Times New Roman" w:cs="Times New Roman"/>
          <w:sz w:val="24"/>
          <w:szCs w:val="24"/>
          <w:lang w:val="en-US"/>
        </w:rPr>
      </w:pPr>
    </w:p>
    <w:p>
      <w:pPr>
        <w:spacing w:line="480" w:lineRule="auto"/>
        <w:jc w:val="both"/>
        <w:rPr>
          <w:rFonts w:ascii="Times New Roman" w:hAnsi="Times New Roman" w:cs="Times New Roman"/>
          <w:sz w:val="24"/>
          <w:szCs w:val="24"/>
          <w:lang w:val="en-US"/>
        </w:rPr>
      </w:pPr>
    </w:p>
    <w:p>
      <w:pPr>
        <w:spacing w:line="480" w:lineRule="auto"/>
        <w:jc w:val="both"/>
        <w:rPr>
          <w:sz w:val="24"/>
        </w:rPr>
      </w:pPr>
      <w:r>
        <w:rPr>
          <w:rFonts w:ascii="Times New Roman" w:hAnsi="Times New Roman" w:eastAsia="Times New Roman" w:cs="Times New Roman"/>
          <w:sz w:val="24"/>
          <w:szCs w:val="24"/>
          <w:lang w:eastAsia="en-PH"/>
        </w:rPr>
        <w:drawing>
          <wp:anchor distT="0" distB="0" distL="114300" distR="114300" simplePos="0" relativeHeight="251669504" behindDoc="0" locked="0" layoutInCell="1" allowOverlap="1">
            <wp:simplePos x="0" y="0"/>
            <wp:positionH relativeFrom="column">
              <wp:posOffset>2839720</wp:posOffset>
            </wp:positionH>
            <wp:positionV relativeFrom="paragraph">
              <wp:posOffset>400050</wp:posOffset>
            </wp:positionV>
            <wp:extent cx="1797050" cy="1797050"/>
            <wp:effectExtent l="0" t="0" r="12700" b="12700"/>
            <wp:wrapNone/>
            <wp:docPr id="31" name="Picture 31" descr="MARINA_SIGUA_ID-removeb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MARINA_SIGUA_ID-removebg (1)"/>
                    <pic:cNvPicPr>
                      <a:picLocks noChangeAspect="1"/>
                    </pic:cNvPicPr>
                  </pic:nvPicPr>
                  <pic:blipFill>
                    <a:blip r:embed="rId11"/>
                    <a:stretch>
                      <a:fillRect/>
                    </a:stretch>
                  </pic:blipFill>
                  <pic:spPr>
                    <a:xfrm>
                      <a:off x="0" y="0"/>
                      <a:ext cx="1797050" cy="1797050"/>
                    </a:xfrm>
                    <a:prstGeom prst="rect">
                      <a:avLst/>
                    </a:prstGeom>
                  </pic:spPr>
                </pic:pic>
              </a:graphicData>
            </a:graphic>
          </wp:anchor>
        </w:drawing>
      </w:r>
      <w:r>
        <w:rPr>
          <w:sz w:val="24"/>
          <w:lang w:eastAsia="en-PH"/>
        </w:rPr>
        <mc:AlternateContent>
          <mc:Choice Requires="wps">
            <w:drawing>
              <wp:inline distT="0" distB="0" distL="114300" distR="114300">
                <wp:extent cx="4638675" cy="361315"/>
                <wp:effectExtent l="12700" t="12700" r="15875" b="26035"/>
                <wp:docPr id="8" name="Rounded Rectangle 8"/>
                <wp:cNvGraphicFramePr/>
                <a:graphic xmlns:a="http://schemas.openxmlformats.org/drawingml/2006/main">
                  <a:graphicData uri="http://schemas.microsoft.com/office/word/2010/wordprocessingShape">
                    <wps:wsp>
                      <wps:cNvSpPr/>
                      <wps:spPr>
                        <a:xfrm>
                          <a:off x="1576705" y="1383665"/>
                          <a:ext cx="4638675" cy="361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CURRICULUM VITAE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id="_x0000_s1026" o:spid="_x0000_s1026" o:spt="2" style="height:28.45pt;width:365.25pt;v-text-anchor:middle;" fillcolor="#000000 [3200]" filled="t" stroked="t" coordsize="21600,21600" arcsize="0.166666666666667" o:gfxdata="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mhobtMAAAAEAQAADwAAAAAAAAABACAAAAAiAAAA&#10;ZHJzL2Rvd25yZXYueG1sUEsBAhQAFAAAAAgAh07iQAvzzPt+AgAAJQUAAA4AAAAAAAAAAQAgAAAA&#10;IgEAAGRycy9lMm9Eb2MueG1sUEsFBgAAAAAGAAYAWQEAABIGAAAAAA==&#10;">
                <v:fill on="t" focussize="0,0"/>
                <v:stroke weight="2pt" color="#000000 [3200]" joinstyle="round"/>
                <v:imagedata o:title=""/>
                <o:lock v:ext="edit" aspectratio="f"/>
                <v:textbo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CURRICULUM VITAE</w:t>
                      </w:r>
                    </w:p>
                  </w:txbxContent>
                </v:textbox>
                <w10:wrap type="none"/>
                <w10:anchorlock/>
              </v:roundrect>
            </w:pict>
          </mc:Fallback>
        </mc:AlternateConten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Name</w:t>
      </w:r>
      <w:r>
        <w:rPr>
          <w:rFonts w:ascii="Times New Roman" w:hAnsi="Times New Roman" w:cs="Times New Roman"/>
          <w:sz w:val="24"/>
          <w:szCs w:val="24"/>
        </w:rPr>
        <w:t>: Marina Sigua</w:t>
      </w:r>
    </w:p>
    <w:p>
      <w:pPr>
        <w:spacing w:line="240" w:lineRule="auto"/>
        <w:jc w:val="both"/>
        <w:rPr>
          <w:rFonts w:ascii="Times New Roman" w:hAnsi="Times New Roman" w:eastAsia="CMUSerif-Roman" w:cs="Times New Roman"/>
          <w:color w:val="000000"/>
          <w:sz w:val="24"/>
          <w:szCs w:val="24"/>
          <w:lang w:val="en-US" w:eastAsia="zh-CN" w:bidi="ar"/>
        </w:rPr>
      </w:pPr>
      <w:r>
        <w:rPr>
          <w:rFonts w:ascii="Times New Roman" w:hAnsi="Times New Roman" w:cs="Times New Roman"/>
          <w:b/>
          <w:bCs/>
          <w:sz w:val="24"/>
          <w:szCs w:val="24"/>
        </w:rPr>
        <w:t>Address</w:t>
      </w:r>
      <w:r>
        <w:rPr>
          <w:rFonts w:ascii="Times New Roman" w:hAnsi="Times New Roman" w:cs="Times New Roman"/>
          <w:sz w:val="24"/>
          <w:szCs w:val="24"/>
        </w:rPr>
        <w:t xml:space="preserve">: </w:t>
      </w:r>
      <w:r>
        <w:rPr>
          <w:rFonts w:ascii="Times New Roman" w:hAnsi="Times New Roman" w:eastAsia="CMUSerif-Roman" w:cs="Times New Roman"/>
          <w:color w:val="000000"/>
          <w:sz w:val="24"/>
          <w:szCs w:val="24"/>
          <w:lang w:val="en-US" w:eastAsia="zh-CN" w:bidi="ar"/>
        </w:rPr>
        <w:t xml:space="preserve">523 Farola street Miguelito Homes </w:t>
      </w:r>
    </w:p>
    <w:p>
      <w:pPr>
        <w:spacing w:line="240" w:lineRule="auto"/>
        <w:jc w:val="both"/>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color w:val="000000"/>
          <w:sz w:val="24"/>
          <w:szCs w:val="24"/>
          <w:lang w:val="en-US" w:eastAsia="zh-CN" w:bidi="ar"/>
        </w:rPr>
        <w:t>Gen. T. De Leon National High School</w:t>
      </w:r>
    </w:p>
    <w:p>
      <w:pPr>
        <w:spacing w:line="240" w:lineRule="auto"/>
        <w:jc w:val="both"/>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Mobile number</w:t>
      </w:r>
      <w:r>
        <w:rPr>
          <w:rFonts w:ascii="Times New Roman" w:hAnsi="Times New Roman" w:eastAsia="CMUSerif-Roman" w:cs="Times New Roman"/>
          <w:color w:val="000000"/>
          <w:sz w:val="24"/>
          <w:szCs w:val="24"/>
          <w:lang w:val="en-US" w:eastAsia="zh-CN" w:bidi="ar"/>
        </w:rPr>
        <w:t xml:space="preserve">: 09761122861 </w:t>
      </w:r>
    </w:p>
    <w:p>
      <w:pPr>
        <w:spacing w:line="240" w:lineRule="auto"/>
        <w:jc w:val="both"/>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b/>
          <w:bCs/>
          <w:color w:val="000000"/>
          <w:sz w:val="24"/>
          <w:szCs w:val="24"/>
          <w:lang w:val="en-US" w:eastAsia="zh-CN" w:bidi="ar"/>
        </w:rPr>
        <w:t>Email</w:t>
      </w:r>
      <w:r>
        <w:rPr>
          <w:rFonts w:ascii="Times New Roman" w:hAnsi="Times New Roman" w:eastAsia="CMUSerif-Roman" w:cs="Times New Roman"/>
          <w:color w:val="000000"/>
          <w:sz w:val="24"/>
          <w:szCs w:val="24"/>
          <w:lang w:val="en-US" w:eastAsia="zh-CN" w:bidi="ar"/>
        </w:rPr>
        <w:t xml:space="preserve">: </w:t>
      </w:r>
      <w:r>
        <w:fldChar w:fldCharType="begin"/>
      </w:r>
      <w:r>
        <w:instrText xml:space="preserve"> HYPERLINK "mailto:090174sigua@depedmarikina.ph" </w:instrText>
      </w:r>
      <w:r>
        <w:fldChar w:fldCharType="separate"/>
      </w:r>
      <w:r>
        <w:rPr>
          <w:rStyle w:val="9"/>
          <w:rFonts w:ascii="Times New Roman" w:hAnsi="Times New Roman" w:eastAsia="CMUSerif-Roman" w:cs="Times New Roman"/>
          <w:sz w:val="24"/>
          <w:szCs w:val="24"/>
          <w:lang w:val="en-US" w:eastAsia="zh-CN" w:bidi="ar"/>
        </w:rPr>
        <w:t>090174sigua@depedmarikina.ph</w:t>
      </w:r>
      <w:r>
        <w:rPr>
          <w:rStyle w:val="9"/>
          <w:rFonts w:ascii="Times New Roman" w:hAnsi="Times New Roman" w:eastAsia="CMUSerif-Roman" w:cs="Times New Roman"/>
          <w:sz w:val="24"/>
          <w:szCs w:val="24"/>
          <w:lang w:val="en-US" w:eastAsia="zh-CN" w:bidi="ar"/>
        </w:rPr>
        <w:fldChar w:fldCharType="end"/>
      </w:r>
    </w:p>
    <w:p>
      <w:pPr>
        <w:spacing w:line="480" w:lineRule="auto"/>
        <w:jc w:val="both"/>
        <w:rPr>
          <w:sz w:val="24"/>
        </w:rPr>
      </w:pPr>
      <w:r>
        <w:rPr>
          <w:sz w:val="24"/>
          <w:lang w:eastAsia="en-PH"/>
        </w:rPr>
        <mc:AlternateContent>
          <mc:Choice Requires="wps">
            <w:drawing>
              <wp:inline distT="0" distB="0" distL="114300" distR="114300">
                <wp:extent cx="4638675" cy="361315"/>
                <wp:effectExtent l="12700" t="12700" r="15875" b="26035"/>
                <wp:docPr id="9" name="Rounded Rectangle 9"/>
                <wp:cNvGraphicFramePr/>
                <a:graphic xmlns:a="http://schemas.openxmlformats.org/drawingml/2006/main">
                  <a:graphicData uri="http://schemas.microsoft.com/office/word/2010/wordprocessingShape">
                    <wps:wsp>
                      <wps:cNvSpPr/>
                      <wps:spPr>
                        <a:xfrm>
                          <a:off x="1576705" y="1383665"/>
                          <a:ext cx="4638675" cy="361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PERSONAL BACKGROUND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id="_x0000_s1026" o:spid="_x0000_s1026" o:spt="2" style="height:28.45pt;width:365.25pt;v-text-anchor:middle;" fillcolor="#000000 [3200]" filled="t" stroked="t" coordsize="21600,21600" arcsize="0.166666666666667" o:gfxdata="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mhobtMAAAAEAQAADwAAAAAAAAABACAAAAAiAAAA&#10;ZHJzL2Rvd25yZXYueG1sUEsBAhQAFAAAAAgAh07iQNupGtd+AgAAJQUAAA4AAAAAAAAAAQAgAAAA&#10;IgEAAGRycy9lMm9Eb2MueG1sUEsFBgAAAAAGAAYAWQEAABIGAAAAAA==&#10;">
                <v:fill on="t" focussize="0,0"/>
                <v:stroke weight="2pt" color="#000000 [3200]" joinstyle="round"/>
                <v:imagedata o:title=""/>
                <o:lock v:ext="edit" aspectratio="f"/>
                <v:textbo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PERSONAL BACKGROUND</w:t>
                      </w:r>
                    </w:p>
                  </w:txbxContent>
                </v:textbox>
                <w10:wrap type="none"/>
                <w10:anchorlock/>
              </v:roundrect>
            </w:pict>
          </mc:Fallback>
        </mc:AlternateContent>
      </w:r>
    </w:p>
    <w:p>
      <w:pPr>
        <w:spacing w:line="240" w:lineRule="auto"/>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b/>
          <w:bCs/>
          <w:color w:val="000000"/>
          <w:sz w:val="24"/>
          <w:szCs w:val="24"/>
          <w:lang w:val="en-US" w:eastAsia="zh-CN" w:bidi="ar"/>
        </w:rPr>
        <w:t>Sex</w:t>
      </w:r>
      <w:r>
        <w:rPr>
          <w:rFonts w:ascii="Times New Roman" w:hAnsi="Times New Roman" w:eastAsia="CMUSerif-Roman" w:cs="Times New Roman"/>
          <w:color w:val="000000"/>
          <w:sz w:val="24"/>
          <w:szCs w:val="24"/>
          <w:lang w:val="en-US" w:eastAsia="zh-CN" w:bidi="ar"/>
        </w:rPr>
        <w:t xml:space="preserve">: Female </w:t>
      </w:r>
    </w:p>
    <w:p>
      <w:pPr>
        <w:spacing w:line="240" w:lineRule="auto"/>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b/>
          <w:bCs/>
          <w:color w:val="000000"/>
          <w:sz w:val="24"/>
          <w:szCs w:val="24"/>
          <w:lang w:val="en-US" w:eastAsia="zh-CN" w:bidi="ar"/>
        </w:rPr>
        <w:t>Civil Status</w:t>
      </w:r>
      <w:r>
        <w:rPr>
          <w:rFonts w:ascii="Times New Roman" w:hAnsi="Times New Roman" w:eastAsia="CMUSerif-Roman" w:cs="Times New Roman"/>
          <w:color w:val="000000"/>
          <w:sz w:val="24"/>
          <w:szCs w:val="24"/>
          <w:lang w:val="en-US" w:eastAsia="zh-CN" w:bidi="ar"/>
        </w:rPr>
        <w:t xml:space="preserve">: Single </w:t>
      </w:r>
    </w:p>
    <w:p>
      <w:pPr>
        <w:spacing w:line="240" w:lineRule="auto"/>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b/>
          <w:bCs/>
          <w:color w:val="000000"/>
          <w:sz w:val="24"/>
          <w:szCs w:val="24"/>
          <w:lang w:val="en-US" w:eastAsia="zh-CN" w:bidi="ar"/>
        </w:rPr>
        <w:t>Citizenship</w:t>
      </w:r>
      <w:r>
        <w:rPr>
          <w:rFonts w:ascii="Times New Roman" w:hAnsi="Times New Roman" w:eastAsia="CMUSerif-Roman" w:cs="Times New Roman"/>
          <w:color w:val="000000"/>
          <w:sz w:val="24"/>
          <w:szCs w:val="24"/>
          <w:lang w:val="en-US" w:eastAsia="zh-CN" w:bidi="ar"/>
        </w:rPr>
        <w:t xml:space="preserve">: Filipino </w:t>
      </w:r>
    </w:p>
    <w:p>
      <w:pPr>
        <w:spacing w:line="240" w:lineRule="auto"/>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b/>
          <w:bCs/>
          <w:color w:val="000000"/>
          <w:sz w:val="24"/>
          <w:szCs w:val="24"/>
          <w:lang w:val="en-US" w:eastAsia="zh-CN" w:bidi="ar"/>
        </w:rPr>
        <w:t>Religion</w:t>
      </w:r>
      <w:r>
        <w:rPr>
          <w:rFonts w:ascii="Times New Roman" w:hAnsi="Times New Roman" w:eastAsia="CMUSerif-Roman" w:cs="Times New Roman"/>
          <w:color w:val="000000"/>
          <w:sz w:val="24"/>
          <w:szCs w:val="24"/>
          <w:lang w:val="en-US" w:eastAsia="zh-CN" w:bidi="ar"/>
        </w:rPr>
        <w:t xml:space="preserve">: Catholic </w:t>
      </w:r>
    </w:p>
    <w:p>
      <w:pPr>
        <w:spacing w:line="240" w:lineRule="auto"/>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b/>
          <w:bCs/>
          <w:color w:val="000000"/>
          <w:sz w:val="24"/>
          <w:szCs w:val="24"/>
          <w:lang w:val="en-US" w:eastAsia="zh-CN" w:bidi="ar"/>
        </w:rPr>
        <w:t>Height</w:t>
      </w:r>
      <w:r>
        <w:rPr>
          <w:rFonts w:ascii="Times New Roman" w:hAnsi="Times New Roman" w:eastAsia="CMUSerif-Roman" w:cs="Times New Roman"/>
          <w:color w:val="000000"/>
          <w:sz w:val="24"/>
          <w:szCs w:val="24"/>
          <w:lang w:val="en-US" w:eastAsia="zh-CN" w:bidi="ar"/>
        </w:rPr>
        <w:t xml:space="preserve">: 5'4 </w:t>
      </w:r>
    </w:p>
    <w:p>
      <w:pPr>
        <w:spacing w:line="240" w:lineRule="auto"/>
        <w:jc w:val="both"/>
        <w:rPr>
          <w:sz w:val="24"/>
        </w:rPr>
      </w:pPr>
      <w:r>
        <w:rPr>
          <w:rFonts w:ascii="Times New Roman" w:hAnsi="Times New Roman" w:eastAsia="CMUSerif-Roman" w:cs="Times New Roman"/>
          <w:b/>
          <w:bCs/>
          <w:color w:val="000000"/>
          <w:sz w:val="24"/>
          <w:szCs w:val="24"/>
          <w:lang w:val="en-US" w:eastAsia="zh-CN" w:bidi="ar"/>
        </w:rPr>
        <w:t>Weight</w:t>
      </w:r>
      <w:r>
        <w:rPr>
          <w:rFonts w:ascii="Times New Roman" w:hAnsi="Times New Roman" w:eastAsia="CMUSerif-Roman" w:cs="Times New Roman"/>
          <w:color w:val="000000"/>
          <w:sz w:val="24"/>
          <w:szCs w:val="24"/>
          <w:lang w:val="en-US" w:eastAsia="zh-CN" w:bidi="ar"/>
        </w:rPr>
        <w:t>: 47kg</w:t>
      </w:r>
    </w:p>
    <w:p>
      <w:pPr>
        <w:spacing w:line="480" w:lineRule="auto"/>
        <w:jc w:val="both"/>
        <w:rPr>
          <w:sz w:val="24"/>
        </w:rPr>
      </w:pPr>
      <w:r>
        <w:rPr>
          <w:sz w:val="24"/>
          <w:lang w:eastAsia="en-PH"/>
        </w:rPr>
        <mc:AlternateContent>
          <mc:Choice Requires="wps">
            <w:drawing>
              <wp:inline distT="0" distB="0" distL="114300" distR="114300">
                <wp:extent cx="4638675" cy="361315"/>
                <wp:effectExtent l="12700" t="12700" r="15875" b="26035"/>
                <wp:docPr id="10" name="Rounded Rectangle 10"/>
                <wp:cNvGraphicFramePr/>
                <a:graphic xmlns:a="http://schemas.openxmlformats.org/drawingml/2006/main">
                  <a:graphicData uri="http://schemas.microsoft.com/office/word/2010/wordprocessingShape">
                    <wps:wsp>
                      <wps:cNvSpPr/>
                      <wps:spPr>
                        <a:xfrm>
                          <a:off x="1576705" y="1383665"/>
                          <a:ext cx="4638675" cy="361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EDUCATIONAL BACKGROUND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id="_x0000_s1026" o:spid="_x0000_s1026" o:spt="2" style="height:28.45pt;width:365.25pt;v-text-anchor:middle;" fillcolor="#000000 [3200]" filled="t" stroked="t" coordsize="21600,21600" arcsize="0.166666666666667" o:gfxdata="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GJoaG7TAAAABAEAAA8AAAAAAAAAAQAgAAAAIgAA&#10;AGRycy9kb3ducmV2LnhtbFBLAQIUABQAAAAIAIdO4kBFzSn0fwIAACcFAAAOAAAAAAAAAAEAIAAA&#10;ACIBAABkcnMvZTJvRG9jLnhtbFBLBQYAAAAABgAGAFkBAAATBgAAAAA=&#10;">
                <v:fill on="t" focussize="0,0"/>
                <v:stroke weight="2pt" color="#000000 [3200]" joinstyle="round"/>
                <v:imagedata o:title=""/>
                <o:lock v:ext="edit" aspectratio="f"/>
                <v:textbo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EDUCATIONAL BACKGROUND</w:t>
                      </w:r>
                    </w:p>
                  </w:txbxContent>
                </v:textbox>
                <w10:wrap type="none"/>
                <w10:anchorlock/>
              </v:roundrect>
            </w:pict>
          </mc:Fallback>
        </mc:AlternateContent>
      </w:r>
    </w:p>
    <w:p>
      <w:pPr>
        <w:spacing w:line="240" w:lineRule="auto"/>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b/>
          <w:bCs/>
          <w:color w:val="000000"/>
          <w:sz w:val="24"/>
          <w:szCs w:val="24"/>
          <w:lang w:val="en-US" w:eastAsia="zh-CN" w:bidi="ar"/>
        </w:rPr>
        <w:t>2021</w:t>
      </w:r>
      <w:r>
        <w:rPr>
          <w:rFonts w:ascii="Times New Roman" w:hAnsi="Times New Roman" w:eastAsia="CMUSerif-Roman" w:cs="Times New Roman"/>
          <w:color w:val="000000"/>
          <w:sz w:val="24"/>
          <w:szCs w:val="24"/>
          <w:lang w:val="en-US" w:eastAsia="zh-CN" w:bidi="ar"/>
        </w:rPr>
        <w:t xml:space="preserve"> - Present</w:t>
      </w:r>
    </w:p>
    <w:p>
      <w:pPr>
        <w:spacing w:line="240" w:lineRule="auto"/>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color w:val="000000"/>
          <w:sz w:val="24"/>
          <w:szCs w:val="24"/>
          <w:lang w:val="en-US" w:eastAsia="zh-CN" w:bidi="ar"/>
        </w:rPr>
        <w:t>Senior High School General Tiburcio De Leon National High School Corner Mercado St. General Tiburcio De Leon, Valenzuela City</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2015-2020</w:t>
      </w:r>
      <w:r>
        <w:rPr>
          <w:rFonts w:ascii="Times New Roman" w:hAnsi="Times New Roman" w:eastAsia="CMUSerif-Roman" w:cs="Times New Roman"/>
          <w:color w:val="000000"/>
          <w:sz w:val="24"/>
          <w:szCs w:val="24"/>
          <w:lang w:val="en-US" w:eastAsia="zh-CN" w:bidi="ar"/>
        </w:rPr>
        <w:t xml:space="preserve"> </w:t>
      </w:r>
    </w:p>
    <w:p>
      <w:pPr>
        <w:spacing w:line="240" w:lineRule="auto"/>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color w:val="000000"/>
          <w:sz w:val="24"/>
          <w:szCs w:val="24"/>
          <w:lang w:val="en-US" w:eastAsia="zh-CN" w:bidi="ar"/>
        </w:rPr>
        <w:t xml:space="preserve">Junior High School: Tañong High School, Marikina City </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2010-2015</w:t>
      </w:r>
    </w:p>
    <w:p>
      <w:pPr>
        <w:spacing w:line="240" w:lineRule="auto"/>
        <w:jc w:val="both"/>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color w:val="000000"/>
          <w:sz w:val="24"/>
          <w:szCs w:val="24"/>
          <w:lang w:val="en-US" w:eastAsia="zh-CN" w:bidi="ar"/>
        </w:rPr>
        <w:t>Elementary School: Industrial Valley Elementary School, Marikina City</w:t>
      </w:r>
    </w:p>
    <w:p>
      <w:pPr>
        <w:spacing w:line="240" w:lineRule="auto"/>
        <w:jc w:val="both"/>
        <w:rPr>
          <w:sz w:val="24"/>
        </w:rPr>
      </w:pPr>
      <w:r>
        <w:rPr>
          <w:rFonts w:ascii="Times New Roman" w:hAnsi="Times New Roman" w:eastAsia="CMUSerif-Roman" w:cs="Times New Roman"/>
          <w:color w:val="000000"/>
          <w:sz w:val="24"/>
          <w:szCs w:val="24"/>
          <w:lang w:eastAsia="en-PH"/>
        </w:rPr>
        <w:drawing>
          <wp:anchor distT="0" distB="0" distL="114300" distR="114300" simplePos="0" relativeHeight="251672576" behindDoc="0" locked="0" layoutInCell="1" allowOverlap="1">
            <wp:simplePos x="0" y="0"/>
            <wp:positionH relativeFrom="column">
              <wp:posOffset>2895600</wp:posOffset>
            </wp:positionH>
            <wp:positionV relativeFrom="paragraph">
              <wp:posOffset>420370</wp:posOffset>
            </wp:positionV>
            <wp:extent cx="1751965" cy="1595755"/>
            <wp:effectExtent l="0" t="0" r="635" b="4445"/>
            <wp:wrapNone/>
            <wp:docPr id="36" name="Picture 36" descr="327425045_841918776906901_83198674412960697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327425045_841918776906901_831986744129606975_n"/>
                    <pic:cNvPicPr>
                      <a:picLocks noChangeAspect="1"/>
                    </pic:cNvPicPr>
                  </pic:nvPicPr>
                  <pic:blipFill>
                    <a:blip r:embed="rId12"/>
                    <a:srcRect l="9502" t="23026" r="7860" b="20553"/>
                    <a:stretch>
                      <a:fillRect/>
                    </a:stretch>
                  </pic:blipFill>
                  <pic:spPr>
                    <a:xfrm>
                      <a:off x="0" y="0"/>
                      <a:ext cx="1751965" cy="1595755"/>
                    </a:xfrm>
                    <a:prstGeom prst="rect">
                      <a:avLst/>
                    </a:prstGeom>
                  </pic:spPr>
                </pic:pic>
              </a:graphicData>
            </a:graphic>
          </wp:anchor>
        </w:drawing>
      </w:r>
      <w:r>
        <w:rPr>
          <w:sz w:val="24"/>
          <w:lang w:eastAsia="en-PH"/>
        </w:rPr>
        <mc:AlternateContent>
          <mc:Choice Requires="wps">
            <w:drawing>
              <wp:inline distT="0" distB="0" distL="114300" distR="114300">
                <wp:extent cx="4638675" cy="361315"/>
                <wp:effectExtent l="12700" t="12700" r="15875" b="26035"/>
                <wp:docPr id="11" name="Rounded Rectangle 11"/>
                <wp:cNvGraphicFramePr/>
                <a:graphic xmlns:a="http://schemas.openxmlformats.org/drawingml/2006/main">
                  <a:graphicData uri="http://schemas.microsoft.com/office/word/2010/wordprocessingShape">
                    <wps:wsp>
                      <wps:cNvSpPr/>
                      <wps:spPr>
                        <a:xfrm>
                          <a:off x="1576705" y="1383665"/>
                          <a:ext cx="4638675" cy="361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CURRICULUM VITAE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id="_x0000_s1026" o:spid="_x0000_s1026" o:spt="2" style="height:28.45pt;width:365.25pt;v-text-anchor:middle;" fillcolor="#000000 [3200]" filled="t" stroked="t" coordsize="21600,21600" arcsize="0.166666666666667" o:gfxdata="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GJoaG7TAAAABAEAAA8AAAAAAAAAAQAgAAAAIgAA&#10;AGRycy9kb3ducmV2LnhtbFBLAQIUABQAAAAIAIdO4kAhjkNnfwIAACcFAAAOAAAAAAAAAAEAIAAA&#10;ACIBAABkcnMvZTJvRG9jLnhtbFBLBQYAAAAABgAGAFkBAAATBgAAAAA=&#10;">
                <v:fill on="t" focussize="0,0"/>
                <v:stroke weight="2pt" color="#000000 [3200]" joinstyle="round"/>
                <v:imagedata o:title=""/>
                <o:lock v:ext="edit" aspectratio="f"/>
                <v:textbo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CURRICULUM VITAE</w:t>
                      </w:r>
                    </w:p>
                  </w:txbxContent>
                </v:textbox>
                <w10:wrap type="none"/>
                <w10:anchorlock/>
              </v:roundrect>
            </w:pict>
          </mc:Fallback>
        </mc:AlternateConten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Name</w:t>
      </w:r>
      <w:r>
        <w:rPr>
          <w:rFonts w:ascii="Times New Roman" w:hAnsi="Times New Roman" w:eastAsia="CMUSerif-Roman" w:cs="Times New Roman"/>
          <w:color w:val="000000"/>
          <w:sz w:val="24"/>
          <w:szCs w:val="24"/>
          <w:lang w:val="en-US" w:eastAsia="zh-CN" w:bidi="ar"/>
        </w:rPr>
        <w:t xml:space="preserve">: Rhodalyn C Ocupan </w:t>
      </w:r>
    </w:p>
    <w:p>
      <w:pPr>
        <w:spacing w:line="240" w:lineRule="auto"/>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b/>
          <w:bCs/>
          <w:color w:val="000000"/>
          <w:sz w:val="24"/>
          <w:szCs w:val="24"/>
          <w:lang w:val="en-US" w:eastAsia="zh-CN" w:bidi="ar"/>
        </w:rPr>
        <w:t>Address</w:t>
      </w:r>
      <w:r>
        <w:rPr>
          <w:rFonts w:ascii="Times New Roman" w:hAnsi="Times New Roman" w:eastAsia="CMUSerif-Roman" w:cs="Times New Roman"/>
          <w:color w:val="000000"/>
          <w:sz w:val="24"/>
          <w:szCs w:val="24"/>
          <w:lang w:val="en-US" w:eastAsia="zh-CN" w:bidi="ar"/>
        </w:rPr>
        <w:t xml:space="preserve">: 4th St. Fredel Compound Phase II </w:t>
      </w:r>
    </w:p>
    <w:p>
      <w:pPr>
        <w:spacing w:line="240" w:lineRule="auto"/>
        <w:rPr>
          <w:rFonts w:ascii="Times New Roman" w:hAnsi="Times New Roman" w:cs="Times New Roman"/>
          <w:sz w:val="24"/>
          <w:szCs w:val="24"/>
        </w:rPr>
      </w:pPr>
      <w:r>
        <w:rPr>
          <w:rFonts w:ascii="Times New Roman" w:hAnsi="Times New Roman" w:eastAsia="CMUSerif-Roman" w:cs="Times New Roman"/>
          <w:color w:val="000000"/>
          <w:sz w:val="24"/>
          <w:szCs w:val="24"/>
          <w:lang w:val="en-US" w:eastAsia="zh-CN" w:bidi="ar"/>
        </w:rPr>
        <w:t xml:space="preserve">Gen. T. De Leon Valenzuela City </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Mobile number</w:t>
      </w:r>
      <w:r>
        <w:rPr>
          <w:rFonts w:ascii="Times New Roman" w:hAnsi="Times New Roman" w:eastAsia="CMUSerif-Roman" w:cs="Times New Roman"/>
          <w:color w:val="000000"/>
          <w:sz w:val="24"/>
          <w:szCs w:val="24"/>
          <w:lang w:val="en-US" w:eastAsia="zh-CN" w:bidi="ar"/>
        </w:rPr>
        <w:t xml:space="preserve">: 09484496987 </w:t>
      </w:r>
    </w:p>
    <w:p>
      <w:pPr>
        <w:spacing w:line="240" w:lineRule="auto"/>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b/>
          <w:bCs/>
          <w:color w:val="000000"/>
          <w:sz w:val="24"/>
          <w:szCs w:val="24"/>
          <w:lang w:val="en-US" w:eastAsia="zh-CN" w:bidi="ar"/>
        </w:rPr>
        <w:t>Email</w:t>
      </w:r>
      <w:r>
        <w:rPr>
          <w:rFonts w:ascii="Times New Roman" w:hAnsi="Times New Roman" w:eastAsia="CMUSerif-Roman" w:cs="Times New Roman"/>
          <w:color w:val="000000"/>
          <w:sz w:val="24"/>
          <w:szCs w:val="24"/>
          <w:lang w:val="en-US" w:eastAsia="zh-CN" w:bidi="ar"/>
        </w:rPr>
        <w:t xml:space="preserve">: </w:t>
      </w:r>
      <w:r>
        <w:fldChar w:fldCharType="begin"/>
      </w:r>
      <w:r>
        <w:instrText xml:space="preserve"> HYPERLINK "mailto:ocupanrhodalyn793@gmail.com" </w:instrText>
      </w:r>
      <w:r>
        <w:fldChar w:fldCharType="separate"/>
      </w:r>
      <w:r>
        <w:rPr>
          <w:rStyle w:val="9"/>
          <w:rFonts w:ascii="Times New Roman" w:hAnsi="Times New Roman" w:eastAsia="CMUSerif-Roman" w:cs="Times New Roman"/>
          <w:sz w:val="24"/>
          <w:szCs w:val="24"/>
          <w:lang w:val="en-US" w:eastAsia="zh-CN" w:bidi="ar"/>
        </w:rPr>
        <w:t>ocupanrhodalyn793@gmail.com</w:t>
      </w:r>
      <w:r>
        <w:rPr>
          <w:rStyle w:val="9"/>
          <w:rFonts w:ascii="Times New Roman" w:hAnsi="Times New Roman" w:eastAsia="CMUSerif-Roman" w:cs="Times New Roman"/>
          <w:sz w:val="24"/>
          <w:szCs w:val="24"/>
          <w:lang w:val="en-US" w:eastAsia="zh-CN" w:bidi="ar"/>
        </w:rPr>
        <w:fldChar w:fldCharType="end"/>
      </w:r>
    </w:p>
    <w:p>
      <w:pPr>
        <w:spacing w:line="240" w:lineRule="auto"/>
        <w:rPr>
          <w:sz w:val="24"/>
        </w:rPr>
      </w:pPr>
      <w:r>
        <w:rPr>
          <w:sz w:val="24"/>
          <w:lang w:eastAsia="en-PH"/>
        </w:rPr>
        <mc:AlternateContent>
          <mc:Choice Requires="wps">
            <w:drawing>
              <wp:inline distT="0" distB="0" distL="114300" distR="114300">
                <wp:extent cx="4638675" cy="361315"/>
                <wp:effectExtent l="12700" t="12700" r="15875" b="26035"/>
                <wp:docPr id="12" name="Rounded Rectangle 12"/>
                <wp:cNvGraphicFramePr/>
                <a:graphic xmlns:a="http://schemas.openxmlformats.org/drawingml/2006/main">
                  <a:graphicData uri="http://schemas.microsoft.com/office/word/2010/wordprocessingShape">
                    <wps:wsp>
                      <wps:cNvSpPr/>
                      <wps:spPr>
                        <a:xfrm>
                          <a:off x="1576705" y="1383665"/>
                          <a:ext cx="4638675" cy="361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PERSONAL BACKGROUND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id="_x0000_s1026" o:spid="_x0000_s1026" o:spt="2" style="height:28.45pt;width:365.25pt;v-text-anchor:middle;" fillcolor="#000000 [3200]" filled="t" stroked="t" coordsize="21600,21600" arcsize="0.166666666666667" o:gfxdata="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iaGhu0wAAAAQBAAAPAAAAAAAAAAEAIAAAACIA&#10;AABkcnMvZG93bnJldi54bWxQSwECFAAUAAAACACHTuJAzE2MCYACAAAnBQAADgAAAAAAAAABACAA&#10;AAAiAQAAZHJzL2Uyb0RvYy54bWxQSwUGAAAAAAYABgBZAQAAFAYAAAAA&#10;">
                <v:fill on="t" focussize="0,0"/>
                <v:stroke weight="2pt" color="#000000 [3200]" joinstyle="round"/>
                <v:imagedata o:title=""/>
                <o:lock v:ext="edit" aspectratio="f"/>
                <v:textbo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PERSONAL BACKGROUND</w:t>
                      </w:r>
                    </w:p>
                  </w:txbxContent>
                </v:textbox>
                <w10:wrap type="none"/>
                <w10:anchorlock/>
              </v:roundrect>
            </w:pict>
          </mc:Fallback>
        </mc:AlternateConten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Date of birth</w:t>
      </w:r>
      <w:r>
        <w:rPr>
          <w:rFonts w:ascii="Times New Roman" w:hAnsi="Times New Roman" w:eastAsia="CMUSerif-Roman" w:cs="Times New Roman"/>
          <w:color w:val="000000"/>
          <w:sz w:val="24"/>
          <w:szCs w:val="24"/>
          <w:lang w:val="en-US" w:eastAsia="zh-CN" w:bidi="ar"/>
        </w:rPr>
        <w:t xml:space="preserve">: May 25, 2004 </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Place of birth</w:t>
      </w:r>
      <w:r>
        <w:rPr>
          <w:rFonts w:ascii="Times New Roman" w:hAnsi="Times New Roman" w:eastAsia="CMUSerif-Roman" w:cs="Times New Roman"/>
          <w:color w:val="000000"/>
          <w:sz w:val="24"/>
          <w:szCs w:val="24"/>
          <w:lang w:val="en-US" w:eastAsia="zh-CN" w:bidi="ar"/>
        </w:rPr>
        <w:t xml:space="preserve">: House Valenzuela City </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Sex</w:t>
      </w:r>
      <w:r>
        <w:rPr>
          <w:rFonts w:ascii="Times New Roman" w:hAnsi="Times New Roman" w:eastAsia="CMUSerif-Roman" w:cs="Times New Roman"/>
          <w:color w:val="000000"/>
          <w:sz w:val="24"/>
          <w:szCs w:val="24"/>
          <w:lang w:val="en-US" w:eastAsia="zh-CN" w:bidi="ar"/>
        </w:rPr>
        <w:t xml:space="preserve">: Female </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Civil Status</w:t>
      </w:r>
      <w:r>
        <w:rPr>
          <w:rFonts w:ascii="Times New Roman" w:hAnsi="Times New Roman" w:eastAsia="CMUSerif-Roman" w:cs="Times New Roman"/>
          <w:color w:val="000000"/>
          <w:sz w:val="24"/>
          <w:szCs w:val="24"/>
          <w:lang w:val="en-US" w:eastAsia="zh-CN" w:bidi="ar"/>
        </w:rPr>
        <w:t xml:space="preserve">: Single </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Citizenship</w:t>
      </w:r>
      <w:r>
        <w:rPr>
          <w:rFonts w:ascii="Times New Roman" w:hAnsi="Times New Roman" w:eastAsia="CMUSerif-Roman" w:cs="Times New Roman"/>
          <w:color w:val="000000"/>
          <w:sz w:val="24"/>
          <w:szCs w:val="24"/>
          <w:lang w:val="en-US" w:eastAsia="zh-CN" w:bidi="ar"/>
        </w:rPr>
        <w:t xml:space="preserve">: Filipino </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Religion</w:t>
      </w:r>
      <w:r>
        <w:rPr>
          <w:rFonts w:ascii="Times New Roman" w:hAnsi="Times New Roman" w:eastAsia="CMUSerif-Roman" w:cs="Times New Roman"/>
          <w:color w:val="000000"/>
          <w:sz w:val="24"/>
          <w:szCs w:val="24"/>
          <w:lang w:val="en-US" w:eastAsia="zh-CN" w:bidi="ar"/>
        </w:rPr>
        <w:t xml:space="preserve">: Catholic </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Height</w:t>
      </w:r>
      <w:r>
        <w:rPr>
          <w:rFonts w:ascii="Times New Roman" w:hAnsi="Times New Roman" w:eastAsia="CMUSerif-Roman" w:cs="Times New Roman"/>
          <w:color w:val="000000"/>
          <w:sz w:val="24"/>
          <w:szCs w:val="24"/>
          <w:lang w:val="en-US" w:eastAsia="zh-CN" w:bidi="ar"/>
        </w:rPr>
        <w:t xml:space="preserve">: 4'11 </w:t>
      </w:r>
    </w:p>
    <w:p>
      <w:pPr>
        <w:spacing w:line="240" w:lineRule="auto"/>
        <w:rPr>
          <w:sz w:val="24"/>
          <w:lang w:val="en-US" w:eastAsia="zh-CN"/>
        </w:rPr>
      </w:pPr>
      <w:r>
        <w:rPr>
          <w:rFonts w:ascii="Times New Roman" w:hAnsi="Times New Roman" w:eastAsia="CMUSerif-Roman" w:cs="Times New Roman"/>
          <w:b/>
          <w:bCs/>
          <w:color w:val="000000"/>
          <w:sz w:val="24"/>
          <w:szCs w:val="24"/>
          <w:lang w:val="en-US" w:eastAsia="zh-CN" w:bidi="ar"/>
        </w:rPr>
        <w:t>Weight</w:t>
      </w:r>
      <w:r>
        <w:rPr>
          <w:rFonts w:ascii="Times New Roman" w:hAnsi="Times New Roman" w:eastAsia="CMUSerif-Roman" w:cs="Times New Roman"/>
          <w:color w:val="000000"/>
          <w:sz w:val="24"/>
          <w:szCs w:val="24"/>
          <w:lang w:val="en-US" w:eastAsia="zh-CN" w:bidi="ar"/>
        </w:rPr>
        <w:t xml:space="preserve">: 37kg </w:t>
      </w:r>
    </w:p>
    <w:p>
      <w:pPr>
        <w:spacing w:line="240" w:lineRule="auto"/>
        <w:jc w:val="both"/>
        <w:rPr>
          <w:sz w:val="24"/>
        </w:rPr>
      </w:pPr>
      <w:r>
        <w:rPr>
          <w:sz w:val="24"/>
          <w:lang w:eastAsia="en-PH"/>
        </w:rPr>
        <mc:AlternateContent>
          <mc:Choice Requires="wps">
            <w:drawing>
              <wp:inline distT="0" distB="0" distL="114300" distR="114300">
                <wp:extent cx="4638675" cy="361315"/>
                <wp:effectExtent l="12700" t="12700" r="15875" b="26035"/>
                <wp:docPr id="13" name="Rounded Rectangle 13"/>
                <wp:cNvGraphicFramePr/>
                <a:graphic xmlns:a="http://schemas.openxmlformats.org/drawingml/2006/main">
                  <a:graphicData uri="http://schemas.microsoft.com/office/word/2010/wordprocessingShape">
                    <wps:wsp>
                      <wps:cNvSpPr/>
                      <wps:spPr>
                        <a:xfrm>
                          <a:off x="1576705" y="1383665"/>
                          <a:ext cx="4638675" cy="361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EDUCATIONAL BACKGROUND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id="_x0000_s1026" o:spid="_x0000_s1026" o:spt="2" style="height:28.45pt;width:365.25pt;v-text-anchor:middle;" fillcolor="#000000 [3200]" filled="t" stroked="t" coordsize="21600,21600" arcsize="0.166666666666667" o:gfxdata="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GJoaG7TAAAABAEAAA8AAAAAAAAAAQAgAAAAIgAA&#10;AGRycy9kb3ducmV2LnhtbFBLAQIUABQAAAAIAIdO4kCoDuaafwIAACcFAAAOAAAAAAAAAAEAIAAA&#10;ACIBAABkcnMvZTJvRG9jLnhtbFBLBQYAAAAABgAGAFkBAAATBgAAAAA=&#10;">
                <v:fill on="t" focussize="0,0"/>
                <v:stroke weight="2pt" color="#000000 [3200]" joinstyle="round"/>
                <v:imagedata o:title=""/>
                <o:lock v:ext="edit" aspectratio="f"/>
                <v:textbo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EDUCATIONAL BACKGROUND</w:t>
                      </w:r>
                    </w:p>
                  </w:txbxContent>
                </v:textbox>
                <w10:wrap type="none"/>
                <w10:anchorlock/>
              </v:roundrect>
            </w:pict>
          </mc:Fallback>
        </mc:AlternateConten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2021</w:t>
      </w:r>
      <w:r>
        <w:rPr>
          <w:rFonts w:ascii="Times New Roman" w:hAnsi="Times New Roman" w:eastAsia="CMUSerif-Roman" w:cs="Times New Roman"/>
          <w:color w:val="000000"/>
          <w:sz w:val="24"/>
          <w:szCs w:val="24"/>
          <w:lang w:val="en-US" w:eastAsia="zh-CN" w:bidi="ar"/>
        </w:rPr>
        <w:t xml:space="preserve"> - Present </w:t>
      </w:r>
    </w:p>
    <w:p>
      <w:pPr>
        <w:spacing w:line="240" w:lineRule="auto"/>
        <w:rPr>
          <w:rFonts w:ascii="Times New Roman" w:hAnsi="Times New Roman" w:cs="Times New Roman"/>
          <w:sz w:val="24"/>
          <w:szCs w:val="24"/>
        </w:rPr>
      </w:pPr>
      <w:r>
        <w:rPr>
          <w:rFonts w:ascii="Times New Roman" w:hAnsi="Times New Roman" w:eastAsia="CMUSerif-Roman" w:cs="Times New Roman"/>
          <w:color w:val="000000"/>
          <w:sz w:val="24"/>
          <w:szCs w:val="24"/>
          <w:lang w:val="en-US" w:eastAsia="zh-CN" w:bidi="ar"/>
        </w:rPr>
        <w:t>Senior High School General Tiburcio De Leon National High School Corner Mercado St. General Tiburcio De Leon, Valenzuela City</w:t>
      </w:r>
    </w:p>
    <w:p>
      <w:pPr>
        <w:spacing w:line="240" w:lineRule="auto"/>
        <w:rPr>
          <w:rFonts w:ascii="Times New Roman" w:hAnsi="Times New Roman" w:eastAsia="CMUSerif-Roman" w:cs="Times New Roman"/>
          <w:b/>
          <w:bCs/>
          <w:color w:val="000000"/>
          <w:sz w:val="24"/>
          <w:szCs w:val="24"/>
          <w:lang w:val="en-US" w:eastAsia="zh-CN" w:bidi="ar"/>
        </w:rPr>
      </w:pPr>
      <w:r>
        <w:rPr>
          <w:rFonts w:ascii="Times New Roman" w:hAnsi="Times New Roman" w:eastAsia="CMUSerif-Roman" w:cs="Times New Roman"/>
          <w:b/>
          <w:bCs/>
          <w:color w:val="000000"/>
          <w:sz w:val="24"/>
          <w:szCs w:val="24"/>
          <w:lang w:val="en-US" w:eastAsia="zh-CN" w:bidi="ar"/>
        </w:rPr>
        <w:t xml:space="preserve">2017-2021 </w:t>
      </w:r>
    </w:p>
    <w:p>
      <w:pPr>
        <w:spacing w:line="240" w:lineRule="auto"/>
        <w:rPr>
          <w:rFonts w:ascii="Times New Roman" w:hAnsi="Times New Roman" w:eastAsia="CMUSerif-Roman" w:cs="Times New Roman"/>
          <w:b/>
          <w:bCs/>
          <w:color w:val="000000"/>
          <w:sz w:val="24"/>
          <w:szCs w:val="24"/>
          <w:lang w:val="en-US" w:eastAsia="zh-CN" w:bidi="ar"/>
        </w:rPr>
      </w:pPr>
      <w:r>
        <w:rPr>
          <w:rFonts w:ascii="Times New Roman" w:hAnsi="Times New Roman" w:eastAsia="CMUSerif-Roman" w:cs="Times New Roman"/>
          <w:color w:val="000000"/>
          <w:sz w:val="24"/>
          <w:szCs w:val="24"/>
          <w:lang w:val="en-US" w:eastAsia="zh-CN" w:bidi="ar"/>
        </w:rPr>
        <w:t xml:space="preserve">Junior High School - Gen.T Deleon National High School </w:t>
      </w:r>
    </w:p>
    <w:p>
      <w:pPr>
        <w:spacing w:line="240" w:lineRule="auto"/>
        <w:jc w:val="both"/>
        <w:rPr>
          <w:rFonts w:ascii="Times New Roman" w:hAnsi="Times New Roman" w:eastAsia="CMUSerif-Roman" w:cs="Times New Roman"/>
          <w:b/>
          <w:bCs/>
          <w:color w:val="000000"/>
          <w:sz w:val="24"/>
          <w:szCs w:val="24"/>
          <w:lang w:eastAsia="zh-CN" w:bidi="ar"/>
        </w:rPr>
      </w:pPr>
      <w:r>
        <w:rPr>
          <w:rFonts w:ascii="Times New Roman" w:hAnsi="Times New Roman" w:eastAsia="CMUSerif-Roman" w:cs="Times New Roman"/>
          <w:b/>
          <w:bCs/>
          <w:color w:val="000000"/>
          <w:sz w:val="24"/>
          <w:szCs w:val="24"/>
          <w:lang w:val="en-US" w:eastAsia="zh-CN" w:bidi="ar"/>
        </w:rPr>
        <w:t>2010-201</w:t>
      </w:r>
      <w:r>
        <w:rPr>
          <w:rFonts w:ascii="Times New Roman" w:hAnsi="Times New Roman" w:eastAsia="CMUSerif-Roman" w:cs="Times New Roman"/>
          <w:b/>
          <w:bCs/>
          <w:color w:val="000000"/>
          <w:sz w:val="24"/>
          <w:szCs w:val="24"/>
          <w:lang w:eastAsia="zh-CN" w:bidi="ar"/>
        </w:rPr>
        <w:t>7</w:t>
      </w:r>
    </w:p>
    <w:p>
      <w:pPr>
        <w:spacing w:line="240" w:lineRule="auto"/>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color w:val="000000"/>
          <w:sz w:val="24"/>
          <w:szCs w:val="24"/>
          <w:lang w:val="en-US" w:eastAsia="zh-CN" w:bidi="ar"/>
        </w:rPr>
        <w:t>Elementary School - Gen. T. De Leon Elementary School</w:t>
      </w:r>
    </w:p>
    <w:p>
      <w:pPr>
        <w:spacing w:line="240" w:lineRule="auto"/>
        <w:jc w:val="both"/>
        <w:rPr>
          <w:sz w:val="24"/>
        </w:rPr>
      </w:pPr>
      <w:r>
        <w:rPr>
          <w:rFonts w:ascii="Times New Roman" w:hAnsi="Times New Roman" w:eastAsia="CMUSerif-Roman" w:cs="Times New Roman"/>
          <w:color w:val="000000"/>
          <w:sz w:val="24"/>
          <w:szCs w:val="24"/>
          <w:lang w:eastAsia="en-PH"/>
        </w:rPr>
        <w:drawing>
          <wp:anchor distT="0" distB="0" distL="114300" distR="114300" simplePos="0" relativeHeight="251670528" behindDoc="0" locked="0" layoutInCell="1" allowOverlap="1">
            <wp:simplePos x="0" y="0"/>
            <wp:positionH relativeFrom="column">
              <wp:posOffset>3057525</wp:posOffset>
            </wp:positionH>
            <wp:positionV relativeFrom="paragraph">
              <wp:posOffset>433070</wp:posOffset>
            </wp:positionV>
            <wp:extent cx="1560830" cy="1555750"/>
            <wp:effectExtent l="0" t="0" r="1270" b="6350"/>
            <wp:wrapNone/>
            <wp:docPr id="32" name="Picture 32" descr="330182516_1238978107000633_752827662167905413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330182516_1238978107000633_7528276621679054131_n"/>
                    <pic:cNvPicPr>
                      <a:picLocks noChangeAspect="1"/>
                    </pic:cNvPicPr>
                  </pic:nvPicPr>
                  <pic:blipFill>
                    <a:blip r:embed="rId13"/>
                    <a:stretch>
                      <a:fillRect/>
                    </a:stretch>
                  </pic:blipFill>
                  <pic:spPr>
                    <a:xfrm>
                      <a:off x="0" y="0"/>
                      <a:ext cx="1560830" cy="1555750"/>
                    </a:xfrm>
                    <a:prstGeom prst="rect">
                      <a:avLst/>
                    </a:prstGeom>
                  </pic:spPr>
                </pic:pic>
              </a:graphicData>
            </a:graphic>
          </wp:anchor>
        </w:drawing>
      </w:r>
      <w:r>
        <w:rPr>
          <w:sz w:val="24"/>
          <w:lang w:eastAsia="en-PH"/>
        </w:rPr>
        <mc:AlternateContent>
          <mc:Choice Requires="wps">
            <w:drawing>
              <wp:inline distT="0" distB="0" distL="114300" distR="114300">
                <wp:extent cx="4638675" cy="361315"/>
                <wp:effectExtent l="12700" t="12700" r="15875" b="26035"/>
                <wp:docPr id="14" name="Rounded Rectangle 14"/>
                <wp:cNvGraphicFramePr/>
                <a:graphic xmlns:a="http://schemas.openxmlformats.org/drawingml/2006/main">
                  <a:graphicData uri="http://schemas.microsoft.com/office/word/2010/wordprocessingShape">
                    <wps:wsp>
                      <wps:cNvSpPr/>
                      <wps:spPr>
                        <a:xfrm>
                          <a:off x="1576705" y="1383665"/>
                          <a:ext cx="4638675" cy="361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CURRICULUM VITAE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id="_x0000_s1026" o:spid="_x0000_s1026" o:spt="2" style="height:28.45pt;width:365.25pt;v-text-anchor:middle;" fillcolor="#000000 [3200]" filled="t" stroked="t" coordsize="21600,21600" arcsize="0.166666666666667" o:gfxdata="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iaGhu0wAAAAQBAAAPAAAAAAAAAAEAIAAAACIA&#10;AABkcnMvZG93bnJldi54bWxQSwECFAAUAAAACACHTuJAFsoT1IACAAAnBQAADgAAAAAAAAABACAA&#10;AAAiAQAAZHJzL2Uyb0RvYy54bWxQSwUGAAAAAAYABgBZAQAAFAYAAAAA&#10;">
                <v:fill on="t" focussize="0,0"/>
                <v:stroke weight="2pt" color="#000000 [3200]" joinstyle="round"/>
                <v:imagedata o:title=""/>
                <o:lock v:ext="edit" aspectratio="f"/>
                <v:textbo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CURRICULUM VITAE</w:t>
                      </w:r>
                    </w:p>
                  </w:txbxContent>
                </v:textbox>
                <w10:wrap type="none"/>
                <w10:anchorlock/>
              </v:roundrect>
            </w:pict>
          </mc:Fallback>
        </mc:AlternateConten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Name</w:t>
      </w:r>
      <w:r>
        <w:rPr>
          <w:rFonts w:ascii="Times New Roman" w:hAnsi="Times New Roman" w:eastAsia="CMUSerif-Roman" w:cs="Times New Roman"/>
          <w:color w:val="000000"/>
          <w:sz w:val="24"/>
          <w:szCs w:val="24"/>
          <w:lang w:val="en-US" w:eastAsia="zh-CN" w:bidi="ar"/>
        </w:rPr>
        <w:t xml:space="preserve">: Dimple Claire V. Laurio </w:t>
      </w:r>
    </w:p>
    <w:p>
      <w:pPr>
        <w:spacing w:line="240" w:lineRule="auto"/>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b/>
          <w:bCs/>
          <w:color w:val="000000"/>
          <w:sz w:val="24"/>
          <w:szCs w:val="24"/>
          <w:lang w:val="en-US" w:eastAsia="zh-CN" w:bidi="ar"/>
        </w:rPr>
        <w:t>Address</w:t>
      </w:r>
      <w:r>
        <w:rPr>
          <w:rFonts w:ascii="Times New Roman" w:hAnsi="Times New Roman" w:eastAsia="CMUSerif-Roman" w:cs="Times New Roman"/>
          <w:color w:val="000000"/>
          <w:sz w:val="24"/>
          <w:szCs w:val="24"/>
          <w:lang w:val="en-US" w:eastAsia="zh-CN" w:bidi="ar"/>
        </w:rPr>
        <w:t xml:space="preserve">: Demetillo </w:t>
      </w:r>
      <w:r>
        <w:rPr>
          <w:rFonts w:ascii="Times New Roman" w:hAnsi="Times New Roman" w:eastAsia="CMUSerif-Roman" w:cs="Times New Roman"/>
          <w:color w:val="000000"/>
          <w:sz w:val="24"/>
          <w:szCs w:val="24"/>
          <w:lang w:eastAsia="zh-CN" w:bidi="ar"/>
        </w:rPr>
        <w:t>S</w:t>
      </w:r>
      <w:r>
        <w:rPr>
          <w:rFonts w:ascii="Times New Roman" w:hAnsi="Times New Roman" w:eastAsia="CMUSerif-Roman" w:cs="Times New Roman"/>
          <w:color w:val="000000"/>
          <w:sz w:val="24"/>
          <w:szCs w:val="24"/>
          <w:lang w:val="en-US" w:eastAsia="zh-CN" w:bidi="ar"/>
        </w:rPr>
        <w:t xml:space="preserve">t. </w:t>
      </w:r>
    </w:p>
    <w:p>
      <w:pPr>
        <w:spacing w:line="240" w:lineRule="auto"/>
        <w:rPr>
          <w:rFonts w:ascii="Times New Roman" w:hAnsi="Times New Roman" w:cs="Times New Roman"/>
          <w:sz w:val="24"/>
          <w:szCs w:val="24"/>
        </w:rPr>
      </w:pPr>
      <w:r>
        <w:rPr>
          <w:rFonts w:ascii="Times New Roman" w:hAnsi="Times New Roman" w:eastAsia="CMUSerif-Roman" w:cs="Times New Roman"/>
          <w:color w:val="000000"/>
          <w:sz w:val="24"/>
          <w:szCs w:val="24"/>
          <w:lang w:val="en-US" w:eastAsia="zh-CN" w:bidi="ar"/>
        </w:rPr>
        <w:t>Gent. T De</w:t>
      </w:r>
      <w:r>
        <w:rPr>
          <w:rFonts w:ascii="Times New Roman" w:hAnsi="Times New Roman" w:eastAsia="CMUSerif-Roman" w:cs="Times New Roman"/>
          <w:color w:val="000000"/>
          <w:sz w:val="24"/>
          <w:szCs w:val="24"/>
          <w:lang w:eastAsia="zh-CN" w:bidi="ar"/>
        </w:rPr>
        <w:t xml:space="preserve"> </w:t>
      </w:r>
      <w:r>
        <w:rPr>
          <w:rFonts w:ascii="Times New Roman" w:hAnsi="Times New Roman" w:eastAsia="CMUSerif-Roman" w:cs="Times New Roman"/>
          <w:color w:val="000000"/>
          <w:sz w:val="24"/>
          <w:szCs w:val="24"/>
          <w:lang w:val="en-US" w:eastAsia="zh-CN" w:bidi="ar"/>
        </w:rPr>
        <w:t xml:space="preserve">leon Valenzuela City </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Mobile number</w:t>
      </w:r>
      <w:r>
        <w:rPr>
          <w:rFonts w:ascii="Times New Roman" w:hAnsi="Times New Roman" w:eastAsia="CMUSerif-Roman" w:cs="Times New Roman"/>
          <w:color w:val="000000"/>
          <w:sz w:val="24"/>
          <w:szCs w:val="24"/>
          <w:lang w:val="en-US" w:eastAsia="zh-CN" w:bidi="ar"/>
        </w:rPr>
        <w:t xml:space="preserve">: 09152975542 </w:t>
      </w:r>
    </w:p>
    <w:p>
      <w:pPr>
        <w:spacing w:line="240" w:lineRule="auto"/>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b/>
          <w:bCs/>
          <w:color w:val="000000"/>
          <w:sz w:val="24"/>
          <w:szCs w:val="24"/>
          <w:lang w:val="en-US" w:eastAsia="zh-CN" w:bidi="ar"/>
        </w:rPr>
        <w:t>Email</w:t>
      </w:r>
      <w:r>
        <w:rPr>
          <w:rFonts w:ascii="Times New Roman" w:hAnsi="Times New Roman" w:eastAsia="CMUSerif-Roman" w:cs="Times New Roman"/>
          <w:color w:val="000000"/>
          <w:sz w:val="24"/>
          <w:szCs w:val="24"/>
          <w:lang w:val="en-US" w:eastAsia="zh-CN" w:bidi="ar"/>
        </w:rPr>
        <w:t xml:space="preserve">: </w:t>
      </w:r>
      <w:r>
        <w:fldChar w:fldCharType="begin"/>
      </w:r>
      <w:r>
        <w:instrText xml:space="preserve"> HYPERLINK "mailto:09.dimpleclaire@gmail.com" </w:instrText>
      </w:r>
      <w:r>
        <w:fldChar w:fldCharType="separate"/>
      </w:r>
      <w:r>
        <w:rPr>
          <w:rStyle w:val="9"/>
          <w:rFonts w:ascii="Times New Roman" w:hAnsi="Times New Roman" w:eastAsia="CMUSerif-Roman" w:cs="Times New Roman"/>
          <w:sz w:val="24"/>
          <w:szCs w:val="24"/>
          <w:lang w:val="en-US" w:eastAsia="zh-CN" w:bidi="ar"/>
        </w:rPr>
        <w:t>09.dimpleclaire@gmail.com</w:t>
      </w:r>
      <w:r>
        <w:rPr>
          <w:rStyle w:val="9"/>
          <w:rFonts w:ascii="Times New Roman" w:hAnsi="Times New Roman" w:eastAsia="CMUSerif-Roman" w:cs="Times New Roman"/>
          <w:sz w:val="24"/>
          <w:szCs w:val="24"/>
          <w:lang w:val="en-US" w:eastAsia="zh-CN" w:bidi="ar"/>
        </w:rPr>
        <w:fldChar w:fldCharType="end"/>
      </w:r>
    </w:p>
    <w:p>
      <w:pPr>
        <w:spacing w:line="240" w:lineRule="auto"/>
        <w:jc w:val="both"/>
        <w:rPr>
          <w:sz w:val="24"/>
        </w:rPr>
      </w:pPr>
      <w:r>
        <w:rPr>
          <w:sz w:val="24"/>
          <w:lang w:eastAsia="en-PH"/>
        </w:rPr>
        <mc:AlternateContent>
          <mc:Choice Requires="wps">
            <w:drawing>
              <wp:inline distT="0" distB="0" distL="114300" distR="114300">
                <wp:extent cx="4638675" cy="361315"/>
                <wp:effectExtent l="12700" t="12700" r="15875" b="26035"/>
                <wp:docPr id="15" name="Rounded Rectangle 15"/>
                <wp:cNvGraphicFramePr/>
                <a:graphic xmlns:a="http://schemas.openxmlformats.org/drawingml/2006/main">
                  <a:graphicData uri="http://schemas.microsoft.com/office/word/2010/wordprocessingShape">
                    <wps:wsp>
                      <wps:cNvSpPr/>
                      <wps:spPr>
                        <a:xfrm>
                          <a:off x="1576705" y="1383665"/>
                          <a:ext cx="4638675" cy="361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PERSONAL BACKGROUND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id="_x0000_s1026" o:spid="_x0000_s1026" o:spt="2" style="height:28.45pt;width:365.25pt;v-text-anchor:middle;" fillcolor="#000000 [3200]" filled="t" stroked="t" coordsize="21600,21600" arcsize="0.166666666666667" o:gfxdata="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mhobtMAAAAEAQAADwAAAAAAAAABACAAAAAiAAAA&#10;ZHJzL2Rvd25yZXYueG1sUEsBAhQAFAAAAAgAh07iQHKJeUd+AgAAJwUAAA4AAAAAAAAAAQAgAAAA&#10;IgEAAGRycy9lMm9Eb2MueG1sUEsFBgAAAAAGAAYAWQEAABIGAAAAAA==&#10;">
                <v:fill on="t" focussize="0,0"/>
                <v:stroke weight="2pt" color="#000000 [3200]" joinstyle="round"/>
                <v:imagedata o:title=""/>
                <o:lock v:ext="edit" aspectratio="f"/>
                <v:textbo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PERSONAL BACKGROUND</w:t>
                      </w:r>
                    </w:p>
                  </w:txbxContent>
                </v:textbox>
                <w10:wrap type="none"/>
                <w10:anchorlock/>
              </v:roundrect>
            </w:pict>
          </mc:Fallback>
        </mc:AlternateConten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Date of birth</w:t>
      </w:r>
      <w:r>
        <w:rPr>
          <w:rFonts w:ascii="Times New Roman" w:hAnsi="Times New Roman" w:eastAsia="CMUSerif-Roman" w:cs="Times New Roman"/>
          <w:color w:val="000000"/>
          <w:sz w:val="24"/>
          <w:szCs w:val="24"/>
          <w:lang w:val="en-US" w:eastAsia="zh-CN" w:bidi="ar"/>
        </w:rPr>
        <w:t xml:space="preserve">: November 9, 2003 </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Place of birth</w:t>
      </w:r>
      <w:r>
        <w:rPr>
          <w:rFonts w:ascii="Times New Roman" w:hAnsi="Times New Roman" w:eastAsia="CMUSerif-Roman" w:cs="Times New Roman"/>
          <w:color w:val="000000"/>
          <w:sz w:val="24"/>
          <w:szCs w:val="24"/>
          <w:lang w:val="en-US" w:eastAsia="zh-CN" w:bidi="ar"/>
        </w:rPr>
        <w:t xml:space="preserve">: Baleno, Masbate </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Sex</w:t>
      </w:r>
      <w:r>
        <w:rPr>
          <w:rFonts w:ascii="Times New Roman" w:hAnsi="Times New Roman" w:eastAsia="CMUSerif-Roman" w:cs="Times New Roman"/>
          <w:color w:val="000000"/>
          <w:sz w:val="24"/>
          <w:szCs w:val="24"/>
          <w:lang w:val="en-US" w:eastAsia="zh-CN" w:bidi="ar"/>
        </w:rPr>
        <w:t xml:space="preserve">: Female </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Civil Status</w:t>
      </w:r>
      <w:r>
        <w:rPr>
          <w:rFonts w:ascii="Times New Roman" w:hAnsi="Times New Roman" w:eastAsia="CMUSerif-Roman" w:cs="Times New Roman"/>
          <w:color w:val="000000"/>
          <w:sz w:val="24"/>
          <w:szCs w:val="24"/>
          <w:lang w:val="en-US" w:eastAsia="zh-CN" w:bidi="ar"/>
        </w:rPr>
        <w:t xml:space="preserve">: Single </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Citizenship</w:t>
      </w:r>
      <w:r>
        <w:rPr>
          <w:rFonts w:ascii="Times New Roman" w:hAnsi="Times New Roman" w:eastAsia="CMUSerif-Roman" w:cs="Times New Roman"/>
          <w:color w:val="000000"/>
          <w:sz w:val="24"/>
          <w:szCs w:val="24"/>
          <w:lang w:val="en-US" w:eastAsia="zh-CN" w:bidi="ar"/>
        </w:rPr>
        <w:t xml:space="preserve">: Filipino </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Religion</w:t>
      </w:r>
      <w:r>
        <w:rPr>
          <w:rFonts w:ascii="Times New Roman" w:hAnsi="Times New Roman" w:eastAsia="CMUSerif-Roman" w:cs="Times New Roman"/>
          <w:color w:val="000000"/>
          <w:sz w:val="24"/>
          <w:szCs w:val="24"/>
          <w:lang w:val="en-US" w:eastAsia="zh-CN" w:bidi="ar"/>
        </w:rPr>
        <w:t xml:space="preserve">: Born Again </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Height</w:t>
      </w:r>
      <w:r>
        <w:rPr>
          <w:rFonts w:ascii="Times New Roman" w:hAnsi="Times New Roman" w:eastAsia="CMUSerif-Roman" w:cs="Times New Roman"/>
          <w:color w:val="000000"/>
          <w:sz w:val="24"/>
          <w:szCs w:val="24"/>
          <w:lang w:val="en-US" w:eastAsia="zh-CN" w:bidi="ar"/>
        </w:rPr>
        <w:t xml:space="preserve">: 5'7 </w:t>
      </w:r>
    </w:p>
    <w:p>
      <w:pPr>
        <w:spacing w:line="240" w:lineRule="auto"/>
        <w:rPr>
          <w:rFonts w:ascii="CMUSerif-Roman" w:hAnsi="CMUSerif-Roman" w:eastAsia="CMUSerif-Roman" w:cs="CMUSerif-Roman"/>
          <w:color w:val="000000"/>
          <w:sz w:val="26"/>
          <w:szCs w:val="26"/>
          <w:lang w:val="en-US" w:eastAsia="zh-CN" w:bidi="ar"/>
        </w:rPr>
      </w:pPr>
      <w:r>
        <w:rPr>
          <w:rFonts w:ascii="Times New Roman" w:hAnsi="Times New Roman" w:eastAsia="CMUSerif-Roman" w:cs="Times New Roman"/>
          <w:b/>
          <w:bCs/>
          <w:color w:val="000000"/>
          <w:sz w:val="24"/>
          <w:szCs w:val="24"/>
          <w:lang w:val="en-US" w:eastAsia="zh-CN" w:bidi="ar"/>
        </w:rPr>
        <w:t>Weight</w:t>
      </w:r>
      <w:r>
        <w:rPr>
          <w:rFonts w:ascii="Times New Roman" w:hAnsi="Times New Roman" w:eastAsia="CMUSerif-Roman" w:cs="Times New Roman"/>
          <w:color w:val="000000"/>
          <w:sz w:val="24"/>
          <w:szCs w:val="24"/>
          <w:lang w:val="en-US" w:eastAsia="zh-CN" w:bidi="ar"/>
        </w:rPr>
        <w:t>: 57kg</w:t>
      </w:r>
      <w:r>
        <w:rPr>
          <w:rFonts w:ascii="CMUSerif-Roman" w:hAnsi="CMUSerif-Roman" w:eastAsia="CMUSerif-Roman" w:cs="CMUSerif-Roman"/>
          <w:color w:val="000000"/>
          <w:sz w:val="26"/>
          <w:szCs w:val="26"/>
          <w:lang w:val="en-US" w:eastAsia="zh-CN" w:bidi="ar"/>
        </w:rPr>
        <w:t xml:space="preserve"> </w:t>
      </w:r>
    </w:p>
    <w:p>
      <w:pPr>
        <w:spacing w:line="240" w:lineRule="auto"/>
        <w:rPr>
          <w:sz w:val="24"/>
        </w:rPr>
      </w:pPr>
      <w:r>
        <w:rPr>
          <w:sz w:val="24"/>
          <w:lang w:eastAsia="en-PH"/>
        </w:rPr>
        <mc:AlternateContent>
          <mc:Choice Requires="wps">
            <w:drawing>
              <wp:inline distT="0" distB="0" distL="114300" distR="114300">
                <wp:extent cx="4638675" cy="361315"/>
                <wp:effectExtent l="12700" t="12700" r="15875" b="26035"/>
                <wp:docPr id="16" name="Rounded Rectangle 16"/>
                <wp:cNvGraphicFramePr/>
                <a:graphic xmlns:a="http://schemas.openxmlformats.org/drawingml/2006/main">
                  <a:graphicData uri="http://schemas.microsoft.com/office/word/2010/wordprocessingShape">
                    <wps:wsp>
                      <wps:cNvSpPr/>
                      <wps:spPr>
                        <a:xfrm>
                          <a:off x="1576705" y="1383665"/>
                          <a:ext cx="4638675" cy="361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EDUCATIONAL BACKGROUND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id="_x0000_s1026" o:spid="_x0000_s1026" o:spt="2" style="height:28.45pt;width:365.25pt;v-text-anchor:middle;" fillcolor="#000000 [3200]" filled="t" stroked="t" coordsize="21600,21600" arcsize="0.166666666666667" o:gfxdata="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GJoaG7TAAAABAEAAA8AAAAAAAAAAQAgAAAAIgAA&#10;AGRycy9kb3ducmV2LnhtbFBLAQIUABQAAAAIAIdO4kCfSrYpfwIAACcFAAAOAAAAAAAAAAEAIAAA&#10;ACIBAABkcnMvZTJvRG9jLnhtbFBLBQYAAAAABgAGAFkBAAATBgAAAAA=&#10;">
                <v:fill on="t" focussize="0,0"/>
                <v:stroke weight="2pt" color="#000000 [3200]" joinstyle="round"/>
                <v:imagedata o:title=""/>
                <o:lock v:ext="edit" aspectratio="f"/>
                <v:textbo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EDUCATIONAL BACKGROUND</w:t>
                      </w:r>
                    </w:p>
                  </w:txbxContent>
                </v:textbox>
                <w10:wrap type="none"/>
                <w10:anchorlock/>
              </v:roundrect>
            </w:pict>
          </mc:Fallback>
        </mc:AlternateConten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2021</w:t>
      </w:r>
      <w:r>
        <w:rPr>
          <w:rFonts w:ascii="Times New Roman" w:hAnsi="Times New Roman" w:eastAsia="CMUSerif-Roman" w:cs="Times New Roman"/>
          <w:color w:val="000000"/>
          <w:sz w:val="24"/>
          <w:szCs w:val="24"/>
          <w:lang w:val="en-US" w:eastAsia="zh-CN" w:bidi="ar"/>
        </w:rPr>
        <w:t xml:space="preserve"> - Present </w:t>
      </w:r>
    </w:p>
    <w:p>
      <w:pPr>
        <w:spacing w:line="240" w:lineRule="auto"/>
        <w:rPr>
          <w:rFonts w:ascii="Times New Roman" w:hAnsi="Times New Roman" w:cs="Times New Roman"/>
          <w:sz w:val="24"/>
          <w:szCs w:val="24"/>
        </w:rPr>
      </w:pPr>
      <w:r>
        <w:rPr>
          <w:rFonts w:ascii="Times New Roman" w:hAnsi="Times New Roman" w:eastAsia="CMUSerif-Roman" w:cs="Times New Roman"/>
          <w:color w:val="000000"/>
          <w:sz w:val="24"/>
          <w:szCs w:val="24"/>
          <w:lang w:val="en-US" w:eastAsia="zh-CN" w:bidi="ar"/>
        </w:rPr>
        <w:t xml:space="preserve">Senior High School General Tiburcio De Leon National High School </w:t>
      </w:r>
    </w:p>
    <w:p>
      <w:pPr>
        <w:spacing w:line="240" w:lineRule="auto"/>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color w:val="000000"/>
          <w:sz w:val="24"/>
          <w:szCs w:val="24"/>
          <w:lang w:val="en-US" w:eastAsia="zh-CN" w:bidi="ar"/>
        </w:rPr>
        <w:t xml:space="preserve">Corner Mercado St. General Tiburcio De Leon, Valenzuela City </w:t>
      </w:r>
    </w:p>
    <w:p>
      <w:pPr>
        <w:spacing w:line="240" w:lineRule="auto"/>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b/>
          <w:bCs/>
          <w:color w:val="000000"/>
          <w:sz w:val="24"/>
          <w:szCs w:val="24"/>
          <w:lang w:val="en-US" w:eastAsia="zh-CN" w:bidi="ar"/>
        </w:rPr>
        <w:t>2017-2021</w:t>
      </w:r>
      <w:r>
        <w:rPr>
          <w:rFonts w:ascii="Times New Roman" w:hAnsi="Times New Roman" w:eastAsia="CMUSerif-Roman" w:cs="Times New Roman"/>
          <w:color w:val="000000"/>
          <w:sz w:val="24"/>
          <w:szCs w:val="24"/>
          <w:lang w:val="en-US" w:eastAsia="zh-CN" w:bidi="ar"/>
        </w:rPr>
        <w:t xml:space="preserve"> </w:t>
      </w:r>
    </w:p>
    <w:p>
      <w:pPr>
        <w:spacing w:line="240" w:lineRule="auto"/>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color w:val="000000"/>
          <w:sz w:val="24"/>
          <w:szCs w:val="24"/>
          <w:lang w:val="en-US" w:eastAsia="zh-CN" w:bidi="ar"/>
        </w:rPr>
        <w:t>Junior High School - Gen.T De</w:t>
      </w:r>
      <w:r>
        <w:rPr>
          <w:rFonts w:ascii="Times New Roman" w:hAnsi="Times New Roman" w:eastAsia="CMUSerif-Roman" w:cs="Times New Roman"/>
          <w:color w:val="000000"/>
          <w:sz w:val="24"/>
          <w:szCs w:val="24"/>
          <w:lang w:eastAsia="zh-CN" w:bidi="ar"/>
        </w:rPr>
        <w:t xml:space="preserve"> </w:t>
      </w:r>
      <w:r>
        <w:rPr>
          <w:rFonts w:ascii="Times New Roman" w:hAnsi="Times New Roman" w:eastAsia="CMUSerif-Roman" w:cs="Times New Roman"/>
          <w:color w:val="000000"/>
          <w:sz w:val="24"/>
          <w:szCs w:val="24"/>
          <w:lang w:val="en-US" w:eastAsia="zh-CN" w:bidi="ar"/>
        </w:rPr>
        <w:t xml:space="preserve">leon National High School </w:t>
      </w:r>
    </w:p>
    <w:p>
      <w:pPr>
        <w:spacing w:line="240" w:lineRule="auto"/>
        <w:rPr>
          <w:rFonts w:ascii="Times New Roman" w:hAnsi="Times New Roman" w:eastAsia="CMUSerif-Roman" w:cs="Times New Roman"/>
          <w:b/>
          <w:bCs/>
          <w:color w:val="000000"/>
          <w:sz w:val="24"/>
          <w:szCs w:val="24"/>
          <w:lang w:val="en-US" w:eastAsia="zh-CN" w:bidi="ar"/>
        </w:rPr>
      </w:pPr>
      <w:r>
        <w:rPr>
          <w:rFonts w:ascii="Times New Roman" w:hAnsi="Times New Roman" w:eastAsia="CMUSerif-Roman" w:cs="Times New Roman"/>
          <w:b/>
          <w:bCs/>
          <w:color w:val="000000"/>
          <w:sz w:val="24"/>
          <w:szCs w:val="24"/>
          <w:lang w:val="en-US" w:eastAsia="zh-CN" w:bidi="ar"/>
        </w:rPr>
        <w:t>2010-2017</w:t>
      </w:r>
    </w:p>
    <w:p>
      <w:pPr>
        <w:spacing w:line="240" w:lineRule="auto"/>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color w:val="000000"/>
          <w:sz w:val="24"/>
          <w:szCs w:val="24"/>
          <w:lang w:val="en-US" w:eastAsia="zh-CN" w:bidi="ar"/>
        </w:rPr>
        <w:t>Elementary School - Tandang Sora Integrated Schoo</w:t>
      </w:r>
    </w:p>
    <w:p>
      <w:pPr>
        <w:spacing w:line="240" w:lineRule="auto"/>
        <w:jc w:val="both"/>
        <w:rPr>
          <w:sz w:val="24"/>
        </w:rPr>
      </w:pPr>
      <w:r>
        <w:rPr>
          <w:rFonts w:ascii="Times New Roman" w:hAnsi="Times New Roman" w:eastAsia="CMUSerif-Roman" w:cs="Times New Roman"/>
          <w:color w:val="000000"/>
          <w:sz w:val="24"/>
          <w:szCs w:val="24"/>
          <w:lang w:eastAsia="en-PH"/>
        </w:rPr>
        <w:drawing>
          <wp:anchor distT="0" distB="0" distL="114300" distR="114300" simplePos="0" relativeHeight="251671552" behindDoc="0" locked="0" layoutInCell="1" allowOverlap="1">
            <wp:simplePos x="0" y="0"/>
            <wp:positionH relativeFrom="column">
              <wp:posOffset>3124200</wp:posOffset>
            </wp:positionH>
            <wp:positionV relativeFrom="paragraph">
              <wp:posOffset>410845</wp:posOffset>
            </wp:positionV>
            <wp:extent cx="1522730" cy="1577975"/>
            <wp:effectExtent l="0" t="0" r="1270" b="3175"/>
            <wp:wrapNone/>
            <wp:docPr id="34" name="Picture 34" descr="327477028_554725043344533_752134516346303397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327477028_554725043344533_7521345163463033974_n"/>
                    <pic:cNvPicPr>
                      <a:picLocks noChangeAspect="1"/>
                    </pic:cNvPicPr>
                  </pic:nvPicPr>
                  <pic:blipFill>
                    <a:blip r:embed="rId14"/>
                    <a:srcRect l="626" t="-584" r="13727" b="38483"/>
                    <a:stretch>
                      <a:fillRect/>
                    </a:stretch>
                  </pic:blipFill>
                  <pic:spPr>
                    <a:xfrm>
                      <a:off x="0" y="0"/>
                      <a:ext cx="1522730" cy="1577975"/>
                    </a:xfrm>
                    <a:prstGeom prst="rect">
                      <a:avLst/>
                    </a:prstGeom>
                  </pic:spPr>
                </pic:pic>
              </a:graphicData>
            </a:graphic>
          </wp:anchor>
        </w:drawing>
      </w:r>
      <w:r>
        <w:rPr>
          <w:sz w:val="24"/>
          <w:lang w:eastAsia="en-PH"/>
        </w:rPr>
        <mc:AlternateContent>
          <mc:Choice Requires="wps">
            <w:drawing>
              <wp:inline distT="0" distB="0" distL="114300" distR="114300">
                <wp:extent cx="4638675" cy="361315"/>
                <wp:effectExtent l="12700" t="12700" r="15875" b="26035"/>
                <wp:docPr id="17" name="Rounded Rectangle 17"/>
                <wp:cNvGraphicFramePr/>
                <a:graphic xmlns:a="http://schemas.openxmlformats.org/drawingml/2006/main">
                  <a:graphicData uri="http://schemas.microsoft.com/office/word/2010/wordprocessingShape">
                    <wps:wsp>
                      <wps:cNvSpPr/>
                      <wps:spPr>
                        <a:xfrm>
                          <a:off x="1576705" y="1383665"/>
                          <a:ext cx="4638675" cy="361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CURRICULUM VITAE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id="_x0000_s1026" o:spid="_x0000_s1026" o:spt="2" style="height:28.45pt;width:365.25pt;v-text-anchor:middle;" fillcolor="#000000 [3200]" filled="t" stroked="t" coordsize="21600,21600" arcsize="0.166666666666667" o:gfxdata="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iaGhu0wAAAAQBAAAPAAAAAAAAAAEAIAAAACIA&#10;AABkcnMvZG93bnJldi54bWxQSwECFAAUAAAACACHTuJA+wncuoACAAAnBQAADgAAAAAAAAABACAA&#10;AAAiAQAAZHJzL2Uyb0RvYy54bWxQSwUGAAAAAAYABgBZAQAAFAYAAAAA&#10;">
                <v:fill on="t" focussize="0,0"/>
                <v:stroke weight="2pt" color="#000000 [3200]" joinstyle="round"/>
                <v:imagedata o:title=""/>
                <o:lock v:ext="edit" aspectratio="f"/>
                <v:textbo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CURRICULUM VITAE</w:t>
                      </w:r>
                    </w:p>
                  </w:txbxContent>
                </v:textbox>
                <w10:wrap type="none"/>
                <w10:anchorlock/>
              </v:roundrect>
            </w:pict>
          </mc:Fallback>
        </mc:AlternateContent>
      </w:r>
    </w:p>
    <w:p>
      <w:pPr>
        <w:spacing w:line="240" w:lineRule="auto"/>
        <w:rPr>
          <w:rFonts w:ascii="Times New Roman" w:hAnsi="Times New Roman" w:eastAsia="CMUSerif-Roman" w:cs="Times New Roman"/>
          <w:color w:val="000000"/>
          <w:sz w:val="24"/>
          <w:szCs w:val="24"/>
          <w:lang w:eastAsia="zh-CN" w:bidi="ar"/>
        </w:rPr>
      </w:pPr>
      <w:r>
        <w:rPr>
          <w:rFonts w:ascii="Times New Roman" w:hAnsi="Times New Roman" w:eastAsia="CMUSerif-Roman" w:cs="Times New Roman"/>
          <w:b/>
          <w:bCs/>
          <w:color w:val="000000"/>
          <w:sz w:val="24"/>
          <w:szCs w:val="24"/>
          <w:lang w:eastAsia="zh-CN" w:bidi="ar"/>
        </w:rPr>
        <w:t>Name</w:t>
      </w:r>
      <w:r>
        <w:rPr>
          <w:rFonts w:ascii="Times New Roman" w:hAnsi="Times New Roman" w:eastAsia="CMUSerif-Roman" w:cs="Times New Roman"/>
          <w:color w:val="000000"/>
          <w:sz w:val="24"/>
          <w:szCs w:val="24"/>
          <w:lang w:eastAsia="zh-CN" w:bidi="ar"/>
        </w:rPr>
        <w:t>: Russel Jay  I. Quinto</w:t>
      </w:r>
    </w:p>
    <w:p>
      <w:pPr>
        <w:spacing w:line="240" w:lineRule="auto"/>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b/>
          <w:bCs/>
          <w:color w:val="000000"/>
          <w:sz w:val="24"/>
          <w:szCs w:val="24"/>
          <w:lang w:eastAsia="zh-CN" w:bidi="ar"/>
        </w:rPr>
        <w:t>Address</w:t>
      </w:r>
      <w:r>
        <w:rPr>
          <w:rFonts w:ascii="Times New Roman" w:hAnsi="Times New Roman" w:eastAsia="CMUSerif-Roman" w:cs="Times New Roman"/>
          <w:color w:val="000000"/>
          <w:sz w:val="24"/>
          <w:szCs w:val="24"/>
          <w:lang w:eastAsia="zh-CN" w:bidi="ar"/>
        </w:rPr>
        <w:t xml:space="preserve">: 95 Lower Jacinto </w:t>
      </w:r>
    </w:p>
    <w:p>
      <w:pPr>
        <w:spacing w:line="240" w:lineRule="auto"/>
        <w:rPr>
          <w:rFonts w:ascii="Times New Roman" w:hAnsi="Times New Roman" w:eastAsia="CMUSerif-Roman" w:cs="Times New Roman"/>
          <w:color w:val="000000"/>
          <w:sz w:val="24"/>
          <w:szCs w:val="24"/>
          <w:lang w:eastAsia="zh-CN" w:bidi="ar"/>
        </w:rPr>
      </w:pPr>
      <w:r>
        <w:rPr>
          <w:rFonts w:ascii="Times New Roman" w:hAnsi="Times New Roman" w:eastAsia="CMUSerif-Roman" w:cs="Times New Roman"/>
          <w:color w:val="000000"/>
          <w:sz w:val="24"/>
          <w:szCs w:val="24"/>
          <w:lang w:eastAsia="zh-CN" w:bidi="ar"/>
        </w:rPr>
        <w:t>Brgy. Marulas Valenzuela City</w:t>
      </w:r>
    </w:p>
    <w:p>
      <w:pPr>
        <w:spacing w:line="240" w:lineRule="auto"/>
        <w:rPr>
          <w:rFonts w:ascii="Times New Roman" w:hAnsi="Times New Roman" w:eastAsia="CMUSerif-Roman" w:cs="Times New Roman"/>
          <w:color w:val="000000"/>
          <w:sz w:val="24"/>
          <w:szCs w:val="24"/>
          <w:lang w:eastAsia="zh-CN" w:bidi="ar"/>
        </w:rPr>
      </w:pPr>
      <w:r>
        <w:rPr>
          <w:rFonts w:ascii="Times New Roman" w:hAnsi="Times New Roman" w:eastAsia="CMUSerif-Roman" w:cs="Times New Roman"/>
          <w:b/>
          <w:bCs/>
          <w:color w:val="000000"/>
          <w:sz w:val="24"/>
          <w:szCs w:val="24"/>
          <w:lang w:eastAsia="zh-CN" w:bidi="ar"/>
        </w:rPr>
        <w:t>Mobile number</w:t>
      </w:r>
      <w:r>
        <w:rPr>
          <w:rFonts w:ascii="Times New Roman" w:hAnsi="Times New Roman" w:eastAsia="CMUSerif-Roman" w:cs="Times New Roman"/>
          <w:color w:val="000000"/>
          <w:sz w:val="24"/>
          <w:szCs w:val="24"/>
          <w:lang w:eastAsia="zh-CN" w:bidi="ar"/>
        </w:rPr>
        <w:t>: 09304497917</w:t>
      </w:r>
    </w:p>
    <w:p>
      <w:pPr>
        <w:spacing w:line="240" w:lineRule="auto"/>
        <w:rPr>
          <w:rFonts w:ascii="Times New Roman" w:hAnsi="Times New Roman" w:eastAsia="CMUSerif-Roman" w:cs="Times New Roman"/>
          <w:color w:val="000000"/>
          <w:sz w:val="24"/>
          <w:szCs w:val="24"/>
          <w:lang w:eastAsia="zh-CN" w:bidi="ar"/>
        </w:rPr>
      </w:pPr>
      <w:r>
        <w:rPr>
          <w:rFonts w:ascii="Times New Roman" w:hAnsi="Times New Roman" w:eastAsia="CMUSerif-Roman" w:cs="Times New Roman"/>
          <w:b/>
          <w:bCs/>
          <w:color w:val="000000"/>
          <w:sz w:val="24"/>
          <w:szCs w:val="24"/>
          <w:lang w:eastAsia="zh-CN" w:bidi="ar"/>
        </w:rPr>
        <w:t>Email</w:t>
      </w:r>
      <w:r>
        <w:rPr>
          <w:rFonts w:ascii="Times New Roman" w:hAnsi="Times New Roman" w:eastAsia="CMUSerif-Roman" w:cs="Times New Roman"/>
          <w:color w:val="000000"/>
          <w:sz w:val="24"/>
          <w:szCs w:val="24"/>
          <w:lang w:eastAsia="zh-CN" w:bidi="ar"/>
        </w:rPr>
        <w:t xml:space="preserve">: </w:t>
      </w:r>
      <w:r>
        <w:fldChar w:fldCharType="begin"/>
      </w:r>
      <w:r>
        <w:instrText xml:space="preserve"> HYPERLINK "mailto:Russelquinto4@gmail.com" </w:instrText>
      </w:r>
      <w:r>
        <w:fldChar w:fldCharType="separate"/>
      </w:r>
      <w:r>
        <w:rPr>
          <w:rStyle w:val="9"/>
          <w:rFonts w:ascii="Times New Roman" w:hAnsi="Times New Roman" w:eastAsia="CMUSerif-Roman" w:cs="Times New Roman"/>
          <w:sz w:val="24"/>
          <w:szCs w:val="24"/>
          <w:lang w:eastAsia="zh-CN" w:bidi="ar"/>
        </w:rPr>
        <w:t>Russelquinto4@gmail.com</w:t>
      </w:r>
      <w:r>
        <w:rPr>
          <w:rStyle w:val="9"/>
          <w:rFonts w:ascii="Times New Roman" w:hAnsi="Times New Roman" w:eastAsia="CMUSerif-Roman" w:cs="Times New Roman"/>
          <w:sz w:val="24"/>
          <w:szCs w:val="24"/>
          <w:lang w:eastAsia="zh-CN" w:bidi="ar"/>
        </w:rPr>
        <w:fldChar w:fldCharType="end"/>
      </w:r>
    </w:p>
    <w:p>
      <w:pPr>
        <w:spacing w:line="240" w:lineRule="auto"/>
        <w:rPr>
          <w:sz w:val="24"/>
        </w:rPr>
      </w:pPr>
      <w:r>
        <w:rPr>
          <w:sz w:val="24"/>
          <w:lang w:eastAsia="en-PH"/>
        </w:rPr>
        <mc:AlternateContent>
          <mc:Choice Requires="wps">
            <w:drawing>
              <wp:inline distT="0" distB="0" distL="114300" distR="114300">
                <wp:extent cx="4638675" cy="361315"/>
                <wp:effectExtent l="12700" t="12700" r="15875" b="26035"/>
                <wp:docPr id="18" name="Rounded Rectangle 18"/>
                <wp:cNvGraphicFramePr/>
                <a:graphic xmlns:a="http://schemas.openxmlformats.org/drawingml/2006/main">
                  <a:graphicData uri="http://schemas.microsoft.com/office/word/2010/wordprocessingShape">
                    <wps:wsp>
                      <wps:cNvSpPr/>
                      <wps:spPr>
                        <a:xfrm>
                          <a:off x="1576705" y="1383665"/>
                          <a:ext cx="4638675" cy="361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PERSONAL BACKGROUND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id="_x0000_s1026" o:spid="_x0000_s1026" o:spt="2" style="height:28.45pt;width:365.25pt;v-text-anchor:middle;" fillcolor="#000000 [3200]" filled="t" stroked="t" coordsize="21600,21600" arcsize="0.166666666666667" o:gfxdata="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GJoaG7TAAAABAEAAA8AAAAAAAAAAQAgAAAAIgAA&#10;AGRycy9kb3ducmV2LnhtbFBLAQIUABQAAAAIAIdO4kDjw120fwIAACcFAAAOAAAAAAAAAAEAIAAA&#10;ACIBAABkcnMvZTJvRG9jLnhtbFBLBQYAAAAABgAGAFkBAAATBgAAAAA=&#10;">
                <v:fill on="t" focussize="0,0"/>
                <v:stroke weight="2pt" color="#000000 [3200]" joinstyle="round"/>
                <v:imagedata o:title=""/>
                <o:lock v:ext="edit" aspectratio="f"/>
                <v:textbo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PERSONAL BACKGROUND</w:t>
                      </w:r>
                    </w:p>
                  </w:txbxContent>
                </v:textbox>
                <w10:wrap type="none"/>
                <w10:anchorlock/>
              </v:roundrect>
            </w:pict>
          </mc:Fallback>
        </mc:AlternateConten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Date of birth</w:t>
      </w:r>
      <w:r>
        <w:rPr>
          <w:rFonts w:ascii="Times New Roman" w:hAnsi="Times New Roman" w:eastAsia="CMUSerif-Roman" w:cs="Times New Roman"/>
          <w:color w:val="000000"/>
          <w:sz w:val="24"/>
          <w:szCs w:val="24"/>
          <w:lang w:val="en-US" w:eastAsia="zh-CN" w:bidi="ar"/>
        </w:rPr>
        <w:t xml:space="preserve">: January 5, 2004 </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Place of birth</w:t>
      </w:r>
      <w:r>
        <w:rPr>
          <w:rFonts w:ascii="Times New Roman" w:hAnsi="Times New Roman" w:eastAsia="CMUSerif-Roman" w:cs="Times New Roman"/>
          <w:color w:val="000000"/>
          <w:sz w:val="24"/>
          <w:szCs w:val="24"/>
          <w:lang w:val="en-US" w:eastAsia="zh-CN" w:bidi="ar"/>
        </w:rPr>
        <w:t xml:space="preserve">: Quezon City </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Sex</w:t>
      </w:r>
      <w:r>
        <w:rPr>
          <w:rFonts w:ascii="Times New Roman" w:hAnsi="Times New Roman" w:eastAsia="CMUSerif-Roman" w:cs="Times New Roman"/>
          <w:color w:val="000000"/>
          <w:sz w:val="24"/>
          <w:szCs w:val="24"/>
          <w:lang w:val="en-US" w:eastAsia="zh-CN" w:bidi="ar"/>
        </w:rPr>
        <w:t xml:space="preserve">: Male </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Civil Status</w:t>
      </w:r>
      <w:r>
        <w:rPr>
          <w:rFonts w:ascii="Times New Roman" w:hAnsi="Times New Roman" w:eastAsia="CMUSerif-Roman" w:cs="Times New Roman"/>
          <w:color w:val="000000"/>
          <w:sz w:val="24"/>
          <w:szCs w:val="24"/>
          <w:lang w:val="en-US" w:eastAsia="zh-CN" w:bidi="ar"/>
        </w:rPr>
        <w:t>: Singl</w:t>
      </w:r>
      <w:r>
        <w:rPr>
          <w:rFonts w:ascii="Times New Roman" w:hAnsi="Times New Roman" w:eastAsia="CMUSerif-Roman" w:cs="Times New Roman"/>
          <w:color w:val="000000"/>
          <w:sz w:val="24"/>
          <w:szCs w:val="24"/>
          <w:lang w:eastAsia="zh-CN" w:bidi="ar"/>
        </w:rPr>
        <w:t>e</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Citizenship</w:t>
      </w:r>
      <w:r>
        <w:rPr>
          <w:rFonts w:ascii="Times New Roman" w:hAnsi="Times New Roman" w:eastAsia="CMUSerif-Roman" w:cs="Times New Roman"/>
          <w:color w:val="000000"/>
          <w:sz w:val="24"/>
          <w:szCs w:val="24"/>
          <w:lang w:val="en-US" w:eastAsia="zh-CN" w:bidi="ar"/>
        </w:rPr>
        <w:t xml:space="preserve">: Filipino </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Religion</w:t>
      </w:r>
      <w:r>
        <w:rPr>
          <w:rFonts w:ascii="Times New Roman" w:hAnsi="Times New Roman" w:eastAsia="CMUSerif-Roman" w:cs="Times New Roman"/>
          <w:color w:val="000000"/>
          <w:sz w:val="24"/>
          <w:szCs w:val="24"/>
          <w:lang w:val="en-US" w:eastAsia="zh-CN" w:bidi="ar"/>
        </w:rPr>
        <w:t xml:space="preserve">: Catholic </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Height</w:t>
      </w:r>
      <w:r>
        <w:rPr>
          <w:rFonts w:ascii="Times New Roman" w:hAnsi="Times New Roman" w:eastAsia="CMUSerif-Roman" w:cs="Times New Roman"/>
          <w:color w:val="000000"/>
          <w:sz w:val="24"/>
          <w:szCs w:val="24"/>
          <w:lang w:val="en-US" w:eastAsia="zh-CN" w:bidi="ar"/>
        </w:rPr>
        <w:t>: 5'6</w:t>
      </w:r>
    </w:p>
    <w:p>
      <w:pPr>
        <w:spacing w:line="240" w:lineRule="auto"/>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b/>
          <w:bCs/>
          <w:color w:val="000000"/>
          <w:sz w:val="24"/>
          <w:szCs w:val="24"/>
          <w:lang w:val="en-US" w:eastAsia="zh-CN" w:bidi="ar"/>
        </w:rPr>
        <w:t>Weight</w:t>
      </w:r>
      <w:r>
        <w:rPr>
          <w:rFonts w:ascii="Times New Roman" w:hAnsi="Times New Roman" w:eastAsia="CMUSerif-Roman" w:cs="Times New Roman"/>
          <w:color w:val="000000"/>
          <w:sz w:val="24"/>
          <w:szCs w:val="24"/>
          <w:lang w:val="en-US" w:eastAsia="zh-CN" w:bidi="ar"/>
        </w:rPr>
        <w:t>:</w:t>
      </w:r>
      <w:r>
        <w:rPr>
          <w:rFonts w:ascii="Times New Roman" w:hAnsi="Times New Roman" w:eastAsia="CMUSerif-Roman" w:cs="Times New Roman"/>
          <w:color w:val="000000"/>
          <w:sz w:val="24"/>
          <w:szCs w:val="24"/>
          <w:lang w:eastAsia="zh-CN" w:bidi="ar"/>
        </w:rPr>
        <w:t xml:space="preserve"> </w:t>
      </w:r>
      <w:r>
        <w:rPr>
          <w:rFonts w:ascii="Times New Roman" w:hAnsi="Times New Roman" w:eastAsia="CMUSerif-Roman" w:cs="Times New Roman"/>
          <w:color w:val="000000"/>
          <w:sz w:val="24"/>
          <w:szCs w:val="24"/>
          <w:lang w:val="en-US" w:eastAsia="zh-CN" w:bidi="ar"/>
        </w:rPr>
        <w:t xml:space="preserve">54kg </w:t>
      </w:r>
    </w:p>
    <w:p>
      <w:pPr>
        <w:spacing w:line="240" w:lineRule="auto"/>
        <w:rPr>
          <w:rFonts w:ascii="Times New Roman" w:hAnsi="Times New Roman" w:cs="Times New Roman"/>
          <w:sz w:val="24"/>
          <w:szCs w:val="24"/>
        </w:rPr>
      </w:pPr>
      <w:r>
        <w:rPr>
          <w:sz w:val="24"/>
          <w:lang w:eastAsia="en-PH"/>
        </w:rPr>
        <mc:AlternateContent>
          <mc:Choice Requires="wps">
            <w:drawing>
              <wp:inline distT="0" distB="0" distL="114300" distR="114300">
                <wp:extent cx="4638675" cy="361315"/>
                <wp:effectExtent l="12700" t="12700" r="15875" b="26035"/>
                <wp:docPr id="27" name="Rounded Rectangle 27"/>
                <wp:cNvGraphicFramePr/>
                <a:graphic xmlns:a="http://schemas.openxmlformats.org/drawingml/2006/main">
                  <a:graphicData uri="http://schemas.microsoft.com/office/word/2010/wordprocessingShape">
                    <wps:wsp>
                      <wps:cNvSpPr/>
                      <wps:spPr>
                        <a:xfrm>
                          <a:off x="1576705" y="1383665"/>
                          <a:ext cx="4638675" cy="361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EDUCATIONAL BACKGROUND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id="_x0000_s1026" o:spid="_x0000_s1026" o:spt="2" style="height:28.45pt;width:365.25pt;v-text-anchor:middle;" fillcolor="#000000 [3200]" filled="t" stroked="t" coordsize="21600,21600" arcsize="0.166666666666667" o:gfxdata="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iaGhu0wAAAAQBAAAPAAAAAAAAAAEAIAAAACIA&#10;AABkcnMvZG93bnJldi54bWxQSwECFAAUAAAACACHTuJA/VgJZIACAAAnBQAADgAAAAAAAAABACAA&#10;AAAiAQAAZHJzL2Uyb0RvYy54bWxQSwUGAAAAAAYABgBZAQAAFAYAAAAA&#10;">
                <v:fill on="t" focussize="0,0"/>
                <v:stroke weight="2pt" color="#000000 [3200]" joinstyle="round"/>
                <v:imagedata o:title=""/>
                <o:lock v:ext="edit" aspectratio="f"/>
                <v:textbo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EDUCATIONAL BACKGROUND</w:t>
                      </w:r>
                    </w:p>
                  </w:txbxContent>
                </v:textbox>
                <w10:wrap type="none"/>
                <w10:anchorlock/>
              </v:roundrect>
            </w:pict>
          </mc:Fallback>
        </mc:AlternateContent>
      </w:r>
      <w:r>
        <w:rPr>
          <w:rFonts w:ascii="Times New Roman" w:hAnsi="Times New Roman" w:eastAsia="CMUSerif-Roman" w:cs="Times New Roman"/>
          <w:b/>
          <w:bCs/>
          <w:color w:val="000000"/>
          <w:sz w:val="24"/>
          <w:szCs w:val="24"/>
          <w:lang w:val="en-US" w:eastAsia="zh-CN" w:bidi="ar"/>
        </w:rPr>
        <w:t>2021</w:t>
      </w:r>
      <w:r>
        <w:rPr>
          <w:rFonts w:ascii="Times New Roman" w:hAnsi="Times New Roman" w:eastAsia="CMUSerif-Roman" w:cs="Times New Roman"/>
          <w:color w:val="000000"/>
          <w:sz w:val="24"/>
          <w:szCs w:val="24"/>
          <w:lang w:val="en-US" w:eastAsia="zh-CN" w:bidi="ar"/>
        </w:rPr>
        <w:t xml:space="preserve"> - Present </w:t>
      </w:r>
    </w:p>
    <w:p>
      <w:pPr>
        <w:spacing w:line="240" w:lineRule="auto"/>
        <w:rPr>
          <w:rFonts w:ascii="Times New Roman" w:hAnsi="Times New Roman" w:cs="Times New Roman"/>
          <w:sz w:val="24"/>
          <w:szCs w:val="24"/>
        </w:rPr>
      </w:pPr>
      <w:r>
        <w:rPr>
          <w:rFonts w:ascii="Times New Roman" w:hAnsi="Times New Roman" w:eastAsia="CMUSerif-Roman" w:cs="Times New Roman"/>
          <w:color w:val="000000"/>
          <w:sz w:val="24"/>
          <w:szCs w:val="24"/>
          <w:lang w:val="en-US" w:eastAsia="zh-CN" w:bidi="ar"/>
        </w:rPr>
        <w:t xml:space="preserve">Senior High School General Tiburcio De Leon National High School </w:t>
      </w:r>
    </w:p>
    <w:p>
      <w:pPr>
        <w:spacing w:line="240" w:lineRule="auto"/>
        <w:rPr>
          <w:rFonts w:ascii="Times New Roman" w:hAnsi="Times New Roman" w:cs="Times New Roman"/>
          <w:sz w:val="24"/>
          <w:szCs w:val="24"/>
        </w:rPr>
      </w:pPr>
      <w:r>
        <w:rPr>
          <w:rFonts w:ascii="Times New Roman" w:hAnsi="Times New Roman" w:eastAsia="CMUSerif-Roman" w:cs="Times New Roman"/>
          <w:color w:val="000000"/>
          <w:sz w:val="24"/>
          <w:szCs w:val="24"/>
          <w:lang w:val="en-US" w:eastAsia="zh-CN" w:bidi="ar"/>
        </w:rPr>
        <w:t>General Tiburcio De Leon, Valenzuela City</w:t>
      </w:r>
    </w:p>
    <w:p>
      <w:pPr>
        <w:spacing w:line="240" w:lineRule="auto"/>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b/>
          <w:bCs/>
          <w:color w:val="000000"/>
          <w:sz w:val="24"/>
          <w:szCs w:val="24"/>
          <w:lang w:val="en-US" w:eastAsia="zh-CN" w:bidi="ar"/>
        </w:rPr>
        <w:t>2017-2021</w:t>
      </w:r>
      <w:r>
        <w:rPr>
          <w:rFonts w:ascii="Times New Roman" w:hAnsi="Times New Roman" w:eastAsia="CMUSerif-Roman" w:cs="Times New Roman"/>
          <w:color w:val="000000"/>
          <w:sz w:val="24"/>
          <w:szCs w:val="24"/>
          <w:lang w:val="en-US" w:eastAsia="zh-CN" w:bidi="ar"/>
        </w:rPr>
        <w:t xml:space="preserve"> </w:t>
      </w:r>
    </w:p>
    <w:p>
      <w:pPr>
        <w:spacing w:line="240" w:lineRule="auto"/>
        <w:rPr>
          <w:rFonts w:ascii="Times New Roman" w:hAnsi="Times New Roman" w:eastAsia="CMUSerif-Roman" w:cs="Times New Roman"/>
          <w:b/>
          <w:bCs/>
          <w:color w:val="000000"/>
          <w:sz w:val="24"/>
          <w:szCs w:val="24"/>
          <w:lang w:val="en-US" w:eastAsia="zh-CN" w:bidi="ar"/>
        </w:rPr>
      </w:pPr>
      <w:r>
        <w:rPr>
          <w:rFonts w:ascii="Times New Roman" w:hAnsi="Times New Roman" w:eastAsia="CMUSerif-Roman" w:cs="Times New Roman"/>
          <w:color w:val="000000"/>
          <w:sz w:val="24"/>
          <w:szCs w:val="24"/>
          <w:lang w:val="en-US" w:eastAsia="zh-CN" w:bidi="ar"/>
        </w:rPr>
        <w:t>Junior High School: - Gen. T. de Leon National High School</w:t>
      </w:r>
    </w:p>
    <w:p>
      <w:pPr>
        <w:spacing w:line="240" w:lineRule="auto"/>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b/>
          <w:bCs/>
          <w:color w:val="000000"/>
          <w:sz w:val="24"/>
          <w:szCs w:val="24"/>
          <w:lang w:val="en-US" w:eastAsia="zh-CN" w:bidi="ar"/>
        </w:rPr>
        <w:t>2010-2017</w:t>
      </w:r>
      <w:r>
        <w:rPr>
          <w:rFonts w:ascii="Times New Roman" w:hAnsi="Times New Roman" w:eastAsia="CMUSerif-Roman" w:cs="Times New Roman"/>
          <w:color w:val="000000"/>
          <w:sz w:val="24"/>
          <w:szCs w:val="24"/>
          <w:lang w:val="en-US" w:eastAsia="zh-CN" w:bidi="ar"/>
        </w:rPr>
        <w:t xml:space="preserve"> </w:t>
      </w:r>
    </w:p>
    <w:p>
      <w:pPr>
        <w:spacing w:line="240" w:lineRule="auto"/>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color w:val="000000"/>
          <w:sz w:val="24"/>
          <w:szCs w:val="24"/>
          <w:lang w:val="en-US" w:eastAsia="zh-CN" w:bidi="ar"/>
        </w:rPr>
        <w:t>Elementary: - Coloong Elementary School</w:t>
      </w:r>
    </w:p>
    <w:p>
      <w:pPr>
        <w:spacing w:line="240" w:lineRule="auto"/>
        <w:rPr>
          <w:rFonts w:ascii="Times New Roman" w:hAnsi="Times New Roman" w:eastAsia="CMUSerif-Roman" w:cs="Times New Roman"/>
          <w:color w:val="000000"/>
          <w:sz w:val="24"/>
          <w:szCs w:val="24"/>
          <w:lang w:eastAsia="zh-CN" w:bidi="ar"/>
        </w:rPr>
      </w:pPr>
      <w:r>
        <w:rPr>
          <w:rFonts w:ascii="Times New Roman" w:hAnsi="Times New Roman"/>
          <w:color w:val="000000"/>
          <w:sz w:val="24"/>
          <w:szCs w:val="24"/>
          <w:lang w:eastAsia="en-PH"/>
        </w:rPr>
        <w:drawing>
          <wp:anchor distT="0" distB="0" distL="114300" distR="114300" simplePos="0" relativeHeight="251673600" behindDoc="0" locked="0" layoutInCell="1" allowOverlap="1">
            <wp:simplePos x="0" y="0"/>
            <wp:positionH relativeFrom="column">
              <wp:posOffset>2962275</wp:posOffset>
            </wp:positionH>
            <wp:positionV relativeFrom="paragraph">
              <wp:posOffset>441960</wp:posOffset>
            </wp:positionV>
            <wp:extent cx="1679575" cy="1679575"/>
            <wp:effectExtent l="0" t="0" r="15875" b="15875"/>
            <wp:wrapNone/>
            <wp:docPr id="38" name="Picture 38" descr="329960823_1499275677227108_297374330603105727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329960823_1499275677227108_2973743306031057274_n"/>
                    <pic:cNvPicPr>
                      <a:picLocks noChangeAspect="1"/>
                    </pic:cNvPicPr>
                  </pic:nvPicPr>
                  <pic:blipFill>
                    <a:blip r:embed="rId15"/>
                    <a:stretch>
                      <a:fillRect/>
                    </a:stretch>
                  </pic:blipFill>
                  <pic:spPr>
                    <a:xfrm>
                      <a:off x="0" y="0"/>
                      <a:ext cx="1679575" cy="1679575"/>
                    </a:xfrm>
                    <a:prstGeom prst="rect">
                      <a:avLst/>
                    </a:prstGeom>
                  </pic:spPr>
                </pic:pic>
              </a:graphicData>
            </a:graphic>
          </wp:anchor>
        </w:drawing>
      </w:r>
      <w:r>
        <w:rPr>
          <w:sz w:val="24"/>
          <w:lang w:eastAsia="en-PH"/>
        </w:rPr>
        <mc:AlternateContent>
          <mc:Choice Requires="wps">
            <w:drawing>
              <wp:inline distT="0" distB="0" distL="114300" distR="114300">
                <wp:extent cx="4638675" cy="361315"/>
                <wp:effectExtent l="12700" t="12700" r="15875" b="26035"/>
                <wp:docPr id="28" name="Rounded Rectangle 28"/>
                <wp:cNvGraphicFramePr/>
                <a:graphic xmlns:a="http://schemas.openxmlformats.org/drawingml/2006/main">
                  <a:graphicData uri="http://schemas.microsoft.com/office/word/2010/wordprocessingShape">
                    <wps:wsp>
                      <wps:cNvSpPr/>
                      <wps:spPr>
                        <a:xfrm>
                          <a:off x="1576705" y="1383665"/>
                          <a:ext cx="4638675" cy="361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CURRICULUM VITAE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id="_x0000_s1026" o:spid="_x0000_s1026" o:spt="2" style="height:28.45pt;width:365.25pt;v-text-anchor:middle;" fillcolor="#000000 [3200]" filled="t" stroked="t" coordsize="21600,21600" arcsize="0.166666666666667" o:gfxdata="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GJoaG7TAAAABAEAAA8AAAAAAAAAAQAgAAAAIgAA&#10;AGRycy9kb3ducmV2LnhtbFBLAQIUABQAAAAIAIdO4kDlkohqfwIAACcFAAAOAAAAAAAAAAEAIAAA&#10;ACIBAABkcnMvZTJvRG9jLnhtbFBLBQYAAAAABgAGAFkBAAATBgAAAAA=&#10;">
                <v:fill on="t" focussize="0,0"/>
                <v:stroke weight="2pt" color="#000000 [3200]" joinstyle="round"/>
                <v:imagedata o:title=""/>
                <o:lock v:ext="edit" aspectratio="f"/>
                <v:textbo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CURRICULUM VITAE</w:t>
                      </w:r>
                    </w:p>
                  </w:txbxContent>
                </v:textbox>
                <w10:wrap type="none"/>
                <w10:anchorlock/>
              </v:roundrect>
            </w:pict>
          </mc:Fallback>
        </mc:AlternateContent>
      </w:r>
    </w:p>
    <w:p>
      <w:pPr>
        <w:rPr>
          <w:rFonts w:ascii="Times New Roman" w:hAnsi="Times New Roman" w:eastAsia="CMUSerif-Roman" w:cs="Times New Roman"/>
          <w:color w:val="000000"/>
          <w:sz w:val="24"/>
          <w:szCs w:val="24"/>
          <w:lang w:eastAsia="zh-CN" w:bidi="ar"/>
        </w:rPr>
      </w:pPr>
      <w:r>
        <w:rPr>
          <w:rFonts w:ascii="Times New Roman" w:hAnsi="Times New Roman" w:eastAsia="CMUSerif-Roman" w:cs="Times New Roman"/>
          <w:b/>
          <w:bCs/>
          <w:color w:val="000000"/>
          <w:sz w:val="24"/>
          <w:szCs w:val="24"/>
          <w:lang w:eastAsia="zh-CN" w:bidi="ar"/>
        </w:rPr>
        <w:t>Name</w:t>
      </w:r>
      <w:r>
        <w:rPr>
          <w:rFonts w:ascii="Times New Roman" w:hAnsi="Times New Roman" w:eastAsia="CMUSerif-Roman" w:cs="Times New Roman"/>
          <w:color w:val="000000"/>
          <w:sz w:val="24"/>
          <w:szCs w:val="24"/>
          <w:lang w:eastAsia="zh-CN" w:bidi="ar"/>
        </w:rPr>
        <w:t>: Jam Mallorca</w:t>
      </w:r>
    </w:p>
    <w:p>
      <w:pPr>
        <w:rPr>
          <w:rFonts w:ascii="Times New Roman" w:hAnsi="Times New Roman" w:eastAsia="CMUSerif-Roman" w:cs="Times New Roman"/>
          <w:color w:val="000000"/>
          <w:sz w:val="24"/>
          <w:szCs w:val="24"/>
          <w:lang w:eastAsia="zh-CN" w:bidi="ar"/>
        </w:rPr>
      </w:pPr>
      <w:r>
        <w:rPr>
          <w:rFonts w:ascii="Times New Roman" w:hAnsi="Times New Roman" w:eastAsia="CMUSerif-Roman" w:cs="Times New Roman"/>
          <w:b/>
          <w:bCs/>
          <w:color w:val="000000"/>
          <w:sz w:val="24"/>
          <w:szCs w:val="24"/>
          <w:lang w:eastAsia="zh-CN" w:bidi="ar"/>
        </w:rPr>
        <w:t>Address</w:t>
      </w:r>
      <w:r>
        <w:rPr>
          <w:rFonts w:ascii="Times New Roman" w:hAnsi="Times New Roman" w:eastAsia="CMUSerif-Roman" w:cs="Times New Roman"/>
          <w:color w:val="000000"/>
          <w:sz w:val="24"/>
          <w:szCs w:val="24"/>
          <w:lang w:eastAsia="zh-CN" w:bidi="ar"/>
        </w:rPr>
        <w:t>: 2260b St. Paul New Prodon</w:t>
      </w:r>
    </w:p>
    <w:p>
      <w:pPr>
        <w:rPr>
          <w:rFonts w:ascii="Times New Roman" w:hAnsi="Times New Roman" w:eastAsia="CMUSerif-Roman" w:cs="Times New Roman"/>
          <w:color w:val="000000"/>
          <w:sz w:val="24"/>
          <w:szCs w:val="24"/>
          <w:lang w:eastAsia="zh-CN" w:bidi="ar"/>
        </w:rPr>
      </w:pPr>
      <w:r>
        <w:rPr>
          <w:rFonts w:ascii="Times New Roman" w:hAnsi="Times New Roman" w:eastAsia="CMUSerif-Roman" w:cs="Times New Roman"/>
          <w:color w:val="000000"/>
          <w:sz w:val="24"/>
          <w:szCs w:val="24"/>
          <w:lang w:eastAsia="zh-CN" w:bidi="ar"/>
        </w:rPr>
        <w:t>Gent T. De Leon Valenzuela City</w:t>
      </w:r>
    </w:p>
    <w:p>
      <w:pPr>
        <w:rPr>
          <w:rFonts w:ascii="Times New Roman" w:hAnsi="Times New Roman" w:eastAsia="CMUSerif-Roman" w:cs="Times New Roman"/>
          <w:color w:val="000000"/>
          <w:sz w:val="24"/>
          <w:szCs w:val="24"/>
          <w:lang w:eastAsia="zh-CN" w:bidi="ar"/>
        </w:rPr>
      </w:pPr>
      <w:r>
        <w:rPr>
          <w:rFonts w:ascii="Times New Roman" w:hAnsi="Times New Roman" w:eastAsia="CMUSerif-Roman" w:cs="Times New Roman"/>
          <w:b/>
          <w:bCs/>
          <w:color w:val="000000"/>
          <w:sz w:val="24"/>
          <w:szCs w:val="24"/>
          <w:lang w:eastAsia="zh-CN" w:bidi="ar"/>
        </w:rPr>
        <w:t>Mobile number</w:t>
      </w:r>
      <w:r>
        <w:rPr>
          <w:rFonts w:ascii="Times New Roman" w:hAnsi="Times New Roman" w:eastAsia="CMUSerif-Roman" w:cs="Times New Roman"/>
          <w:color w:val="000000"/>
          <w:sz w:val="24"/>
          <w:szCs w:val="24"/>
          <w:lang w:eastAsia="zh-CN" w:bidi="ar"/>
        </w:rPr>
        <w:t>: 09619818508</w:t>
      </w:r>
    </w:p>
    <w:p>
      <w:pPr>
        <w:rPr>
          <w:rFonts w:ascii="Times New Roman" w:hAnsi="Times New Roman" w:eastAsia="CMUSerif-Roman" w:cs="Times New Roman"/>
          <w:color w:val="000000"/>
          <w:sz w:val="24"/>
          <w:szCs w:val="24"/>
          <w:lang w:eastAsia="zh-CN" w:bidi="ar"/>
        </w:rPr>
      </w:pPr>
      <w:r>
        <w:rPr>
          <w:rFonts w:ascii="Times New Roman" w:hAnsi="Times New Roman" w:eastAsia="CMUSerif-Roman" w:cs="Times New Roman"/>
          <w:b/>
          <w:bCs/>
          <w:color w:val="000000"/>
          <w:sz w:val="24"/>
          <w:szCs w:val="24"/>
          <w:lang w:eastAsia="zh-CN" w:bidi="ar"/>
        </w:rPr>
        <w:t>Email</w:t>
      </w:r>
      <w:r>
        <w:rPr>
          <w:rFonts w:ascii="Times New Roman" w:hAnsi="Times New Roman" w:eastAsia="CMUSerif-Roman" w:cs="Times New Roman"/>
          <w:color w:val="000000"/>
          <w:sz w:val="24"/>
          <w:szCs w:val="24"/>
          <w:lang w:eastAsia="zh-CN" w:bidi="ar"/>
        </w:rPr>
        <w:t xml:space="preserve">: </w:t>
      </w:r>
      <w:r>
        <w:fldChar w:fldCharType="begin"/>
      </w:r>
      <w:r>
        <w:instrText xml:space="preserve"> HYPERLINK "mailto:jammallorca9@gmail.com" </w:instrText>
      </w:r>
      <w:r>
        <w:fldChar w:fldCharType="separate"/>
      </w:r>
      <w:r>
        <w:rPr>
          <w:rStyle w:val="9"/>
          <w:rFonts w:ascii="Times New Roman" w:hAnsi="Times New Roman" w:eastAsia="CMUSerif-Roman" w:cs="Times New Roman"/>
          <w:sz w:val="24"/>
          <w:szCs w:val="24"/>
          <w:lang w:eastAsia="zh-CN" w:bidi="ar"/>
        </w:rPr>
        <w:t>jammallorca9@gmail.com</w:t>
      </w:r>
      <w:r>
        <w:rPr>
          <w:rStyle w:val="9"/>
          <w:rFonts w:ascii="Times New Roman" w:hAnsi="Times New Roman" w:eastAsia="CMUSerif-Roman" w:cs="Times New Roman"/>
          <w:sz w:val="24"/>
          <w:szCs w:val="24"/>
          <w:lang w:eastAsia="zh-CN" w:bidi="ar"/>
        </w:rPr>
        <w:fldChar w:fldCharType="end"/>
      </w:r>
    </w:p>
    <w:p>
      <w:pPr>
        <w:rPr>
          <w:sz w:val="24"/>
        </w:rPr>
      </w:pPr>
      <w:r>
        <w:rPr>
          <w:sz w:val="24"/>
          <w:lang w:eastAsia="en-PH"/>
        </w:rPr>
        <mc:AlternateContent>
          <mc:Choice Requires="wps">
            <w:drawing>
              <wp:inline distT="0" distB="0" distL="114300" distR="114300">
                <wp:extent cx="4638675" cy="361315"/>
                <wp:effectExtent l="12700" t="12700" r="15875" b="26035"/>
                <wp:docPr id="29" name="Rounded Rectangle 29"/>
                <wp:cNvGraphicFramePr/>
                <a:graphic xmlns:a="http://schemas.openxmlformats.org/drawingml/2006/main">
                  <a:graphicData uri="http://schemas.microsoft.com/office/word/2010/wordprocessingShape">
                    <wps:wsp>
                      <wps:cNvSpPr/>
                      <wps:spPr>
                        <a:xfrm>
                          <a:off x="1576705" y="1383665"/>
                          <a:ext cx="4638675" cy="361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PERSONAL BACKGROUND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id="_x0000_s1026" o:spid="_x0000_s1026" o:spt="2" style="height:28.45pt;width:365.25pt;v-text-anchor:middle;" fillcolor="#000000 [3200]" filled="t" stroked="t" coordsize="21600,21600" arcsize="0.166666666666667" o:gfxdata="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GJoaG7TAAAABAEAAA8AAAAAAAAAAQAgAAAAIgAA&#10;AGRycy9kb3ducmV2LnhtbFBLAQIUABQAAAAIAIdO4kCB0eL5fwIAACcFAAAOAAAAAAAAAAEAIAAA&#10;ACIBAABkcnMvZTJvRG9jLnhtbFBLBQYAAAAABgAGAFkBAAATBgAAAAA=&#10;">
                <v:fill on="t" focussize="0,0"/>
                <v:stroke weight="2pt" color="#000000 [3200]" joinstyle="round"/>
                <v:imagedata o:title=""/>
                <o:lock v:ext="edit" aspectratio="f"/>
                <v:textbo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PERSONAL BACKGROUND</w:t>
                      </w:r>
                    </w:p>
                  </w:txbxContent>
                </v:textbox>
                <w10:wrap type="none"/>
                <w10:anchorlock/>
              </v:roundrect>
            </w:pict>
          </mc:Fallback>
        </mc:AlternateConten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Date of birth</w:t>
      </w:r>
      <w:r>
        <w:rPr>
          <w:rFonts w:ascii="Times New Roman" w:hAnsi="Times New Roman" w:eastAsia="CMUSerif-Roman" w:cs="Times New Roman"/>
          <w:color w:val="000000"/>
          <w:sz w:val="24"/>
          <w:szCs w:val="24"/>
          <w:lang w:val="en-US" w:eastAsia="zh-CN" w:bidi="ar"/>
        </w:rPr>
        <w:t xml:space="preserve">: </w:t>
      </w:r>
      <w:r>
        <w:rPr>
          <w:rFonts w:ascii="Times New Roman" w:hAnsi="Times New Roman" w:eastAsia="CMUSerif-Roman" w:cs="Times New Roman"/>
          <w:color w:val="000000"/>
          <w:sz w:val="24"/>
          <w:szCs w:val="24"/>
          <w:lang w:eastAsia="zh-CN" w:bidi="ar"/>
        </w:rPr>
        <w:t>August 6, 2004</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Place of birth</w:t>
      </w:r>
      <w:r>
        <w:rPr>
          <w:rFonts w:ascii="Times New Roman" w:hAnsi="Times New Roman" w:eastAsia="CMUSerif-Roman" w:cs="Times New Roman"/>
          <w:color w:val="000000"/>
          <w:sz w:val="24"/>
          <w:szCs w:val="24"/>
          <w:lang w:val="en-US" w:eastAsia="zh-CN" w:bidi="ar"/>
        </w:rPr>
        <w:t xml:space="preserve">: </w:t>
      </w:r>
      <w:r>
        <w:rPr>
          <w:rFonts w:ascii="Times New Roman" w:hAnsi="Times New Roman" w:eastAsia="CMUSerif-Roman" w:cs="Times New Roman"/>
          <w:color w:val="000000"/>
          <w:sz w:val="24"/>
          <w:szCs w:val="24"/>
          <w:lang w:eastAsia="zh-CN" w:bidi="ar"/>
        </w:rPr>
        <w:t>Valenzuela</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Sex</w:t>
      </w:r>
      <w:r>
        <w:rPr>
          <w:rFonts w:ascii="Times New Roman" w:hAnsi="Times New Roman" w:eastAsia="CMUSerif-Roman" w:cs="Times New Roman"/>
          <w:color w:val="000000"/>
          <w:sz w:val="24"/>
          <w:szCs w:val="24"/>
          <w:lang w:val="en-US" w:eastAsia="zh-CN" w:bidi="ar"/>
        </w:rPr>
        <w:t xml:space="preserve">: </w:t>
      </w:r>
      <w:r>
        <w:rPr>
          <w:rFonts w:ascii="Times New Roman" w:hAnsi="Times New Roman" w:eastAsia="CMUSerif-Roman" w:cs="Times New Roman"/>
          <w:color w:val="000000"/>
          <w:sz w:val="24"/>
          <w:szCs w:val="24"/>
          <w:lang w:eastAsia="zh-CN" w:bidi="ar"/>
        </w:rPr>
        <w:t>Male</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Civil Status</w:t>
      </w:r>
      <w:r>
        <w:rPr>
          <w:rFonts w:ascii="Times New Roman" w:hAnsi="Times New Roman" w:eastAsia="CMUSerif-Roman" w:cs="Times New Roman"/>
          <w:color w:val="000000"/>
          <w:sz w:val="24"/>
          <w:szCs w:val="24"/>
          <w:lang w:val="en-US" w:eastAsia="zh-CN" w:bidi="ar"/>
        </w:rPr>
        <w:t>:</w:t>
      </w:r>
      <w:r>
        <w:rPr>
          <w:rFonts w:ascii="Times New Roman" w:hAnsi="Times New Roman" w:eastAsia="CMUSerif-Roman" w:cs="Times New Roman"/>
          <w:color w:val="000000"/>
          <w:sz w:val="24"/>
          <w:szCs w:val="24"/>
          <w:lang w:eastAsia="zh-CN" w:bidi="ar"/>
        </w:rPr>
        <w:t xml:space="preserve"> Single </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Citizenship</w:t>
      </w:r>
      <w:r>
        <w:rPr>
          <w:rFonts w:ascii="Times New Roman" w:hAnsi="Times New Roman" w:eastAsia="CMUSerif-Roman" w:cs="Times New Roman"/>
          <w:color w:val="000000"/>
          <w:sz w:val="24"/>
          <w:szCs w:val="24"/>
          <w:lang w:val="en-US" w:eastAsia="zh-CN" w:bidi="ar"/>
        </w:rPr>
        <w:t xml:space="preserve">: </w:t>
      </w:r>
      <w:r>
        <w:rPr>
          <w:rFonts w:ascii="Times New Roman" w:hAnsi="Times New Roman" w:eastAsia="CMUSerif-Roman" w:cs="Times New Roman"/>
          <w:color w:val="000000"/>
          <w:sz w:val="24"/>
          <w:szCs w:val="24"/>
          <w:lang w:eastAsia="zh-CN" w:bidi="ar"/>
        </w:rPr>
        <w:t>Fulipino</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Religion</w:t>
      </w:r>
      <w:r>
        <w:rPr>
          <w:rFonts w:ascii="Times New Roman" w:hAnsi="Times New Roman" w:eastAsia="CMUSerif-Roman" w:cs="Times New Roman"/>
          <w:color w:val="000000"/>
          <w:sz w:val="24"/>
          <w:szCs w:val="24"/>
          <w:lang w:val="en-US" w:eastAsia="zh-CN" w:bidi="ar"/>
        </w:rPr>
        <w:t xml:space="preserve">: </w:t>
      </w:r>
      <w:r>
        <w:rPr>
          <w:rFonts w:ascii="Times New Roman" w:hAnsi="Times New Roman" w:eastAsia="CMUSerif-Roman" w:cs="Times New Roman"/>
          <w:color w:val="000000"/>
          <w:sz w:val="24"/>
          <w:szCs w:val="24"/>
          <w:lang w:eastAsia="zh-CN" w:bidi="ar"/>
        </w:rPr>
        <w:t>Catholic</w: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Height</w:t>
      </w:r>
      <w:r>
        <w:rPr>
          <w:rFonts w:ascii="Times New Roman" w:hAnsi="Times New Roman" w:eastAsia="CMUSerif-Roman" w:cs="Times New Roman"/>
          <w:color w:val="000000"/>
          <w:sz w:val="24"/>
          <w:szCs w:val="24"/>
          <w:lang w:val="en-US" w:eastAsia="zh-CN" w:bidi="ar"/>
        </w:rPr>
        <w:t xml:space="preserve">: </w:t>
      </w:r>
      <w:r>
        <w:rPr>
          <w:rFonts w:ascii="Times New Roman" w:hAnsi="Times New Roman" w:eastAsia="CMUSerif-Roman" w:cs="Times New Roman"/>
          <w:color w:val="000000"/>
          <w:sz w:val="24"/>
          <w:szCs w:val="24"/>
          <w:lang w:eastAsia="zh-CN" w:bidi="ar"/>
        </w:rPr>
        <w:t>5’5</w:t>
      </w:r>
    </w:p>
    <w:p>
      <w:pPr>
        <w:spacing w:line="240" w:lineRule="auto"/>
        <w:rPr>
          <w:rFonts w:ascii="Times New Roman" w:hAnsi="Times New Roman" w:eastAsia="CMUSerif-Roman" w:cs="Times New Roman"/>
          <w:color w:val="000000"/>
          <w:sz w:val="24"/>
          <w:szCs w:val="24"/>
          <w:lang w:eastAsia="zh-CN" w:bidi="ar"/>
        </w:rPr>
      </w:pPr>
      <w:r>
        <w:rPr>
          <w:rFonts w:ascii="Times New Roman" w:hAnsi="Times New Roman" w:eastAsia="CMUSerif-Roman" w:cs="Times New Roman"/>
          <w:b/>
          <w:bCs/>
          <w:color w:val="000000"/>
          <w:sz w:val="24"/>
          <w:szCs w:val="24"/>
          <w:lang w:val="en-US" w:eastAsia="zh-CN" w:bidi="ar"/>
        </w:rPr>
        <w:t>Weight</w:t>
      </w:r>
      <w:r>
        <w:rPr>
          <w:rFonts w:ascii="Times New Roman" w:hAnsi="Times New Roman" w:eastAsia="CMUSerif-Roman" w:cs="Times New Roman"/>
          <w:color w:val="000000"/>
          <w:sz w:val="24"/>
          <w:szCs w:val="24"/>
          <w:lang w:eastAsia="zh-CN" w:bidi="ar"/>
        </w:rPr>
        <w:t>: 49kg</w:t>
      </w:r>
    </w:p>
    <w:p>
      <w:pPr>
        <w:spacing w:line="240" w:lineRule="auto"/>
        <w:rPr>
          <w:rFonts w:ascii="Times New Roman" w:hAnsi="Times New Roman" w:eastAsia="CMUSerif-Roman" w:cs="Times New Roman"/>
          <w:color w:val="000000"/>
          <w:sz w:val="24"/>
          <w:szCs w:val="24"/>
          <w:lang w:eastAsia="zh-CN" w:bidi="ar"/>
        </w:rPr>
      </w:pPr>
      <w:r>
        <w:rPr>
          <w:sz w:val="24"/>
          <w:lang w:eastAsia="en-PH"/>
        </w:rPr>
        <mc:AlternateContent>
          <mc:Choice Requires="wps">
            <w:drawing>
              <wp:inline distT="0" distB="0" distL="114300" distR="114300">
                <wp:extent cx="4638675" cy="361315"/>
                <wp:effectExtent l="12700" t="12700" r="15875" b="26035"/>
                <wp:docPr id="30" name="Rounded Rectangle 30"/>
                <wp:cNvGraphicFramePr/>
                <a:graphic xmlns:a="http://schemas.openxmlformats.org/drawingml/2006/main">
                  <a:graphicData uri="http://schemas.microsoft.com/office/word/2010/wordprocessingShape">
                    <wps:wsp>
                      <wps:cNvSpPr/>
                      <wps:spPr>
                        <a:xfrm>
                          <a:off x="1576705" y="1383665"/>
                          <a:ext cx="4638675" cy="361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EDUCATIONAL BACKGROUND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id="_x0000_s1026" o:spid="_x0000_s1026" o:spt="2" style="height:28.45pt;width:365.25pt;v-text-anchor:middle;" fillcolor="#000000 [3200]" filled="t" stroked="t" coordsize="21600,21600" arcsize="0.166666666666667" o:gfxdata="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iaGhu0wAAAAQBAAAPAAAAAAAAAAEAIAAAACIA&#10;AABkcnMvZG93bnJldi54bWxQSwECFAAUAAAACACHTuJAQVOwYIACAAAnBQAADgAAAAAAAAABACAA&#10;AAAiAQAAZHJzL2Uyb0RvYy54bWxQSwUGAAAAAAYABgBZAQAAFAYAAAAA&#10;">
                <v:fill on="t" focussize="0,0"/>
                <v:stroke weight="2pt" color="#000000 [3200]" joinstyle="round"/>
                <v:imagedata o:title=""/>
                <o:lock v:ext="edit" aspectratio="f"/>
                <v:textbox>
                  <w:txbxContent>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EDUCATIONAL BACKGROUND</w:t>
                      </w:r>
                    </w:p>
                  </w:txbxContent>
                </v:textbox>
                <w10:wrap type="none"/>
                <w10:anchorlock/>
              </v:roundrect>
            </w:pict>
          </mc:Fallback>
        </mc:AlternateContent>
      </w:r>
    </w:p>
    <w:p>
      <w:pPr>
        <w:spacing w:line="240" w:lineRule="auto"/>
        <w:rPr>
          <w:rFonts w:ascii="Times New Roman" w:hAnsi="Times New Roman" w:cs="Times New Roman"/>
          <w:sz w:val="24"/>
          <w:szCs w:val="24"/>
        </w:rPr>
      </w:pPr>
      <w:r>
        <w:rPr>
          <w:rFonts w:ascii="Times New Roman" w:hAnsi="Times New Roman" w:eastAsia="CMUSerif-Roman" w:cs="Times New Roman"/>
          <w:b/>
          <w:bCs/>
          <w:color w:val="000000"/>
          <w:sz w:val="24"/>
          <w:szCs w:val="24"/>
          <w:lang w:val="en-US" w:eastAsia="zh-CN" w:bidi="ar"/>
        </w:rPr>
        <w:t>2021</w:t>
      </w:r>
      <w:r>
        <w:rPr>
          <w:rFonts w:ascii="Times New Roman" w:hAnsi="Times New Roman" w:eastAsia="CMUSerif-Roman" w:cs="Times New Roman"/>
          <w:color w:val="000000"/>
          <w:sz w:val="24"/>
          <w:szCs w:val="24"/>
          <w:lang w:val="en-US" w:eastAsia="zh-CN" w:bidi="ar"/>
        </w:rPr>
        <w:t xml:space="preserve"> - Present </w:t>
      </w:r>
    </w:p>
    <w:p>
      <w:pPr>
        <w:spacing w:line="240" w:lineRule="auto"/>
        <w:rPr>
          <w:rFonts w:ascii="Times New Roman" w:hAnsi="Times New Roman" w:cs="Times New Roman"/>
          <w:sz w:val="24"/>
          <w:szCs w:val="24"/>
        </w:rPr>
      </w:pPr>
      <w:r>
        <w:rPr>
          <w:rFonts w:ascii="Times New Roman" w:hAnsi="Times New Roman" w:eastAsia="CMUSerif-Roman" w:cs="Times New Roman"/>
          <w:color w:val="000000"/>
          <w:sz w:val="24"/>
          <w:szCs w:val="24"/>
          <w:lang w:val="en-US" w:eastAsia="zh-CN" w:bidi="ar"/>
        </w:rPr>
        <w:t xml:space="preserve">Senior High School General Tiburcio De Leon National High School </w:t>
      </w:r>
    </w:p>
    <w:p>
      <w:pPr>
        <w:spacing w:line="240" w:lineRule="auto"/>
        <w:rPr>
          <w:rFonts w:ascii="Times New Roman" w:hAnsi="Times New Roman" w:eastAsia="CMUSerif-Roman" w:cs="Times New Roman"/>
          <w:color w:val="000000"/>
          <w:sz w:val="24"/>
          <w:szCs w:val="24"/>
          <w:lang w:val="en-US" w:eastAsia="zh-CN" w:bidi="ar"/>
        </w:rPr>
      </w:pPr>
      <w:r>
        <w:rPr>
          <w:rFonts w:ascii="Times New Roman" w:hAnsi="Times New Roman" w:eastAsia="CMUSerif-Roman" w:cs="Times New Roman"/>
          <w:color w:val="000000"/>
          <w:sz w:val="24"/>
          <w:szCs w:val="24"/>
          <w:lang w:val="en-US" w:eastAsia="zh-CN" w:bidi="ar"/>
        </w:rPr>
        <w:t>Corner Mercado St. General Tiburcio De Leon, Valenzuela City</w:t>
      </w:r>
    </w:p>
    <w:p>
      <w:pPr>
        <w:spacing w:line="240" w:lineRule="auto"/>
        <w:rPr>
          <w:rFonts w:ascii="Times New Roman" w:hAnsi="Times New Roman" w:eastAsia="CMUSerif-Roman" w:cs="Times New Roman"/>
          <w:b/>
          <w:bCs/>
          <w:color w:val="000000"/>
          <w:sz w:val="24"/>
          <w:szCs w:val="24"/>
          <w:lang w:eastAsia="zh-CN" w:bidi="ar"/>
        </w:rPr>
      </w:pPr>
      <w:r>
        <w:rPr>
          <w:rFonts w:ascii="Times New Roman" w:hAnsi="Times New Roman" w:eastAsia="CMUSerif-Roman" w:cs="Times New Roman"/>
          <w:b/>
          <w:bCs/>
          <w:color w:val="000000"/>
          <w:sz w:val="24"/>
          <w:szCs w:val="24"/>
          <w:lang w:val="en-US" w:eastAsia="zh-CN" w:bidi="ar"/>
        </w:rPr>
        <w:t>2017-2021</w:t>
      </w:r>
      <w:r>
        <w:rPr>
          <w:rFonts w:ascii="Times New Roman" w:hAnsi="Times New Roman" w:eastAsia="CMUSerif-Roman" w:cs="Times New Roman"/>
          <w:b/>
          <w:bCs/>
          <w:color w:val="000000"/>
          <w:sz w:val="24"/>
          <w:szCs w:val="24"/>
          <w:lang w:val="en-US" w:eastAsia="zh-CN" w:bidi="ar"/>
        </w:rPr>
        <w:br w:type="textWrapping"/>
      </w:r>
      <w:r>
        <w:rPr>
          <w:rFonts w:ascii="Times New Roman" w:hAnsi="Times New Roman" w:eastAsia="CMUSerif-Roman" w:cs="Times New Roman"/>
          <w:color w:val="000000"/>
          <w:sz w:val="24"/>
          <w:szCs w:val="24"/>
          <w:lang w:val="en-US" w:eastAsia="zh-CN" w:bidi="ar"/>
        </w:rPr>
        <w:t xml:space="preserve">Junior High School: - Gen. T. </w:t>
      </w:r>
      <w:r>
        <w:rPr>
          <w:rFonts w:ascii="Times New Roman" w:hAnsi="Times New Roman" w:eastAsia="CMUSerif-Roman" w:cs="Times New Roman"/>
          <w:color w:val="000000"/>
          <w:sz w:val="24"/>
          <w:szCs w:val="24"/>
          <w:lang w:eastAsia="zh-CN" w:bidi="ar"/>
        </w:rPr>
        <w:t>D</w:t>
      </w:r>
      <w:r>
        <w:rPr>
          <w:rFonts w:ascii="Times New Roman" w:hAnsi="Times New Roman" w:eastAsia="CMUSerif-Roman" w:cs="Times New Roman"/>
          <w:color w:val="000000"/>
          <w:sz w:val="24"/>
          <w:szCs w:val="24"/>
          <w:lang w:val="en-US" w:eastAsia="zh-CN" w:bidi="ar"/>
        </w:rPr>
        <w:t xml:space="preserve">e Leon National High School  </w:t>
      </w:r>
    </w:p>
    <w:p>
      <w:pPr>
        <w:spacing w:line="240" w:lineRule="auto"/>
        <w:rPr>
          <w:rFonts w:ascii="Times New Roman" w:hAnsi="Times New Roman" w:eastAsia="CMUSerif-Roman" w:cs="Times New Roman"/>
          <w:color w:val="000000"/>
          <w:sz w:val="24"/>
          <w:szCs w:val="24"/>
          <w:lang w:eastAsia="zh-CN" w:bidi="ar"/>
        </w:rPr>
      </w:pPr>
      <w:r>
        <w:rPr>
          <w:rFonts w:ascii="Times New Roman" w:hAnsi="Times New Roman" w:eastAsia="CMUSerif-Roman" w:cs="Times New Roman"/>
          <w:b/>
          <w:bCs/>
          <w:color w:val="000000"/>
          <w:sz w:val="24"/>
          <w:szCs w:val="24"/>
          <w:lang w:eastAsia="zh-CN" w:bidi="ar"/>
        </w:rPr>
        <w:t>2010-2017</w:t>
      </w:r>
      <w:r>
        <w:rPr>
          <w:rFonts w:ascii="Times New Roman" w:hAnsi="Times New Roman" w:eastAsia="CMUSerif-Roman" w:cs="Times New Roman"/>
          <w:b/>
          <w:bCs/>
          <w:color w:val="000000"/>
          <w:sz w:val="24"/>
          <w:szCs w:val="24"/>
          <w:lang w:val="en-US" w:eastAsia="zh-CN" w:bidi="ar"/>
        </w:rPr>
        <w:t xml:space="preserve"> </w:t>
      </w:r>
      <w:r>
        <w:rPr>
          <w:rFonts w:ascii="Times New Roman" w:hAnsi="Times New Roman" w:eastAsia="CMUSerif-Roman" w:cs="Times New Roman"/>
          <w:b/>
          <w:bCs/>
          <w:color w:val="000000"/>
          <w:sz w:val="24"/>
          <w:szCs w:val="24"/>
          <w:lang w:val="en-US" w:eastAsia="zh-CN" w:bidi="ar"/>
        </w:rPr>
        <w:br w:type="textWrapping"/>
      </w:r>
      <w:r>
        <w:rPr>
          <w:rFonts w:ascii="Times New Roman" w:hAnsi="Times New Roman" w:eastAsia="CMUSerif-Roman" w:cs="Times New Roman"/>
          <w:color w:val="000000"/>
          <w:sz w:val="24"/>
          <w:szCs w:val="24"/>
          <w:lang w:eastAsia="zh-CN" w:bidi="ar"/>
        </w:rPr>
        <w:t xml:space="preserve">Elementary School-Gen. T. De Leon Elementary School </w:t>
      </w:r>
    </w:p>
    <w:p>
      <w:pPr>
        <w:rPr>
          <w:rFonts w:ascii="Times New Roman" w:hAnsi="Times New Roman" w:eastAsia="SimSun" w:cs="Times New Roman"/>
          <w:color w:val="000000"/>
          <w:sz w:val="24"/>
          <w:szCs w:val="24"/>
          <w:lang w:val="en-US" w:eastAsia="zh-CN" w:bidi="ar"/>
        </w:rPr>
      </w:pPr>
      <w:r>
        <w:rPr>
          <w:rFonts w:ascii="Times New Roman" w:hAnsi="Times New Roman" w:eastAsia="SimSun" w:cs="Times New Roman"/>
          <w:color w:val="000000"/>
          <w:sz w:val="24"/>
          <w:szCs w:val="24"/>
          <w:lang w:val="en-US" w:eastAsia="zh-CN" w:bidi="ar"/>
        </w:rPr>
        <w:t xml:space="preserve">December 14, 2022 </w:t>
      </w:r>
    </w:p>
    <w:p>
      <w:pPr>
        <w:rPr>
          <w:rFonts w:ascii="Times New Roman" w:hAnsi="Times New Roman" w:eastAsia="SimSun" w:cs="Times New Roman"/>
          <w:color w:val="000000"/>
          <w:sz w:val="24"/>
          <w:szCs w:val="24"/>
          <w:lang w:val="en-US" w:eastAsia="zh-CN" w:bidi="ar"/>
        </w:rPr>
      </w:pPr>
      <w:r>
        <w:rPr>
          <w:rFonts w:ascii="Times New Roman" w:hAnsi="Times New Roman" w:eastAsia="SimSun" w:cs="Times New Roman"/>
          <w:color w:val="000000"/>
          <w:sz w:val="24"/>
          <w:szCs w:val="24"/>
          <w:lang w:val="en-US" w:eastAsia="zh-CN" w:bidi="ar"/>
        </w:rPr>
        <w:t xml:space="preserve">Dear Sir / Ma’am, </w:t>
      </w:r>
    </w:p>
    <w:p>
      <w:pPr>
        <w:ind w:firstLine="840" w:firstLineChars="350"/>
        <w:rPr>
          <w:rFonts w:ascii="Times New Roman" w:hAnsi="Times New Roman" w:eastAsia="SimSun" w:cs="Times New Roman"/>
          <w:color w:val="000000"/>
          <w:sz w:val="24"/>
          <w:szCs w:val="24"/>
          <w:lang w:val="en-US" w:eastAsia="zh-CN" w:bidi="ar"/>
        </w:rPr>
      </w:pPr>
      <w:r>
        <w:rPr>
          <w:rFonts w:ascii="Times New Roman" w:hAnsi="Times New Roman" w:eastAsia="SimSun" w:cs="Times New Roman"/>
          <w:color w:val="000000"/>
          <w:sz w:val="24"/>
          <w:szCs w:val="24"/>
          <w:lang w:val="en-US" w:eastAsia="zh-CN" w:bidi="ar"/>
        </w:rPr>
        <w:t xml:space="preserve">Warmest Greetings! </w:t>
      </w:r>
    </w:p>
    <w:p>
      <w:pPr>
        <w:ind w:firstLine="840" w:firstLineChars="350"/>
        <w:jc w:val="both"/>
        <w:rPr>
          <w:rFonts w:ascii="Times New Roman" w:hAnsi="Times New Roman" w:eastAsia="SimSun" w:cs="Times New Roman"/>
          <w:color w:val="000000"/>
          <w:sz w:val="24"/>
          <w:szCs w:val="24"/>
          <w:lang w:val="en-US" w:eastAsia="zh-CN" w:bidi="ar"/>
        </w:rPr>
      </w:pPr>
      <w:r>
        <w:rPr>
          <w:rFonts w:ascii="Times New Roman" w:hAnsi="Times New Roman" w:eastAsia="SimSun" w:cs="Times New Roman"/>
          <w:color w:val="000000"/>
          <w:sz w:val="24"/>
          <w:szCs w:val="24"/>
          <w:lang w:val="en-US" w:eastAsia="zh-CN" w:bidi="ar"/>
        </w:rPr>
        <w:t>The researcher is currently conducting a pilot testing for a study entitled</w:t>
      </w:r>
      <w:r>
        <w:rPr>
          <w:rFonts w:ascii="Times New Roman" w:hAnsi="Times New Roman" w:eastAsia="SimSun" w:cs="Times New Roman"/>
          <w:color w:val="000000"/>
          <w:sz w:val="24"/>
          <w:szCs w:val="24"/>
          <w:lang w:eastAsia="zh-CN" w:bidi="ar"/>
        </w:rPr>
        <w:t xml:space="preserve"> </w:t>
      </w:r>
      <w:r>
        <w:rPr>
          <w:rFonts w:ascii="Times New Roman" w:hAnsi="Times New Roman" w:eastAsia="SimSun" w:cs="Times New Roman"/>
          <w:b/>
          <w:bCs/>
          <w:color w:val="000000"/>
          <w:sz w:val="24"/>
          <w:szCs w:val="24"/>
          <w:lang w:val="en-US" w:eastAsia="zh-CN" w:bidi="ar"/>
        </w:rPr>
        <w:t xml:space="preserve">“ Project W.A.T.C.H. and its relationship on the absenteeism of junior high school students.” </w:t>
      </w:r>
      <w:r>
        <w:rPr>
          <w:rFonts w:ascii="Times New Roman" w:hAnsi="Times New Roman" w:eastAsia="SimSun" w:cs="Times New Roman"/>
          <w:color w:val="000000"/>
          <w:sz w:val="24"/>
          <w:szCs w:val="24"/>
          <w:lang w:val="en-US" w:eastAsia="zh-CN" w:bidi="ar"/>
        </w:rPr>
        <w:t>in partial fulfillment of the requirements of the subject Practical</w:t>
      </w:r>
      <w:r>
        <w:rPr>
          <w:rFonts w:ascii="Times New Roman" w:hAnsi="Times New Roman" w:eastAsia="SimSun" w:cs="Times New Roman"/>
          <w:color w:val="000000"/>
          <w:sz w:val="24"/>
          <w:szCs w:val="24"/>
          <w:lang w:eastAsia="zh-CN" w:bidi="ar"/>
        </w:rPr>
        <w:t xml:space="preserve"> </w:t>
      </w:r>
      <w:r>
        <w:rPr>
          <w:rFonts w:ascii="Times New Roman" w:hAnsi="Times New Roman" w:eastAsia="SimSun" w:cs="Times New Roman"/>
          <w:color w:val="000000"/>
          <w:sz w:val="24"/>
          <w:szCs w:val="24"/>
          <w:lang w:val="en-US" w:eastAsia="zh-CN" w:bidi="ar"/>
        </w:rPr>
        <w:t>Research 2. In connection to this, the researcher would like to ask a permission from your</w:t>
      </w:r>
      <w:r>
        <w:rPr>
          <w:rFonts w:ascii="Times New Roman" w:hAnsi="Times New Roman" w:eastAsia="SimSun" w:cs="Times New Roman"/>
          <w:color w:val="000000"/>
          <w:sz w:val="24"/>
          <w:szCs w:val="24"/>
          <w:lang w:eastAsia="zh-CN" w:bidi="ar"/>
        </w:rPr>
        <w:t xml:space="preserve"> </w:t>
      </w:r>
      <w:r>
        <w:rPr>
          <w:rFonts w:ascii="Times New Roman" w:hAnsi="Times New Roman" w:eastAsia="SimSun" w:cs="Times New Roman"/>
          <w:color w:val="000000"/>
          <w:sz w:val="24"/>
          <w:szCs w:val="24"/>
          <w:lang w:val="en-US" w:eastAsia="zh-CN" w:bidi="ar"/>
        </w:rPr>
        <w:t>good office to allow me to distribute my survey questionnaire to the students of General</w:t>
      </w:r>
      <w:r>
        <w:rPr>
          <w:rFonts w:ascii="Times New Roman" w:hAnsi="Times New Roman" w:eastAsia="SimSun" w:cs="Times New Roman"/>
          <w:color w:val="000000"/>
          <w:sz w:val="24"/>
          <w:szCs w:val="24"/>
          <w:lang w:eastAsia="zh-CN" w:bidi="ar"/>
        </w:rPr>
        <w:t xml:space="preserve"> </w:t>
      </w:r>
      <w:r>
        <w:rPr>
          <w:rFonts w:ascii="Times New Roman" w:hAnsi="Times New Roman" w:eastAsia="SimSun" w:cs="Times New Roman"/>
          <w:color w:val="000000"/>
          <w:sz w:val="24"/>
          <w:szCs w:val="24"/>
          <w:lang w:val="en-US" w:eastAsia="zh-CN" w:bidi="ar"/>
        </w:rPr>
        <w:t>Tiburcio De Leon National High School.</w:t>
      </w:r>
      <w:r>
        <w:rPr>
          <w:rFonts w:ascii="Times New Roman" w:hAnsi="Times New Roman" w:eastAsia="SimSun" w:cs="Times New Roman"/>
          <w:color w:val="000000"/>
          <w:sz w:val="24"/>
          <w:szCs w:val="24"/>
          <w:lang w:eastAsia="zh-CN" w:bidi="ar"/>
        </w:rPr>
        <w:t xml:space="preserve"> </w:t>
      </w:r>
      <w:r>
        <w:rPr>
          <w:rFonts w:ascii="Times New Roman" w:hAnsi="Times New Roman" w:eastAsia="SimSun" w:cs="Times New Roman"/>
          <w:color w:val="000000"/>
          <w:sz w:val="24"/>
          <w:szCs w:val="24"/>
          <w:lang w:val="en-US" w:eastAsia="zh-CN" w:bidi="ar"/>
        </w:rPr>
        <w:t>I’m anticipating a favorable response with</w:t>
      </w:r>
      <w:r>
        <w:rPr>
          <w:rFonts w:ascii="Times New Roman" w:hAnsi="Times New Roman" w:eastAsia="SimSun" w:cs="Times New Roman"/>
          <w:color w:val="000000"/>
          <w:sz w:val="24"/>
          <w:szCs w:val="24"/>
          <w:lang w:eastAsia="zh-CN" w:bidi="ar"/>
        </w:rPr>
        <w:t xml:space="preserve"> </w:t>
      </w:r>
      <w:r>
        <w:rPr>
          <w:rFonts w:ascii="Times New Roman" w:hAnsi="Times New Roman" w:eastAsia="SimSun" w:cs="Times New Roman"/>
          <w:color w:val="000000"/>
          <w:sz w:val="24"/>
          <w:szCs w:val="24"/>
          <w:lang w:val="en-US" w:eastAsia="zh-CN" w:bidi="ar"/>
        </w:rPr>
        <w:t>regard to this humble request, thank you and God bless.</w:t>
      </w:r>
    </w:p>
    <w:p>
      <w:pPr>
        <w:rPr>
          <w:rFonts w:ascii="Times New Roman" w:hAnsi="Times New Roman" w:eastAsia="SimSun" w:cs="Times New Roman"/>
          <w:color w:val="000000"/>
          <w:sz w:val="24"/>
          <w:szCs w:val="24"/>
          <w:lang w:val="en-US" w:eastAsia="zh-CN" w:bidi="ar"/>
        </w:rPr>
      </w:pPr>
    </w:p>
    <w:p>
      <w:pPr>
        <w:rPr>
          <w:rFonts w:ascii="Times New Roman" w:hAnsi="Times New Roman" w:eastAsia="SimSun" w:cs="Times New Roman"/>
          <w:color w:val="000000"/>
          <w:sz w:val="24"/>
          <w:szCs w:val="24"/>
          <w:lang w:val="en-US" w:eastAsia="zh-CN" w:bidi="ar"/>
        </w:rPr>
      </w:pPr>
      <w:r>
        <w:rPr>
          <w:rFonts w:ascii="Times New Roman" w:hAnsi="Times New Roman" w:eastAsia="SimSun" w:cs="Times New Roman"/>
          <w:color w:val="000000"/>
          <w:sz w:val="24"/>
          <w:szCs w:val="24"/>
          <w:lang w:val="en-US" w:eastAsia="zh-CN" w:bidi="ar"/>
        </w:rPr>
        <w:t>Respectfully yours,</w:t>
      </w:r>
    </w:p>
    <w:p>
      <w:pPr>
        <w:rPr>
          <w:rFonts w:ascii="Times New Roman" w:hAnsi="Times New Roman" w:eastAsia="SimSun" w:cs="Times New Roman"/>
          <w:color w:val="000000"/>
          <w:sz w:val="24"/>
          <w:szCs w:val="24"/>
          <w:lang w:val="en-US" w:eastAsia="zh-CN" w:bidi="ar"/>
        </w:rPr>
      </w:pPr>
    </w:p>
    <w:p>
      <w:pPr>
        <w:rPr>
          <w:rFonts w:ascii="Times New Roman" w:hAnsi="Times New Roman" w:eastAsia="SimSun" w:cs="Times New Roman"/>
          <w:color w:val="000000"/>
          <w:sz w:val="24"/>
          <w:szCs w:val="24"/>
          <w:lang w:eastAsia="zh-CN" w:bidi="ar"/>
        </w:rPr>
      </w:pPr>
      <w:r>
        <w:rPr>
          <w:rFonts w:ascii="Times New Roman" w:hAnsi="Times New Roman" w:eastAsia="SimSun" w:cs="Times New Roman"/>
          <w:color w:val="000000"/>
          <w:sz w:val="24"/>
          <w:szCs w:val="24"/>
          <w:lang w:val="en-US" w:eastAsia="zh-CN" w:bidi="ar"/>
        </w:rPr>
        <w:t>The researcher:</w:t>
      </w:r>
      <w:r>
        <w:rPr>
          <w:rFonts w:ascii="Times New Roman" w:hAnsi="Times New Roman" w:eastAsia="SimSun" w:cs="Times New Roman"/>
          <w:color w:val="000000"/>
          <w:sz w:val="24"/>
          <w:szCs w:val="24"/>
          <w:lang w:eastAsia="zh-CN" w:bidi="ar"/>
        </w:rPr>
        <w:t xml:space="preserve">   </w:t>
      </w:r>
    </w:p>
    <w:p>
      <w:pPr>
        <w:ind w:firstLine="720" w:firstLineChars="300"/>
        <w:rPr>
          <w:rFonts w:ascii="Times New Roman" w:hAnsi="Times New Roman" w:eastAsia="SimSun" w:cs="Times New Roman"/>
          <w:color w:val="000000"/>
          <w:sz w:val="24"/>
          <w:szCs w:val="24"/>
          <w:lang w:val="en-US" w:eastAsia="zh-CN" w:bidi="ar"/>
        </w:rPr>
      </w:pPr>
      <w:r>
        <w:rPr>
          <w:rFonts w:ascii="Times New Roman" w:hAnsi="Times New Roman" w:eastAsia="SimSun" w:cs="Times New Roman"/>
          <w:color w:val="000000"/>
          <w:sz w:val="24"/>
          <w:szCs w:val="24"/>
          <w:lang w:val="en-US" w:eastAsia="zh-CN" w:bidi="ar"/>
        </w:rPr>
        <w:t xml:space="preserve">Jam M. Mallorca </w:t>
      </w:r>
      <w:r>
        <w:rPr>
          <w:rFonts w:ascii="Times New Roman" w:hAnsi="Times New Roman" w:eastAsia="SimSun" w:cs="Times New Roman"/>
          <w:color w:val="000000"/>
          <w:sz w:val="24"/>
          <w:szCs w:val="24"/>
          <w:lang w:eastAsia="zh-CN" w:bidi="ar"/>
        </w:rPr>
        <w:t xml:space="preserve">         </w:t>
      </w:r>
      <w:r>
        <w:rPr>
          <w:rFonts w:ascii="Times New Roman" w:hAnsi="Times New Roman" w:eastAsia="SimSun" w:cs="Times New Roman"/>
          <w:color w:val="000000"/>
          <w:sz w:val="24"/>
          <w:szCs w:val="24"/>
          <w:lang w:val="en-US" w:eastAsia="zh-CN" w:bidi="ar"/>
        </w:rPr>
        <w:t xml:space="preserve">Russel Jay I. Quinto </w:t>
      </w:r>
      <w:r>
        <w:rPr>
          <w:rFonts w:ascii="Times New Roman" w:hAnsi="Times New Roman" w:eastAsia="SimSun" w:cs="Times New Roman"/>
          <w:color w:val="000000"/>
          <w:sz w:val="24"/>
          <w:szCs w:val="24"/>
          <w:lang w:eastAsia="zh-CN" w:bidi="ar"/>
        </w:rPr>
        <w:t xml:space="preserve">        </w:t>
      </w:r>
      <w:r>
        <w:rPr>
          <w:rFonts w:ascii="Times New Roman" w:hAnsi="Times New Roman" w:eastAsia="SimSun" w:cs="Times New Roman"/>
          <w:color w:val="000000"/>
          <w:sz w:val="24"/>
          <w:szCs w:val="24"/>
          <w:lang w:val="en-US" w:eastAsia="zh-CN" w:bidi="ar"/>
        </w:rPr>
        <w:t xml:space="preserve">Rhodalyn Ocupan </w:t>
      </w:r>
    </w:p>
    <w:p>
      <w:pPr>
        <w:ind w:firstLine="1560" w:firstLineChars="650"/>
        <w:rPr>
          <w:rFonts w:ascii="Times New Roman" w:hAnsi="Times New Roman" w:eastAsia="SimSun" w:cs="Times New Roman"/>
          <w:color w:val="000000"/>
          <w:sz w:val="24"/>
          <w:szCs w:val="24"/>
          <w:lang w:val="en-US" w:eastAsia="zh-CN" w:bidi="ar"/>
        </w:rPr>
      </w:pPr>
      <w:r>
        <w:rPr>
          <w:rFonts w:ascii="Times New Roman" w:hAnsi="Times New Roman" w:eastAsia="SimSun" w:cs="Times New Roman"/>
          <w:color w:val="000000"/>
          <w:sz w:val="24"/>
          <w:szCs w:val="24"/>
          <w:lang w:val="en-US" w:eastAsia="zh-CN" w:bidi="ar"/>
        </w:rPr>
        <w:t xml:space="preserve">Marina Sigua </w:t>
      </w:r>
      <w:r>
        <w:rPr>
          <w:rFonts w:ascii="Times New Roman" w:hAnsi="Times New Roman" w:eastAsia="SimSun" w:cs="Times New Roman"/>
          <w:color w:val="000000"/>
          <w:sz w:val="24"/>
          <w:szCs w:val="24"/>
          <w:lang w:eastAsia="zh-CN" w:bidi="ar"/>
        </w:rPr>
        <w:t xml:space="preserve">           </w:t>
      </w:r>
      <w:r>
        <w:rPr>
          <w:rFonts w:ascii="Times New Roman" w:hAnsi="Times New Roman" w:eastAsia="SimSun" w:cs="Times New Roman"/>
          <w:color w:val="000000"/>
          <w:sz w:val="24"/>
          <w:szCs w:val="24"/>
          <w:lang w:val="en-US" w:eastAsia="zh-CN" w:bidi="ar"/>
        </w:rPr>
        <w:t>Dimple Claire Laurio</w:t>
      </w:r>
    </w:p>
    <w:p>
      <w:pPr>
        <w:rPr>
          <w:rFonts w:ascii="Times New Roman" w:hAnsi="Times New Roman" w:eastAsia="SimSun" w:cs="Times New Roman"/>
          <w:color w:val="000000"/>
          <w:sz w:val="24"/>
          <w:szCs w:val="24"/>
          <w:lang w:val="en-US" w:eastAsia="zh-CN" w:bidi="ar"/>
        </w:rPr>
      </w:pPr>
    </w:p>
    <w:p>
      <w:r>
        <w:rPr>
          <w:rFonts w:ascii="Times New Roman" w:hAnsi="Times New Roman" w:eastAsia="SimSun" w:cs="Times New Roman"/>
          <w:color w:val="000000"/>
          <w:sz w:val="24"/>
          <w:szCs w:val="24"/>
          <w:lang w:val="en-US" w:eastAsia="zh-CN" w:bidi="ar"/>
        </w:rPr>
        <w:t xml:space="preserve">Noted By: </w:t>
      </w:r>
      <w:r>
        <w:rPr>
          <w:rFonts w:ascii="Times New Roman" w:hAnsi="Times New Roman" w:eastAsia="SimSun" w:cs="Times New Roman"/>
          <w:color w:val="000000"/>
          <w:sz w:val="24"/>
          <w:szCs w:val="24"/>
          <w:lang w:eastAsia="zh-CN" w:bidi="ar"/>
        </w:rPr>
        <w:t xml:space="preserve">               __________________________________</w:t>
      </w:r>
    </w:p>
    <w:p>
      <w:pPr>
        <w:ind w:firstLine="2520" w:firstLineChars="1050"/>
      </w:pPr>
      <w:r>
        <w:rPr>
          <w:rFonts w:ascii="Times New Roman" w:hAnsi="Times New Roman" w:eastAsia="SimSun" w:cs="Times New Roman"/>
          <w:color w:val="000000"/>
          <w:sz w:val="24"/>
          <w:szCs w:val="24"/>
          <w:lang w:val="en-US" w:eastAsia="zh-CN" w:bidi="ar"/>
        </w:rPr>
        <w:t xml:space="preserve">Dr. Jaime Boy A. Alegre, PhD </w:t>
      </w:r>
    </w:p>
    <w:p>
      <w:pPr>
        <w:ind w:firstLine="3120" w:firstLineChars="1300"/>
        <w:rPr>
          <w:rFonts w:ascii="Times New Roman" w:hAnsi="Times New Roman" w:eastAsia="SimSun" w:cs="Times New Roman"/>
          <w:color w:val="000000"/>
          <w:sz w:val="24"/>
          <w:szCs w:val="24"/>
          <w:lang w:eastAsia="zh-CN" w:bidi="ar"/>
        </w:rPr>
      </w:pPr>
      <w:r>
        <w:rPr>
          <w:rFonts w:ascii="Times New Roman" w:hAnsi="Times New Roman" w:eastAsia="SimSun" w:cs="Times New Roman"/>
          <w:color w:val="000000"/>
          <w:sz w:val="24"/>
          <w:szCs w:val="24"/>
          <w:lang w:val="en-US" w:eastAsia="zh-CN" w:bidi="ar"/>
        </w:rPr>
        <w:t>Research Advise</w:t>
      </w:r>
      <w:r>
        <w:rPr>
          <w:rFonts w:ascii="Times New Roman" w:hAnsi="Times New Roman" w:eastAsia="SimSun" w:cs="Times New Roman"/>
          <w:color w:val="000000"/>
          <w:sz w:val="24"/>
          <w:szCs w:val="24"/>
          <w:lang w:eastAsia="zh-CN" w:bidi="ar"/>
        </w:rPr>
        <w:t>r</w:t>
      </w:r>
      <w:r>
        <w:rPr>
          <w:rFonts w:ascii="Times New Roman" w:hAnsi="Times New Roman" w:eastAsia="SimSun" w:cs="Times New Roman"/>
          <w:color w:val="000000"/>
          <w:sz w:val="24"/>
          <w:szCs w:val="24"/>
          <w:lang w:eastAsia="zh-CN" w:bidi="ar"/>
        </w:rPr>
        <w:tab/>
      </w:r>
    </w:p>
    <w:p>
      <w:pPr>
        <w:ind w:firstLine="3120" w:firstLineChars="1300"/>
        <w:rPr>
          <w:rFonts w:ascii="Times New Roman" w:hAnsi="Times New Roman" w:eastAsia="SimSun" w:cs="Times New Roman"/>
          <w:color w:val="000000"/>
          <w:sz w:val="24"/>
          <w:szCs w:val="24"/>
          <w:lang w:val="en-US" w:eastAsia="zh-CN" w:bidi="ar"/>
        </w:rPr>
      </w:pPr>
    </w:p>
    <w:p>
      <w:r>
        <w:rPr>
          <w:rFonts w:ascii="Times New Roman" w:hAnsi="Times New Roman" w:eastAsia="SimSun" w:cs="Times New Roman"/>
          <w:color w:val="000000"/>
          <w:sz w:val="24"/>
          <w:szCs w:val="24"/>
          <w:lang w:val="en-US" w:eastAsia="zh-CN" w:bidi="ar"/>
        </w:rPr>
        <w:t xml:space="preserve">Noted By: </w:t>
      </w:r>
      <w:r>
        <w:rPr>
          <w:rFonts w:ascii="Times New Roman" w:hAnsi="Times New Roman" w:eastAsia="SimSun" w:cs="Times New Roman"/>
          <w:color w:val="000000"/>
          <w:sz w:val="24"/>
          <w:szCs w:val="24"/>
          <w:lang w:eastAsia="zh-CN" w:bidi="ar"/>
        </w:rPr>
        <w:t xml:space="preserve">               </w:t>
      </w:r>
      <w:r>
        <w:rPr>
          <w:rFonts w:ascii="Times New Roman" w:hAnsi="Times New Roman" w:eastAsia="SimSun" w:cs="Times New Roman"/>
          <w:color w:val="000000"/>
          <w:sz w:val="24"/>
          <w:szCs w:val="24"/>
          <w:lang w:val="en-US" w:eastAsia="zh-CN" w:bidi="ar"/>
        </w:rPr>
        <w:t>__________________________________</w:t>
      </w:r>
    </w:p>
    <w:p>
      <w:pPr>
        <w:ind w:firstLine="2520" w:firstLineChars="1050"/>
      </w:pPr>
      <w:r>
        <w:rPr>
          <w:rFonts w:ascii="Times New Roman" w:hAnsi="Times New Roman" w:eastAsia="SimSun" w:cs="Times New Roman"/>
          <w:color w:val="000000"/>
          <w:sz w:val="24"/>
          <w:szCs w:val="24"/>
          <w:lang w:eastAsia="zh-CN" w:bidi="ar"/>
        </w:rPr>
        <w:t xml:space="preserve">Dr. </w:t>
      </w:r>
      <w:r>
        <w:rPr>
          <w:rFonts w:ascii="Times New Roman" w:hAnsi="Times New Roman" w:eastAsia="SimSun" w:cs="Times New Roman"/>
          <w:color w:val="000000"/>
          <w:sz w:val="24"/>
          <w:szCs w:val="24"/>
          <w:lang w:val="en-US" w:eastAsia="zh-CN" w:bidi="ar"/>
        </w:rPr>
        <w:t xml:space="preserve">Ramona A. </w:t>
      </w:r>
      <w:r>
        <w:rPr>
          <w:rFonts w:ascii="Times New Roman" w:hAnsi="Times New Roman" w:eastAsia="SimSun" w:cs="Times New Roman"/>
          <w:color w:val="000000"/>
          <w:sz w:val="24"/>
          <w:szCs w:val="24"/>
          <w:lang w:eastAsia="zh-CN" w:bidi="ar"/>
        </w:rPr>
        <w:t>V</w:t>
      </w:r>
      <w:r>
        <w:rPr>
          <w:rFonts w:ascii="Times New Roman" w:hAnsi="Times New Roman" w:eastAsia="SimSun" w:cs="Times New Roman"/>
          <w:color w:val="000000"/>
          <w:sz w:val="24"/>
          <w:szCs w:val="24"/>
          <w:lang w:val="en-US" w:eastAsia="zh-CN" w:bidi="ar"/>
        </w:rPr>
        <w:t xml:space="preserve">illanueva, EdD </w:t>
      </w:r>
    </w:p>
    <w:p>
      <w:pPr>
        <w:ind w:firstLine="3120" w:firstLineChars="1300"/>
      </w:pPr>
      <w:r>
        <w:rPr>
          <w:rFonts w:ascii="Times New Roman" w:hAnsi="Times New Roman" w:eastAsia="SimSun" w:cs="Times New Roman"/>
          <w:color w:val="000000"/>
          <w:sz w:val="24"/>
          <w:szCs w:val="24"/>
          <w:lang w:val="en-US" w:eastAsia="zh-CN" w:bidi="ar"/>
        </w:rPr>
        <w:t>SHS Focal Person</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January 05, 2023</w:t>
      </w:r>
    </w:p>
    <w:p>
      <w:pPr>
        <w:rPr>
          <w:rFonts w:ascii="Times New Roman" w:hAnsi="Times New Roman" w:eastAsia="SimSun" w:cs="Times New Roman"/>
          <w:color w:val="000000"/>
          <w:sz w:val="24"/>
          <w:szCs w:val="24"/>
          <w:lang w:val="en-US" w:eastAsia="zh-CN" w:bidi="ar"/>
        </w:rPr>
      </w:pPr>
      <w:r>
        <w:rPr>
          <w:rFonts w:ascii="Times New Roman" w:hAnsi="Times New Roman" w:eastAsia="SimSun" w:cs="Times New Roman"/>
          <w:color w:val="000000"/>
          <w:sz w:val="24"/>
          <w:szCs w:val="24"/>
          <w:lang w:val="en-US" w:eastAsia="zh-CN" w:bidi="ar"/>
        </w:rPr>
        <w:t xml:space="preserve"> </w:t>
      </w:r>
    </w:p>
    <w:p>
      <w:pPr>
        <w:rPr>
          <w:rFonts w:ascii="Times New Roman" w:hAnsi="Times New Roman" w:eastAsia="SimSun" w:cs="Times New Roman"/>
          <w:color w:val="000000"/>
          <w:sz w:val="24"/>
          <w:szCs w:val="24"/>
          <w:lang w:val="en-US" w:eastAsia="zh-CN" w:bidi="ar"/>
        </w:rPr>
      </w:pPr>
      <w:r>
        <w:rPr>
          <w:rFonts w:ascii="Times New Roman" w:hAnsi="Times New Roman" w:eastAsia="SimSun" w:cs="Times New Roman"/>
          <w:color w:val="000000"/>
          <w:sz w:val="24"/>
          <w:szCs w:val="24"/>
          <w:lang w:val="en-US" w:eastAsia="zh-CN" w:bidi="ar"/>
        </w:rPr>
        <w:t xml:space="preserve">Dear Sir / Ma’am, </w:t>
      </w:r>
    </w:p>
    <w:p>
      <w:pPr>
        <w:ind w:firstLine="960" w:firstLineChars="4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researcher of Grade 12-ABM-Ayala in General Tiburcio De Leon National High School is currently doing research on “</w:t>
      </w:r>
      <w:r>
        <w:rPr>
          <w:rFonts w:ascii="Times New Roman" w:hAnsi="Times New Roman" w:eastAsia="Times New Roman" w:cs="Times New Roman"/>
          <w:b/>
          <w:bCs/>
          <w:sz w:val="24"/>
          <w:szCs w:val="24"/>
          <w:lang w:val="en-US"/>
        </w:rPr>
        <w:t>Project W.A.T.C.H. and its relationship on the absenteeism of junior high school students</w:t>
      </w:r>
      <w:r>
        <w:rPr>
          <w:rFonts w:ascii="Times New Roman" w:hAnsi="Times New Roman" w:eastAsia="Times New Roman" w:cs="Times New Roman"/>
          <w:sz w:val="24"/>
          <w:szCs w:val="24"/>
        </w:rPr>
        <w:t>''. I would like to seek your permission to allow the researcher to do a survey on your class in a given time. I am thanking you in advance for your consideration in giving me approval about this study.</w:t>
      </w:r>
    </w:p>
    <w:p>
      <w:pPr>
        <w:ind w:firstLine="960" w:firstLineChars="400"/>
        <w:jc w:val="both"/>
        <w:rPr>
          <w:rFonts w:ascii="Times New Roman" w:hAnsi="Times New Roman" w:eastAsia="Times New Roman" w:cs="Times New Roman"/>
          <w:sz w:val="24"/>
          <w:szCs w:val="24"/>
          <w:lang w:eastAsia="zh-CN"/>
        </w:rPr>
      </w:pPr>
    </w:p>
    <w:p>
      <w:pPr>
        <w:rPr>
          <w:rFonts w:ascii="Times New Roman" w:hAnsi="Times New Roman" w:eastAsia="SimSun" w:cs="Times New Roman"/>
          <w:color w:val="000000"/>
          <w:sz w:val="24"/>
          <w:szCs w:val="24"/>
          <w:lang w:val="en-US" w:eastAsia="zh-CN" w:bidi="ar"/>
        </w:rPr>
      </w:pPr>
      <w:r>
        <w:rPr>
          <w:rFonts w:ascii="Times New Roman" w:hAnsi="Times New Roman" w:eastAsia="SimSun" w:cs="Times New Roman"/>
          <w:color w:val="000000"/>
          <w:sz w:val="24"/>
          <w:szCs w:val="24"/>
          <w:lang w:val="en-US" w:eastAsia="zh-CN" w:bidi="ar"/>
        </w:rPr>
        <w:t>Respectfully yours,</w:t>
      </w:r>
    </w:p>
    <w:p>
      <w:pPr>
        <w:rPr>
          <w:rFonts w:ascii="Times New Roman" w:hAnsi="Times New Roman" w:eastAsia="SimSun" w:cs="Times New Roman"/>
          <w:color w:val="000000"/>
          <w:sz w:val="24"/>
          <w:szCs w:val="24"/>
          <w:lang w:val="en-US" w:eastAsia="zh-CN" w:bidi="ar"/>
        </w:rPr>
      </w:pPr>
    </w:p>
    <w:p>
      <w:pPr>
        <w:rPr>
          <w:rFonts w:ascii="Times New Roman" w:hAnsi="Times New Roman" w:eastAsia="SimSun" w:cs="Times New Roman"/>
          <w:color w:val="000000"/>
          <w:sz w:val="24"/>
          <w:szCs w:val="24"/>
          <w:lang w:eastAsia="zh-CN" w:bidi="ar"/>
        </w:rPr>
      </w:pPr>
      <w:r>
        <w:rPr>
          <w:rFonts w:ascii="Times New Roman" w:hAnsi="Times New Roman" w:eastAsia="SimSun" w:cs="Times New Roman"/>
          <w:color w:val="000000"/>
          <w:sz w:val="24"/>
          <w:szCs w:val="24"/>
          <w:lang w:val="en-US" w:eastAsia="zh-CN" w:bidi="ar"/>
        </w:rPr>
        <w:t>The researcher:</w:t>
      </w:r>
      <w:r>
        <w:rPr>
          <w:rFonts w:ascii="Times New Roman" w:hAnsi="Times New Roman" w:eastAsia="SimSun" w:cs="Times New Roman"/>
          <w:color w:val="000000"/>
          <w:sz w:val="24"/>
          <w:szCs w:val="24"/>
          <w:lang w:eastAsia="zh-CN" w:bidi="ar"/>
        </w:rPr>
        <w:t xml:space="preserve">   </w:t>
      </w:r>
    </w:p>
    <w:p>
      <w:pPr>
        <w:ind w:firstLine="720" w:firstLineChars="300"/>
        <w:rPr>
          <w:rFonts w:ascii="Times New Roman" w:hAnsi="Times New Roman" w:eastAsia="SimSun" w:cs="Times New Roman"/>
          <w:color w:val="000000"/>
          <w:sz w:val="24"/>
          <w:szCs w:val="24"/>
          <w:lang w:val="en-US" w:eastAsia="zh-CN" w:bidi="ar"/>
        </w:rPr>
      </w:pPr>
      <w:r>
        <w:rPr>
          <w:rFonts w:ascii="Times New Roman" w:hAnsi="Times New Roman" w:eastAsia="SimSun" w:cs="Times New Roman"/>
          <w:color w:val="000000"/>
          <w:sz w:val="24"/>
          <w:szCs w:val="24"/>
          <w:lang w:val="en-US" w:eastAsia="zh-CN" w:bidi="ar"/>
        </w:rPr>
        <w:t xml:space="preserve">Jam M. Mallorca </w:t>
      </w:r>
      <w:r>
        <w:rPr>
          <w:rFonts w:ascii="Times New Roman" w:hAnsi="Times New Roman" w:eastAsia="SimSun" w:cs="Times New Roman"/>
          <w:color w:val="000000"/>
          <w:sz w:val="24"/>
          <w:szCs w:val="24"/>
          <w:lang w:eastAsia="zh-CN" w:bidi="ar"/>
        </w:rPr>
        <w:t xml:space="preserve">         </w:t>
      </w:r>
      <w:r>
        <w:rPr>
          <w:rFonts w:ascii="Times New Roman" w:hAnsi="Times New Roman" w:eastAsia="SimSun" w:cs="Times New Roman"/>
          <w:color w:val="000000"/>
          <w:sz w:val="24"/>
          <w:szCs w:val="24"/>
          <w:lang w:val="en-US" w:eastAsia="zh-CN" w:bidi="ar"/>
        </w:rPr>
        <w:t xml:space="preserve">Russel Jay I. Quinto </w:t>
      </w:r>
      <w:r>
        <w:rPr>
          <w:rFonts w:ascii="Times New Roman" w:hAnsi="Times New Roman" w:eastAsia="SimSun" w:cs="Times New Roman"/>
          <w:color w:val="000000"/>
          <w:sz w:val="24"/>
          <w:szCs w:val="24"/>
          <w:lang w:eastAsia="zh-CN" w:bidi="ar"/>
        </w:rPr>
        <w:t xml:space="preserve">        </w:t>
      </w:r>
      <w:r>
        <w:rPr>
          <w:rFonts w:ascii="Times New Roman" w:hAnsi="Times New Roman" w:eastAsia="SimSun" w:cs="Times New Roman"/>
          <w:color w:val="000000"/>
          <w:sz w:val="24"/>
          <w:szCs w:val="24"/>
          <w:lang w:val="en-US" w:eastAsia="zh-CN" w:bidi="ar"/>
        </w:rPr>
        <w:t>Rhodalyn</w:t>
      </w:r>
      <w:r>
        <w:rPr>
          <w:rFonts w:ascii="Times New Roman" w:hAnsi="Times New Roman" w:eastAsia="SimSun" w:cs="Times New Roman"/>
          <w:color w:val="000000"/>
          <w:sz w:val="24"/>
          <w:szCs w:val="24"/>
          <w:lang w:eastAsia="zh-CN" w:bidi="ar"/>
        </w:rPr>
        <w:t xml:space="preserve"> </w:t>
      </w:r>
      <w:r>
        <w:rPr>
          <w:rFonts w:ascii="Times New Roman" w:hAnsi="Times New Roman" w:eastAsia="SimSun" w:cs="Times New Roman"/>
          <w:color w:val="000000"/>
          <w:sz w:val="24"/>
          <w:szCs w:val="24"/>
          <w:lang w:val="en-US" w:eastAsia="zh-CN" w:bidi="ar"/>
        </w:rPr>
        <w:t xml:space="preserve">Ocupan </w:t>
      </w:r>
    </w:p>
    <w:p>
      <w:pPr>
        <w:ind w:firstLine="1800" w:firstLineChars="750"/>
        <w:rPr>
          <w:rFonts w:ascii="Times New Roman" w:hAnsi="Times New Roman" w:eastAsia="SimSun" w:cs="Times New Roman"/>
          <w:color w:val="000000"/>
          <w:sz w:val="24"/>
          <w:szCs w:val="24"/>
          <w:lang w:val="en-US" w:eastAsia="zh-CN" w:bidi="ar"/>
        </w:rPr>
      </w:pPr>
      <w:r>
        <w:rPr>
          <w:rFonts w:ascii="Times New Roman" w:hAnsi="Times New Roman" w:eastAsia="SimSun" w:cs="Times New Roman"/>
          <w:color w:val="000000"/>
          <w:sz w:val="24"/>
          <w:szCs w:val="24"/>
          <w:lang w:val="en-US" w:eastAsia="zh-CN" w:bidi="ar"/>
        </w:rPr>
        <w:t xml:space="preserve">Marina Sigua </w:t>
      </w:r>
      <w:r>
        <w:rPr>
          <w:rFonts w:ascii="Times New Roman" w:hAnsi="Times New Roman" w:eastAsia="SimSun" w:cs="Times New Roman"/>
          <w:color w:val="000000"/>
          <w:sz w:val="24"/>
          <w:szCs w:val="24"/>
          <w:lang w:eastAsia="zh-CN" w:bidi="ar"/>
        </w:rPr>
        <w:t xml:space="preserve">           </w:t>
      </w:r>
      <w:r>
        <w:rPr>
          <w:rFonts w:ascii="Times New Roman" w:hAnsi="Times New Roman" w:eastAsia="SimSun" w:cs="Times New Roman"/>
          <w:color w:val="000000"/>
          <w:sz w:val="24"/>
          <w:szCs w:val="24"/>
          <w:lang w:val="en-US" w:eastAsia="zh-CN" w:bidi="ar"/>
        </w:rPr>
        <w:t>Dimple Claire Laurio</w:t>
      </w:r>
    </w:p>
    <w:p>
      <w:pPr>
        <w:rPr>
          <w:rFonts w:ascii="Times New Roman" w:hAnsi="Times New Roman" w:eastAsia="SimSun" w:cs="Times New Roman"/>
          <w:color w:val="000000"/>
          <w:sz w:val="24"/>
          <w:szCs w:val="24"/>
          <w:lang w:val="en-US" w:eastAsia="zh-CN" w:bidi="ar"/>
        </w:rPr>
      </w:pPr>
    </w:p>
    <w:p>
      <w:r>
        <w:rPr>
          <w:rFonts w:ascii="Times New Roman" w:hAnsi="Times New Roman" w:eastAsia="SimSun" w:cs="Times New Roman"/>
          <w:color w:val="000000"/>
          <w:sz w:val="24"/>
          <w:szCs w:val="24"/>
          <w:lang w:val="en-US" w:eastAsia="zh-CN" w:bidi="ar"/>
        </w:rPr>
        <w:t xml:space="preserve">Noted By: </w:t>
      </w:r>
      <w:r>
        <w:rPr>
          <w:rFonts w:ascii="Times New Roman" w:hAnsi="Times New Roman" w:eastAsia="SimSun" w:cs="Times New Roman"/>
          <w:color w:val="000000"/>
          <w:sz w:val="24"/>
          <w:szCs w:val="24"/>
          <w:lang w:eastAsia="zh-CN" w:bidi="ar"/>
        </w:rPr>
        <w:t xml:space="preserve">               __________________________________</w:t>
      </w:r>
    </w:p>
    <w:p>
      <w:pPr>
        <w:ind w:firstLine="2520" w:firstLineChars="1050"/>
      </w:pPr>
      <w:r>
        <w:rPr>
          <w:rFonts w:ascii="Times New Roman" w:hAnsi="Times New Roman" w:eastAsia="SimSun" w:cs="Times New Roman"/>
          <w:color w:val="000000"/>
          <w:sz w:val="24"/>
          <w:szCs w:val="24"/>
          <w:lang w:val="en-US" w:eastAsia="zh-CN" w:bidi="ar"/>
        </w:rPr>
        <w:t xml:space="preserve">Dr. Jaime Boy A. Alegre, PhD </w:t>
      </w:r>
    </w:p>
    <w:p>
      <w:pPr>
        <w:ind w:firstLine="3120" w:firstLineChars="1300"/>
        <w:rPr>
          <w:rFonts w:ascii="Times New Roman" w:hAnsi="Times New Roman" w:eastAsia="SimSun" w:cs="Times New Roman"/>
          <w:color w:val="000000"/>
          <w:sz w:val="24"/>
          <w:szCs w:val="24"/>
          <w:lang w:eastAsia="zh-CN" w:bidi="ar"/>
        </w:rPr>
      </w:pPr>
      <w:r>
        <w:rPr>
          <w:rFonts w:ascii="Times New Roman" w:hAnsi="Times New Roman" w:eastAsia="SimSun" w:cs="Times New Roman"/>
          <w:color w:val="000000"/>
          <w:sz w:val="24"/>
          <w:szCs w:val="24"/>
          <w:lang w:val="en-US" w:eastAsia="zh-CN" w:bidi="ar"/>
        </w:rPr>
        <w:t>Research Advise</w:t>
      </w:r>
      <w:r>
        <w:rPr>
          <w:rFonts w:ascii="Times New Roman" w:hAnsi="Times New Roman" w:eastAsia="SimSun" w:cs="Times New Roman"/>
          <w:color w:val="000000"/>
          <w:sz w:val="24"/>
          <w:szCs w:val="24"/>
          <w:lang w:eastAsia="zh-CN" w:bidi="ar"/>
        </w:rPr>
        <w:t>r</w:t>
      </w:r>
    </w:p>
    <w:p>
      <w:pPr>
        <w:ind w:firstLine="3120" w:firstLineChars="1300"/>
        <w:rPr>
          <w:rFonts w:ascii="Times New Roman" w:hAnsi="Times New Roman" w:eastAsia="SimSun" w:cs="Times New Roman"/>
          <w:color w:val="000000"/>
          <w:sz w:val="24"/>
          <w:szCs w:val="24"/>
          <w:lang w:val="en-US" w:eastAsia="zh-CN" w:bidi="ar"/>
        </w:rPr>
      </w:pPr>
    </w:p>
    <w:p>
      <w:r>
        <w:rPr>
          <w:rFonts w:ascii="Times New Roman" w:hAnsi="Times New Roman" w:eastAsia="SimSun" w:cs="Times New Roman"/>
          <w:color w:val="000000"/>
          <w:sz w:val="24"/>
          <w:szCs w:val="24"/>
          <w:lang w:val="en-US" w:eastAsia="zh-CN" w:bidi="ar"/>
        </w:rPr>
        <w:t xml:space="preserve">Noted By: </w:t>
      </w:r>
      <w:r>
        <w:rPr>
          <w:rFonts w:ascii="Times New Roman" w:hAnsi="Times New Roman" w:eastAsia="SimSun" w:cs="Times New Roman"/>
          <w:color w:val="000000"/>
          <w:sz w:val="24"/>
          <w:szCs w:val="24"/>
          <w:lang w:eastAsia="zh-CN" w:bidi="ar"/>
        </w:rPr>
        <w:t xml:space="preserve">               </w:t>
      </w:r>
      <w:r>
        <w:rPr>
          <w:rFonts w:ascii="Times New Roman" w:hAnsi="Times New Roman" w:eastAsia="SimSun" w:cs="Times New Roman"/>
          <w:color w:val="000000"/>
          <w:sz w:val="24"/>
          <w:szCs w:val="24"/>
          <w:lang w:val="en-US" w:eastAsia="zh-CN" w:bidi="ar"/>
        </w:rPr>
        <w:t>__________________________________</w:t>
      </w:r>
    </w:p>
    <w:p>
      <w:pPr>
        <w:ind w:firstLine="2520" w:firstLineChars="1050"/>
      </w:pPr>
      <w:r>
        <w:rPr>
          <w:rFonts w:ascii="Times New Roman" w:hAnsi="Times New Roman" w:eastAsia="SimSun" w:cs="Times New Roman"/>
          <w:color w:val="000000"/>
          <w:sz w:val="24"/>
          <w:szCs w:val="24"/>
          <w:lang w:eastAsia="zh-CN" w:bidi="ar"/>
        </w:rPr>
        <w:t xml:space="preserve">Dr. </w:t>
      </w:r>
      <w:r>
        <w:rPr>
          <w:rFonts w:ascii="Times New Roman" w:hAnsi="Times New Roman" w:eastAsia="SimSun" w:cs="Times New Roman"/>
          <w:color w:val="000000"/>
          <w:sz w:val="24"/>
          <w:szCs w:val="24"/>
          <w:lang w:val="en-US" w:eastAsia="zh-CN" w:bidi="ar"/>
        </w:rPr>
        <w:t xml:space="preserve">Ramona A. </w:t>
      </w:r>
      <w:r>
        <w:rPr>
          <w:rFonts w:ascii="Times New Roman" w:hAnsi="Times New Roman" w:eastAsia="SimSun" w:cs="Times New Roman"/>
          <w:color w:val="000000"/>
          <w:sz w:val="24"/>
          <w:szCs w:val="24"/>
          <w:lang w:eastAsia="zh-CN" w:bidi="ar"/>
        </w:rPr>
        <w:t>V</w:t>
      </w:r>
      <w:r>
        <w:rPr>
          <w:rFonts w:ascii="Times New Roman" w:hAnsi="Times New Roman" w:eastAsia="SimSun" w:cs="Times New Roman"/>
          <w:color w:val="000000"/>
          <w:sz w:val="24"/>
          <w:szCs w:val="24"/>
          <w:lang w:val="en-US" w:eastAsia="zh-CN" w:bidi="ar"/>
        </w:rPr>
        <w:t xml:space="preserve">illanueva, EdD </w:t>
      </w:r>
    </w:p>
    <w:p>
      <w:pPr>
        <w:ind w:firstLine="3120" w:firstLineChars="1300"/>
      </w:pPr>
      <w:r>
        <w:rPr>
          <w:rFonts w:ascii="Times New Roman" w:hAnsi="Times New Roman" w:eastAsia="SimSun" w:cs="Times New Roman"/>
          <w:color w:val="000000"/>
          <w:sz w:val="24"/>
          <w:szCs w:val="24"/>
          <w:lang w:val="en-US" w:eastAsia="zh-CN" w:bidi="ar"/>
        </w:rPr>
        <w:t>SHS Focal Person</w:t>
      </w:r>
    </w:p>
    <w:p>
      <w:pPr>
        <w:spacing w:line="240" w:lineRule="auto"/>
        <w:jc w:val="both"/>
        <w:rPr>
          <w:rFonts w:ascii="Times New Roman" w:hAnsi="Times New Roman" w:eastAsia="CMUSerif-Roman" w:cs="Times New Roman"/>
          <w:color w:val="000000"/>
          <w:sz w:val="24"/>
          <w:szCs w:val="24"/>
          <w:lang w:val="en-US" w:eastAsia="zh-CN" w:bidi="ar"/>
        </w:rPr>
      </w:pPr>
    </w:p>
    <w:sectPr>
      <w:footerReference r:id="rId7" w:type="default"/>
      <w:pgSz w:w="12240" w:h="15840"/>
      <w:pgMar w:top="2127" w:right="2520" w:bottom="1702" w:left="2520" w:header="709" w:footer="709"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Impact">
    <w:panose1 w:val="020B0806030902050204"/>
    <w:charset w:val="00"/>
    <w:family w:val="swiss"/>
    <w:pitch w:val="default"/>
    <w:sig w:usb0="00000287" w:usb1="00000000" w:usb2="00000000" w:usb3="00000000" w:csb0="2000009F" w:csb1="DFD70000"/>
  </w:font>
  <w:font w:name="Segoe UI Historic">
    <w:panose1 w:val="020B0502040204020203"/>
    <w:charset w:val="00"/>
    <w:family w:val="swiss"/>
    <w:pitch w:val="default"/>
    <w:sig w:usb0="800001EF" w:usb1="02000002" w:usb2="0060C080" w:usb3="00000002" w:csb0="00000001" w:csb1="40000000"/>
  </w:font>
  <w:font w:name="Cambria Math">
    <w:panose1 w:val="02040503050406030204"/>
    <w:charset w:val="00"/>
    <w:family w:val="roman"/>
    <w:pitch w:val="default"/>
    <w:sig w:usb0="E00006FF" w:usb1="420024FF" w:usb2="02000000" w:usb3="00000000" w:csb0="2000019F" w:csb1="00000000"/>
  </w:font>
  <w:font w:name="CMUSerif-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lang w:eastAsia="en-PH"/>
      </w:rPr>
      <mc:AlternateContent>
        <mc:Choice Requires="wps">
          <w:drawing>
            <wp:anchor distT="0" distB="0" distL="114300" distR="114300" simplePos="0" relativeHeight="251665408" behindDoc="0" locked="1" layoutInCell="1" allowOverlap="1">
              <wp:simplePos x="0" y="0"/>
              <wp:positionH relativeFrom="column">
                <wp:posOffset>-1892300</wp:posOffset>
              </wp:positionH>
              <wp:positionV relativeFrom="page">
                <wp:posOffset>8975090</wp:posOffset>
              </wp:positionV>
              <wp:extent cx="8997950" cy="0"/>
              <wp:effectExtent l="0" t="0" r="12700" b="19050"/>
              <wp:wrapNone/>
              <wp:docPr id="24" name="Straight Connector 24"/>
              <wp:cNvGraphicFramePr/>
              <a:graphic xmlns:a="http://schemas.openxmlformats.org/drawingml/2006/main">
                <a:graphicData uri="http://schemas.microsoft.com/office/word/2010/wordprocessingShape">
                  <wps:wsp>
                    <wps:cNvCnPr/>
                    <wps:spPr>
                      <a:xfrm>
                        <a:off x="0" y="0"/>
                        <a:ext cx="8997950" cy="0"/>
                      </a:xfrm>
                      <a:prstGeom prst="line">
                        <a:avLst/>
                      </a:prstGeom>
                      <a:noFill/>
                      <a:ln w="25400" cap="flat" cmpd="sng" algn="ctr">
                        <a:solidFill>
                          <a:srgbClr val="C0504D"/>
                        </a:solidFill>
                        <a:prstDash val="solid"/>
                      </a:ln>
                      <a:effectLst/>
                    </wps:spPr>
                    <wps:bodyPr/>
                  </wps:wsp>
                </a:graphicData>
              </a:graphic>
            </wp:anchor>
          </w:drawing>
        </mc:Choice>
        <mc:Fallback>
          <w:pict>
            <v:line id="_x0000_s1026" o:spid="_x0000_s1026" o:spt="20" style="position:absolute;left:0pt;margin-left:-149pt;margin-top:706.7pt;height:0pt;width:708.5pt;mso-position-vertical-relative:page;z-index:251665408;mso-width-relative:page;mso-height-relative:page;" filled="f" stroked="t" coordsize="21600,21600" o:gfxdata="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QlwPm2gAAAA8BAAAPAAAAAAAAAAEAIAAA&#10;ACIAAABkcnMvZG93bnJldi54bWxQSwECFAAUAAAACACHTuJAB+gmztEBAACuAwAADgAAAAAAAAAB&#10;ACAAAAApAQAAZHJzL2Uyb0RvYy54bWxQSwUGAAAAAAYABgBZAQAAbAUAAAAA&#10;">
              <v:fill on="f" focussize="0,0"/>
              <v:stroke weight="2pt" color="#C0504D" joinstyle="round"/>
              <v:imagedata o:title=""/>
              <o:lock v:ext="edit" aspectratio="f"/>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lang w:eastAsia="en-PH"/>
      </w:rPr>
      <mc:AlternateContent>
        <mc:Choice Requires="wps">
          <w:drawing>
            <wp:anchor distT="0" distB="0" distL="114300" distR="114300" simplePos="0" relativeHeight="251674624" behindDoc="0" locked="1" layoutInCell="1" allowOverlap="1">
              <wp:simplePos x="0" y="0"/>
              <wp:positionH relativeFrom="column">
                <wp:posOffset>-1892300</wp:posOffset>
              </wp:positionH>
              <wp:positionV relativeFrom="page">
                <wp:posOffset>8975090</wp:posOffset>
              </wp:positionV>
              <wp:extent cx="8997950" cy="0"/>
              <wp:effectExtent l="0" t="12700" r="12700" b="15875"/>
              <wp:wrapNone/>
              <wp:docPr id="33" name="Straight Connector 33"/>
              <wp:cNvGraphicFramePr/>
              <a:graphic xmlns:a="http://schemas.openxmlformats.org/drawingml/2006/main">
                <a:graphicData uri="http://schemas.microsoft.com/office/word/2010/wordprocessingShape">
                  <wps:wsp>
                    <wps:cNvCnPr/>
                    <wps:spPr>
                      <a:xfrm>
                        <a:off x="0" y="0"/>
                        <a:ext cx="8997950" cy="0"/>
                      </a:xfrm>
                      <a:prstGeom prst="line">
                        <a:avLst/>
                      </a:prstGeom>
                      <a:noFill/>
                      <a:ln w="25400" cap="flat" cmpd="sng" algn="ctr">
                        <a:solidFill>
                          <a:srgbClr val="C0504D"/>
                        </a:solidFill>
                        <a:prstDash val="solid"/>
                      </a:ln>
                      <a:effectLst/>
                    </wps:spPr>
                    <wps:bodyPr/>
                  </wps:wsp>
                </a:graphicData>
              </a:graphic>
            </wp:anchor>
          </w:drawing>
        </mc:Choice>
        <mc:Fallback>
          <w:pict>
            <v:line id="_x0000_s1026" o:spid="_x0000_s1026" o:spt="20" style="position:absolute;left:0pt;margin-left:-149pt;margin-top:706.7pt;height:0pt;width:708.5pt;mso-position-vertical-relative:page;z-index:251674624;mso-width-relative:page;mso-height-relative:page;" filled="f" stroked="t" coordsize="21600,21600" o:gfxdata="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kJcD5toAAAAPAQAADwAAAAAAAAABACAA&#10;AAAiAAAAZHJzL2Rvd25yZXYueG1sUEsBAhQAFAAAAAgAh07iQO12cMTSAQAArgMAAA4AAAAAAAAA&#10;AQAgAAAAKQEAAGRycy9lMm9Eb2MueG1sUEsFBgAAAAAGAAYAWQEAAG0FAAAAAA==&#10;">
              <v:fill on="f" focussize="0,0"/>
              <v:stroke weight="2pt" color="#C0504D" joinstyle="round"/>
              <v:imagedata o:title=""/>
              <o:lock v:ext="edit" aspectratio="f"/>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lang w:eastAsia="en-PH"/>
      </w:rPr>
      <w:drawing>
        <wp:anchor distT="0" distB="0" distL="114300" distR="114300" simplePos="0" relativeHeight="251667456" behindDoc="1" locked="0" layoutInCell="1" allowOverlap="1">
          <wp:simplePos x="0" y="0"/>
          <wp:positionH relativeFrom="column">
            <wp:posOffset>4356735</wp:posOffset>
          </wp:positionH>
          <wp:positionV relativeFrom="paragraph">
            <wp:posOffset>-109855</wp:posOffset>
          </wp:positionV>
          <wp:extent cx="725170" cy="697865"/>
          <wp:effectExtent l="0" t="0" r="17780" b="698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25170" cy="697865"/>
                  </a:xfrm>
                  <a:prstGeom prst="rect">
                    <a:avLst/>
                  </a:prstGeom>
                  <a:noFill/>
                  <a:ln>
                    <a:noFill/>
                  </a:ln>
                </pic:spPr>
              </pic:pic>
            </a:graphicData>
          </a:graphic>
        </wp:anchor>
      </w:drawing>
    </w:r>
    <w:r>
      <w:rPr>
        <w:lang w:eastAsia="en-PH"/>
      </w:rPr>
      <w:drawing>
        <wp:anchor distT="0" distB="0" distL="114300" distR="114300" simplePos="0" relativeHeight="251666432" behindDoc="1" locked="0" layoutInCell="1" allowOverlap="1">
          <wp:simplePos x="0" y="0"/>
          <wp:positionH relativeFrom="column">
            <wp:posOffset>-410210</wp:posOffset>
          </wp:positionH>
          <wp:positionV relativeFrom="paragraph">
            <wp:posOffset>-126365</wp:posOffset>
          </wp:positionV>
          <wp:extent cx="703580" cy="703580"/>
          <wp:effectExtent l="0" t="0" r="1270" b="1270"/>
          <wp:wrapNone/>
          <wp:docPr id="26" name="Picture 26" descr="C:\Users\jam\Pictures\gtdlnhs header.jpggtdlnhs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Users\jam\Pictures\gtdlnhs header.jpggtdlnhs header"/>
                  <pic:cNvPicPr>
                    <a:picLocks noChangeAspect="1" noChangeArrowheads="1"/>
                  </pic:cNvPicPr>
                </pic:nvPicPr>
                <pic:blipFill>
                  <a:blip r:embed="rId2"/>
                  <a:srcRect/>
                  <a:stretch>
                    <a:fillRect/>
                  </a:stretch>
                </pic:blipFill>
                <pic:spPr>
                  <a:xfrm>
                    <a:off x="0" y="0"/>
                    <a:ext cx="703580" cy="703580"/>
                  </a:xfrm>
                  <a:prstGeom prst="rect">
                    <a:avLst/>
                  </a:prstGeom>
                  <a:noFill/>
                  <a:ln>
                    <a:noFill/>
                  </a:ln>
                </pic:spPr>
              </pic:pic>
            </a:graphicData>
          </a:graphic>
        </wp:anchor>
      </w:drawing>
    </w:r>
    <w:r>
      <w:rPr>
        <w:lang w:eastAsia="en-PH"/>
      </w:rPr>
      <mc:AlternateContent>
        <mc:Choice Requires="wps">
          <w:drawing>
            <wp:anchor distT="0" distB="0" distL="114300" distR="114300" simplePos="0" relativeHeight="251675648" behindDoc="0" locked="0" layoutInCell="1" allowOverlap="1">
              <wp:simplePos x="0" y="0"/>
              <wp:positionH relativeFrom="margin">
                <wp:posOffset>4349115</wp:posOffset>
              </wp:positionH>
              <wp:positionV relativeFrom="paragraph">
                <wp:posOffset>76200</wp:posOffset>
              </wp:positionV>
              <wp:extent cx="1936750" cy="334645"/>
              <wp:effectExtent l="0" t="0" r="0" b="0"/>
              <wp:wrapNone/>
              <wp:docPr id="47" name="Text Box 47"/>
              <wp:cNvGraphicFramePr/>
              <a:graphic xmlns:a="http://schemas.openxmlformats.org/drawingml/2006/main">
                <a:graphicData uri="http://schemas.microsoft.com/office/word/2010/wordprocessingShape">
                  <wps:wsp>
                    <wps:cNvSpPr txBox="1"/>
                    <wps:spPr>
                      <a:xfrm flipH="1">
                        <a:off x="0" y="0"/>
                        <a:ext cx="1936750" cy="3346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1680" w:firstLineChars="700"/>
                            <w:rPr>
                              <w:rFonts w:ascii="Times New Roman" w:hAnsi="Times New Roman" w:cs="Times New Roman"/>
                              <w:sz w:val="24"/>
                              <w:szCs w:val="24"/>
                            </w:rPr>
                          </w:pPr>
                          <w:r>
                            <w:rPr>
                              <w:rFonts w:ascii="Times New Roman" w:hAnsi="Times New Roman" w:cs="Times New Roman"/>
                              <w:sz w:val="24"/>
                              <w:szCs w:val="24"/>
                            </w:rPr>
                            <w:t xml:space="preserve">Page |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flip:x;margin-left:342.45pt;margin-top:6pt;height:26.35pt;width:152.5pt;mso-position-horizontal-relative:margin;z-index:251675648;mso-width-relative:page;mso-height-relative:page;" filled="f" stroked="f" coordsize="21600,21600" o:gfxdata="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o+T3r1wAAAAkBAAAPAAAAAAAAAAEAIAAAACIAAABkcnMvZG93bnJldi54bWxQSwECFAAUAAAA&#10;CACHTuJAvm9KZygCAABhBAAADgAAAAAAAAABACAAAAAmAQAAZHJzL2Uyb0RvYy54bWxQSwUGAAAA&#10;AAYABgBZAQAAwAUAAAAA&#10;">
              <v:fill on="f" focussize="0,0"/>
              <v:stroke on="f" weight="0.5pt"/>
              <v:imagedata o:title=""/>
              <o:lock v:ext="edit" aspectratio="f"/>
              <v:textbox inset="0mm,0mm,0mm,0mm">
                <w:txbxContent>
                  <w:p>
                    <w:pPr>
                      <w:pStyle w:val="8"/>
                      <w:ind w:firstLine="1680" w:firstLineChars="700"/>
                      <w:rPr>
                        <w:rFonts w:ascii="Times New Roman" w:hAnsi="Times New Roman" w:cs="Times New Roman"/>
                        <w:sz w:val="24"/>
                        <w:szCs w:val="24"/>
                      </w:rPr>
                    </w:pPr>
                    <w:r>
                      <w:rPr>
                        <w:rFonts w:ascii="Times New Roman" w:hAnsi="Times New Roman" w:cs="Times New Roman"/>
                        <w:sz w:val="24"/>
                        <w:szCs w:val="24"/>
                      </w:rPr>
                      <w:t xml:space="preserve">Page |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p>
                </w:txbxContent>
              </v:textbox>
            </v:shape>
          </w:pict>
        </mc:Fallback>
      </mc:AlternateContent>
    </w:r>
    <w:r>
      <w:rPr>
        <w:lang w:eastAsia="en-PH"/>
      </w:rPr>
      <mc:AlternateContent>
        <mc:Choice Requires="wps">
          <w:drawing>
            <wp:anchor distT="0" distB="0" distL="114300" distR="114300" simplePos="0" relativeHeight="251664384" behindDoc="0" locked="1" layoutInCell="1" allowOverlap="1">
              <wp:simplePos x="0" y="0"/>
              <wp:positionH relativeFrom="column">
                <wp:posOffset>5086350</wp:posOffset>
              </wp:positionH>
              <wp:positionV relativeFrom="page">
                <wp:posOffset>-6985</wp:posOffset>
              </wp:positionV>
              <wp:extent cx="0" cy="1080135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10801350"/>
                      </a:xfrm>
                      <a:prstGeom prst="line">
                        <a:avLst/>
                      </a:prstGeom>
                      <a:noFill/>
                      <a:ln w="25400" cap="flat" cmpd="sng" algn="ctr">
                        <a:solidFill>
                          <a:srgbClr val="C0504D"/>
                        </a:solidFill>
                        <a:prstDash val="solid"/>
                      </a:ln>
                      <a:effectLst/>
                    </wps:spPr>
                    <wps:bodyPr/>
                  </wps:wsp>
                </a:graphicData>
              </a:graphic>
            </wp:anchor>
          </w:drawing>
        </mc:Choice>
        <mc:Fallback>
          <w:pict>
            <v:line id="_x0000_s1026" o:spid="_x0000_s1026" o:spt="20" style="position:absolute;left:0pt;margin-left:400.5pt;margin-top:-0.55pt;height:850.5pt;width:0pt;mso-position-vertical-relative:page;z-index:251664384;mso-width-relative:page;mso-height-relative:page;" filled="f" stroked="t" coordsize="21600,21600" o:gfxdata="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PyTyedkAAAALAQAADwAAAAAAAAABACAAAAAi&#10;AAAAZHJzL2Rvd25yZXYueG1sUEsBAhQAFAAAAAgAh07iQBILIInQAQAArwMAAA4AAAAAAAAAAQAg&#10;AAAAKAEAAGRycy9lMm9Eb2MueG1sUEsFBgAAAAAGAAYAWQEAAGoFAAAAAA==&#10;">
              <v:fill on="f" focussize="0,0"/>
              <v:stroke weight="2pt" color="#C0504D" joinstyle="round"/>
              <v:imagedata o:title=""/>
              <o:lock v:ext="edit" aspectratio="f"/>
              <w10:anchorlock/>
            </v:line>
          </w:pict>
        </mc:Fallback>
      </mc:AlternateContent>
    </w:r>
    <w:r>
      <w:rPr>
        <w:lang w:eastAsia="en-PH"/>
      </w:rPr>
      <mc:AlternateContent>
        <mc:Choice Requires="wps">
          <w:drawing>
            <wp:anchor distT="0" distB="0" distL="114300" distR="114300" simplePos="0" relativeHeight="251663360" behindDoc="1" locked="1" layoutInCell="1" allowOverlap="1">
              <wp:simplePos x="0" y="0"/>
              <wp:positionH relativeFrom="column">
                <wp:posOffset>-435610</wp:posOffset>
              </wp:positionH>
              <wp:positionV relativeFrom="page">
                <wp:posOffset>0</wp:posOffset>
              </wp:positionV>
              <wp:extent cx="0" cy="10801350"/>
              <wp:effectExtent l="0" t="0" r="19050" b="19050"/>
              <wp:wrapTight wrapText="bothSides">
                <wp:wrapPolygon>
                  <wp:start x="-1" y="0"/>
                  <wp:lineTo x="-1" y="21600"/>
                  <wp:lineTo x="-1" y="21600"/>
                  <wp:lineTo x="-1" y="0"/>
                  <wp:lineTo x="-1" y="0"/>
                </wp:wrapPolygon>
              </wp:wrapTight>
              <wp:docPr id="21" name="Straight Connector 21"/>
              <wp:cNvGraphicFramePr/>
              <a:graphic xmlns:a="http://schemas.openxmlformats.org/drawingml/2006/main">
                <a:graphicData uri="http://schemas.microsoft.com/office/word/2010/wordprocessingShape">
                  <wps:wsp>
                    <wps:cNvCnPr/>
                    <wps:spPr>
                      <a:xfrm>
                        <a:off x="0" y="0"/>
                        <a:ext cx="0" cy="10801350"/>
                      </a:xfrm>
                      <a:prstGeom prst="line">
                        <a:avLst/>
                      </a:prstGeom>
                      <a:noFill/>
                      <a:ln w="25400" cap="flat" cmpd="sng" algn="ctr">
                        <a:solidFill>
                          <a:srgbClr val="C0504D"/>
                        </a:solidFill>
                        <a:prstDash val="solid"/>
                      </a:ln>
                      <a:effectLst/>
                    </wps:spPr>
                    <wps:bodyPr/>
                  </wps:wsp>
                </a:graphicData>
              </a:graphic>
            </wp:anchor>
          </w:drawing>
        </mc:Choice>
        <mc:Fallback>
          <w:pict>
            <v:line id="_x0000_s1026" o:spid="_x0000_s1026" o:spt="20" style="position:absolute;left:0pt;margin-left:-34.3pt;margin-top:0pt;height:850.5pt;width:0pt;mso-position-vertical-relative:page;mso-wrap-distance-left:9pt;mso-wrap-distance-right:9pt;z-index:-251653120;mso-width-relative:page;mso-height-relative:page;" filled="f" stroked="t" coordsize="21600,21600" wrapcoords="-1 0 -1 21600 -1 21600 -1 0 -1 0" o:gfxdata="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AjPwjnWAAAACQEAAA8AAAAAAAAAAQAgAAAAIgAA&#10;AGRycy9kb3ducmV2LnhtbFBLAQIUABQAAAAIAIdO4kB1v4gz0QEAAK8DAAAOAAAAAAAAAAEAIAAA&#10;ACUBAABkcnMvZTJvRG9jLnhtbFBLBQYAAAAABgAGAFkBAABoBQAAAAA=&#10;">
              <v:fill on="f" focussize="0,0"/>
              <v:stroke weight="2pt" color="#C0504D" joinstyle="round"/>
              <v:imagedata o:title=""/>
              <o:lock v:ext="edit" aspectratio="f"/>
              <w10:wrap type="tight"/>
              <w10:anchorlock/>
            </v:line>
          </w:pict>
        </mc:Fallback>
      </mc:AlternateContent>
    </w:r>
    <w:r>
      <w:rPr>
        <w:lang w:eastAsia="en-PH"/>
      </w:rPr>
      <mc:AlternateContent>
        <mc:Choice Requires="wps">
          <w:drawing>
            <wp:anchor distT="0" distB="0" distL="114300" distR="114300" simplePos="0" relativeHeight="251661312" behindDoc="0" locked="1" layoutInCell="1" allowOverlap="1">
              <wp:simplePos x="0" y="0"/>
              <wp:positionH relativeFrom="column">
                <wp:posOffset>-1828800</wp:posOffset>
              </wp:positionH>
              <wp:positionV relativeFrom="page">
                <wp:posOffset>342265</wp:posOffset>
              </wp:positionV>
              <wp:extent cx="8997950" cy="0"/>
              <wp:effectExtent l="0" t="0" r="12700" b="19050"/>
              <wp:wrapNone/>
              <wp:docPr id="22" name="Straight Connector 22"/>
              <wp:cNvGraphicFramePr/>
              <a:graphic xmlns:a="http://schemas.openxmlformats.org/drawingml/2006/main">
                <a:graphicData uri="http://schemas.microsoft.com/office/word/2010/wordprocessingShape">
                  <wps:wsp>
                    <wps:cNvCnPr/>
                    <wps:spPr>
                      <a:xfrm>
                        <a:off x="0" y="0"/>
                        <a:ext cx="8997950" cy="0"/>
                      </a:xfrm>
                      <a:prstGeom prst="line">
                        <a:avLst/>
                      </a:prstGeom>
                      <a:noFill/>
                      <a:ln w="25400" cap="flat" cmpd="sng" algn="ctr">
                        <a:solidFill>
                          <a:srgbClr val="C0504D"/>
                        </a:solidFill>
                        <a:prstDash val="solid"/>
                      </a:ln>
                      <a:effectLst/>
                    </wps:spPr>
                    <wps:bodyPr/>
                  </wps:wsp>
                </a:graphicData>
              </a:graphic>
            </wp:anchor>
          </w:drawing>
        </mc:Choice>
        <mc:Fallback>
          <w:pict>
            <v:line id="_x0000_s1026" o:spid="_x0000_s1026" o:spt="20" style="position:absolute;left:0pt;margin-left:-144pt;margin-top:26.95pt;height:0pt;width:708.5pt;mso-position-vertical-relative:page;z-index:251661312;mso-width-relative:page;mso-height-relative:page;" filled="f" stroked="t" coordsize="21600,21600" o:gfxdata="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dMsR9kAAAALAQAADwAAAAAAAAABACAAAAAi&#10;AAAAZHJzL2Rvd25yZXYueG1sUEsBAhQAFAAAAAgAh07iQH6gWgbQAQAArgMAAA4AAAAAAAAAAQAg&#10;AAAAKAEAAGRycy9lMm9Eb2MueG1sUEsFBgAAAAAGAAYAWQEAAGoFAAAAAA==&#10;">
              <v:fill on="f" focussize="0,0"/>
              <v:stroke weight="2pt" color="#C0504D" joinstyle="round"/>
              <v:imagedata o:title=""/>
              <o:lock v:ext="edit" aspectratio="f"/>
              <w10:anchorlock/>
            </v:line>
          </w:pict>
        </mc:Fallback>
      </mc:AlternateContent>
    </w:r>
    <w:r>
      <w:rPr>
        <w:rFonts w:ascii="Impact" w:hAnsi="Impact"/>
        <w:color w:val="C00000"/>
        <w:spacing w:val="20"/>
        <w:sz w:val="36"/>
        <w:szCs w:val="36"/>
      </w:rPr>
      <w:t>GEN. T. DE LEON NATIONAL HIGH SCHOOL</w:t>
    </w:r>
  </w:p>
  <w:p>
    <w:pPr>
      <w:spacing w:after="0"/>
      <w:jc w:val="center"/>
      <w:rPr>
        <w:rFonts w:ascii="Impact" w:hAnsi="Impact"/>
        <w:color w:val="C00000"/>
      </w:rPr>
    </w:pPr>
    <w:r>
      <w:rPr>
        <w:rFonts w:ascii="Impact" w:hAnsi="Impact"/>
        <w:color w:val="C00000"/>
      </w:rPr>
      <w:t>SENIOR HIGH SCHOOL DEPARTMENT</w:t>
    </w:r>
  </w:p>
  <w:p>
    <w:pPr>
      <w:pStyle w:val="8"/>
    </w:pPr>
    <w:r>
      <w:rPr>
        <w:lang w:eastAsia="en-PH"/>
      </w:rPr>
      <mc:AlternateContent>
        <mc:Choice Requires="wps">
          <w:drawing>
            <wp:anchor distT="0" distB="0" distL="114300" distR="114300" simplePos="0" relativeHeight="251662336" behindDoc="0" locked="1" layoutInCell="1" allowOverlap="1">
              <wp:simplePos x="0" y="0"/>
              <wp:positionH relativeFrom="column">
                <wp:posOffset>-1708150</wp:posOffset>
              </wp:positionH>
              <wp:positionV relativeFrom="page">
                <wp:posOffset>1015365</wp:posOffset>
              </wp:positionV>
              <wp:extent cx="8997950" cy="0"/>
              <wp:effectExtent l="0" t="0" r="12700" b="19050"/>
              <wp:wrapNone/>
              <wp:docPr id="23" name="Straight Connector 23"/>
              <wp:cNvGraphicFramePr/>
              <a:graphic xmlns:a="http://schemas.openxmlformats.org/drawingml/2006/main">
                <a:graphicData uri="http://schemas.microsoft.com/office/word/2010/wordprocessingShape">
                  <wps:wsp>
                    <wps:cNvCnPr/>
                    <wps:spPr>
                      <a:xfrm>
                        <a:off x="0" y="0"/>
                        <a:ext cx="8997950" cy="0"/>
                      </a:xfrm>
                      <a:prstGeom prst="line">
                        <a:avLst/>
                      </a:prstGeom>
                      <a:noFill/>
                      <a:ln w="25400" cap="flat" cmpd="sng" algn="ctr">
                        <a:solidFill>
                          <a:srgbClr val="C0504D"/>
                        </a:solidFill>
                        <a:prstDash val="solid"/>
                      </a:ln>
                      <a:effectLst/>
                    </wps:spPr>
                    <wps:bodyPr/>
                  </wps:wsp>
                </a:graphicData>
              </a:graphic>
            </wp:anchor>
          </w:drawing>
        </mc:Choice>
        <mc:Fallback>
          <w:pict>
            <v:line id="_x0000_s1026" o:spid="_x0000_s1026" o:spt="20" style="position:absolute;left:0pt;margin-left:-134.5pt;margin-top:79.95pt;height:0pt;width:708.5pt;mso-position-vertical-relative:page;z-index:251662336;mso-width-relative:page;mso-height-relative:page;" filled="f" stroked="t" coordsize="21600,21600" o:gfxdata="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uan6+2gAAAA0BAAAPAAAAAAAAAAEAIAAA&#10;ACIAAABkcnMvZG93bnJldi54bWxQSwECFAAUAAAACACHTuJAisLYftEBAACuAwAADgAAAAAAAAAB&#10;ACAAAAApAQAAZHJzL2Uyb0RvYy54bWxQSwUGAAAAAAYABgBZAQAAbAUAAAAA&#10;">
              <v:fill on="f" focussize="0,0"/>
              <v:stroke weight="2pt" color="#C0504D" joinstyle="round"/>
              <v:imagedata o:title=""/>
              <o:lock v:ext="edit" aspectratio="f"/>
              <w10:anchorlock/>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D96F54"/>
    <w:multiLevelType w:val="singleLevel"/>
    <w:tmpl w:val="04D96F54"/>
    <w:lvl w:ilvl="0" w:tentative="0">
      <w:start w:val="1"/>
      <w:numFmt w:val="decimal"/>
      <w:suff w:val="space"/>
      <w:lvlText w:val="%1."/>
      <w:lvlJc w:val="left"/>
      <w:rPr>
        <w:rFonts w:hint="default"/>
        <w:b w:val="0"/>
        <w:bCs w:val="0"/>
      </w:rPr>
    </w:lvl>
  </w:abstractNum>
  <w:abstractNum w:abstractNumId="1">
    <w:nsid w:val="209E1C15"/>
    <w:multiLevelType w:val="singleLevel"/>
    <w:tmpl w:val="209E1C15"/>
    <w:lvl w:ilvl="0" w:tentative="0">
      <w:start w:val="1"/>
      <w:numFmt w:val="decimal"/>
      <w:suff w:val="space"/>
      <w:lvlText w:val="%1."/>
      <w:lvlJc w:val="left"/>
    </w:lvl>
  </w:abstractNum>
  <w:abstractNum w:abstractNumId="2">
    <w:nsid w:val="5A69F4F2"/>
    <w:multiLevelType w:val="multilevel"/>
    <w:tmpl w:val="5A69F4F2"/>
    <w:lvl w:ilvl="0" w:tentative="0">
      <w:start w:val="1"/>
      <w:numFmt w:val="decimal"/>
      <w:lvlText w:val="%1."/>
      <w:lvlJc w:val="left"/>
      <w:pPr>
        <w:tabs>
          <w:tab w:val="left" w:pos="312"/>
        </w:tabs>
      </w:pPr>
    </w:lvl>
    <w:lvl w:ilvl="1" w:tentative="0">
      <w:start w:val="1"/>
      <w:numFmt w:val="decimal"/>
      <w:suff w:val="space"/>
      <w:lvlText w:val="%1.%2"/>
      <w:lvlJc w:val="left"/>
      <w:pPr>
        <w:ind w:left="720" w:firstLine="0"/>
      </w:pPr>
      <w:rPr>
        <w:rFonts w:hint="default"/>
      </w:rPr>
    </w:lvl>
    <w:lvl w:ilvl="2" w:tentative="0">
      <w:start w:val="1"/>
      <w:numFmt w:val="decimal"/>
      <w:suff w:val="space"/>
      <w:lvlText w:val="%1.%2.%3"/>
      <w:lvlJc w:val="left"/>
      <w:pPr>
        <w:ind w:left="720" w:firstLine="0"/>
      </w:pPr>
      <w:rPr>
        <w:rFonts w:hint="default"/>
      </w:rPr>
    </w:lvl>
    <w:lvl w:ilvl="3" w:tentative="0">
      <w:start w:val="1"/>
      <w:numFmt w:val="decimal"/>
      <w:suff w:val="space"/>
      <w:lvlText w:val="%1.%2.%3.%4"/>
      <w:lvlJc w:val="left"/>
      <w:pPr>
        <w:ind w:left="720" w:firstLine="0"/>
      </w:pPr>
      <w:rPr>
        <w:rFonts w:hint="default"/>
      </w:rPr>
    </w:lvl>
    <w:lvl w:ilvl="4" w:tentative="0">
      <w:start w:val="1"/>
      <w:numFmt w:val="decimal"/>
      <w:suff w:val="space"/>
      <w:lvlText w:val="%1.%2.%3.%4.%5"/>
      <w:lvlJc w:val="left"/>
      <w:pPr>
        <w:ind w:left="720" w:firstLine="0"/>
      </w:pPr>
      <w:rPr>
        <w:rFonts w:hint="default"/>
      </w:rPr>
    </w:lvl>
    <w:lvl w:ilvl="5" w:tentative="0">
      <w:start w:val="1"/>
      <w:numFmt w:val="decimal"/>
      <w:suff w:val="space"/>
      <w:lvlText w:val="%1.%2.%3.%4.%5.%6"/>
      <w:lvlJc w:val="left"/>
      <w:pPr>
        <w:ind w:left="720" w:firstLine="0"/>
      </w:pPr>
      <w:rPr>
        <w:rFonts w:hint="default"/>
      </w:rPr>
    </w:lvl>
    <w:lvl w:ilvl="6" w:tentative="0">
      <w:start w:val="1"/>
      <w:numFmt w:val="decimal"/>
      <w:suff w:val="space"/>
      <w:lvlText w:val="%1.%2.%3.%4.%5.%6.%7"/>
      <w:lvlJc w:val="left"/>
      <w:pPr>
        <w:ind w:left="720" w:firstLine="0"/>
      </w:pPr>
      <w:rPr>
        <w:rFonts w:hint="default"/>
      </w:rPr>
    </w:lvl>
    <w:lvl w:ilvl="7" w:tentative="0">
      <w:start w:val="1"/>
      <w:numFmt w:val="decimal"/>
      <w:suff w:val="space"/>
      <w:lvlText w:val="%1.%2.%3.%4.%5.%6.%7.%8"/>
      <w:lvlJc w:val="left"/>
      <w:pPr>
        <w:ind w:left="720" w:firstLine="0"/>
      </w:pPr>
      <w:rPr>
        <w:rFonts w:hint="default"/>
      </w:rPr>
    </w:lvl>
    <w:lvl w:ilvl="8" w:tentative="0">
      <w:start w:val="1"/>
      <w:numFmt w:val="decimal"/>
      <w:suff w:val="space"/>
      <w:lvlText w:val="%1.%2.%3.%4.%5.%6.%7.%8.%9"/>
      <w:lvlJc w:val="left"/>
      <w:pPr>
        <w:ind w:left="720" w:firstLine="0"/>
      </w:pPr>
      <w:rPr>
        <w:rFonts w:hint="default"/>
      </w:rPr>
    </w:lvl>
  </w:abstractNum>
  <w:abstractNum w:abstractNumId="3">
    <w:nsid w:val="6257C101"/>
    <w:multiLevelType w:val="singleLevel"/>
    <w:tmpl w:val="6257C101"/>
    <w:lvl w:ilvl="0" w:tentative="0">
      <w:start w:val="1"/>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39B"/>
    <w:rsid w:val="000254DA"/>
    <w:rsid w:val="0003471B"/>
    <w:rsid w:val="00052525"/>
    <w:rsid w:val="000707FA"/>
    <w:rsid w:val="00130FC8"/>
    <w:rsid w:val="0015680D"/>
    <w:rsid w:val="001A0AE0"/>
    <w:rsid w:val="001B0A9D"/>
    <w:rsid w:val="001B216D"/>
    <w:rsid w:val="001C4B3F"/>
    <w:rsid w:val="00210EA5"/>
    <w:rsid w:val="002262DE"/>
    <w:rsid w:val="0024434F"/>
    <w:rsid w:val="00261F57"/>
    <w:rsid w:val="002629B8"/>
    <w:rsid w:val="00274620"/>
    <w:rsid w:val="00286698"/>
    <w:rsid w:val="0028730C"/>
    <w:rsid w:val="002977DA"/>
    <w:rsid w:val="002A1A1E"/>
    <w:rsid w:val="002E0659"/>
    <w:rsid w:val="002F03A3"/>
    <w:rsid w:val="0030499F"/>
    <w:rsid w:val="00317DEF"/>
    <w:rsid w:val="003201C5"/>
    <w:rsid w:val="00332BF9"/>
    <w:rsid w:val="00367C79"/>
    <w:rsid w:val="003B1A04"/>
    <w:rsid w:val="003D3FA3"/>
    <w:rsid w:val="004005F4"/>
    <w:rsid w:val="0043478A"/>
    <w:rsid w:val="004417B0"/>
    <w:rsid w:val="00445A46"/>
    <w:rsid w:val="00465F89"/>
    <w:rsid w:val="0046727C"/>
    <w:rsid w:val="00471CE3"/>
    <w:rsid w:val="00477195"/>
    <w:rsid w:val="00482992"/>
    <w:rsid w:val="00484DC6"/>
    <w:rsid w:val="005263B6"/>
    <w:rsid w:val="00541378"/>
    <w:rsid w:val="005B3659"/>
    <w:rsid w:val="006064C8"/>
    <w:rsid w:val="00612F0A"/>
    <w:rsid w:val="006226D9"/>
    <w:rsid w:val="00631883"/>
    <w:rsid w:val="00632E29"/>
    <w:rsid w:val="00665E29"/>
    <w:rsid w:val="00671BAD"/>
    <w:rsid w:val="00671ED5"/>
    <w:rsid w:val="006749C8"/>
    <w:rsid w:val="006912DF"/>
    <w:rsid w:val="006C08BC"/>
    <w:rsid w:val="006D1F02"/>
    <w:rsid w:val="006D6379"/>
    <w:rsid w:val="006F34C4"/>
    <w:rsid w:val="006F7581"/>
    <w:rsid w:val="00705A15"/>
    <w:rsid w:val="007A1C61"/>
    <w:rsid w:val="007A1D0A"/>
    <w:rsid w:val="007A4149"/>
    <w:rsid w:val="007C3737"/>
    <w:rsid w:val="007C7DEA"/>
    <w:rsid w:val="007E451B"/>
    <w:rsid w:val="007F67AC"/>
    <w:rsid w:val="00823207"/>
    <w:rsid w:val="00834775"/>
    <w:rsid w:val="0086406B"/>
    <w:rsid w:val="008846B0"/>
    <w:rsid w:val="00885813"/>
    <w:rsid w:val="008A0A5E"/>
    <w:rsid w:val="008B639B"/>
    <w:rsid w:val="008B7D96"/>
    <w:rsid w:val="008E49EA"/>
    <w:rsid w:val="009122BB"/>
    <w:rsid w:val="00937273"/>
    <w:rsid w:val="00957918"/>
    <w:rsid w:val="009813CC"/>
    <w:rsid w:val="00983741"/>
    <w:rsid w:val="009A061E"/>
    <w:rsid w:val="009E1095"/>
    <w:rsid w:val="009E6AFC"/>
    <w:rsid w:val="00A13AEA"/>
    <w:rsid w:val="00A20DAB"/>
    <w:rsid w:val="00A279B8"/>
    <w:rsid w:val="00A375AD"/>
    <w:rsid w:val="00A645CC"/>
    <w:rsid w:val="00A9078B"/>
    <w:rsid w:val="00AB0D65"/>
    <w:rsid w:val="00AD14C4"/>
    <w:rsid w:val="00AE4C24"/>
    <w:rsid w:val="00AE4D72"/>
    <w:rsid w:val="00AF57DE"/>
    <w:rsid w:val="00AF5C4B"/>
    <w:rsid w:val="00B319E3"/>
    <w:rsid w:val="00B468D8"/>
    <w:rsid w:val="00B47B21"/>
    <w:rsid w:val="00B729F0"/>
    <w:rsid w:val="00B77DA7"/>
    <w:rsid w:val="00B832C1"/>
    <w:rsid w:val="00BA01A5"/>
    <w:rsid w:val="00BA150F"/>
    <w:rsid w:val="00BA61D4"/>
    <w:rsid w:val="00BA78A2"/>
    <w:rsid w:val="00BB66CC"/>
    <w:rsid w:val="00BB7DD9"/>
    <w:rsid w:val="00C069E3"/>
    <w:rsid w:val="00C162C4"/>
    <w:rsid w:val="00C21051"/>
    <w:rsid w:val="00C555A5"/>
    <w:rsid w:val="00C673E4"/>
    <w:rsid w:val="00C70409"/>
    <w:rsid w:val="00C71B77"/>
    <w:rsid w:val="00C7539B"/>
    <w:rsid w:val="00C75F54"/>
    <w:rsid w:val="00C77B90"/>
    <w:rsid w:val="00C82897"/>
    <w:rsid w:val="00CB2175"/>
    <w:rsid w:val="00CB5158"/>
    <w:rsid w:val="00CF0B2F"/>
    <w:rsid w:val="00CF1568"/>
    <w:rsid w:val="00D07AA7"/>
    <w:rsid w:val="00D2194C"/>
    <w:rsid w:val="00D21AB5"/>
    <w:rsid w:val="00D30EE0"/>
    <w:rsid w:val="00D36484"/>
    <w:rsid w:val="00D611D7"/>
    <w:rsid w:val="00D65B85"/>
    <w:rsid w:val="00D80C68"/>
    <w:rsid w:val="00D84C7A"/>
    <w:rsid w:val="00D97E5D"/>
    <w:rsid w:val="00DB31AB"/>
    <w:rsid w:val="00DB4684"/>
    <w:rsid w:val="00DB67E2"/>
    <w:rsid w:val="00DE7844"/>
    <w:rsid w:val="00E355F6"/>
    <w:rsid w:val="00E66AF4"/>
    <w:rsid w:val="00E91B0C"/>
    <w:rsid w:val="00EA28C3"/>
    <w:rsid w:val="00EB497D"/>
    <w:rsid w:val="00F13789"/>
    <w:rsid w:val="00F21A57"/>
    <w:rsid w:val="00F23F2A"/>
    <w:rsid w:val="00F623E8"/>
    <w:rsid w:val="00F7784F"/>
    <w:rsid w:val="00FB287E"/>
    <w:rsid w:val="00FE79D2"/>
    <w:rsid w:val="018964A5"/>
    <w:rsid w:val="052302AF"/>
    <w:rsid w:val="06432927"/>
    <w:rsid w:val="06713075"/>
    <w:rsid w:val="073C1CCE"/>
    <w:rsid w:val="07626B3D"/>
    <w:rsid w:val="088316FD"/>
    <w:rsid w:val="091A0EC7"/>
    <w:rsid w:val="0C6E2304"/>
    <w:rsid w:val="0EB4026F"/>
    <w:rsid w:val="10543700"/>
    <w:rsid w:val="1111101E"/>
    <w:rsid w:val="11476BE3"/>
    <w:rsid w:val="13412BA4"/>
    <w:rsid w:val="138B5E5B"/>
    <w:rsid w:val="1641324E"/>
    <w:rsid w:val="16451DA8"/>
    <w:rsid w:val="165967BC"/>
    <w:rsid w:val="17E802EB"/>
    <w:rsid w:val="18E5292E"/>
    <w:rsid w:val="19042D4D"/>
    <w:rsid w:val="190F5EAD"/>
    <w:rsid w:val="195B6BF2"/>
    <w:rsid w:val="19B872C1"/>
    <w:rsid w:val="1A453F68"/>
    <w:rsid w:val="1AA21387"/>
    <w:rsid w:val="1BCA5283"/>
    <w:rsid w:val="1C3D737D"/>
    <w:rsid w:val="1CA03E46"/>
    <w:rsid w:val="1CC21BBA"/>
    <w:rsid w:val="1DC345E1"/>
    <w:rsid w:val="1E4E04E5"/>
    <w:rsid w:val="1E92772D"/>
    <w:rsid w:val="22C36845"/>
    <w:rsid w:val="244648CF"/>
    <w:rsid w:val="253308E4"/>
    <w:rsid w:val="26AF733C"/>
    <w:rsid w:val="27194762"/>
    <w:rsid w:val="27E41389"/>
    <w:rsid w:val="2A247111"/>
    <w:rsid w:val="2C622657"/>
    <w:rsid w:val="2DD2304A"/>
    <w:rsid w:val="2DFB7F39"/>
    <w:rsid w:val="2E62702B"/>
    <w:rsid w:val="2E636705"/>
    <w:rsid w:val="2FC20D6A"/>
    <w:rsid w:val="32E9539A"/>
    <w:rsid w:val="33B565D1"/>
    <w:rsid w:val="33E12810"/>
    <w:rsid w:val="340856DF"/>
    <w:rsid w:val="34486F54"/>
    <w:rsid w:val="36293BE7"/>
    <w:rsid w:val="367C2CF3"/>
    <w:rsid w:val="39B87B7B"/>
    <w:rsid w:val="3B644509"/>
    <w:rsid w:val="3C8B53CC"/>
    <w:rsid w:val="3D1D515E"/>
    <w:rsid w:val="3D413178"/>
    <w:rsid w:val="3DCF2889"/>
    <w:rsid w:val="48EC59B9"/>
    <w:rsid w:val="492F7259"/>
    <w:rsid w:val="49594AAE"/>
    <w:rsid w:val="4A8C4267"/>
    <w:rsid w:val="4AF26892"/>
    <w:rsid w:val="4C3252E7"/>
    <w:rsid w:val="4D063835"/>
    <w:rsid w:val="4FA645B1"/>
    <w:rsid w:val="540B5533"/>
    <w:rsid w:val="578C5000"/>
    <w:rsid w:val="57AB362F"/>
    <w:rsid w:val="580B317A"/>
    <w:rsid w:val="5CA42262"/>
    <w:rsid w:val="610F5D5A"/>
    <w:rsid w:val="62101980"/>
    <w:rsid w:val="63056A9D"/>
    <w:rsid w:val="65EE0F54"/>
    <w:rsid w:val="682B5127"/>
    <w:rsid w:val="6830207B"/>
    <w:rsid w:val="68623CCE"/>
    <w:rsid w:val="69243715"/>
    <w:rsid w:val="69C83FF2"/>
    <w:rsid w:val="6A591C0A"/>
    <w:rsid w:val="6A806456"/>
    <w:rsid w:val="6D1F4DE0"/>
    <w:rsid w:val="6D837D3C"/>
    <w:rsid w:val="6DD61263"/>
    <w:rsid w:val="6DE24592"/>
    <w:rsid w:val="6E1D402C"/>
    <w:rsid w:val="6E5A7B9C"/>
    <w:rsid w:val="708C3333"/>
    <w:rsid w:val="70FD132A"/>
    <w:rsid w:val="714A7F27"/>
    <w:rsid w:val="725E4150"/>
    <w:rsid w:val="730325EE"/>
    <w:rsid w:val="746C71B2"/>
    <w:rsid w:val="74F56EC9"/>
    <w:rsid w:val="75AB2CDF"/>
    <w:rsid w:val="76661FE0"/>
    <w:rsid w:val="77086BA3"/>
    <w:rsid w:val="78FC647C"/>
    <w:rsid w:val="797E0D1C"/>
    <w:rsid w:val="79801EC5"/>
    <w:rsid w:val="7B660F93"/>
    <w:rsid w:val="7CC0123A"/>
    <w:rsid w:val="7D1B4F00"/>
    <w:rsid w:val="7D9761CB"/>
    <w:rsid w:val="7E430BBE"/>
    <w:rsid w:val="7FAA274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99"/>
    <w:pPr>
      <w:spacing w:after="0" w:line="240" w:lineRule="auto"/>
    </w:pPr>
    <w:rPr>
      <w:rFonts w:ascii="Tahoma" w:hAnsi="Tahoma" w:cs="Tahoma"/>
      <w:sz w:val="16"/>
      <w:szCs w:val="16"/>
    </w:rPr>
  </w:style>
  <w:style w:type="paragraph" w:styleId="7">
    <w:name w:val="footer"/>
    <w:basedOn w:val="1"/>
    <w:link w:val="14"/>
    <w:unhideWhenUsed/>
    <w:qFormat/>
    <w:uiPriority w:val="99"/>
    <w:pPr>
      <w:tabs>
        <w:tab w:val="center" w:pos="4680"/>
        <w:tab w:val="right" w:pos="9360"/>
      </w:tabs>
      <w:spacing w:after="0" w:line="240" w:lineRule="auto"/>
    </w:pPr>
  </w:style>
  <w:style w:type="paragraph" w:styleId="8">
    <w:name w:val="header"/>
    <w:basedOn w:val="1"/>
    <w:link w:val="13"/>
    <w:unhideWhenUsed/>
    <w:qFormat/>
    <w:uiPriority w:val="99"/>
    <w:pPr>
      <w:tabs>
        <w:tab w:val="center" w:pos="4680"/>
        <w:tab w:val="right" w:pos="9360"/>
      </w:tabs>
      <w:spacing w:after="0" w:line="240" w:lineRule="auto"/>
    </w:pPr>
  </w:style>
  <w:style w:type="character" w:styleId="9">
    <w:name w:val="Hyperlink"/>
    <w:basedOn w:val="4"/>
    <w:unhideWhenUsed/>
    <w:qFormat/>
    <w:uiPriority w:val="99"/>
    <w:rPr>
      <w:color w:val="0000FF"/>
      <w:u w:val="single"/>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PH"/>
    </w:rPr>
  </w:style>
  <w:style w:type="table" w:styleId="11">
    <w:name w:val="Table Grid"/>
    <w:basedOn w:val="5"/>
    <w:unhideWhenUsed/>
    <w:qFormat/>
    <w:uiPriority w:val="99"/>
    <w:pPr>
      <w:widowControl w:val="0"/>
      <w:jc w:val="both"/>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qFormat/>
    <w:uiPriority w:val="10"/>
    <w:pPr>
      <w:keepNext/>
      <w:keepLines/>
      <w:spacing w:after="60"/>
    </w:pPr>
    <w:rPr>
      <w:rFonts w:ascii="Arial" w:hAnsi="Arial" w:eastAsia="Arial" w:cs="Arial"/>
      <w:sz w:val="52"/>
      <w:szCs w:val="52"/>
      <w:lang w:val="en"/>
    </w:rPr>
  </w:style>
  <w:style w:type="character" w:customStyle="1" w:styleId="13">
    <w:name w:val="Header Char"/>
    <w:basedOn w:val="4"/>
    <w:link w:val="8"/>
    <w:qFormat/>
    <w:uiPriority w:val="99"/>
  </w:style>
  <w:style w:type="character" w:customStyle="1" w:styleId="14">
    <w:name w:val="Footer Char"/>
    <w:basedOn w:val="4"/>
    <w:link w:val="7"/>
    <w:qFormat/>
    <w:uiPriority w:val="99"/>
  </w:style>
  <w:style w:type="character" w:customStyle="1" w:styleId="15">
    <w:name w:val="Balloon Text Char"/>
    <w:basedOn w:val="4"/>
    <w:link w:val="6"/>
    <w:semiHidden/>
    <w:qFormat/>
    <w:uiPriority w:val="99"/>
    <w:rPr>
      <w:rFonts w:ascii="Tahoma" w:hAnsi="Tahoma" w:cs="Tahoma"/>
      <w:sz w:val="16"/>
      <w:szCs w:val="16"/>
    </w:rPr>
  </w:style>
  <w:style w:type="paragraph" w:styleId="16">
    <w:name w:val="List Paragraph"/>
    <w:basedOn w:val="1"/>
    <w:unhideWhenUsed/>
    <w:qFormat/>
    <w:uiPriority w:val="99"/>
    <w:pPr>
      <w:ind w:left="720"/>
      <w:contextualSpacing/>
    </w:pPr>
  </w:style>
  <w:style w:type="character" w:styleId="17">
    <w:name w:val="Placeholder Text"/>
    <w:basedOn w:val="4"/>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4D3AFB-9D7F-43E5-83EE-8649A6715810}">
  <ds:schemaRefs/>
</ds:datastoreItem>
</file>

<file path=docProps/app.xml><?xml version="1.0" encoding="utf-8"?>
<Properties xmlns="http://schemas.openxmlformats.org/officeDocument/2006/extended-properties" xmlns:vt="http://schemas.openxmlformats.org/officeDocument/2006/docPropsVTypes">
  <Template>Normal</Template>
  <Pages>54</Pages>
  <Words>8468</Words>
  <Characters>48271</Characters>
  <Lines>402</Lines>
  <Paragraphs>113</Paragraphs>
  <TotalTime>84</TotalTime>
  <ScaleCrop>false</ScaleCrop>
  <LinksUpToDate>false</LinksUpToDate>
  <CharactersWithSpaces>56626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2023-02-11T03:20:00Z</dcterms:created>
  <dc:creator>marlo</dc:creator>
  <cp:lastModifiedBy>Marina Sigua</cp:lastModifiedBy>
  <cp:lastPrinted>2023-02-11T20:05:00Z</cp:lastPrinted>
  <dcterms:modified xsi:type="dcterms:W3CDTF">2023-02-14T12:41:10Z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C0AAA25271C54117A21BE3817A22155F</vt:lpwstr>
  </property>
</Properties>
</file>