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9B" w:rsidRPr="004D40D7" w:rsidRDefault="00EE06DC" w:rsidP="00EE06DC">
      <w:pPr>
        <w:jc w:val="center"/>
        <w:rPr>
          <w:sz w:val="48"/>
          <w:u w:val="single"/>
        </w:rPr>
      </w:pPr>
      <w:r w:rsidRPr="004D40D7">
        <w:rPr>
          <w:sz w:val="48"/>
          <w:u w:val="single"/>
        </w:rPr>
        <w:t>Apuntes BBDD</w:t>
      </w:r>
    </w:p>
    <w:p w:rsidR="00EE06DC" w:rsidRPr="00EE06DC" w:rsidRDefault="00EE06DC" w:rsidP="00EE06DC">
      <w:pPr>
        <w:jc w:val="center"/>
        <w:rPr>
          <w:b/>
          <w:sz w:val="48"/>
          <w:u w:val="single"/>
        </w:rPr>
      </w:pPr>
    </w:p>
    <w:p w:rsidR="00EE06DC" w:rsidRDefault="00EE06DC" w:rsidP="00EE06DC">
      <w:pPr>
        <w:rPr>
          <w:b/>
          <w:sz w:val="40"/>
        </w:rPr>
      </w:pPr>
      <w:r w:rsidRPr="00EE06DC">
        <w:rPr>
          <w:b/>
          <w:sz w:val="40"/>
        </w:rPr>
        <w:t>Sistemas de informaci</w:t>
      </w:r>
      <w:r>
        <w:rPr>
          <w:b/>
          <w:sz w:val="40"/>
        </w:rPr>
        <w:t>ón: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40"/>
        </w:rPr>
      </w:pPr>
      <w:r w:rsidRPr="00EE06DC">
        <w:rPr>
          <w:sz w:val="40"/>
          <w:u w:val="single"/>
        </w:rPr>
        <w:t>Definición:</w:t>
      </w:r>
      <w:r>
        <w:rPr>
          <w:sz w:val="40"/>
        </w:rPr>
        <w:t xml:space="preserve"> </w:t>
      </w:r>
      <w:r w:rsidRPr="00EE06DC">
        <w:rPr>
          <w:sz w:val="32"/>
        </w:rPr>
        <w:t>es un conjunto de elementos orientados al tratamiento y administración de datos e información, generados para cubrir una necesidad o un objetivo</w:t>
      </w:r>
      <w:r>
        <w:rPr>
          <w:sz w:val="28"/>
        </w:rPr>
        <w:t>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40"/>
          <w:u w:val="single"/>
        </w:rPr>
      </w:pPr>
      <w:r w:rsidRPr="00EE06DC">
        <w:rPr>
          <w:sz w:val="40"/>
          <w:u w:val="single"/>
        </w:rPr>
        <w:t>Componentes:</w:t>
      </w:r>
      <w:r w:rsidRPr="00EE06DC">
        <w:rPr>
          <w:sz w:val="28"/>
          <w:u w:val="single"/>
        </w:rPr>
        <w:t xml:space="preserve"> </w:t>
      </w:r>
      <w:r w:rsidRPr="00EE06DC">
        <w:rPr>
          <w:sz w:val="40"/>
          <w:u w:val="single"/>
        </w:rPr>
        <w:t xml:space="preserve"> 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 xml:space="preserve">Datos: información que almacena y gestiona 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>Hardware: equipamiento físico que gestiona los datos.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>Software: aplicaciones que permiten el funcionamiento del sistema.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>Recursos humanos: personal que maneja el sistema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40"/>
          <w:u w:val="single"/>
        </w:rPr>
        <w:t xml:space="preserve">Objetivos: 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Ayudar a la toma de decisiones.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Proporcionar, facilitar y ejecutar automáticamente procesos.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Interaccionar con el usuario.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Procesar entradas, mantener archivos de datos relacionados con la organización y producir información, reportes y otras salidas.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Acceso inmediato a la información relativa a la organización.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40"/>
          <w:u w:val="single"/>
        </w:rPr>
      </w:pPr>
      <w:r w:rsidRPr="00EE06DC">
        <w:rPr>
          <w:sz w:val="40"/>
          <w:u w:val="single"/>
        </w:rPr>
        <w:t>Datos e información: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6"/>
          <w:u w:val="single"/>
        </w:rPr>
      </w:pPr>
      <w:r w:rsidRPr="00EE06DC">
        <w:rPr>
          <w:sz w:val="36"/>
          <w:u w:val="single"/>
        </w:rPr>
        <w:t xml:space="preserve">Datos: 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6"/>
          <w:u w:val="single"/>
        </w:rPr>
      </w:pPr>
      <w:r>
        <w:rPr>
          <w:sz w:val="32"/>
        </w:rPr>
        <w:t>Representaciones simbólicas.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>No tienen significado.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>No transmiten un mensaje.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 w:rsidRPr="00EE06DC">
        <w:rPr>
          <w:sz w:val="32"/>
        </w:rPr>
        <w:t>Descripción de ciertos hechos.</w:t>
      </w:r>
    </w:p>
    <w:p w:rsidR="00EE06DC" w:rsidRP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6"/>
          <w:u w:val="single"/>
        </w:rPr>
        <w:t>Información: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Unión de datos.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Tienen significado.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Transmitir un mensaje.</w:t>
      </w:r>
    </w:p>
    <w:p w:rsidR="00EE06DC" w:rsidRDefault="00EE06DC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Aumenta el conocimiento.</w:t>
      </w:r>
    </w:p>
    <w:p w:rsidR="00914EFF" w:rsidRDefault="00914EFF" w:rsidP="00EE06D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En los años 90 aparecen las 1º BBDD.</w:t>
      </w:r>
    </w:p>
    <w:p w:rsidR="00EE06DC" w:rsidRDefault="00914EFF" w:rsidP="00EE06DC">
      <w:pPr>
        <w:pStyle w:val="Prrafodelista"/>
        <w:numPr>
          <w:ilvl w:val="0"/>
          <w:numId w:val="1"/>
        </w:numPr>
        <w:rPr>
          <w:sz w:val="36"/>
          <w:u w:val="single"/>
        </w:rPr>
      </w:pPr>
      <w:r w:rsidRPr="00914EFF">
        <w:rPr>
          <w:sz w:val="36"/>
          <w:u w:val="single"/>
        </w:rPr>
        <w:t>Características:</w:t>
      </w:r>
    </w:p>
    <w:p w:rsidR="00914EFF" w:rsidRPr="00914EFF" w:rsidRDefault="00914EFF" w:rsidP="00EE06DC">
      <w:pPr>
        <w:pStyle w:val="Prrafodelista"/>
        <w:numPr>
          <w:ilvl w:val="0"/>
          <w:numId w:val="1"/>
        </w:numPr>
        <w:rPr>
          <w:sz w:val="36"/>
          <w:u w:val="single"/>
        </w:rPr>
      </w:pPr>
      <w:r>
        <w:rPr>
          <w:sz w:val="32"/>
        </w:rPr>
        <w:t>Útil.</w:t>
      </w:r>
    </w:p>
    <w:p w:rsidR="00914EFF" w:rsidRPr="00914EFF" w:rsidRDefault="00914EFF" w:rsidP="00EE06DC">
      <w:pPr>
        <w:pStyle w:val="Prrafodelista"/>
        <w:numPr>
          <w:ilvl w:val="0"/>
          <w:numId w:val="1"/>
        </w:numPr>
        <w:rPr>
          <w:sz w:val="32"/>
        </w:rPr>
      </w:pPr>
      <w:r w:rsidRPr="00914EFF">
        <w:rPr>
          <w:sz w:val="32"/>
        </w:rPr>
        <w:t>Confiable.</w:t>
      </w:r>
    </w:p>
    <w:p w:rsidR="00914EFF" w:rsidRDefault="00914EFF" w:rsidP="00EE06DC">
      <w:pPr>
        <w:pStyle w:val="Prrafodelista"/>
        <w:numPr>
          <w:ilvl w:val="0"/>
          <w:numId w:val="1"/>
        </w:numPr>
        <w:rPr>
          <w:sz w:val="32"/>
        </w:rPr>
      </w:pPr>
      <w:r w:rsidRPr="00914EFF">
        <w:rPr>
          <w:sz w:val="32"/>
        </w:rPr>
        <w:t>Oportuna.</w:t>
      </w:r>
    </w:p>
    <w:p w:rsidR="00914EFF" w:rsidRDefault="00914EFF" w:rsidP="00914EFF">
      <w:pPr>
        <w:rPr>
          <w:sz w:val="32"/>
        </w:rPr>
      </w:pPr>
    </w:p>
    <w:p w:rsidR="00914EFF" w:rsidRPr="004D40D7" w:rsidRDefault="00914EFF" w:rsidP="00914EFF">
      <w:pPr>
        <w:rPr>
          <w:sz w:val="36"/>
        </w:rPr>
      </w:pPr>
    </w:p>
    <w:p w:rsidR="00914EFF" w:rsidRPr="004D40D7" w:rsidRDefault="00914EFF" w:rsidP="00914EFF">
      <w:pPr>
        <w:jc w:val="center"/>
        <w:rPr>
          <w:sz w:val="48"/>
          <w:u w:val="single"/>
        </w:rPr>
      </w:pPr>
      <w:r w:rsidRPr="004D40D7">
        <w:rPr>
          <w:sz w:val="48"/>
          <w:u w:val="single"/>
        </w:rPr>
        <w:t>Clasificación de los SSII</w:t>
      </w:r>
    </w:p>
    <w:p w:rsidR="00914EFF" w:rsidRDefault="00914EFF" w:rsidP="00914EFF">
      <w:pPr>
        <w:jc w:val="center"/>
        <w:rPr>
          <w:sz w:val="44"/>
          <w:u w:val="single"/>
        </w:rPr>
      </w:pPr>
    </w:p>
    <w:p w:rsidR="00914EFF" w:rsidRDefault="00914EFF" w:rsidP="00914EFF">
      <w:pPr>
        <w:rPr>
          <w:sz w:val="32"/>
        </w:rPr>
      </w:pPr>
      <w:r w:rsidRPr="00914EFF">
        <w:rPr>
          <w:sz w:val="40"/>
          <w:u w:val="single"/>
        </w:rPr>
        <w:t xml:space="preserve">Utilización: </w:t>
      </w:r>
      <w:r>
        <w:rPr>
          <w:sz w:val="32"/>
        </w:rPr>
        <w:t>uso específico o uso general.</w:t>
      </w:r>
    </w:p>
    <w:p w:rsidR="00914EFF" w:rsidRPr="00914EFF" w:rsidRDefault="00914EFF" w:rsidP="00914EFF">
      <w:pPr>
        <w:rPr>
          <w:sz w:val="40"/>
          <w:u w:val="single"/>
        </w:rPr>
      </w:pPr>
    </w:p>
    <w:p w:rsidR="00914EFF" w:rsidRDefault="00914EFF" w:rsidP="00914EFF">
      <w:pPr>
        <w:rPr>
          <w:sz w:val="32"/>
        </w:rPr>
      </w:pPr>
      <w:r w:rsidRPr="00914EFF">
        <w:rPr>
          <w:sz w:val="40"/>
          <w:u w:val="single"/>
        </w:rPr>
        <w:t xml:space="preserve">Volumen de procesamiento: </w:t>
      </w:r>
      <w:r>
        <w:rPr>
          <w:sz w:val="40"/>
          <w:u w:val="single"/>
        </w:rPr>
        <w:t xml:space="preserve"> </w:t>
      </w:r>
      <w:r>
        <w:rPr>
          <w:sz w:val="32"/>
        </w:rPr>
        <w:t>estaciones de trabajo, microcomputadores, ordenadores de gran capacidad y supercomputadoras.</w:t>
      </w:r>
    </w:p>
    <w:p w:rsidR="00914EFF" w:rsidRDefault="00914EFF" w:rsidP="00914EFF">
      <w:pPr>
        <w:rPr>
          <w:sz w:val="40"/>
          <w:u w:val="single"/>
        </w:rPr>
      </w:pPr>
      <w:r w:rsidRPr="00914EFF">
        <w:rPr>
          <w:sz w:val="40"/>
          <w:u w:val="single"/>
        </w:rPr>
        <w:t>Arquitectura de red</w:t>
      </w:r>
    </w:p>
    <w:p w:rsidR="004D40D7" w:rsidRDefault="004D40D7" w:rsidP="00914EFF">
      <w:pPr>
        <w:rPr>
          <w:sz w:val="40"/>
          <w:u w:val="single"/>
        </w:rPr>
      </w:pPr>
      <w:r>
        <w:rPr>
          <w:sz w:val="40"/>
          <w:u w:val="single"/>
        </w:rPr>
        <w:t xml:space="preserve">Propósito: </w:t>
      </w:r>
    </w:p>
    <w:p w:rsidR="004D40D7" w:rsidRPr="004D40D7" w:rsidRDefault="004D40D7" w:rsidP="00914EFF">
      <w:pPr>
        <w:rPr>
          <w:sz w:val="32"/>
        </w:rPr>
      </w:pPr>
      <w:r w:rsidRPr="004D40D7">
        <w:rPr>
          <w:b/>
          <w:sz w:val="36"/>
        </w:rPr>
        <w:t>s. de procesamiento básico</w:t>
      </w:r>
      <w:r>
        <w:rPr>
          <w:b/>
          <w:sz w:val="36"/>
        </w:rPr>
        <w:t xml:space="preserve">: </w:t>
      </w:r>
      <w:r>
        <w:rPr>
          <w:sz w:val="32"/>
        </w:rPr>
        <w:t>automatización de las operaciones y transacciones que se realizan en la empresa.</w:t>
      </w:r>
    </w:p>
    <w:p w:rsidR="004D40D7" w:rsidRPr="004D40D7" w:rsidRDefault="004D40D7" w:rsidP="00914EFF">
      <w:pPr>
        <w:rPr>
          <w:sz w:val="32"/>
        </w:rPr>
      </w:pPr>
      <w:r w:rsidRPr="004D40D7">
        <w:rPr>
          <w:b/>
          <w:sz w:val="36"/>
        </w:rPr>
        <w:t xml:space="preserve"> s. de apoyo a decisiones</w:t>
      </w:r>
      <w:r>
        <w:rPr>
          <w:b/>
          <w:sz w:val="36"/>
        </w:rPr>
        <w:t xml:space="preserve">: </w:t>
      </w:r>
      <w:r w:rsidRPr="004D40D7">
        <w:rPr>
          <w:sz w:val="32"/>
        </w:rPr>
        <w:t>ayudar en la toma de decisiones estratégicas.</w:t>
      </w:r>
    </w:p>
    <w:p w:rsidR="004D40D7" w:rsidRPr="004D40D7" w:rsidRDefault="004D40D7" w:rsidP="00914EFF">
      <w:pPr>
        <w:rPr>
          <w:sz w:val="32"/>
        </w:rPr>
      </w:pPr>
      <w:r w:rsidRPr="004D40D7">
        <w:rPr>
          <w:b/>
          <w:sz w:val="36"/>
        </w:rPr>
        <w:lastRenderedPageBreak/>
        <w:t xml:space="preserve"> s. de gestión el conocimiento</w:t>
      </w:r>
      <w:r>
        <w:rPr>
          <w:b/>
          <w:sz w:val="36"/>
        </w:rPr>
        <w:t>:</w:t>
      </w:r>
      <w:r w:rsidRPr="004D40D7">
        <w:rPr>
          <w:b/>
          <w:sz w:val="36"/>
        </w:rPr>
        <w:t xml:space="preserve"> </w:t>
      </w:r>
      <w:r w:rsidRPr="004D40D7">
        <w:rPr>
          <w:sz w:val="32"/>
        </w:rPr>
        <w:t>datos que se manejan en la empresa y su almacenamiento.</w:t>
      </w:r>
    </w:p>
    <w:p w:rsidR="004D40D7" w:rsidRPr="004D40D7" w:rsidRDefault="004D40D7" w:rsidP="00914EFF">
      <w:pPr>
        <w:rPr>
          <w:b/>
          <w:sz w:val="48"/>
        </w:rPr>
      </w:pPr>
      <w:r w:rsidRPr="004D40D7">
        <w:rPr>
          <w:b/>
          <w:sz w:val="36"/>
        </w:rPr>
        <w:t xml:space="preserve"> s. basado en web</w:t>
      </w:r>
      <w:r>
        <w:rPr>
          <w:b/>
          <w:sz w:val="36"/>
        </w:rPr>
        <w:t xml:space="preserve">: </w:t>
      </w:r>
      <w:r w:rsidRPr="004D40D7">
        <w:rPr>
          <w:sz w:val="32"/>
        </w:rPr>
        <w:t xml:space="preserve">Sistemas cuyo objetivo principal es el de la comunicación a través de internet y que respetan y utilizan las arquitecturas y buenas </w:t>
      </w:r>
      <w:r w:rsidRPr="004D40D7">
        <w:rPr>
          <w:sz w:val="32"/>
        </w:rPr>
        <w:t>prácticas</w:t>
      </w:r>
      <w:r w:rsidRPr="004D40D7">
        <w:rPr>
          <w:sz w:val="32"/>
        </w:rPr>
        <w:t xml:space="preserve"> de esta tecnología</w:t>
      </w:r>
      <w:r>
        <w:rPr>
          <w:sz w:val="32"/>
        </w:rPr>
        <w:t>.</w:t>
      </w:r>
    </w:p>
    <w:p w:rsidR="004D40D7" w:rsidRPr="004D40D7" w:rsidRDefault="004D40D7" w:rsidP="00914EFF">
      <w:pPr>
        <w:rPr>
          <w:sz w:val="32"/>
        </w:rPr>
      </w:pPr>
      <w:r w:rsidRPr="004D40D7">
        <w:rPr>
          <w:b/>
          <w:sz w:val="36"/>
        </w:rPr>
        <w:t>ofimáticos</w:t>
      </w:r>
      <w:r>
        <w:rPr>
          <w:b/>
          <w:sz w:val="36"/>
        </w:rPr>
        <w:t xml:space="preserve">: </w:t>
      </w:r>
      <w:r w:rsidRPr="004D40D7">
        <w:rPr>
          <w:sz w:val="32"/>
        </w:rPr>
        <w:t>mecanizar múltiples tareas.</w:t>
      </w:r>
    </w:p>
    <w:p w:rsidR="00914EFF" w:rsidRDefault="004D40D7" w:rsidP="00914EFF">
      <w:pPr>
        <w:rPr>
          <w:sz w:val="32"/>
        </w:rPr>
      </w:pPr>
      <w:r w:rsidRPr="004D40D7">
        <w:rPr>
          <w:b/>
          <w:sz w:val="36"/>
        </w:rPr>
        <w:t xml:space="preserve"> s. basados en IA</w:t>
      </w:r>
      <w:r>
        <w:rPr>
          <w:b/>
          <w:sz w:val="36"/>
        </w:rPr>
        <w:t xml:space="preserve">: </w:t>
      </w:r>
      <w:r w:rsidRPr="004D40D7">
        <w:rPr>
          <w:sz w:val="32"/>
        </w:rPr>
        <w:t>intentan reproducir la inteligencia humana o animal.</w:t>
      </w:r>
    </w:p>
    <w:p w:rsidR="004D40D7" w:rsidRDefault="004D40D7" w:rsidP="00914EFF">
      <w:pPr>
        <w:rPr>
          <w:sz w:val="32"/>
        </w:rPr>
      </w:pPr>
    </w:p>
    <w:p w:rsidR="004D40D7" w:rsidRPr="004D40D7" w:rsidRDefault="004D40D7" w:rsidP="004D40D7">
      <w:pPr>
        <w:jc w:val="center"/>
        <w:rPr>
          <w:sz w:val="48"/>
          <w:u w:val="single"/>
        </w:rPr>
      </w:pPr>
    </w:p>
    <w:p w:rsidR="004D40D7" w:rsidRPr="004D40D7" w:rsidRDefault="004D40D7" w:rsidP="004D40D7">
      <w:pPr>
        <w:jc w:val="center"/>
        <w:rPr>
          <w:sz w:val="48"/>
          <w:u w:val="single"/>
        </w:rPr>
      </w:pPr>
      <w:r w:rsidRPr="004D40D7">
        <w:rPr>
          <w:sz w:val="48"/>
          <w:u w:val="single"/>
        </w:rPr>
        <w:t>Ficheros/archivos</w:t>
      </w:r>
    </w:p>
    <w:p w:rsidR="004D40D7" w:rsidRDefault="004D40D7" w:rsidP="00914EFF">
      <w:pPr>
        <w:rPr>
          <w:sz w:val="40"/>
          <w:u w:val="single"/>
        </w:rPr>
      </w:pPr>
    </w:p>
    <w:p w:rsidR="004D40D7" w:rsidRDefault="004D40D7" w:rsidP="00914EFF">
      <w:pPr>
        <w:rPr>
          <w:sz w:val="40"/>
        </w:rPr>
      </w:pPr>
      <w:r>
        <w:rPr>
          <w:sz w:val="40"/>
          <w:u w:val="single"/>
        </w:rPr>
        <w:t xml:space="preserve">Definiciones: </w:t>
      </w:r>
    </w:p>
    <w:p w:rsidR="004D40D7" w:rsidRPr="00D156DC" w:rsidRDefault="004D40D7" w:rsidP="004D40D7">
      <w:pPr>
        <w:pStyle w:val="Prrafodelista"/>
        <w:numPr>
          <w:ilvl w:val="0"/>
          <w:numId w:val="1"/>
        </w:numPr>
        <w:rPr>
          <w:sz w:val="32"/>
        </w:rPr>
      </w:pPr>
      <w:r w:rsidRPr="00D156DC">
        <w:rPr>
          <w:sz w:val="32"/>
        </w:rPr>
        <w:t>Estructura de información que crea el SSOO para almacenar información.</w:t>
      </w:r>
    </w:p>
    <w:p w:rsidR="004D40D7" w:rsidRDefault="004D40D7" w:rsidP="004D40D7">
      <w:pPr>
        <w:pStyle w:val="Prrafodelista"/>
        <w:numPr>
          <w:ilvl w:val="0"/>
          <w:numId w:val="1"/>
        </w:numPr>
        <w:rPr>
          <w:sz w:val="32"/>
        </w:rPr>
      </w:pPr>
      <w:r w:rsidRPr="00D156DC">
        <w:rPr>
          <w:sz w:val="32"/>
        </w:rPr>
        <w:t xml:space="preserve">Secuencia de caracteres o datos binarios </w:t>
      </w:r>
      <w:r w:rsidR="00D156DC" w:rsidRPr="00D156DC">
        <w:rPr>
          <w:sz w:val="32"/>
        </w:rPr>
        <w:t>que almacena información.</w:t>
      </w:r>
    </w:p>
    <w:p w:rsidR="00D156DC" w:rsidRDefault="00D156DC" w:rsidP="00D156DC">
      <w:pPr>
        <w:rPr>
          <w:sz w:val="32"/>
        </w:rPr>
      </w:pPr>
    </w:p>
    <w:p w:rsidR="00D156DC" w:rsidRDefault="00D156DC" w:rsidP="00D156DC">
      <w:pPr>
        <w:rPr>
          <w:sz w:val="40"/>
          <w:u w:val="single"/>
        </w:rPr>
      </w:pPr>
      <w:r w:rsidRPr="00D156DC">
        <w:rPr>
          <w:sz w:val="40"/>
          <w:u w:val="single"/>
        </w:rPr>
        <w:t>Tipos:</w:t>
      </w:r>
    </w:p>
    <w:p w:rsidR="00D156DC" w:rsidRPr="00D156DC" w:rsidRDefault="00D156DC" w:rsidP="00D156DC">
      <w:pPr>
        <w:pStyle w:val="Prrafodelista"/>
        <w:numPr>
          <w:ilvl w:val="0"/>
          <w:numId w:val="1"/>
        </w:numPr>
        <w:rPr>
          <w:sz w:val="40"/>
          <w:u w:val="single"/>
        </w:rPr>
      </w:pPr>
      <w:r>
        <w:rPr>
          <w:sz w:val="36"/>
          <w:u w:val="single"/>
        </w:rPr>
        <w:t xml:space="preserve">Texto plano: </w:t>
      </w:r>
      <w:r w:rsidRPr="00D156DC">
        <w:rPr>
          <w:sz w:val="32"/>
        </w:rPr>
        <w:t>codificación determinada. Son legibles con aplicaciones de edición de textos.</w:t>
      </w:r>
    </w:p>
    <w:p w:rsidR="00D156DC" w:rsidRPr="00D156DC" w:rsidRDefault="00D156DC" w:rsidP="00D156DC">
      <w:pPr>
        <w:pStyle w:val="Prrafodelista"/>
        <w:numPr>
          <w:ilvl w:val="0"/>
          <w:numId w:val="1"/>
        </w:numPr>
        <w:rPr>
          <w:sz w:val="40"/>
          <w:u w:val="single"/>
        </w:rPr>
      </w:pPr>
      <w:r>
        <w:rPr>
          <w:sz w:val="36"/>
          <w:u w:val="single"/>
        </w:rPr>
        <w:t>Binarios:</w:t>
      </w:r>
      <w:r>
        <w:rPr>
          <w:sz w:val="40"/>
          <w:u w:val="single"/>
        </w:rPr>
        <w:t xml:space="preserve"> </w:t>
      </w:r>
      <w:r w:rsidRPr="00D156DC">
        <w:rPr>
          <w:sz w:val="32"/>
        </w:rPr>
        <w:t>información codificada en binario. Procesamiento por parte de aplicaciones.</w:t>
      </w:r>
    </w:p>
    <w:p w:rsidR="00D156DC" w:rsidRDefault="00D156DC" w:rsidP="00D156DC">
      <w:pPr>
        <w:rPr>
          <w:sz w:val="40"/>
          <w:u w:val="single"/>
        </w:rPr>
      </w:pPr>
    </w:p>
    <w:p w:rsidR="00D156DC" w:rsidRDefault="00D156DC" w:rsidP="00D156DC">
      <w:pPr>
        <w:rPr>
          <w:sz w:val="40"/>
          <w:u w:val="single"/>
        </w:rPr>
      </w:pPr>
    </w:p>
    <w:p w:rsidR="00D156DC" w:rsidRDefault="00D156DC" w:rsidP="00D156DC">
      <w:pPr>
        <w:rPr>
          <w:sz w:val="40"/>
          <w:u w:val="single"/>
        </w:rPr>
      </w:pPr>
      <w:r>
        <w:rPr>
          <w:sz w:val="40"/>
          <w:u w:val="single"/>
        </w:rPr>
        <w:t>Ficheros secuenciales:</w:t>
      </w:r>
    </w:p>
    <w:p w:rsidR="00D156DC" w:rsidRPr="00D156DC" w:rsidRDefault="00D156DC" w:rsidP="00D156DC">
      <w:pPr>
        <w:pStyle w:val="Prrafodelista"/>
        <w:numPr>
          <w:ilvl w:val="0"/>
          <w:numId w:val="1"/>
        </w:numPr>
        <w:rPr>
          <w:sz w:val="40"/>
          <w:u w:val="single"/>
        </w:rPr>
      </w:pPr>
      <w:r>
        <w:rPr>
          <w:sz w:val="32"/>
        </w:rPr>
        <w:t>Datos organizados de forma secuencial.</w:t>
      </w:r>
    </w:p>
    <w:p w:rsidR="00D156DC" w:rsidRDefault="00D156DC" w:rsidP="00D156DC">
      <w:pPr>
        <w:pStyle w:val="Prrafodelista"/>
        <w:numPr>
          <w:ilvl w:val="0"/>
          <w:numId w:val="1"/>
        </w:numPr>
        <w:rPr>
          <w:sz w:val="32"/>
        </w:rPr>
      </w:pPr>
      <w:r w:rsidRPr="00D156DC">
        <w:rPr>
          <w:sz w:val="32"/>
        </w:rPr>
        <w:t>Para leer un registro, hay que leer todos los anteriores.</w:t>
      </w:r>
    </w:p>
    <w:p w:rsidR="00771247" w:rsidRPr="00771247" w:rsidRDefault="00771247" w:rsidP="00771247">
      <w:pPr>
        <w:rPr>
          <w:sz w:val="32"/>
        </w:rPr>
      </w:pPr>
    </w:p>
    <w:p w:rsidR="00771247" w:rsidRDefault="00771247" w:rsidP="00771247">
      <w:pPr>
        <w:rPr>
          <w:sz w:val="40"/>
          <w:u w:val="single"/>
        </w:rPr>
      </w:pPr>
      <w:r w:rsidRPr="00771247">
        <w:rPr>
          <w:sz w:val="40"/>
          <w:u w:val="single"/>
        </w:rPr>
        <w:t>Ficheros de acceso directo o aleatorio: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Se graban en posiciones fijas.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Se puede acceder a una posición concreta sabiendo la posición del registro a tratar.</w:t>
      </w:r>
    </w:p>
    <w:p w:rsidR="00771247" w:rsidRDefault="00771247" w:rsidP="00771247">
      <w:pPr>
        <w:rPr>
          <w:sz w:val="32"/>
        </w:rPr>
      </w:pPr>
    </w:p>
    <w:p w:rsidR="00771247" w:rsidRDefault="00771247" w:rsidP="00771247">
      <w:pPr>
        <w:rPr>
          <w:sz w:val="40"/>
          <w:u w:val="single"/>
        </w:rPr>
      </w:pPr>
      <w:r w:rsidRPr="00771247">
        <w:rPr>
          <w:sz w:val="40"/>
          <w:u w:val="single"/>
        </w:rPr>
        <w:t>Ficheros secuenciales encadenados: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sz w:val="40"/>
          <w:u w:val="single"/>
        </w:rPr>
      </w:pPr>
      <w:r>
        <w:rPr>
          <w:sz w:val="32"/>
        </w:rPr>
        <w:t>Gestionados mediante punteros.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 w:rsidRPr="00771247">
        <w:rPr>
          <w:sz w:val="32"/>
        </w:rPr>
        <w:t>Ese puntero apunta al siguiente registro. Se puede modificar en cualquier momento.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40"/>
          <w:u w:val="single"/>
        </w:rPr>
      </w:pPr>
      <w:r w:rsidRPr="00771247">
        <w:rPr>
          <w:sz w:val="32"/>
        </w:rPr>
        <w:t>El puntero permite recorrer los datos en un orden concreto</w:t>
      </w:r>
      <w:r>
        <w:rPr>
          <w:sz w:val="40"/>
          <w:u w:val="single"/>
        </w:rPr>
        <w:t>.</w:t>
      </w:r>
    </w:p>
    <w:p w:rsidR="00771247" w:rsidRDefault="00771247" w:rsidP="00771247">
      <w:pPr>
        <w:rPr>
          <w:sz w:val="40"/>
          <w:u w:val="single"/>
        </w:rPr>
      </w:pPr>
      <w:r>
        <w:rPr>
          <w:sz w:val="40"/>
          <w:u w:val="single"/>
        </w:rPr>
        <w:t>Ficheros secuenciales indexados: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b/>
          <w:sz w:val="36"/>
        </w:rPr>
      </w:pPr>
      <w:r w:rsidRPr="00771247">
        <w:rPr>
          <w:b/>
          <w:sz w:val="36"/>
        </w:rPr>
        <w:t xml:space="preserve">Dos ficheros: 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 w:rsidRPr="00771247">
        <w:rPr>
          <w:sz w:val="32"/>
        </w:rPr>
        <w:t>Almacena los registros almacenados de forma secuencial.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40"/>
          <w:u w:val="single"/>
        </w:rPr>
      </w:pPr>
      <w:r w:rsidRPr="00771247">
        <w:rPr>
          <w:sz w:val="32"/>
        </w:rPr>
        <w:t>Cont</w:t>
      </w:r>
      <w:r>
        <w:rPr>
          <w:sz w:val="32"/>
        </w:rPr>
        <w:t>i</w:t>
      </w:r>
      <w:r w:rsidRPr="00771247">
        <w:rPr>
          <w:sz w:val="32"/>
        </w:rPr>
        <w:t>ene una tabla con punteros a la posición ordenada de los registros.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40"/>
          <w:u w:val="single"/>
        </w:rPr>
      </w:pPr>
      <w:r w:rsidRPr="00771247">
        <w:rPr>
          <w:b/>
          <w:sz w:val="36"/>
        </w:rPr>
        <w:t xml:space="preserve">De desbordamiento y </w:t>
      </w:r>
      <w:proofErr w:type="spellStart"/>
      <w:r w:rsidRPr="00771247">
        <w:rPr>
          <w:b/>
          <w:sz w:val="36"/>
        </w:rPr>
        <w:t>overflow</w:t>
      </w:r>
      <w:proofErr w:type="spellEnd"/>
      <w:r>
        <w:rPr>
          <w:sz w:val="40"/>
          <w:u w:val="single"/>
        </w:rPr>
        <w:t>: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 w:rsidRPr="00771247">
        <w:rPr>
          <w:sz w:val="32"/>
        </w:rPr>
        <w:t>Almacena los nuevos registros añadidos.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 w:rsidRPr="00771247">
        <w:rPr>
          <w:sz w:val="32"/>
        </w:rPr>
        <w:t>Solo se utiliza si no se encuentra el registro buscado.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 w:rsidRPr="00771247">
        <w:rPr>
          <w:sz w:val="32"/>
        </w:rPr>
        <w:t>Cada cierto tiempo se reorganiza el fichero principal.</w:t>
      </w:r>
    </w:p>
    <w:p w:rsidR="00771247" w:rsidRDefault="00771247" w:rsidP="00771247">
      <w:pPr>
        <w:rPr>
          <w:sz w:val="32"/>
        </w:rPr>
      </w:pPr>
    </w:p>
    <w:p w:rsidR="00771247" w:rsidRPr="00771247" w:rsidRDefault="00771247" w:rsidP="00771247">
      <w:pPr>
        <w:rPr>
          <w:sz w:val="40"/>
          <w:u w:val="single"/>
        </w:rPr>
      </w:pPr>
      <w:r w:rsidRPr="00771247">
        <w:rPr>
          <w:sz w:val="40"/>
          <w:u w:val="single"/>
        </w:rPr>
        <w:lastRenderedPageBreak/>
        <w:t>Ficheros indexados-encadenados: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Variantes del caso anterior utilizando encadenamiento.</w:t>
      </w:r>
    </w:p>
    <w:p w:rsidR="00771247" w:rsidRDefault="00771247" w:rsidP="00771247">
      <w:pPr>
        <w:rPr>
          <w:sz w:val="32"/>
        </w:rPr>
      </w:pPr>
      <w:bookmarkStart w:id="0" w:name="_GoBack"/>
      <w:bookmarkEnd w:id="0"/>
    </w:p>
    <w:p w:rsidR="00771247" w:rsidRPr="00771247" w:rsidRDefault="00771247" w:rsidP="00771247">
      <w:pPr>
        <w:rPr>
          <w:sz w:val="40"/>
          <w:u w:val="single"/>
        </w:rPr>
      </w:pPr>
      <w:r w:rsidRPr="00771247">
        <w:rPr>
          <w:sz w:val="40"/>
          <w:u w:val="single"/>
        </w:rPr>
        <w:t>Inconvenientes de los sistemas de ficheros: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Coste de almacenamiento elevado.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Datos redundantes.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Probabilidad de inconsciencia en los datos.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Difícil modificación en los datos.</w:t>
      </w:r>
    </w:p>
    <w:p w:rsid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Tiempos de procesamiento elevados.</w:t>
      </w:r>
    </w:p>
    <w:p w:rsidR="00771247" w:rsidRPr="00771247" w:rsidRDefault="00771247" w:rsidP="00771247">
      <w:pPr>
        <w:pStyle w:val="Prrafodelista"/>
        <w:numPr>
          <w:ilvl w:val="0"/>
          <w:numId w:val="1"/>
        </w:numPr>
        <w:rPr>
          <w:sz w:val="32"/>
        </w:rPr>
      </w:pPr>
    </w:p>
    <w:p w:rsidR="00771247" w:rsidRDefault="00771247" w:rsidP="00771247">
      <w:pPr>
        <w:rPr>
          <w:sz w:val="32"/>
        </w:rPr>
      </w:pPr>
    </w:p>
    <w:p w:rsidR="00771247" w:rsidRDefault="00771247" w:rsidP="00771247">
      <w:pPr>
        <w:rPr>
          <w:sz w:val="32"/>
        </w:rPr>
      </w:pPr>
    </w:p>
    <w:p w:rsidR="00771247" w:rsidRPr="00771247" w:rsidRDefault="00771247" w:rsidP="00771247">
      <w:pPr>
        <w:rPr>
          <w:sz w:val="32"/>
        </w:rPr>
      </w:pPr>
    </w:p>
    <w:p w:rsidR="00D156DC" w:rsidRPr="00D156DC" w:rsidRDefault="00D156DC" w:rsidP="00D156DC">
      <w:pPr>
        <w:pStyle w:val="Prrafodelista"/>
        <w:rPr>
          <w:sz w:val="40"/>
          <w:u w:val="single"/>
        </w:rPr>
      </w:pPr>
    </w:p>
    <w:p w:rsidR="00914EFF" w:rsidRPr="00914EFF" w:rsidRDefault="00914EFF" w:rsidP="00914EFF">
      <w:pPr>
        <w:rPr>
          <w:sz w:val="32"/>
        </w:rPr>
      </w:pPr>
    </w:p>
    <w:p w:rsidR="00914EFF" w:rsidRPr="00914EFF" w:rsidRDefault="00914EFF" w:rsidP="00914EFF">
      <w:pPr>
        <w:rPr>
          <w:sz w:val="32"/>
        </w:rPr>
      </w:pPr>
    </w:p>
    <w:p w:rsidR="00914EFF" w:rsidRPr="00914EFF" w:rsidRDefault="00914EFF" w:rsidP="00914EFF">
      <w:pPr>
        <w:pStyle w:val="Prrafodelista"/>
        <w:rPr>
          <w:sz w:val="36"/>
          <w:u w:val="single"/>
        </w:rPr>
      </w:pPr>
    </w:p>
    <w:p w:rsidR="00EE06DC" w:rsidRPr="00EE06DC" w:rsidRDefault="00EE06DC" w:rsidP="00EE06DC">
      <w:pPr>
        <w:rPr>
          <w:sz w:val="32"/>
        </w:rPr>
      </w:pPr>
    </w:p>
    <w:p w:rsidR="00EE06DC" w:rsidRPr="00EE06DC" w:rsidRDefault="00EE06DC" w:rsidP="00EE06DC">
      <w:pPr>
        <w:ind w:left="360"/>
        <w:rPr>
          <w:sz w:val="40"/>
        </w:rPr>
      </w:pPr>
    </w:p>
    <w:sectPr w:rsidR="00EE06DC" w:rsidRPr="00EE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15D"/>
    <w:multiLevelType w:val="hybridMultilevel"/>
    <w:tmpl w:val="FD52D19A"/>
    <w:lvl w:ilvl="0" w:tplc="EE109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DC"/>
    <w:rsid w:val="004D40D7"/>
    <w:rsid w:val="005D1C9B"/>
    <w:rsid w:val="00771247"/>
    <w:rsid w:val="00914EFF"/>
    <w:rsid w:val="00D156DC"/>
    <w:rsid w:val="00E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98DC"/>
  <w15:chartTrackingRefBased/>
  <w15:docId w15:val="{47F00CC3-DE43-4AC6-A00C-EF47708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D2B80-6BD4-4890-A68B-FB5B2B650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2023-10-09T09:54:00Z</dcterms:created>
  <dcterms:modified xsi:type="dcterms:W3CDTF">2023-10-09T10:46:00Z</dcterms:modified>
</cp:coreProperties>
</file>