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6AF85" w14:textId="77777777" w:rsidR="00944CA6" w:rsidRDefault="00944CA6">
      <w:pPr>
        <w:spacing w:before="600"/>
      </w:pPr>
    </w:p>
    <w:p w14:paraId="5DD836E3" w14:textId="77777777" w:rsidR="00944CA6" w:rsidRDefault="00000000">
      <w:pPr>
        <w:spacing w:after="200"/>
        <w:jc w:val="center"/>
      </w:pPr>
      <w:r>
        <w:rPr>
          <w:b/>
          <w:bCs/>
          <w:color w:val="1F4E79"/>
          <w:sz w:val="28"/>
          <w:szCs w:val="28"/>
        </w:rPr>
        <w:t>UNIVERSIDAD TECNOLÓGICA DEL VALLE DE TOLUCA</w:t>
      </w:r>
    </w:p>
    <w:p w14:paraId="4ABE9DCC" w14:textId="45F98A2C" w:rsidR="00944CA6" w:rsidRDefault="00000000">
      <w:pPr>
        <w:spacing w:after="400"/>
        <w:jc w:val="center"/>
      </w:pPr>
      <w:r>
        <w:rPr>
          <w:color w:val="555555"/>
        </w:rPr>
        <w:t>Tecnologías de la Información</w:t>
      </w:r>
    </w:p>
    <w:p w14:paraId="0DB87434" w14:textId="77777777" w:rsidR="00944CA6" w:rsidRDefault="00000000">
      <w:pPr>
        <w:pBdr>
          <w:bottom w:val="single" w:sz="18" w:space="1" w:color="1F4E79"/>
        </w:pBdr>
        <w:spacing w:after="400"/>
        <w:jc w:val="center"/>
      </w:pPr>
      <w:r>
        <w:rPr>
          <w:b/>
          <w:bCs/>
          <w:color w:val="1F4E79"/>
          <w:sz w:val="40"/>
          <w:szCs w:val="40"/>
        </w:rPr>
        <w:t>REPORTE DE EVIDENCIAS</w:t>
      </w:r>
    </w:p>
    <w:p w14:paraId="784EA13D" w14:textId="78A636BB" w:rsidR="00944CA6" w:rsidRDefault="00000000">
      <w:pPr>
        <w:spacing w:after="200"/>
        <w:jc w:val="center"/>
      </w:pPr>
      <w:r>
        <w:rPr>
          <w:b/>
          <w:bCs/>
          <w:color w:val="2E75B6"/>
          <w:sz w:val="32"/>
          <w:szCs w:val="32"/>
        </w:rPr>
        <w:t xml:space="preserve">Prácticas con </w:t>
      </w:r>
      <w:proofErr w:type="spellStart"/>
      <w:r>
        <w:rPr>
          <w:b/>
          <w:bCs/>
          <w:color w:val="2E75B6"/>
          <w:sz w:val="32"/>
          <w:szCs w:val="32"/>
        </w:rPr>
        <w:t>Terraform</w:t>
      </w:r>
      <w:proofErr w:type="spellEnd"/>
      <w:r w:rsidR="00333306">
        <w:rPr>
          <w:b/>
          <w:bCs/>
          <w:color w:val="2E75B6"/>
          <w:sz w:val="32"/>
          <w:szCs w:val="32"/>
        </w:rPr>
        <w:t xml:space="preserve"> 2</w:t>
      </w:r>
    </w:p>
    <w:p w14:paraId="7B8CA3C2" w14:textId="1B8EA0FE" w:rsidR="00944CA6" w:rsidRDefault="00944CA6">
      <w:pPr>
        <w:spacing w:after="600"/>
        <w:jc w:val="center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00"/>
      </w:tblGrid>
      <w:tr w:rsidR="00944CA6" w14:paraId="51775AA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33A64" w14:textId="77777777" w:rsidR="00944CA6" w:rsidRDefault="00000000">
            <w:r>
              <w:rPr>
                <w:b/>
                <w:bCs/>
                <w:color w:val="FFFFFF"/>
                <w:sz w:val="20"/>
                <w:szCs w:val="20"/>
              </w:rPr>
              <w:t>Alumno: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40458" w14:textId="77777777" w:rsidR="00944CA6" w:rsidRDefault="00000000">
            <w:r>
              <w:rPr>
                <w:color w:val="000000"/>
                <w:sz w:val="20"/>
                <w:szCs w:val="20"/>
              </w:rPr>
              <w:t>Jaime Díaz González</w:t>
            </w:r>
          </w:p>
        </w:tc>
      </w:tr>
      <w:tr w:rsidR="00944CA6" w14:paraId="229A798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E1C86" w14:textId="77777777" w:rsidR="00944CA6" w:rsidRDefault="00000000">
            <w:r>
              <w:rPr>
                <w:b/>
                <w:bCs/>
                <w:color w:val="FFFFFF"/>
                <w:sz w:val="20"/>
                <w:szCs w:val="20"/>
              </w:rPr>
              <w:t>Institución: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928AE" w14:textId="77777777" w:rsidR="00944CA6" w:rsidRDefault="00000000">
            <w:r>
              <w:rPr>
                <w:color w:val="000000"/>
                <w:sz w:val="20"/>
                <w:szCs w:val="20"/>
              </w:rPr>
              <w:t>Universidad Tecnológica del Valle de Toluca</w:t>
            </w:r>
          </w:p>
        </w:tc>
      </w:tr>
      <w:tr w:rsidR="00944CA6" w14:paraId="0A3D790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5BDA3" w14:textId="77777777" w:rsidR="00944CA6" w:rsidRDefault="00000000">
            <w:r>
              <w:rPr>
                <w:b/>
                <w:bCs/>
                <w:color w:val="FFFFFF"/>
                <w:sz w:val="20"/>
                <w:szCs w:val="20"/>
              </w:rPr>
              <w:t>Asignatura / Práctica: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8DE84" w14:textId="5593C3D1" w:rsidR="00944CA6" w:rsidRDefault="00000000">
            <w:r>
              <w:rPr>
                <w:color w:val="000000"/>
                <w:sz w:val="20"/>
                <w:szCs w:val="20"/>
              </w:rPr>
              <w:t xml:space="preserve">Prácticas con </w:t>
            </w:r>
            <w:proofErr w:type="spellStart"/>
            <w:r>
              <w:rPr>
                <w:color w:val="000000"/>
                <w:sz w:val="20"/>
                <w:szCs w:val="20"/>
              </w:rPr>
              <w:t>Terraform</w:t>
            </w:r>
            <w:proofErr w:type="spellEnd"/>
            <w:r w:rsidR="00333306">
              <w:rPr>
                <w:color w:val="000000"/>
                <w:sz w:val="20"/>
                <w:szCs w:val="20"/>
              </w:rPr>
              <w:t xml:space="preserve"> 2</w:t>
            </w:r>
          </w:p>
        </w:tc>
      </w:tr>
      <w:tr w:rsidR="00944CA6" w14:paraId="10A10FF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89373" w14:textId="77777777" w:rsidR="00944CA6" w:rsidRDefault="00000000">
            <w:r>
              <w:rPr>
                <w:b/>
                <w:bCs/>
                <w:color w:val="FFFFFF"/>
                <w:sz w:val="20"/>
                <w:szCs w:val="20"/>
              </w:rPr>
              <w:t>Fecha: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D8C6E" w14:textId="77777777" w:rsidR="00944CA6" w:rsidRDefault="00000000">
            <w:r>
              <w:rPr>
                <w:color w:val="000000"/>
                <w:sz w:val="20"/>
                <w:szCs w:val="20"/>
              </w:rPr>
              <w:t>Septiembre 2026</w:t>
            </w:r>
          </w:p>
        </w:tc>
      </w:tr>
      <w:tr w:rsidR="00944CA6" w14:paraId="6D74C0F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D119A" w14:textId="77777777" w:rsidR="00944CA6" w:rsidRDefault="00000000">
            <w:r>
              <w:rPr>
                <w:b/>
                <w:bCs/>
                <w:color w:val="FFFFFF"/>
                <w:sz w:val="20"/>
                <w:szCs w:val="20"/>
              </w:rPr>
              <w:t>Repositorio Lab 1: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90940" w14:textId="77777777" w:rsidR="00944CA6" w:rsidRDefault="00000000">
            <w:r>
              <w:rPr>
                <w:color w:val="000000"/>
                <w:sz w:val="18"/>
                <w:szCs w:val="18"/>
              </w:rPr>
              <w:t>github.com/jaimediaz25/</w:t>
            </w:r>
            <w:proofErr w:type="spellStart"/>
            <w:r>
              <w:rPr>
                <w:color w:val="000000"/>
                <w:sz w:val="18"/>
                <w:szCs w:val="18"/>
              </w:rPr>
              <w:t>laboratorios_terrafom</w:t>
            </w:r>
            <w:proofErr w:type="spellEnd"/>
          </w:p>
        </w:tc>
      </w:tr>
      <w:tr w:rsidR="00944CA6" w14:paraId="2EE80F5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B2F47" w14:textId="77777777" w:rsidR="00944CA6" w:rsidRDefault="00000000">
            <w:r>
              <w:rPr>
                <w:b/>
                <w:bCs/>
                <w:color w:val="FFFFFF"/>
                <w:sz w:val="20"/>
                <w:szCs w:val="20"/>
              </w:rPr>
              <w:t>Repositorio Lab 2: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17A28" w14:textId="77777777" w:rsidR="00944CA6" w:rsidRDefault="00000000">
            <w:r>
              <w:rPr>
                <w:color w:val="000000"/>
                <w:sz w:val="18"/>
                <w:szCs w:val="18"/>
              </w:rPr>
              <w:t>github.com/jaimediaz25/lab2_terraform</w:t>
            </w:r>
          </w:p>
        </w:tc>
      </w:tr>
    </w:tbl>
    <w:p w14:paraId="17A09EDF" w14:textId="77777777" w:rsidR="00944CA6" w:rsidRDefault="00944CA6">
      <w:pPr>
        <w:spacing w:before="600"/>
      </w:pPr>
    </w:p>
    <w:p w14:paraId="07FBA1F0" w14:textId="20CC09A9" w:rsidR="00944CA6" w:rsidRDefault="00000000">
      <w:pPr>
        <w:jc w:val="center"/>
      </w:pPr>
      <w:r>
        <w:rPr>
          <w:i/>
          <w:iCs/>
          <w:color w:val="888888"/>
          <w:sz w:val="18"/>
          <w:szCs w:val="18"/>
        </w:rPr>
        <w:t>.</w:t>
      </w:r>
    </w:p>
    <w:p w14:paraId="39977AB5" w14:textId="77777777" w:rsidR="00333306" w:rsidRDefault="00333306">
      <w:pPr>
        <w:pStyle w:val="Ttulo1"/>
      </w:pPr>
    </w:p>
    <w:p w14:paraId="784CD2A8" w14:textId="77777777" w:rsidR="00333306" w:rsidRDefault="00333306">
      <w:pPr>
        <w:pStyle w:val="Ttulo1"/>
      </w:pPr>
    </w:p>
    <w:p w14:paraId="7D47B2AC" w14:textId="77777777" w:rsidR="00333306" w:rsidRDefault="00333306">
      <w:pPr>
        <w:pStyle w:val="Ttulo1"/>
      </w:pPr>
    </w:p>
    <w:p w14:paraId="50EBDD6A" w14:textId="77777777" w:rsidR="00333306" w:rsidRDefault="00333306">
      <w:pPr>
        <w:pStyle w:val="Ttulo1"/>
      </w:pPr>
    </w:p>
    <w:p w14:paraId="47479371" w14:textId="77777777" w:rsidR="00333306" w:rsidRDefault="00333306">
      <w:pPr>
        <w:pStyle w:val="Ttulo1"/>
      </w:pPr>
    </w:p>
    <w:p w14:paraId="5E89570E" w14:textId="77777777" w:rsidR="00333306" w:rsidRDefault="00333306">
      <w:pPr>
        <w:pStyle w:val="Ttulo1"/>
      </w:pPr>
    </w:p>
    <w:p w14:paraId="338B8161" w14:textId="77777777" w:rsidR="00333306" w:rsidRDefault="00333306">
      <w:pPr>
        <w:pStyle w:val="Ttulo1"/>
      </w:pPr>
    </w:p>
    <w:p w14:paraId="365B2067" w14:textId="77777777" w:rsidR="00333306" w:rsidRDefault="00333306">
      <w:pPr>
        <w:pStyle w:val="Ttulo1"/>
      </w:pPr>
    </w:p>
    <w:p w14:paraId="5B802E41" w14:textId="09EF2495" w:rsidR="00944CA6" w:rsidRDefault="00000000">
      <w:pPr>
        <w:pStyle w:val="Ttulo1"/>
      </w:pPr>
      <w:r>
        <w:lastRenderedPageBreak/>
        <w:t>1. Introducción</w:t>
      </w:r>
    </w:p>
    <w:p w14:paraId="5F7B6B0C" w14:textId="77777777" w:rsidR="00944CA6" w:rsidRDefault="00000000">
      <w:pPr>
        <w:spacing w:after="160"/>
      </w:pPr>
      <w:r>
        <w:t xml:space="preserve">El presente reporte documenta el proceso de aprendizaje y las evidencias generadas durante las prácticas con </w:t>
      </w:r>
      <w:proofErr w:type="spellStart"/>
      <w:r>
        <w:t>Terraform</w:t>
      </w:r>
      <w:proofErr w:type="spellEnd"/>
      <w:r>
        <w:t xml:space="preserve">, herramienta de </w:t>
      </w:r>
      <w:proofErr w:type="spellStart"/>
      <w:r>
        <w:t>Infrastructure</w:t>
      </w:r>
      <w:proofErr w:type="spellEnd"/>
      <w:r>
        <w:t xml:space="preserve"> as Code (</w:t>
      </w:r>
      <w:proofErr w:type="spellStart"/>
      <w:r>
        <w:t>IaC</w:t>
      </w:r>
      <w:proofErr w:type="spellEnd"/>
      <w:r>
        <w:t>). Se cubrieron dos laboratorios principales:</w:t>
      </w:r>
    </w:p>
    <w:p w14:paraId="1CC699BB" w14:textId="4FE51196" w:rsidR="00944CA6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Laboratorio 1 (Videos 2–6): </w:t>
      </w:r>
      <w:r>
        <w:t xml:space="preserve">Fundamentos de </w:t>
      </w:r>
      <w:proofErr w:type="spellStart"/>
      <w:r>
        <w:t>Terraform</w:t>
      </w:r>
      <w:proofErr w:type="spellEnd"/>
      <w:r w:rsidR="00333306">
        <w:t xml:space="preserve">: </w:t>
      </w:r>
      <w:r>
        <w:t xml:space="preserve">variables, </w:t>
      </w:r>
      <w:proofErr w:type="spellStart"/>
      <w:r>
        <w:t>locals</w:t>
      </w:r>
      <w:proofErr w:type="spellEnd"/>
      <w:r>
        <w:t xml:space="preserve">, outputs y tipos de datos, utilizando el proveedor </w:t>
      </w:r>
      <w:proofErr w:type="spellStart"/>
      <w:r>
        <w:t>random</w:t>
      </w:r>
      <w:proofErr w:type="spellEnd"/>
      <w:r>
        <w:t xml:space="preserve"> de </w:t>
      </w:r>
      <w:proofErr w:type="spellStart"/>
      <w:r>
        <w:t>HashiCorp</w:t>
      </w:r>
      <w:proofErr w:type="spellEnd"/>
      <w:r>
        <w:t>.</w:t>
      </w:r>
    </w:p>
    <w:p w14:paraId="0A0463C4" w14:textId="750AAC2A" w:rsidR="00944CA6" w:rsidRDefault="00000000">
      <w:pPr>
        <w:pStyle w:val="Prrafodelista"/>
        <w:numPr>
          <w:ilvl w:val="0"/>
          <w:numId w:val="2"/>
        </w:numPr>
        <w:spacing w:after="160"/>
      </w:pPr>
      <w:r>
        <w:rPr>
          <w:b/>
          <w:bCs/>
        </w:rPr>
        <w:t xml:space="preserve">Laboratorio 2 (Videos 7–15): </w:t>
      </w:r>
      <w:r>
        <w:t>Despliegue de infraestructura en Microsoft Azure</w:t>
      </w:r>
      <w:r w:rsidR="00333306">
        <w:t>:</w:t>
      </w:r>
      <w:r>
        <w:t xml:space="preserve"> instalación de Azure CLI, configuración de </w:t>
      </w:r>
      <w:proofErr w:type="spellStart"/>
      <w:r>
        <w:t>providers</w:t>
      </w:r>
      <w:proofErr w:type="spellEnd"/>
      <w:r>
        <w:t>, variables, recursos (</w:t>
      </w:r>
      <w:proofErr w:type="spellStart"/>
      <w:r>
        <w:t>Resource</w:t>
      </w:r>
      <w:proofErr w:type="spellEnd"/>
      <w:r>
        <w:t xml:space="preserve"> Group y Virtual Network) y aplicación con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apply</w:t>
      </w:r>
      <w:proofErr w:type="spellEnd"/>
      <w:r>
        <w:t>.</w:t>
      </w:r>
    </w:p>
    <w:p w14:paraId="65741EF5" w14:textId="77777777" w:rsidR="00944CA6" w:rsidRDefault="00000000">
      <w:pPr>
        <w:spacing w:after="160"/>
      </w:pPr>
      <w:r>
        <w:t>Los repositorios de código fuente se encuentran en:</w:t>
      </w:r>
    </w:p>
    <w:p w14:paraId="32D48528" w14:textId="77777777" w:rsidR="00944CA6" w:rsidRDefault="00000000">
      <w:pPr>
        <w:pStyle w:val="Prrafodelista"/>
        <w:numPr>
          <w:ilvl w:val="0"/>
          <w:numId w:val="2"/>
        </w:numPr>
      </w:pPr>
      <w:hyperlink r:id="rId7" w:history="1">
        <w:r>
          <w:rPr>
            <w:rStyle w:val="Hipervnculo"/>
            <w:sz w:val="20"/>
            <w:szCs w:val="20"/>
          </w:rPr>
          <w:t>https://github.com/jaimediaz25/laboratorios_terrafom</w:t>
        </w:r>
      </w:hyperlink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commits</w:t>
      </w:r>
      <w:proofErr w:type="spellEnd"/>
      <w:r>
        <w:rPr>
          <w:sz w:val="20"/>
          <w:szCs w:val="20"/>
        </w:rPr>
        <w:t xml:space="preserve"> del video 2 al video 6)</w:t>
      </w:r>
    </w:p>
    <w:p w14:paraId="1E051571" w14:textId="77777777" w:rsidR="00944CA6" w:rsidRDefault="00000000">
      <w:pPr>
        <w:pStyle w:val="Prrafodelista"/>
        <w:numPr>
          <w:ilvl w:val="0"/>
          <w:numId w:val="2"/>
        </w:numPr>
      </w:pPr>
      <w:hyperlink r:id="rId8" w:history="1">
        <w:r>
          <w:rPr>
            <w:rStyle w:val="Hipervnculo"/>
            <w:sz w:val="20"/>
            <w:szCs w:val="20"/>
          </w:rPr>
          <w:t>https://github.com/jaimediaz25/lab2_terraform</w:t>
        </w:r>
      </w:hyperlink>
    </w:p>
    <w:p w14:paraId="44145596" w14:textId="77777777" w:rsidR="00944CA6" w:rsidRDefault="00000000">
      <w:pPr>
        <w:pStyle w:val="Ttulo1"/>
      </w:pPr>
      <w:r>
        <w:t>2. Objetivos</w:t>
      </w:r>
    </w:p>
    <w:p w14:paraId="5B24248C" w14:textId="77777777" w:rsidR="00944CA6" w:rsidRDefault="00000000">
      <w:pPr>
        <w:pStyle w:val="Prrafodelista"/>
        <w:numPr>
          <w:ilvl w:val="0"/>
          <w:numId w:val="3"/>
        </w:numPr>
      </w:pPr>
      <w:r>
        <w:t xml:space="preserve">Comprender los conceptos fundamentales de </w:t>
      </w:r>
      <w:proofErr w:type="spellStart"/>
      <w:r>
        <w:t>Infrastructure</w:t>
      </w:r>
      <w:proofErr w:type="spellEnd"/>
      <w:r>
        <w:t xml:space="preserve"> as Code con </w:t>
      </w:r>
      <w:proofErr w:type="spellStart"/>
      <w:r>
        <w:t>Terraform</w:t>
      </w:r>
      <w:proofErr w:type="spellEnd"/>
      <w:r>
        <w:t>.</w:t>
      </w:r>
    </w:p>
    <w:p w14:paraId="149AEC86" w14:textId="77777777" w:rsidR="00944CA6" w:rsidRDefault="00000000">
      <w:pPr>
        <w:pStyle w:val="Prrafodelista"/>
        <w:numPr>
          <w:ilvl w:val="0"/>
          <w:numId w:val="3"/>
        </w:numPr>
      </w:pPr>
      <w:r>
        <w:t xml:space="preserve">Manejar variables, </w:t>
      </w:r>
      <w:proofErr w:type="spellStart"/>
      <w:r>
        <w:t>locals</w:t>
      </w:r>
      <w:proofErr w:type="spellEnd"/>
      <w:r>
        <w:t>, outputs y diferentes tipos de datos en archivos de configuración HCL.</w:t>
      </w:r>
    </w:p>
    <w:p w14:paraId="1670861B" w14:textId="77777777" w:rsidR="00944CA6" w:rsidRDefault="00000000">
      <w:pPr>
        <w:pStyle w:val="Prrafodelista"/>
        <w:numPr>
          <w:ilvl w:val="0"/>
          <w:numId w:val="3"/>
        </w:numPr>
      </w:pPr>
      <w:r>
        <w:t>Instalar y configurar Azure CLI, autenticarse y trabajar con suscripciones de estudiante.</w:t>
      </w:r>
    </w:p>
    <w:p w14:paraId="75D580D6" w14:textId="77777777" w:rsidR="00944CA6" w:rsidRDefault="00000000">
      <w:pPr>
        <w:pStyle w:val="Prrafodelista"/>
        <w:numPr>
          <w:ilvl w:val="0"/>
          <w:numId w:val="3"/>
        </w:numPr>
      </w:pPr>
      <w:r>
        <w:t xml:space="preserve">Configurar el proveedor </w:t>
      </w:r>
      <w:proofErr w:type="spellStart"/>
      <w:r>
        <w:t>azurerm</w:t>
      </w:r>
      <w:proofErr w:type="spellEnd"/>
      <w:r>
        <w:t xml:space="preserve"> y habilitar el registro de proveedores de red en Azure.</w:t>
      </w:r>
    </w:p>
    <w:p w14:paraId="1ABC9971" w14:textId="77777777" w:rsidR="00944CA6" w:rsidRDefault="00000000">
      <w:pPr>
        <w:pStyle w:val="Prrafodelista"/>
        <w:numPr>
          <w:ilvl w:val="0"/>
          <w:numId w:val="3"/>
        </w:numPr>
      </w:pPr>
      <w:r>
        <w:t>Crear y desplegar recursos reales en Azure (</w:t>
      </w:r>
      <w:proofErr w:type="spellStart"/>
      <w:r>
        <w:t>Resource</w:t>
      </w:r>
      <w:proofErr w:type="spellEnd"/>
      <w:r>
        <w:t xml:space="preserve"> Group y Virtual Network) mediante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apply</w:t>
      </w:r>
      <w:proofErr w:type="spellEnd"/>
      <w:r>
        <w:t>.</w:t>
      </w:r>
    </w:p>
    <w:p w14:paraId="505735BA" w14:textId="77777777" w:rsidR="00944CA6" w:rsidRDefault="00000000">
      <w:pPr>
        <w:pStyle w:val="Prrafodelista"/>
        <w:numPr>
          <w:ilvl w:val="0"/>
          <w:numId w:val="3"/>
        </w:numPr>
        <w:spacing w:after="160"/>
      </w:pPr>
      <w:r>
        <w:t xml:space="preserve">Documentar el proceso completo con evidencias de código, </w:t>
      </w:r>
      <w:proofErr w:type="spellStart"/>
      <w:r>
        <w:t>commits</w:t>
      </w:r>
      <w:proofErr w:type="spellEnd"/>
      <w:r>
        <w:t xml:space="preserve"> y resultados de ejecución.</w:t>
      </w:r>
    </w:p>
    <w:p w14:paraId="3CB50AD2" w14:textId="29D8AB45" w:rsidR="00944CA6" w:rsidRDefault="00000000">
      <w:pPr>
        <w:pStyle w:val="Ttulo1"/>
      </w:pPr>
      <w:r>
        <w:t xml:space="preserve">3. Lab </w:t>
      </w:r>
      <w:proofErr w:type="gramStart"/>
      <w:r>
        <w:t>1  Fundamentos</w:t>
      </w:r>
      <w:proofErr w:type="gramEnd"/>
      <w:r>
        <w:t xml:space="preserve"> de </w:t>
      </w:r>
      <w:proofErr w:type="spellStart"/>
      <w:r>
        <w:t>Terraform</w:t>
      </w:r>
      <w:proofErr w:type="spellEnd"/>
      <w:r>
        <w:t xml:space="preserve"> (Videos 2–6)</w:t>
      </w:r>
    </w:p>
    <w:p w14:paraId="5460445F" w14:textId="77777777" w:rsidR="00944CA6" w:rsidRDefault="00000000">
      <w:pPr>
        <w:spacing w:after="160"/>
      </w:pPr>
      <w:r>
        <w:rPr>
          <w:b/>
          <w:bCs/>
        </w:rPr>
        <w:t xml:space="preserve">Alcance: </w:t>
      </w:r>
      <w:r>
        <w:t xml:space="preserve">Se consideran únicamente los </w:t>
      </w:r>
      <w:proofErr w:type="spellStart"/>
      <w:r>
        <w:t>commits</w:t>
      </w:r>
      <w:proofErr w:type="spellEnd"/>
      <w:r>
        <w:t xml:space="preserve"> correspondientes a los videos 2 al 6.</w:t>
      </w:r>
    </w:p>
    <w:p w14:paraId="0C2BC40F" w14:textId="1E07D6CE" w:rsidR="00944CA6" w:rsidRDefault="00000000">
      <w:pPr>
        <w:pStyle w:val="Ttulo2"/>
      </w:pPr>
      <w:r>
        <w:t>3.1 Video 2</w:t>
      </w:r>
      <w:r w:rsidR="00333306">
        <w:t>:</w:t>
      </w:r>
      <w:r>
        <w:t xml:space="preserve"> Variables</w:t>
      </w:r>
    </w:p>
    <w:p w14:paraId="060D3B3C" w14:textId="77777777" w:rsidR="00944CA6" w:rsidRDefault="00000000">
      <w:pPr>
        <w:spacing w:after="120"/>
      </w:pPr>
      <w:r>
        <w:t xml:space="preserve">Se introdujo el uso de variables en </w:t>
      </w:r>
      <w:proofErr w:type="spellStart"/>
      <w:r>
        <w:t>Terraform</w:t>
      </w:r>
      <w:proofErr w:type="spellEnd"/>
      <w:r>
        <w:t xml:space="preserve"> para parametrizar la configuración. Se creó el archivo variables.tf con declaraciones </w:t>
      </w:r>
      <w:proofErr w:type="spellStart"/>
      <w:r>
        <w:t>tipadas</w:t>
      </w:r>
      <w:proofErr w:type="spellEnd"/>
      <w:r>
        <w:t xml:space="preserve"> y valores por defecto.</w:t>
      </w:r>
    </w:p>
    <w:p w14:paraId="44A620B9" w14:textId="77777777" w:rsidR="00944CA6" w:rsidRDefault="00000000">
      <w:pPr>
        <w:spacing w:after="80"/>
      </w:pPr>
      <w:r>
        <w:rPr>
          <w:b/>
          <w:bCs/>
          <w:sz w:val="20"/>
          <w:szCs w:val="20"/>
        </w:rPr>
        <w:t>Evidencia (código / terminal):</w:t>
      </w:r>
    </w:p>
    <w:p w14:paraId="34422E54" w14:textId="6A72D2AD" w:rsidR="00944CA6" w:rsidRDefault="00333306">
      <w:pPr>
        <w:pBdr>
          <w:top w:val="dashed" w:sz="6" w:space="8" w:color="AAAAAA"/>
          <w:left w:val="dashed" w:sz="6" w:space="8" w:color="AAAAAA"/>
          <w:bottom w:val="dashed" w:sz="6" w:space="8" w:color="AAAAAA"/>
          <w:right w:val="dashed" w:sz="6" w:space="8" w:color="AAAAAA"/>
        </w:pBdr>
        <w:spacing w:before="120" w:after="120"/>
        <w:jc w:val="center"/>
      </w:pPr>
      <w:r>
        <w:rPr>
          <w:noProof/>
        </w:rPr>
        <w:drawing>
          <wp:inline distT="0" distB="0" distL="0" distR="0" wp14:anchorId="5209219F" wp14:editId="71AE1A90">
            <wp:extent cx="2407920" cy="1804267"/>
            <wp:effectExtent l="0" t="0" r="0" b="5715"/>
            <wp:docPr id="925569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695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373" cy="180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80D2D" w14:textId="77777777" w:rsidR="00944CA6" w:rsidRDefault="00000000">
      <w:pPr>
        <w:spacing w:before="80" w:after="160"/>
      </w:pPr>
      <w:r>
        <w:rPr>
          <w:b/>
          <w:bCs/>
        </w:rPr>
        <w:t xml:space="preserve">Resultado: </w:t>
      </w:r>
      <w:r>
        <w:t xml:space="preserve">Se logró definir variables de tipo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bool</w:t>
      </w:r>
      <w:proofErr w:type="spellEnd"/>
      <w:r>
        <w:t xml:space="preserve">, </w:t>
      </w:r>
      <w:proofErr w:type="spellStart"/>
      <w:r>
        <w:t>list</w:t>
      </w:r>
      <w:proofErr w:type="spellEnd"/>
      <w:r>
        <w:t xml:space="preserve">, </w:t>
      </w:r>
      <w:proofErr w:type="spellStart"/>
      <w:r>
        <w:t>map</w:t>
      </w:r>
      <w:proofErr w:type="spellEnd"/>
      <w:r>
        <w:t xml:space="preserve">, </w:t>
      </w:r>
      <w:proofErr w:type="spellStart"/>
      <w:r>
        <w:t>object</w:t>
      </w:r>
      <w:proofErr w:type="spellEnd"/>
      <w:r>
        <w:t xml:space="preserve"> y set, con valores por defecto y descripciones.</w:t>
      </w:r>
    </w:p>
    <w:p w14:paraId="6C1E6E2E" w14:textId="10E86F97" w:rsidR="00944CA6" w:rsidRDefault="00000000">
      <w:pPr>
        <w:pStyle w:val="Ttulo2"/>
      </w:pPr>
      <w:r>
        <w:lastRenderedPageBreak/>
        <w:t>3.2 Video 3</w:t>
      </w:r>
      <w:r w:rsidR="00333306">
        <w:t>:</w:t>
      </w:r>
      <w:r>
        <w:t xml:space="preserve"> Pasar valores a variables</w:t>
      </w:r>
    </w:p>
    <w:p w14:paraId="6675DE0F" w14:textId="77777777" w:rsidR="00944CA6" w:rsidRDefault="00000000">
      <w:pPr>
        <w:spacing w:after="120"/>
      </w:pPr>
      <w:r>
        <w:t xml:space="preserve">Se practicó la asignación de valores a variables mediante </w:t>
      </w:r>
      <w:proofErr w:type="gramStart"/>
      <w:r>
        <w:t>archivos .</w:t>
      </w:r>
      <w:proofErr w:type="spellStart"/>
      <w:r>
        <w:t>tfvars</w:t>
      </w:r>
      <w:proofErr w:type="spellEnd"/>
      <w:proofErr w:type="gramEnd"/>
      <w:r>
        <w:t>, argumentos de línea de comandos (-</w:t>
      </w:r>
      <w:proofErr w:type="spellStart"/>
      <w:r>
        <w:t>var</w:t>
      </w:r>
      <w:proofErr w:type="spellEnd"/>
      <w:r>
        <w:t>) y variables de entorno (TF_VAR_).</w:t>
      </w:r>
    </w:p>
    <w:p w14:paraId="52D4CF52" w14:textId="539D5613" w:rsidR="00944CA6" w:rsidRDefault="00333306">
      <w:pPr>
        <w:pBdr>
          <w:top w:val="dashed" w:sz="6" w:space="8" w:color="AAAAAA"/>
          <w:left w:val="dashed" w:sz="6" w:space="8" w:color="AAAAAA"/>
          <w:bottom w:val="dashed" w:sz="6" w:space="8" w:color="AAAAAA"/>
          <w:right w:val="dashed" w:sz="6" w:space="8" w:color="AAAAAA"/>
        </w:pBdr>
        <w:spacing w:before="120" w:after="120"/>
        <w:jc w:val="center"/>
      </w:pPr>
      <w:r w:rsidRPr="00333306">
        <w:drawing>
          <wp:inline distT="0" distB="0" distL="0" distR="0" wp14:anchorId="55FC0858" wp14:editId="0C3050EA">
            <wp:extent cx="3665220" cy="1696982"/>
            <wp:effectExtent l="0" t="0" r="0" b="0"/>
            <wp:docPr id="857362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627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5271" cy="170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6FE1" w14:textId="77777777" w:rsidR="00944CA6" w:rsidRDefault="00000000">
      <w:pPr>
        <w:spacing w:before="80" w:after="160"/>
      </w:pPr>
      <w:r>
        <w:rPr>
          <w:b/>
          <w:bCs/>
        </w:rPr>
        <w:t xml:space="preserve">Resultado: </w:t>
      </w:r>
      <w:r>
        <w:t xml:space="preserve">Se demostró la flexibilidad de </w:t>
      </w:r>
      <w:proofErr w:type="spellStart"/>
      <w:r>
        <w:t>Terraform</w:t>
      </w:r>
      <w:proofErr w:type="spellEnd"/>
      <w:r>
        <w:t xml:space="preserve"> para inyectar valores sin modificar el código fuente.</w:t>
      </w:r>
    </w:p>
    <w:p w14:paraId="492AE494" w14:textId="46620931" w:rsidR="00944CA6" w:rsidRDefault="00000000">
      <w:pPr>
        <w:pStyle w:val="Ttulo2"/>
      </w:pPr>
      <w:r>
        <w:t>3.3 Video 4</w:t>
      </w:r>
      <w:r w:rsidR="00333306">
        <w:t xml:space="preserve">: </w:t>
      </w:r>
      <w:proofErr w:type="spellStart"/>
      <w:r>
        <w:t>Locals</w:t>
      </w:r>
      <w:proofErr w:type="spellEnd"/>
    </w:p>
    <w:p w14:paraId="0D8FD371" w14:textId="77777777" w:rsidR="00944CA6" w:rsidRDefault="00000000">
      <w:pPr>
        <w:spacing w:after="120"/>
      </w:pPr>
      <w:r>
        <w:t xml:space="preserve">Se utilizaron bloques </w:t>
      </w:r>
      <w:proofErr w:type="spellStart"/>
      <w:r>
        <w:t>locals</w:t>
      </w:r>
      <w:proofErr w:type="spellEnd"/>
      <w:r>
        <w:t xml:space="preserve"> para definir valores calculados o derivados a partir de variables, facilitando la reutilización y legibilidad del código.</w:t>
      </w:r>
    </w:p>
    <w:p w14:paraId="61AF4913" w14:textId="1F177ED0" w:rsidR="00944CA6" w:rsidRDefault="00333306">
      <w:pPr>
        <w:pBdr>
          <w:top w:val="dashed" w:sz="6" w:space="8" w:color="AAAAAA"/>
          <w:left w:val="dashed" w:sz="6" w:space="8" w:color="AAAAAA"/>
          <w:bottom w:val="dashed" w:sz="6" w:space="8" w:color="AAAAAA"/>
          <w:right w:val="dashed" w:sz="6" w:space="8" w:color="AAAAAA"/>
        </w:pBdr>
        <w:spacing w:before="120" w:after="120"/>
        <w:jc w:val="center"/>
      </w:pPr>
      <w:r w:rsidRPr="00333306">
        <w:drawing>
          <wp:inline distT="0" distB="0" distL="0" distR="0" wp14:anchorId="6368C1A9" wp14:editId="515655CD">
            <wp:extent cx="2331720" cy="717909"/>
            <wp:effectExtent l="0" t="0" r="0" b="6350"/>
            <wp:docPr id="958187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875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4936" cy="72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527E" w14:textId="77777777" w:rsidR="00944CA6" w:rsidRDefault="00000000">
      <w:pPr>
        <w:spacing w:before="80" w:after="160"/>
      </w:pPr>
      <w:r>
        <w:rPr>
          <w:b/>
          <w:bCs/>
        </w:rPr>
        <w:t xml:space="preserve">Resultado: </w:t>
      </w:r>
      <w:r>
        <w:t xml:space="preserve">Se generaron nombres compuestos (por ejemplo, </w:t>
      </w:r>
      <w:proofErr w:type="spellStart"/>
      <w:r>
        <w:t>unique_name</w:t>
      </w:r>
      <w:proofErr w:type="spellEnd"/>
      <w:r>
        <w:t xml:space="preserve"> a partir de </w:t>
      </w:r>
      <w:proofErr w:type="spellStart"/>
      <w:r>
        <w:t>application_name</w:t>
      </w:r>
      <w:proofErr w:type="spellEnd"/>
      <w:r>
        <w:t xml:space="preserve"> y </w:t>
      </w:r>
      <w:proofErr w:type="spellStart"/>
      <w:r>
        <w:t>random_string</w:t>
      </w:r>
      <w:proofErr w:type="spellEnd"/>
      <w:r>
        <w:t>).</w:t>
      </w:r>
    </w:p>
    <w:p w14:paraId="5AD07786" w14:textId="3DA85DC9" w:rsidR="00944CA6" w:rsidRDefault="00000000">
      <w:pPr>
        <w:pStyle w:val="Ttulo2"/>
      </w:pPr>
      <w:r>
        <w:t>3.4 Video 5</w:t>
      </w:r>
      <w:r w:rsidR="00333306">
        <w:t>:</w:t>
      </w:r>
      <w:r>
        <w:t xml:space="preserve"> Outputs</w:t>
      </w:r>
    </w:p>
    <w:p w14:paraId="0A864206" w14:textId="77777777" w:rsidR="00944CA6" w:rsidRDefault="00000000">
      <w:pPr>
        <w:spacing w:after="120"/>
      </w:pPr>
      <w:r>
        <w:t xml:space="preserve">Se configuraron bloques output para exponer valores útiles después de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, permitiendo consultar resultados sin inspeccionar el </w:t>
      </w:r>
      <w:proofErr w:type="spellStart"/>
      <w:r>
        <w:t>state</w:t>
      </w:r>
      <w:proofErr w:type="spellEnd"/>
      <w:r>
        <w:t>.</w:t>
      </w:r>
    </w:p>
    <w:p w14:paraId="5B9F9AB3" w14:textId="1CDD4813" w:rsidR="00944CA6" w:rsidRDefault="006F5B24">
      <w:pPr>
        <w:pBdr>
          <w:top w:val="dashed" w:sz="6" w:space="8" w:color="AAAAAA"/>
          <w:left w:val="dashed" w:sz="6" w:space="8" w:color="AAAAAA"/>
          <w:bottom w:val="dashed" w:sz="6" w:space="8" w:color="AAAAAA"/>
          <w:right w:val="dashed" w:sz="6" w:space="8" w:color="AAAAAA"/>
        </w:pBdr>
        <w:spacing w:before="120" w:after="120"/>
        <w:jc w:val="center"/>
      </w:pPr>
      <w:r w:rsidRPr="006F5B24">
        <w:drawing>
          <wp:inline distT="0" distB="0" distL="0" distR="0" wp14:anchorId="7022CC5A" wp14:editId="055CD790">
            <wp:extent cx="2125980" cy="1008126"/>
            <wp:effectExtent l="0" t="0" r="7620" b="1905"/>
            <wp:docPr id="2124465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65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32524" cy="101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998D" w14:textId="77777777" w:rsidR="00944CA6" w:rsidRDefault="00000000">
      <w:pPr>
        <w:spacing w:before="80" w:after="160"/>
      </w:pPr>
      <w:r>
        <w:rPr>
          <w:b/>
          <w:bCs/>
        </w:rPr>
        <w:t xml:space="preserve">Resultado: </w:t>
      </w:r>
      <w:r>
        <w:t xml:space="preserve">Se expusieron </w:t>
      </w:r>
      <w:proofErr w:type="spellStart"/>
      <w:r>
        <w:t>application_name</w:t>
      </w:r>
      <w:proofErr w:type="spellEnd"/>
      <w:r>
        <w:t xml:space="preserve"> y </w:t>
      </w:r>
      <w:proofErr w:type="spellStart"/>
      <w:r>
        <w:t>unique_name</w:t>
      </w:r>
      <w:proofErr w:type="spellEnd"/>
      <w:r>
        <w:t xml:space="preserve"> como salidas visibles tras la aplicación.</w:t>
      </w:r>
    </w:p>
    <w:p w14:paraId="06556582" w14:textId="16080EFC" w:rsidR="00944CA6" w:rsidRDefault="00000000">
      <w:pPr>
        <w:pStyle w:val="Ttulo2"/>
      </w:pPr>
      <w:r>
        <w:t>3.5 Video 6</w:t>
      </w:r>
      <w:r w:rsidR="00333306">
        <w:t>:</w:t>
      </w:r>
      <w:r>
        <w:t xml:space="preserve"> Tipos de datos en </w:t>
      </w:r>
      <w:proofErr w:type="spellStart"/>
      <w:r>
        <w:t>Terraform</w:t>
      </w:r>
      <w:proofErr w:type="spellEnd"/>
    </w:p>
    <w:p w14:paraId="1523D0F2" w14:textId="77777777" w:rsidR="00944CA6" w:rsidRDefault="00000000">
      <w:pPr>
        <w:spacing w:after="120"/>
      </w:pPr>
      <w:r>
        <w:t xml:space="preserve">Se revisaron y aplicaron los principales tipos de datos de </w:t>
      </w:r>
      <w:proofErr w:type="spellStart"/>
      <w:r>
        <w:t>Terraform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bool</w:t>
      </w:r>
      <w:proofErr w:type="spellEnd"/>
      <w:r>
        <w:t xml:space="preserve">, </w:t>
      </w:r>
      <w:proofErr w:type="spellStart"/>
      <w:r>
        <w:t>list</w:t>
      </w:r>
      <w:proofErr w:type="spellEnd"/>
      <w:r>
        <w:t xml:space="preserve">, </w:t>
      </w:r>
      <w:proofErr w:type="spellStart"/>
      <w:r>
        <w:t>map</w:t>
      </w:r>
      <w:proofErr w:type="spellEnd"/>
      <w:r>
        <w:t xml:space="preserve">, </w:t>
      </w:r>
      <w:proofErr w:type="spellStart"/>
      <w:r>
        <w:t>object</w:t>
      </w:r>
      <w:proofErr w:type="spellEnd"/>
      <w:r>
        <w:t xml:space="preserve"> y set, con ejemplos prácticos en variables.tf.</w:t>
      </w:r>
    </w:p>
    <w:p w14:paraId="1A13878B" w14:textId="48837E89" w:rsidR="00944CA6" w:rsidRDefault="006F5B24">
      <w:pPr>
        <w:pBdr>
          <w:top w:val="dashed" w:sz="6" w:space="8" w:color="AAAAAA"/>
          <w:left w:val="dashed" w:sz="6" w:space="8" w:color="AAAAAA"/>
          <w:bottom w:val="dashed" w:sz="6" w:space="8" w:color="AAAAAA"/>
          <w:right w:val="dashed" w:sz="6" w:space="8" w:color="AAAAAA"/>
        </w:pBdr>
        <w:spacing w:before="120" w:after="120"/>
        <w:jc w:val="center"/>
      </w:pPr>
      <w:r w:rsidRPr="006F5B24">
        <w:lastRenderedPageBreak/>
        <w:drawing>
          <wp:inline distT="0" distB="0" distL="0" distR="0" wp14:anchorId="779A2D9A" wp14:editId="4149BDF9">
            <wp:extent cx="2667000" cy="3023733"/>
            <wp:effectExtent l="0" t="0" r="0" b="5715"/>
            <wp:docPr id="1410945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459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1722" cy="302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398BD" w14:textId="77777777" w:rsidR="00944CA6" w:rsidRDefault="00000000">
      <w:pPr>
        <w:spacing w:before="80" w:after="160"/>
      </w:pPr>
      <w:r>
        <w:rPr>
          <w:b/>
          <w:bCs/>
        </w:rPr>
        <w:t xml:space="preserve">Resultado: </w:t>
      </w:r>
      <w:r>
        <w:t xml:space="preserve">Configuración completa de variables </w:t>
      </w:r>
      <w:proofErr w:type="spellStart"/>
      <w:r>
        <w:t>tipadas</w:t>
      </w:r>
      <w:proofErr w:type="spellEnd"/>
      <w:r>
        <w:t xml:space="preserve">, incluyendo </w:t>
      </w:r>
      <w:proofErr w:type="spellStart"/>
      <w:r>
        <w:t>object</w:t>
      </w:r>
      <w:proofErr w:type="spellEnd"/>
      <w:r>
        <w:t xml:space="preserve"> con </w:t>
      </w:r>
      <w:proofErr w:type="spellStart"/>
      <w:r>
        <w:t>version</w:t>
      </w:r>
      <w:proofErr w:type="spellEnd"/>
      <w:r>
        <w:t xml:space="preserve">, </w:t>
      </w:r>
      <w:proofErr w:type="spellStart"/>
      <w:r>
        <w:t>maintainer</w:t>
      </w:r>
      <w:proofErr w:type="spellEnd"/>
      <w:r>
        <w:t xml:space="preserve"> y </w:t>
      </w:r>
      <w:proofErr w:type="spellStart"/>
      <w:r>
        <w:t>dependencies</w:t>
      </w:r>
      <w:proofErr w:type="spellEnd"/>
      <w:r>
        <w:t>, y set de redes permitidas.</w:t>
      </w:r>
    </w:p>
    <w:p w14:paraId="268B6A4F" w14:textId="77777777" w:rsidR="006F5B24" w:rsidRDefault="006F5B24">
      <w:pPr>
        <w:pStyle w:val="Ttulo1"/>
      </w:pPr>
    </w:p>
    <w:p w14:paraId="14E96D4F" w14:textId="36862870" w:rsidR="00944CA6" w:rsidRDefault="00000000">
      <w:pPr>
        <w:pStyle w:val="Ttulo1"/>
      </w:pPr>
      <w:r>
        <w:t>4. Lab 2 Infraestructura en Azure (Videos 7–15)</w:t>
      </w:r>
    </w:p>
    <w:p w14:paraId="2AC64C32" w14:textId="33646098" w:rsidR="00944CA6" w:rsidRDefault="00000000">
      <w:pPr>
        <w:pStyle w:val="Ttulo2"/>
      </w:pPr>
      <w:r>
        <w:t>4.1 Video 7</w:t>
      </w:r>
      <w:r w:rsidR="006F5B24">
        <w:t>:</w:t>
      </w:r>
      <w:r>
        <w:t xml:space="preserve"> Instalación de Azure CLI</w:t>
      </w:r>
    </w:p>
    <w:p w14:paraId="1465D895" w14:textId="77777777" w:rsidR="00944CA6" w:rsidRDefault="00000000">
      <w:pPr>
        <w:spacing w:after="120"/>
      </w:pPr>
      <w:r>
        <w:t xml:space="preserve">Se realizó la instalación de Azure CLI en el entorno local y se verificó que la instalación fuera correcta ejecutando </w:t>
      </w:r>
      <w:proofErr w:type="spellStart"/>
      <w:r>
        <w:t>az</w:t>
      </w:r>
      <w:proofErr w:type="spellEnd"/>
      <w:r>
        <w:t xml:space="preserve"> --</w:t>
      </w:r>
      <w:proofErr w:type="spellStart"/>
      <w:r>
        <w:t>version</w:t>
      </w:r>
      <w:proofErr w:type="spellEnd"/>
      <w:r>
        <w:t xml:space="preserve"> (o comando equivalente de verificación).</w:t>
      </w:r>
    </w:p>
    <w:p w14:paraId="22328B5F" w14:textId="0767EBBD" w:rsidR="00944CA6" w:rsidRDefault="006F5B24">
      <w:pPr>
        <w:pBdr>
          <w:top w:val="dashed" w:sz="6" w:space="8" w:color="AAAAAA"/>
          <w:left w:val="dashed" w:sz="6" w:space="8" w:color="AAAAAA"/>
          <w:bottom w:val="dashed" w:sz="6" w:space="8" w:color="AAAAAA"/>
          <w:right w:val="dashed" w:sz="6" w:space="8" w:color="AAAAAA"/>
        </w:pBdr>
        <w:spacing w:before="120" w:after="120"/>
        <w:jc w:val="center"/>
      </w:pPr>
      <w:r>
        <w:rPr>
          <w:noProof/>
        </w:rPr>
        <w:drawing>
          <wp:inline distT="0" distB="0" distL="0" distR="0" wp14:anchorId="38CB55DA" wp14:editId="577905D8">
            <wp:extent cx="1516380" cy="817185"/>
            <wp:effectExtent l="0" t="0" r="7620" b="2540"/>
            <wp:docPr id="552523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23201" name="Imagen 55252320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0578" cy="81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7AAE" w14:textId="77777777" w:rsidR="00944CA6" w:rsidRDefault="00000000">
      <w:pPr>
        <w:spacing w:before="80" w:after="160"/>
      </w:pPr>
      <w:r>
        <w:rPr>
          <w:b/>
          <w:bCs/>
        </w:rPr>
        <w:t xml:space="preserve">Resultado: </w:t>
      </w:r>
      <w:r>
        <w:t>Azure CLI instalado y operativo en la terminal.</w:t>
      </w:r>
    </w:p>
    <w:p w14:paraId="54841D68" w14:textId="1D430747" w:rsidR="00944CA6" w:rsidRDefault="00000000">
      <w:pPr>
        <w:pStyle w:val="Ttulo2"/>
      </w:pPr>
      <w:r>
        <w:t>4.2 Video 8</w:t>
      </w:r>
      <w:r w:rsidR="006F5B24">
        <w:t>:</w:t>
      </w:r>
      <w:r>
        <w:t xml:space="preserve"> Inicio de sesión con Azure CLI</w:t>
      </w:r>
    </w:p>
    <w:p w14:paraId="6B690176" w14:textId="77777777" w:rsidR="00944CA6" w:rsidRDefault="00000000">
      <w:pPr>
        <w:spacing w:after="120"/>
      </w:pPr>
      <w:r>
        <w:t xml:space="preserve">Se utilizó </w:t>
      </w:r>
      <w:proofErr w:type="spellStart"/>
      <w:r>
        <w:t>az</w:t>
      </w:r>
      <w:proofErr w:type="spellEnd"/>
      <w:r>
        <w:t xml:space="preserve"> login para autenticarse. La terminal mostró la suscripción para estudiantes disponible en la cuenta.</w:t>
      </w:r>
    </w:p>
    <w:p w14:paraId="3669EE2D" w14:textId="724CB037" w:rsidR="00944CA6" w:rsidRDefault="006F5B24">
      <w:pPr>
        <w:pBdr>
          <w:top w:val="dashed" w:sz="6" w:space="8" w:color="AAAAAA"/>
          <w:left w:val="dashed" w:sz="6" w:space="8" w:color="AAAAAA"/>
          <w:bottom w:val="dashed" w:sz="6" w:space="8" w:color="AAAAAA"/>
          <w:right w:val="dashed" w:sz="6" w:space="8" w:color="AAAAAA"/>
        </w:pBd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3111550" wp14:editId="6FFBA682">
            <wp:extent cx="4709160" cy="2731126"/>
            <wp:effectExtent l="0" t="0" r="0" b="0"/>
            <wp:docPr id="66987906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79068" name="Imagen 66987906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715" cy="273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2F3D1" w14:textId="77777777" w:rsidR="00944CA6" w:rsidRDefault="00000000">
      <w:pPr>
        <w:spacing w:before="80" w:after="160"/>
      </w:pPr>
      <w:r>
        <w:rPr>
          <w:b/>
          <w:bCs/>
        </w:rPr>
        <w:t xml:space="preserve">Resultado: </w:t>
      </w:r>
      <w:r>
        <w:t>Sesión iniciada correctamente; se visualizó la suscripción de estudiante asociada a la cuenta.</w:t>
      </w:r>
    </w:p>
    <w:p w14:paraId="55B046A2" w14:textId="0C3B07E8" w:rsidR="00944CA6" w:rsidRDefault="00000000">
      <w:pPr>
        <w:pStyle w:val="Ttulo2"/>
      </w:pPr>
      <w:r>
        <w:t>4.3 Video 9</w:t>
      </w:r>
      <w:r w:rsidR="006F5B24">
        <w:t>:</w:t>
      </w:r>
      <w:r>
        <w:t xml:space="preserve"> Vista previa de siguientes laboratorios</w:t>
      </w:r>
    </w:p>
    <w:p w14:paraId="6692870C" w14:textId="77777777" w:rsidR="00944CA6" w:rsidRDefault="00000000">
      <w:pPr>
        <w:spacing w:after="160"/>
      </w:pPr>
      <w:r>
        <w:t xml:space="preserve">En este video se presentó un panorama de lo que se realizaría en los siguientes laboratorios. No se ejecutó ninguna práctica </w:t>
      </w:r>
      <w:proofErr w:type="spellStart"/>
      <w:r>
        <w:t>práctica</w:t>
      </w:r>
      <w:proofErr w:type="spellEnd"/>
      <w:r>
        <w:t xml:space="preserve"> durante la sesión; fue únicamente informativo.</w:t>
      </w:r>
    </w:p>
    <w:p w14:paraId="1E53BB2B" w14:textId="17FDDE85" w:rsidR="00944CA6" w:rsidRDefault="00000000">
      <w:pPr>
        <w:pStyle w:val="Ttulo2"/>
      </w:pPr>
      <w:r>
        <w:t>4.4 Video 10</w:t>
      </w:r>
      <w:r w:rsidR="006F5B24">
        <w:t>:</w:t>
      </w:r>
      <w:r>
        <w:t xml:space="preserve"> Habilitación del proveedor de redes de Microsoft</w:t>
      </w:r>
    </w:p>
    <w:p w14:paraId="0D401201" w14:textId="77777777" w:rsidR="00944CA6" w:rsidRDefault="00000000">
      <w:pPr>
        <w:spacing w:after="120"/>
      </w:pPr>
      <w:r>
        <w:t>Se habilitó el proveedor de redes (</w:t>
      </w:r>
      <w:proofErr w:type="spellStart"/>
      <w:r>
        <w:t>Microsoft.Network</w:t>
      </w:r>
      <w:proofErr w:type="spellEnd"/>
      <w:r>
        <w:t xml:space="preserve">) en la suscripción de Azure, ya que aparecía el mensaje </w:t>
      </w:r>
      <w:proofErr w:type="spellStart"/>
      <w:r>
        <w:t>NotRegistered</w:t>
      </w:r>
      <w:proofErr w:type="spellEnd"/>
      <w:r>
        <w:t>. Esto es un requisito previo para crear recursos de red como Virtual Networks.</w:t>
      </w:r>
    </w:p>
    <w:p w14:paraId="6DFF585F" w14:textId="57FED654" w:rsidR="00944CA6" w:rsidRDefault="006F5B24">
      <w:pPr>
        <w:pBdr>
          <w:top w:val="dashed" w:sz="6" w:space="8" w:color="AAAAAA"/>
          <w:left w:val="dashed" w:sz="6" w:space="8" w:color="AAAAAA"/>
          <w:bottom w:val="dashed" w:sz="6" w:space="8" w:color="AAAAAA"/>
          <w:right w:val="dashed" w:sz="6" w:space="8" w:color="AAAAAA"/>
        </w:pBdr>
        <w:spacing w:before="120" w:after="120"/>
        <w:jc w:val="center"/>
      </w:pPr>
      <w:r>
        <w:rPr>
          <w:noProof/>
        </w:rPr>
        <w:drawing>
          <wp:inline distT="0" distB="0" distL="0" distR="0" wp14:anchorId="6671352C" wp14:editId="5F92B468">
            <wp:extent cx="4754517" cy="1424940"/>
            <wp:effectExtent l="0" t="0" r="8255" b="3810"/>
            <wp:docPr id="37220410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04100" name="Imagen 37220410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9922" cy="14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3490" w14:textId="77777777" w:rsidR="00944CA6" w:rsidRDefault="00000000">
      <w:pPr>
        <w:spacing w:before="80" w:after="160"/>
      </w:pPr>
      <w:r>
        <w:rPr>
          <w:b/>
          <w:bCs/>
        </w:rPr>
        <w:t xml:space="preserve">Resultado: </w:t>
      </w:r>
      <w:r>
        <w:t xml:space="preserve">Proveedor de redes registrado y disponible para el despliegue de </w:t>
      </w:r>
      <w:proofErr w:type="spellStart"/>
      <w:r>
        <w:t>VNets</w:t>
      </w:r>
      <w:proofErr w:type="spellEnd"/>
      <w:r>
        <w:t>.</w:t>
      </w:r>
    </w:p>
    <w:p w14:paraId="0863627D" w14:textId="6685884A" w:rsidR="00944CA6" w:rsidRDefault="00000000">
      <w:pPr>
        <w:pStyle w:val="Ttulo2"/>
      </w:pPr>
      <w:r>
        <w:t>4.5 Video 11</w:t>
      </w:r>
      <w:r w:rsidR="006F5B24">
        <w:t>:</w:t>
      </w:r>
      <w:r>
        <w:t xml:space="preserve"> Creación de archivos, variables y </w:t>
      </w:r>
      <w:proofErr w:type="spellStart"/>
      <w:r>
        <w:t>locals</w:t>
      </w:r>
      <w:proofErr w:type="spellEnd"/>
    </w:p>
    <w:p w14:paraId="67C617B8" w14:textId="77777777" w:rsidR="00944CA6" w:rsidRDefault="00000000">
      <w:pPr>
        <w:spacing w:after="120"/>
      </w:pPr>
      <w:r>
        <w:t xml:space="preserve">Se crearon todos los archivos necesarios del proyecto y se escribió el código de variables y </w:t>
      </w:r>
      <w:proofErr w:type="spellStart"/>
      <w:r>
        <w:t>locals</w:t>
      </w:r>
      <w:proofErr w:type="spellEnd"/>
      <w:r>
        <w:t>:</w:t>
      </w:r>
    </w:p>
    <w:p w14:paraId="3588E488" w14:textId="77777777" w:rsidR="00944CA6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variables.tf: </w:t>
      </w:r>
      <w:proofErr w:type="spellStart"/>
      <w:r>
        <w:t>project_name</w:t>
      </w:r>
      <w:proofErr w:type="spellEnd"/>
      <w:r>
        <w:t xml:space="preserve">, </w:t>
      </w:r>
      <w:proofErr w:type="spellStart"/>
      <w:r>
        <w:t>environment</w:t>
      </w:r>
      <w:proofErr w:type="spellEnd"/>
      <w:r>
        <w:t xml:space="preserve">, </w:t>
      </w:r>
      <w:proofErr w:type="spellStart"/>
      <w:r>
        <w:t>location</w:t>
      </w:r>
      <w:proofErr w:type="spellEnd"/>
      <w:r>
        <w:t xml:space="preserve">, </w:t>
      </w:r>
      <w:proofErr w:type="spellStart"/>
      <w:r>
        <w:t>vnet_address_space</w:t>
      </w:r>
      <w:proofErr w:type="spellEnd"/>
      <w:r>
        <w:t xml:space="preserve">, tags, </w:t>
      </w:r>
      <w:proofErr w:type="spellStart"/>
      <w:r>
        <w:t>subscription_id</w:t>
      </w:r>
      <w:proofErr w:type="spellEnd"/>
      <w:r>
        <w:t xml:space="preserve"> (con validaciones).</w:t>
      </w:r>
    </w:p>
    <w:p w14:paraId="5FB40474" w14:textId="77777777" w:rsidR="00944CA6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locals.tf: </w:t>
      </w:r>
      <w:proofErr w:type="spellStart"/>
      <w:r>
        <w:t>resource_group_name</w:t>
      </w:r>
      <w:proofErr w:type="spellEnd"/>
      <w:r>
        <w:t xml:space="preserve">, </w:t>
      </w:r>
      <w:proofErr w:type="spellStart"/>
      <w:r>
        <w:t>virtual_network_name</w:t>
      </w:r>
      <w:proofErr w:type="spellEnd"/>
      <w:r>
        <w:t xml:space="preserve"> y </w:t>
      </w:r>
      <w:proofErr w:type="spellStart"/>
      <w:r>
        <w:t>common_tags</w:t>
      </w:r>
      <w:proofErr w:type="spellEnd"/>
      <w:r>
        <w:t xml:space="preserve"> (</w:t>
      </w:r>
      <w:proofErr w:type="spellStart"/>
      <w:r>
        <w:t>merge</w:t>
      </w:r>
      <w:proofErr w:type="spellEnd"/>
      <w:r>
        <w:t xml:space="preserve"> de tags).</w:t>
      </w:r>
    </w:p>
    <w:p w14:paraId="181BC82F" w14:textId="77777777" w:rsidR="00944CA6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</w:rPr>
        <w:t xml:space="preserve">terraform.tf: </w:t>
      </w:r>
      <w:proofErr w:type="spellStart"/>
      <w:r>
        <w:t>required_providers</w:t>
      </w:r>
      <w:proofErr w:type="spellEnd"/>
      <w:r>
        <w:t xml:space="preserve"> (</w:t>
      </w:r>
      <w:proofErr w:type="spellStart"/>
      <w:r>
        <w:t>azurerm</w:t>
      </w:r>
      <w:proofErr w:type="spellEnd"/>
      <w:r>
        <w:t xml:space="preserve"> ~&gt; 5.0) y </w:t>
      </w:r>
      <w:proofErr w:type="spellStart"/>
      <w:r>
        <w:t>required_version</w:t>
      </w:r>
      <w:proofErr w:type="spellEnd"/>
      <w:r>
        <w:t xml:space="preserve"> &gt;= 1.13.0.</w:t>
      </w:r>
    </w:p>
    <w:p w14:paraId="7CDB7814" w14:textId="345863E1" w:rsidR="00944CA6" w:rsidRDefault="006F5B24">
      <w:pPr>
        <w:pBdr>
          <w:top w:val="dashed" w:sz="6" w:space="8" w:color="AAAAAA"/>
          <w:left w:val="dashed" w:sz="6" w:space="8" w:color="AAAAAA"/>
          <w:bottom w:val="dashed" w:sz="6" w:space="8" w:color="AAAAAA"/>
          <w:right w:val="dashed" w:sz="6" w:space="8" w:color="AAAAAA"/>
        </w:pBd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DFC7698" wp14:editId="66D04923">
            <wp:extent cx="4328160" cy="1135713"/>
            <wp:effectExtent l="0" t="0" r="0" b="7620"/>
            <wp:docPr id="6396967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9676" name="Imagen 6396967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2139" cy="113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AA2A3" w14:textId="77777777" w:rsidR="00944CA6" w:rsidRDefault="00000000">
      <w:pPr>
        <w:spacing w:before="80" w:after="160"/>
      </w:pPr>
      <w:r>
        <w:rPr>
          <w:b/>
          <w:bCs/>
        </w:rPr>
        <w:t xml:space="preserve">Resultado: </w:t>
      </w:r>
      <w:r>
        <w:t>Base del proyecto lista con nomenclatura estandarizada (</w:t>
      </w:r>
      <w:proofErr w:type="spellStart"/>
      <w:r>
        <w:t>rg</w:t>
      </w:r>
      <w:proofErr w:type="spellEnd"/>
      <w:r>
        <w:t xml:space="preserve">-...-001, </w:t>
      </w:r>
      <w:proofErr w:type="spellStart"/>
      <w:r>
        <w:t>vnet</w:t>
      </w:r>
      <w:proofErr w:type="spellEnd"/>
      <w:r>
        <w:t>-...-001) y tags comunes.</w:t>
      </w:r>
    </w:p>
    <w:p w14:paraId="695DF4FE" w14:textId="5A4E5FAB" w:rsidR="00944CA6" w:rsidRDefault="00000000">
      <w:pPr>
        <w:pStyle w:val="Ttulo2"/>
      </w:pPr>
      <w:r>
        <w:t>4.6 Video 12</w:t>
      </w:r>
      <w:r w:rsidR="006F5B24">
        <w:t>:</w:t>
      </w:r>
      <w:r>
        <w:t xml:space="preserve"> Configuración de </w:t>
      </w:r>
      <w:proofErr w:type="spellStart"/>
      <w:r>
        <w:t>tfvars</w:t>
      </w:r>
      <w:proofErr w:type="spellEnd"/>
      <w:r>
        <w:t xml:space="preserve"> y </w:t>
      </w:r>
      <w:proofErr w:type="spellStart"/>
      <w:r>
        <w:t>providers</w:t>
      </w:r>
      <w:proofErr w:type="spellEnd"/>
    </w:p>
    <w:p w14:paraId="548CB3CD" w14:textId="77777777" w:rsidR="00944CA6" w:rsidRDefault="00000000">
      <w:pPr>
        <w:spacing w:after="120"/>
      </w:pPr>
      <w:r>
        <w:t xml:space="preserve">Se configuró el archivo </w:t>
      </w:r>
      <w:proofErr w:type="spellStart"/>
      <w:proofErr w:type="gramStart"/>
      <w:r>
        <w:t>terraform.tfvars</w:t>
      </w:r>
      <w:proofErr w:type="spellEnd"/>
      <w:proofErr w:type="gramEnd"/>
      <w:r>
        <w:t xml:space="preserve"> con valores concretos del proyecto y el archivo de </w:t>
      </w:r>
      <w:proofErr w:type="spellStart"/>
      <w:r>
        <w:t>providers</w:t>
      </w:r>
      <w:proofErr w:type="spellEnd"/>
      <w:r>
        <w:t xml:space="preserve"> (poviders.tf) utilizando la variable de suscripción de Azure.</w:t>
      </w:r>
    </w:p>
    <w:p w14:paraId="34DA9F28" w14:textId="77777777" w:rsidR="00944CA6" w:rsidRDefault="00000000">
      <w:pPr>
        <w:pStyle w:val="Prrafodelista"/>
        <w:numPr>
          <w:ilvl w:val="0"/>
          <w:numId w:val="2"/>
        </w:numPr>
      </w:pPr>
      <w:proofErr w:type="spellStart"/>
      <w:proofErr w:type="gramStart"/>
      <w:r>
        <w:rPr>
          <w:b/>
          <w:bCs/>
        </w:rPr>
        <w:t>terraform.tfvars</w:t>
      </w:r>
      <w:proofErr w:type="spellEnd"/>
      <w:proofErr w:type="gramEnd"/>
      <w:r>
        <w:rPr>
          <w:b/>
          <w:bCs/>
        </w:rPr>
        <w:t xml:space="preserve">: </w:t>
      </w:r>
      <w:proofErr w:type="spellStart"/>
      <w:r>
        <w:t>project_name</w:t>
      </w:r>
      <w:proofErr w:type="spellEnd"/>
      <w:r>
        <w:t xml:space="preserve"> = "integradora", </w:t>
      </w:r>
      <w:proofErr w:type="spellStart"/>
      <w:r>
        <w:t>environment</w:t>
      </w:r>
      <w:proofErr w:type="spellEnd"/>
      <w:r>
        <w:t xml:space="preserve"> = "</w:t>
      </w:r>
      <w:proofErr w:type="spellStart"/>
      <w:r>
        <w:t>dev</w:t>
      </w:r>
      <w:proofErr w:type="spellEnd"/>
      <w:r>
        <w:t xml:space="preserve">", </w:t>
      </w:r>
      <w:proofErr w:type="spellStart"/>
      <w:r>
        <w:t>location</w:t>
      </w:r>
      <w:proofErr w:type="spellEnd"/>
      <w:r>
        <w:t xml:space="preserve"> = "</w:t>
      </w:r>
      <w:proofErr w:type="spellStart"/>
      <w:r>
        <w:t>mexicocentral</w:t>
      </w:r>
      <w:proofErr w:type="spellEnd"/>
      <w:r>
        <w:t xml:space="preserve">", </w:t>
      </w:r>
      <w:proofErr w:type="spellStart"/>
      <w:r>
        <w:t>vnet_address_space</w:t>
      </w:r>
      <w:proofErr w:type="spellEnd"/>
      <w:r>
        <w:t xml:space="preserve"> = ["10.10.0.0/16"], tags (</w:t>
      </w:r>
      <w:proofErr w:type="spellStart"/>
      <w:r>
        <w:t>managed_by</w:t>
      </w:r>
      <w:proofErr w:type="spellEnd"/>
      <w:r>
        <w:t xml:space="preserve">, </w:t>
      </w:r>
      <w:proofErr w:type="spellStart"/>
      <w:r>
        <w:t>owner</w:t>
      </w:r>
      <w:proofErr w:type="spellEnd"/>
      <w:r>
        <w:t xml:space="preserve">, </w:t>
      </w:r>
      <w:proofErr w:type="spellStart"/>
      <w:r>
        <w:t>cost_center</w:t>
      </w:r>
      <w:proofErr w:type="spellEnd"/>
      <w:r>
        <w:t>).</w:t>
      </w:r>
    </w:p>
    <w:p w14:paraId="421899A6" w14:textId="77777777" w:rsidR="00944CA6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</w:rPr>
        <w:t xml:space="preserve">poviders.tf: </w:t>
      </w:r>
      <w:proofErr w:type="spellStart"/>
      <w:r>
        <w:t>provider</w:t>
      </w:r>
      <w:proofErr w:type="spellEnd"/>
      <w:r>
        <w:t xml:space="preserve"> "</w:t>
      </w:r>
      <w:proofErr w:type="spellStart"/>
      <w:r>
        <w:t>azurerm</w:t>
      </w:r>
      <w:proofErr w:type="spellEnd"/>
      <w:r>
        <w:t xml:space="preserve">" </w:t>
      </w:r>
      <w:proofErr w:type="gramStart"/>
      <w:r>
        <w:t xml:space="preserve">{ </w:t>
      </w:r>
      <w:proofErr w:type="spellStart"/>
      <w:r>
        <w:t>features</w:t>
      </w:r>
      <w:proofErr w:type="spellEnd"/>
      <w:proofErr w:type="gramEnd"/>
      <w:r>
        <w:t xml:space="preserve"> {} </w:t>
      </w:r>
      <w:proofErr w:type="spellStart"/>
      <w:r>
        <w:t>subscription_id</w:t>
      </w:r>
      <w:proofErr w:type="spellEnd"/>
      <w:r>
        <w:t xml:space="preserve"> = </w:t>
      </w:r>
      <w:proofErr w:type="spellStart"/>
      <w:proofErr w:type="gramStart"/>
      <w:r>
        <w:t>var.subscription</w:t>
      </w:r>
      <w:proofErr w:type="gramEnd"/>
      <w:r>
        <w:t>_</w:t>
      </w:r>
      <w:proofErr w:type="gramStart"/>
      <w:r>
        <w:t>id</w:t>
      </w:r>
      <w:proofErr w:type="spellEnd"/>
      <w:r>
        <w:t xml:space="preserve"> }</w:t>
      </w:r>
      <w:proofErr w:type="gramEnd"/>
    </w:p>
    <w:p w14:paraId="44CB4028" w14:textId="5912CF49" w:rsidR="00944CA6" w:rsidRDefault="006F5B24">
      <w:pPr>
        <w:pBdr>
          <w:top w:val="dashed" w:sz="6" w:space="8" w:color="AAAAAA"/>
          <w:left w:val="dashed" w:sz="6" w:space="8" w:color="AAAAAA"/>
          <w:bottom w:val="dashed" w:sz="6" w:space="8" w:color="AAAAAA"/>
          <w:right w:val="dashed" w:sz="6" w:space="8" w:color="AAAAAA"/>
        </w:pBdr>
        <w:spacing w:before="120" w:after="120"/>
        <w:jc w:val="center"/>
      </w:pPr>
      <w:r>
        <w:rPr>
          <w:noProof/>
        </w:rPr>
        <w:drawing>
          <wp:inline distT="0" distB="0" distL="0" distR="0" wp14:anchorId="41A7042D" wp14:editId="6E5A9A9A">
            <wp:extent cx="4488180" cy="1244045"/>
            <wp:effectExtent l="0" t="0" r="7620" b="0"/>
            <wp:docPr id="159165342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53428" name="Imagen 159165342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199" cy="124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29FA" w14:textId="77777777" w:rsidR="00944CA6" w:rsidRDefault="00000000">
      <w:pPr>
        <w:spacing w:before="80" w:after="160"/>
      </w:pPr>
      <w:r>
        <w:rPr>
          <w:b/>
          <w:bCs/>
        </w:rPr>
        <w:t xml:space="preserve">Resultado: </w:t>
      </w:r>
      <w:r>
        <w:t>Proveedor Azure configurado con la suscripción del estudiante y valores de despliegue definidos.</w:t>
      </w:r>
    </w:p>
    <w:p w14:paraId="117C47CC" w14:textId="7399497F" w:rsidR="00944CA6" w:rsidRDefault="00000000">
      <w:pPr>
        <w:pStyle w:val="Ttulo2"/>
      </w:pPr>
      <w:r>
        <w:t>4.7 Video 13</w:t>
      </w:r>
      <w:r w:rsidR="006F5B24">
        <w:t>:</w:t>
      </w:r>
      <w:r>
        <w:t xml:space="preserve"> Código de Main y recursos</w:t>
      </w:r>
    </w:p>
    <w:p w14:paraId="67DB06C4" w14:textId="77777777" w:rsidR="00944CA6" w:rsidRDefault="00000000">
      <w:pPr>
        <w:spacing w:after="120"/>
      </w:pPr>
      <w:r>
        <w:t>Se implementó el archivo main.tf con la configuración de dos recursos:</w:t>
      </w:r>
    </w:p>
    <w:p w14:paraId="589F8D1B" w14:textId="77777777" w:rsidR="00944CA6" w:rsidRDefault="00000000">
      <w:pPr>
        <w:pStyle w:val="Prrafodelista"/>
        <w:numPr>
          <w:ilvl w:val="0"/>
          <w:numId w:val="2"/>
        </w:numPr>
      </w:pPr>
      <w:proofErr w:type="spellStart"/>
      <w:r>
        <w:rPr>
          <w:b/>
          <w:bCs/>
        </w:rPr>
        <w:t>azurerm_resource_</w:t>
      </w:r>
      <w:proofErr w:type="gramStart"/>
      <w:r>
        <w:rPr>
          <w:b/>
          <w:bCs/>
        </w:rPr>
        <w:t>group.rg</w:t>
      </w:r>
      <w:proofErr w:type="spellEnd"/>
      <w:proofErr w:type="gramEnd"/>
      <w:r>
        <w:rPr>
          <w:b/>
          <w:bCs/>
        </w:rPr>
        <w:t xml:space="preserve">: </w:t>
      </w:r>
      <w:r>
        <w:t xml:space="preserve">nombre desde </w:t>
      </w:r>
      <w:proofErr w:type="spellStart"/>
      <w:r>
        <w:t>local.resource_group_name</w:t>
      </w:r>
      <w:proofErr w:type="spellEnd"/>
      <w:r>
        <w:t xml:space="preserve">, </w:t>
      </w:r>
      <w:proofErr w:type="spellStart"/>
      <w:r>
        <w:t>location</w:t>
      </w:r>
      <w:proofErr w:type="spellEnd"/>
      <w:r>
        <w:t xml:space="preserve"> desde </w:t>
      </w:r>
      <w:proofErr w:type="spellStart"/>
      <w:proofErr w:type="gramStart"/>
      <w:r>
        <w:t>var.location</w:t>
      </w:r>
      <w:proofErr w:type="spellEnd"/>
      <w:proofErr w:type="gramEnd"/>
      <w:r>
        <w:t xml:space="preserve">, tags = </w:t>
      </w:r>
      <w:proofErr w:type="spellStart"/>
      <w:proofErr w:type="gramStart"/>
      <w:r>
        <w:t>local.common</w:t>
      </w:r>
      <w:proofErr w:type="gramEnd"/>
      <w:r>
        <w:t>_tags</w:t>
      </w:r>
      <w:proofErr w:type="spellEnd"/>
      <w:r>
        <w:t>.</w:t>
      </w:r>
    </w:p>
    <w:p w14:paraId="7BF520F8" w14:textId="77777777" w:rsidR="00944CA6" w:rsidRDefault="00000000">
      <w:pPr>
        <w:pStyle w:val="Prrafodelista"/>
        <w:numPr>
          <w:ilvl w:val="0"/>
          <w:numId w:val="2"/>
        </w:numPr>
        <w:spacing w:after="120"/>
      </w:pPr>
      <w:proofErr w:type="spellStart"/>
      <w:r>
        <w:rPr>
          <w:b/>
          <w:bCs/>
        </w:rPr>
        <w:t>azurerm_virtual_</w:t>
      </w:r>
      <w:proofErr w:type="gramStart"/>
      <w:r>
        <w:rPr>
          <w:b/>
          <w:bCs/>
        </w:rPr>
        <w:t>network.vnet</w:t>
      </w:r>
      <w:proofErr w:type="spellEnd"/>
      <w:proofErr w:type="gramEnd"/>
      <w:r>
        <w:rPr>
          <w:b/>
          <w:bCs/>
        </w:rPr>
        <w:t xml:space="preserve">: </w:t>
      </w:r>
      <w:r>
        <w:t xml:space="preserve">nombre desde </w:t>
      </w:r>
      <w:proofErr w:type="spellStart"/>
      <w:proofErr w:type="gramStart"/>
      <w:r>
        <w:t>local.virtual</w:t>
      </w:r>
      <w:proofErr w:type="gramEnd"/>
      <w:r>
        <w:t>_network_name</w:t>
      </w:r>
      <w:proofErr w:type="spellEnd"/>
      <w:r>
        <w:t xml:space="preserve">, </w:t>
      </w:r>
      <w:proofErr w:type="spellStart"/>
      <w:r>
        <w:t>address_space</w:t>
      </w:r>
      <w:proofErr w:type="spellEnd"/>
      <w:r>
        <w:t xml:space="preserve"> desde </w:t>
      </w:r>
      <w:proofErr w:type="spellStart"/>
      <w:proofErr w:type="gramStart"/>
      <w:r>
        <w:t>var.vnet</w:t>
      </w:r>
      <w:proofErr w:type="gramEnd"/>
      <w:r>
        <w:t>_address_space</w:t>
      </w:r>
      <w:proofErr w:type="spellEnd"/>
      <w:r>
        <w:t xml:space="preserve">, dependiente del </w:t>
      </w:r>
      <w:proofErr w:type="spellStart"/>
      <w:r>
        <w:t>Resource</w:t>
      </w:r>
      <w:proofErr w:type="spellEnd"/>
      <w:r>
        <w:t xml:space="preserve"> Group.</w:t>
      </w:r>
    </w:p>
    <w:p w14:paraId="05FEB3F9" w14:textId="3DF5746A" w:rsidR="00944CA6" w:rsidRDefault="006F5B24">
      <w:pPr>
        <w:pBdr>
          <w:top w:val="dashed" w:sz="6" w:space="8" w:color="AAAAAA"/>
          <w:left w:val="dashed" w:sz="6" w:space="8" w:color="AAAAAA"/>
          <w:bottom w:val="dashed" w:sz="6" w:space="8" w:color="AAAAAA"/>
          <w:right w:val="dashed" w:sz="6" w:space="8" w:color="AAAAAA"/>
        </w:pBdr>
        <w:spacing w:before="120" w:after="120"/>
        <w:jc w:val="center"/>
      </w:pPr>
      <w:r>
        <w:rPr>
          <w:noProof/>
        </w:rPr>
        <w:drawing>
          <wp:inline distT="0" distB="0" distL="0" distR="0" wp14:anchorId="0C7FE9DE" wp14:editId="6F30F4B6">
            <wp:extent cx="2518078" cy="1440180"/>
            <wp:effectExtent l="0" t="0" r="0" b="7620"/>
            <wp:docPr id="171521129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11291" name="Imagen 171521129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3204" cy="144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AFDE6" w14:textId="77777777" w:rsidR="00944CA6" w:rsidRDefault="00000000">
      <w:pPr>
        <w:spacing w:before="80" w:after="160"/>
      </w:pPr>
      <w:r>
        <w:rPr>
          <w:b/>
          <w:bCs/>
        </w:rPr>
        <w:t xml:space="preserve">Resultado: </w:t>
      </w:r>
      <w:r>
        <w:t>Definición completa de los dos recursos principales de la infraestructura de red.</w:t>
      </w:r>
    </w:p>
    <w:p w14:paraId="32FB1B00" w14:textId="23694A47" w:rsidR="00944CA6" w:rsidRDefault="00000000">
      <w:pPr>
        <w:pStyle w:val="Ttulo2"/>
      </w:pPr>
      <w:r>
        <w:lastRenderedPageBreak/>
        <w:t>4.8 Video 14</w:t>
      </w:r>
      <w:r w:rsidR="006F5B24">
        <w:t>:</w:t>
      </w:r>
      <w:r>
        <w:t xml:space="preserve"> Configuración de salidas (outputs)</w:t>
      </w:r>
    </w:p>
    <w:p w14:paraId="66479C8C" w14:textId="77777777" w:rsidR="00944CA6" w:rsidRDefault="00000000">
      <w:pPr>
        <w:spacing w:after="120"/>
      </w:pPr>
      <w:r>
        <w:t>Se configuraron las salidas de los recursos en el archivo output.tf:</w:t>
      </w:r>
    </w:p>
    <w:p w14:paraId="644DA6FC" w14:textId="77777777" w:rsidR="00944CA6" w:rsidRDefault="00000000">
      <w:pPr>
        <w:pStyle w:val="Prrafodelista"/>
        <w:numPr>
          <w:ilvl w:val="0"/>
          <w:numId w:val="2"/>
        </w:numPr>
      </w:pPr>
      <w:proofErr w:type="spellStart"/>
      <w:r>
        <w:t>resource_group_name</w:t>
      </w:r>
      <w:proofErr w:type="spellEnd"/>
      <w:r>
        <w:t xml:space="preserve"> y </w:t>
      </w:r>
      <w:proofErr w:type="spellStart"/>
      <w:r>
        <w:t>resource_group_id</w:t>
      </w:r>
      <w:proofErr w:type="spellEnd"/>
    </w:p>
    <w:p w14:paraId="120C029E" w14:textId="77777777" w:rsidR="00944CA6" w:rsidRDefault="00000000">
      <w:pPr>
        <w:pStyle w:val="Prrafodelista"/>
        <w:numPr>
          <w:ilvl w:val="0"/>
          <w:numId w:val="2"/>
        </w:numPr>
      </w:pPr>
      <w:proofErr w:type="spellStart"/>
      <w:r>
        <w:t>virtual_network_name</w:t>
      </w:r>
      <w:proofErr w:type="spellEnd"/>
      <w:r>
        <w:t xml:space="preserve">, </w:t>
      </w:r>
      <w:proofErr w:type="spellStart"/>
      <w:r>
        <w:t>virtual_network_id</w:t>
      </w:r>
      <w:proofErr w:type="spellEnd"/>
      <w:r>
        <w:t xml:space="preserve"> y </w:t>
      </w:r>
      <w:proofErr w:type="spellStart"/>
      <w:r>
        <w:t>virtual_network_address_space</w:t>
      </w:r>
      <w:proofErr w:type="spellEnd"/>
    </w:p>
    <w:p w14:paraId="71CD1E8B" w14:textId="5F5331FE" w:rsidR="00944CA6" w:rsidRDefault="006F5B24">
      <w:pPr>
        <w:pBdr>
          <w:top w:val="dashed" w:sz="6" w:space="8" w:color="AAAAAA"/>
          <w:left w:val="dashed" w:sz="6" w:space="8" w:color="AAAAAA"/>
          <w:bottom w:val="dashed" w:sz="6" w:space="8" w:color="AAAAAA"/>
          <w:right w:val="dashed" w:sz="6" w:space="8" w:color="AAAAAA"/>
        </w:pBdr>
        <w:spacing w:before="120" w:after="120"/>
        <w:jc w:val="center"/>
      </w:pPr>
      <w:r w:rsidRPr="006F5B24">
        <w:drawing>
          <wp:inline distT="0" distB="0" distL="0" distR="0" wp14:anchorId="15B1D8FC" wp14:editId="1F39F020">
            <wp:extent cx="4457700" cy="2205412"/>
            <wp:effectExtent l="0" t="0" r="0" b="4445"/>
            <wp:docPr id="150532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29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6800" cy="220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AEB5" w14:textId="77777777" w:rsidR="00944CA6" w:rsidRDefault="00000000">
      <w:pPr>
        <w:spacing w:before="80" w:after="160"/>
      </w:pPr>
      <w:r>
        <w:rPr>
          <w:b/>
          <w:bCs/>
        </w:rPr>
        <w:t xml:space="preserve">Resultado: </w:t>
      </w:r>
      <w:r>
        <w:t>Salidas listas para consultar los identificadores y nombres de los recursos creados.</w:t>
      </w:r>
    </w:p>
    <w:p w14:paraId="25504B78" w14:textId="098D9EC7" w:rsidR="00944CA6" w:rsidRDefault="00000000">
      <w:pPr>
        <w:pStyle w:val="Ttulo2"/>
      </w:pPr>
      <w:r>
        <w:t>4.9 Video 15</w:t>
      </w:r>
      <w:r w:rsidR="006F5B24">
        <w:t>:</w:t>
      </w:r>
      <w:r>
        <w:t xml:space="preserve"> Creación de recursos con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apply</w:t>
      </w:r>
      <w:proofErr w:type="spellEnd"/>
    </w:p>
    <w:p w14:paraId="146BFBC9" w14:textId="77777777" w:rsidR="00944CA6" w:rsidRDefault="00000000">
      <w:pPr>
        <w:spacing w:after="120"/>
      </w:pPr>
      <w:r>
        <w:t xml:space="preserve">Se ejecutó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para provisionar los recursos en Azure. El proceso creó el </w:t>
      </w:r>
      <w:proofErr w:type="spellStart"/>
      <w:r>
        <w:t>Resource</w:t>
      </w:r>
      <w:proofErr w:type="spellEnd"/>
      <w:r>
        <w:t xml:space="preserve"> Group y la Virtual Network en la región </w:t>
      </w:r>
      <w:proofErr w:type="spellStart"/>
      <w:r>
        <w:t>Mexico</w:t>
      </w:r>
      <w:proofErr w:type="spellEnd"/>
      <w:r>
        <w:t xml:space="preserve"> Central, con la nomenclatura y tags definidos.</w:t>
      </w:r>
    </w:p>
    <w:p w14:paraId="5B1974FF" w14:textId="6C093321" w:rsidR="00944CA6" w:rsidRDefault="006F5B24" w:rsidP="006F5B24">
      <w:pPr>
        <w:pBdr>
          <w:top w:val="dashed" w:sz="6" w:space="8" w:color="AAAAAA"/>
          <w:left w:val="dashed" w:sz="6" w:space="8" w:color="AAAAAA"/>
          <w:bottom w:val="dashed" w:sz="6" w:space="8" w:color="AAAAAA"/>
          <w:right w:val="dashed" w:sz="6" w:space="8" w:color="AAAAAA"/>
        </w:pBdr>
        <w:spacing w:before="120" w:after="120"/>
        <w:jc w:val="center"/>
      </w:pPr>
      <w:r>
        <w:rPr>
          <w:noProof/>
        </w:rPr>
        <w:drawing>
          <wp:inline distT="0" distB="0" distL="0" distR="0" wp14:anchorId="37FB68A2" wp14:editId="0CBDC236">
            <wp:extent cx="6400800" cy="2160270"/>
            <wp:effectExtent l="0" t="0" r="0" b="0"/>
            <wp:docPr id="153559233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92331" name="Imagen 153559233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470E" w14:textId="77777777" w:rsidR="00944CA6" w:rsidRDefault="00000000">
      <w:pPr>
        <w:spacing w:before="80" w:after="160"/>
      </w:pPr>
      <w:r>
        <w:rPr>
          <w:b/>
          <w:bCs/>
        </w:rPr>
        <w:t xml:space="preserve">Resultado: </w:t>
      </w:r>
      <w:r>
        <w:t xml:space="preserve">Recursos creados exitosamente en Azure. El </w:t>
      </w:r>
      <w:proofErr w:type="spellStart"/>
      <w:r>
        <w:t>state</w:t>
      </w:r>
      <w:proofErr w:type="spellEnd"/>
      <w:r>
        <w:t xml:space="preserve"> de </w:t>
      </w:r>
      <w:proofErr w:type="spellStart"/>
      <w:r>
        <w:t>Terraform</w:t>
      </w:r>
      <w:proofErr w:type="spellEnd"/>
      <w:r>
        <w:t xml:space="preserve"> refleja el </w:t>
      </w:r>
      <w:proofErr w:type="spellStart"/>
      <w:r>
        <w:t>Resource</w:t>
      </w:r>
      <w:proofErr w:type="spellEnd"/>
      <w:r>
        <w:t xml:space="preserve"> Group y la Virtual Network desplegados.</w:t>
      </w:r>
    </w:p>
    <w:p w14:paraId="4E7050BA" w14:textId="149D776E" w:rsidR="00944CA6" w:rsidRDefault="00944CA6">
      <w:pPr>
        <w:spacing w:before="80"/>
        <w:jc w:val="center"/>
      </w:pPr>
    </w:p>
    <w:sectPr w:rsidR="00944CA6">
      <w:headerReference w:type="default" r:id="rId22"/>
      <w:footerReference w:type="default" r:id="rId2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30BDE" w14:textId="77777777" w:rsidR="0032602D" w:rsidRDefault="0032602D">
      <w:r>
        <w:separator/>
      </w:r>
    </w:p>
  </w:endnote>
  <w:endnote w:type="continuationSeparator" w:id="0">
    <w:p w14:paraId="11B68F4E" w14:textId="77777777" w:rsidR="0032602D" w:rsidRDefault="003260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9F5D0" w14:textId="77777777" w:rsidR="00944CA6" w:rsidRDefault="00000000">
    <w:pPr>
      <w:pBdr>
        <w:top w:val="single" w:sz="6" w:space="4" w:color="CCCCCC"/>
      </w:pBdr>
      <w:spacing w:before="80"/>
      <w:jc w:val="center"/>
    </w:pPr>
    <w:r>
      <w:rPr>
        <w:color w:val="666666"/>
        <w:sz w:val="16"/>
        <w:szCs w:val="16"/>
      </w:rPr>
      <w:t xml:space="preserve">Jaime Díaz </w:t>
    </w:r>
    <w:proofErr w:type="gramStart"/>
    <w:r>
      <w:rPr>
        <w:color w:val="666666"/>
        <w:sz w:val="16"/>
        <w:szCs w:val="16"/>
      </w:rPr>
      <w:t>González  •</w:t>
    </w:r>
    <w:proofErr w:type="gramEnd"/>
    <w:r>
      <w:rPr>
        <w:color w:val="666666"/>
        <w:sz w:val="16"/>
        <w:szCs w:val="16"/>
      </w:rPr>
      <w:t xml:space="preserve">  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333306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333306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A9EC2" w14:textId="77777777" w:rsidR="0032602D" w:rsidRDefault="0032602D">
      <w:r>
        <w:separator/>
      </w:r>
    </w:p>
  </w:footnote>
  <w:footnote w:type="continuationSeparator" w:id="0">
    <w:p w14:paraId="6F3022A5" w14:textId="77777777" w:rsidR="0032602D" w:rsidRDefault="003260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FB8AD" w14:textId="77777777" w:rsidR="00944CA6" w:rsidRDefault="00000000">
    <w:pPr>
      <w:pBdr>
        <w:bottom w:val="single" w:sz="12" w:space="4" w:color="1F4E79"/>
      </w:pBdr>
      <w:spacing w:after="120"/>
    </w:pPr>
    <w:r>
      <w:rPr>
        <w:b/>
        <w:bCs/>
        <w:color w:val="1F4E79"/>
        <w:sz w:val="18"/>
        <w:szCs w:val="18"/>
      </w:rPr>
      <w:t xml:space="preserve">Universidad Tecnológica del Valle de </w:t>
    </w:r>
    <w:proofErr w:type="gramStart"/>
    <w:r>
      <w:rPr>
        <w:b/>
        <w:bCs/>
        <w:color w:val="1F4E79"/>
        <w:sz w:val="18"/>
        <w:szCs w:val="18"/>
      </w:rPr>
      <w:t>Toluca</w:t>
    </w:r>
    <w:r>
      <w:rPr>
        <w:color w:val="666666"/>
        <w:sz w:val="18"/>
        <w:szCs w:val="18"/>
      </w:rPr>
      <w:t xml:space="preserve">  |</w:t>
    </w:r>
    <w:proofErr w:type="gramEnd"/>
    <w:r>
      <w:rPr>
        <w:color w:val="666666"/>
        <w:sz w:val="18"/>
        <w:szCs w:val="18"/>
      </w:rPr>
      <w:t xml:space="preserve">  Prácticas con </w:t>
    </w:r>
    <w:proofErr w:type="spellStart"/>
    <w:r>
      <w:rPr>
        <w:color w:val="666666"/>
        <w:sz w:val="18"/>
        <w:szCs w:val="18"/>
      </w:rPr>
      <w:t>Terraform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92606"/>
    <w:multiLevelType w:val="hybridMultilevel"/>
    <w:tmpl w:val="FA1483AC"/>
    <w:lvl w:ilvl="0" w:tplc="04D25C42">
      <w:start w:val="1"/>
      <w:numFmt w:val="bullet"/>
      <w:lvlText w:val="●"/>
      <w:lvlJc w:val="left"/>
      <w:pPr>
        <w:ind w:left="720" w:hanging="360"/>
      </w:pPr>
    </w:lvl>
    <w:lvl w:ilvl="1" w:tplc="E4D08E9A">
      <w:start w:val="1"/>
      <w:numFmt w:val="bullet"/>
      <w:lvlText w:val="○"/>
      <w:lvlJc w:val="left"/>
      <w:pPr>
        <w:ind w:left="1440" w:hanging="360"/>
      </w:pPr>
    </w:lvl>
    <w:lvl w:ilvl="2" w:tplc="55A29682">
      <w:start w:val="1"/>
      <w:numFmt w:val="bullet"/>
      <w:lvlText w:val="■"/>
      <w:lvlJc w:val="left"/>
      <w:pPr>
        <w:ind w:left="2160" w:hanging="360"/>
      </w:pPr>
    </w:lvl>
    <w:lvl w:ilvl="3" w:tplc="999461C8">
      <w:start w:val="1"/>
      <w:numFmt w:val="bullet"/>
      <w:lvlText w:val="●"/>
      <w:lvlJc w:val="left"/>
      <w:pPr>
        <w:ind w:left="2880" w:hanging="360"/>
      </w:pPr>
    </w:lvl>
    <w:lvl w:ilvl="4" w:tplc="8F8A13FA">
      <w:start w:val="1"/>
      <w:numFmt w:val="bullet"/>
      <w:lvlText w:val="○"/>
      <w:lvlJc w:val="left"/>
      <w:pPr>
        <w:ind w:left="3600" w:hanging="360"/>
      </w:pPr>
    </w:lvl>
    <w:lvl w:ilvl="5" w:tplc="C8B085F0">
      <w:start w:val="1"/>
      <w:numFmt w:val="bullet"/>
      <w:lvlText w:val="■"/>
      <w:lvlJc w:val="left"/>
      <w:pPr>
        <w:ind w:left="4320" w:hanging="360"/>
      </w:pPr>
    </w:lvl>
    <w:lvl w:ilvl="6" w:tplc="C142B560">
      <w:start w:val="1"/>
      <w:numFmt w:val="bullet"/>
      <w:lvlText w:val="●"/>
      <w:lvlJc w:val="left"/>
      <w:pPr>
        <w:ind w:left="5040" w:hanging="360"/>
      </w:pPr>
    </w:lvl>
    <w:lvl w:ilvl="7" w:tplc="D01A0306">
      <w:start w:val="1"/>
      <w:numFmt w:val="bullet"/>
      <w:lvlText w:val="●"/>
      <w:lvlJc w:val="left"/>
      <w:pPr>
        <w:ind w:left="5760" w:hanging="360"/>
      </w:pPr>
    </w:lvl>
    <w:lvl w:ilvl="8" w:tplc="4DD07A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AE4799"/>
    <w:multiLevelType w:val="hybridMultilevel"/>
    <w:tmpl w:val="E26AB726"/>
    <w:lvl w:ilvl="0" w:tplc="D5A6C5C2">
      <w:start w:val="1"/>
      <w:numFmt w:val="decimal"/>
      <w:lvlText w:val="%1."/>
      <w:lvlJc w:val="left"/>
      <w:pPr>
        <w:ind w:left="720" w:hanging="360"/>
      </w:pPr>
    </w:lvl>
    <w:lvl w:ilvl="1" w:tplc="3258A210">
      <w:numFmt w:val="decimal"/>
      <w:lvlText w:val=""/>
      <w:lvlJc w:val="left"/>
    </w:lvl>
    <w:lvl w:ilvl="2" w:tplc="BEBCBF46">
      <w:numFmt w:val="decimal"/>
      <w:lvlText w:val=""/>
      <w:lvlJc w:val="left"/>
    </w:lvl>
    <w:lvl w:ilvl="3" w:tplc="5C0CB022">
      <w:numFmt w:val="decimal"/>
      <w:lvlText w:val=""/>
      <w:lvlJc w:val="left"/>
    </w:lvl>
    <w:lvl w:ilvl="4" w:tplc="9CBEC688">
      <w:numFmt w:val="decimal"/>
      <w:lvlText w:val=""/>
      <w:lvlJc w:val="left"/>
    </w:lvl>
    <w:lvl w:ilvl="5" w:tplc="CB40FA74">
      <w:numFmt w:val="decimal"/>
      <w:lvlText w:val=""/>
      <w:lvlJc w:val="left"/>
    </w:lvl>
    <w:lvl w:ilvl="6" w:tplc="EACC3524">
      <w:numFmt w:val="decimal"/>
      <w:lvlText w:val=""/>
      <w:lvlJc w:val="left"/>
    </w:lvl>
    <w:lvl w:ilvl="7" w:tplc="389ACF02">
      <w:numFmt w:val="decimal"/>
      <w:lvlText w:val=""/>
      <w:lvlJc w:val="left"/>
    </w:lvl>
    <w:lvl w:ilvl="8" w:tplc="1B9CB9C8">
      <w:numFmt w:val="decimal"/>
      <w:lvlText w:val=""/>
      <w:lvlJc w:val="left"/>
    </w:lvl>
  </w:abstractNum>
  <w:abstractNum w:abstractNumId="2" w15:restartNumberingAfterBreak="0">
    <w:nsid w:val="67654BD9"/>
    <w:multiLevelType w:val="hybridMultilevel"/>
    <w:tmpl w:val="F926DC30"/>
    <w:lvl w:ilvl="0" w:tplc="E03E2FD0">
      <w:start w:val="1"/>
      <w:numFmt w:val="decimal"/>
      <w:lvlText w:val="%1."/>
      <w:lvlJc w:val="left"/>
      <w:pPr>
        <w:ind w:left="720" w:hanging="360"/>
      </w:pPr>
    </w:lvl>
    <w:lvl w:ilvl="1" w:tplc="A6FEF784">
      <w:numFmt w:val="decimal"/>
      <w:lvlText w:val=""/>
      <w:lvlJc w:val="left"/>
    </w:lvl>
    <w:lvl w:ilvl="2" w:tplc="2DB85A2A">
      <w:numFmt w:val="decimal"/>
      <w:lvlText w:val=""/>
      <w:lvlJc w:val="left"/>
    </w:lvl>
    <w:lvl w:ilvl="3" w:tplc="7186B3FE">
      <w:numFmt w:val="decimal"/>
      <w:lvlText w:val=""/>
      <w:lvlJc w:val="left"/>
    </w:lvl>
    <w:lvl w:ilvl="4" w:tplc="CD64E996">
      <w:numFmt w:val="decimal"/>
      <w:lvlText w:val=""/>
      <w:lvlJc w:val="left"/>
    </w:lvl>
    <w:lvl w:ilvl="5" w:tplc="D67E44B0">
      <w:numFmt w:val="decimal"/>
      <w:lvlText w:val=""/>
      <w:lvlJc w:val="left"/>
    </w:lvl>
    <w:lvl w:ilvl="6" w:tplc="60ECC6BE">
      <w:numFmt w:val="decimal"/>
      <w:lvlText w:val=""/>
      <w:lvlJc w:val="left"/>
    </w:lvl>
    <w:lvl w:ilvl="7" w:tplc="016E463A">
      <w:numFmt w:val="decimal"/>
      <w:lvlText w:val=""/>
      <w:lvlJc w:val="left"/>
    </w:lvl>
    <w:lvl w:ilvl="8" w:tplc="A71A0AF8">
      <w:numFmt w:val="decimal"/>
      <w:lvlText w:val=""/>
      <w:lvlJc w:val="left"/>
    </w:lvl>
  </w:abstractNum>
  <w:abstractNum w:abstractNumId="3" w15:restartNumberingAfterBreak="0">
    <w:nsid w:val="72197B29"/>
    <w:multiLevelType w:val="hybridMultilevel"/>
    <w:tmpl w:val="547EDD02"/>
    <w:lvl w:ilvl="0" w:tplc="308E253A">
      <w:start w:val="1"/>
      <w:numFmt w:val="bullet"/>
      <w:lvlText w:val="•"/>
      <w:lvlJc w:val="left"/>
      <w:pPr>
        <w:ind w:left="720" w:hanging="360"/>
      </w:pPr>
    </w:lvl>
    <w:lvl w:ilvl="1" w:tplc="904889C8">
      <w:numFmt w:val="decimal"/>
      <w:lvlText w:val=""/>
      <w:lvlJc w:val="left"/>
    </w:lvl>
    <w:lvl w:ilvl="2" w:tplc="5AF861CA">
      <w:numFmt w:val="decimal"/>
      <w:lvlText w:val=""/>
      <w:lvlJc w:val="left"/>
    </w:lvl>
    <w:lvl w:ilvl="3" w:tplc="E474C706">
      <w:numFmt w:val="decimal"/>
      <w:lvlText w:val=""/>
      <w:lvlJc w:val="left"/>
    </w:lvl>
    <w:lvl w:ilvl="4" w:tplc="CA8CE49E">
      <w:numFmt w:val="decimal"/>
      <w:lvlText w:val=""/>
      <w:lvlJc w:val="left"/>
    </w:lvl>
    <w:lvl w:ilvl="5" w:tplc="2CD4304E">
      <w:numFmt w:val="decimal"/>
      <w:lvlText w:val=""/>
      <w:lvlJc w:val="left"/>
    </w:lvl>
    <w:lvl w:ilvl="6" w:tplc="6FACB032">
      <w:numFmt w:val="decimal"/>
      <w:lvlText w:val=""/>
      <w:lvlJc w:val="left"/>
    </w:lvl>
    <w:lvl w:ilvl="7" w:tplc="1EFC01B8">
      <w:numFmt w:val="decimal"/>
      <w:lvlText w:val=""/>
      <w:lvlJc w:val="left"/>
    </w:lvl>
    <w:lvl w:ilvl="8" w:tplc="62502866">
      <w:numFmt w:val="decimal"/>
      <w:lvlText w:val=""/>
      <w:lvlJc w:val="left"/>
    </w:lvl>
  </w:abstractNum>
  <w:num w:numId="1" w16cid:durableId="1441877439">
    <w:abstractNumId w:val="0"/>
    <w:lvlOverride w:ilvl="0">
      <w:startOverride w:val="1"/>
    </w:lvlOverride>
  </w:num>
  <w:num w:numId="2" w16cid:durableId="940915359">
    <w:abstractNumId w:val="3"/>
    <w:lvlOverride w:ilvl="0">
      <w:startOverride w:val="1"/>
    </w:lvlOverride>
  </w:num>
  <w:num w:numId="3" w16cid:durableId="3236246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CA6"/>
    <w:rsid w:val="0032602D"/>
    <w:rsid w:val="00333306"/>
    <w:rsid w:val="006204E9"/>
    <w:rsid w:val="006F5B24"/>
    <w:rsid w:val="00944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D99D4"/>
  <w15:docId w15:val="{134C83A6-1C70-4DBF-9371-8CCD7867D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5B9BD5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imediaz25/lab2_terrafor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github.com/jaimediaz25/laboratorios_terrafom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1084</Words>
  <Characters>5965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Lizbeth Salome</cp:lastModifiedBy>
  <cp:revision>2</cp:revision>
  <dcterms:created xsi:type="dcterms:W3CDTF">2026-09-27T05:12:00Z</dcterms:created>
  <dcterms:modified xsi:type="dcterms:W3CDTF">2026-09-27T05:12:00Z</dcterms:modified>
</cp:coreProperties>
</file>