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4B53BA" w14:textId="77777777" w:rsidR="00CA29D4" w:rsidRDefault="00CA29D4">
      <w:pPr>
        <w:spacing w:before="600"/>
      </w:pPr>
    </w:p>
    <w:p w14:paraId="05D7BCAC" w14:textId="77777777" w:rsidR="00CA29D4" w:rsidRDefault="00000000">
      <w:pPr>
        <w:spacing w:after="200"/>
        <w:jc w:val="center"/>
      </w:pPr>
      <w:r>
        <w:rPr>
          <w:b/>
          <w:bCs/>
          <w:color w:val="1F4E79"/>
          <w:sz w:val="28"/>
          <w:szCs w:val="28"/>
        </w:rPr>
        <w:t>UNIVERSIDAD TECNOLÓGICA DEL VALLE DE TOLUCA</w:t>
      </w:r>
    </w:p>
    <w:p w14:paraId="406DCB81" w14:textId="77777777" w:rsidR="00CA29D4" w:rsidRDefault="00000000">
      <w:pPr>
        <w:spacing w:after="400"/>
        <w:jc w:val="center"/>
      </w:pPr>
      <w:r>
        <w:rPr>
          <w:color w:val="555555"/>
        </w:rPr>
        <w:t>Ingeniería en Tecnologías de la Información y Comunicación</w:t>
      </w:r>
    </w:p>
    <w:p w14:paraId="4F24F678" w14:textId="77777777" w:rsidR="00CA29D4" w:rsidRDefault="00000000">
      <w:pPr>
        <w:pBdr>
          <w:bottom w:val="single" w:sz="18" w:space="1" w:color="1F4E79"/>
        </w:pBdr>
        <w:spacing w:after="400"/>
        <w:jc w:val="center"/>
      </w:pPr>
      <w:r>
        <w:rPr>
          <w:b/>
          <w:bCs/>
          <w:color w:val="1F4E79"/>
          <w:sz w:val="40"/>
          <w:szCs w:val="40"/>
        </w:rPr>
        <w:t>REPORTE DE EVIDENCIAS</w:t>
      </w:r>
    </w:p>
    <w:p w14:paraId="581034EE" w14:textId="77777777" w:rsidR="00CA29D4" w:rsidRDefault="00000000">
      <w:pPr>
        <w:spacing w:after="100"/>
        <w:jc w:val="center"/>
      </w:pPr>
      <w:r>
        <w:rPr>
          <w:b/>
          <w:bCs/>
          <w:color w:val="2E75B6"/>
          <w:sz w:val="32"/>
          <w:szCs w:val="32"/>
        </w:rPr>
        <w:t xml:space="preserve">Prácticas con </w:t>
      </w:r>
      <w:proofErr w:type="spellStart"/>
      <w:r>
        <w:rPr>
          <w:b/>
          <w:bCs/>
          <w:color w:val="2E75B6"/>
          <w:sz w:val="32"/>
          <w:szCs w:val="32"/>
        </w:rPr>
        <w:t>Terraform</w:t>
      </w:r>
      <w:proofErr w:type="spellEnd"/>
    </w:p>
    <w:p w14:paraId="00CB786A" w14:textId="058818F3" w:rsidR="00CA29D4" w:rsidRDefault="00CA29D4">
      <w:pPr>
        <w:spacing w:after="600"/>
        <w:jc w:val="center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6480"/>
      </w:tblGrid>
      <w:tr w:rsidR="00CA29D4" w14:paraId="1C30D43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727D8" w14:textId="77777777" w:rsidR="00CA29D4" w:rsidRDefault="00000000">
            <w:r>
              <w:rPr>
                <w:b/>
                <w:bCs/>
                <w:color w:val="FFFFFF"/>
                <w:sz w:val="20"/>
                <w:szCs w:val="20"/>
              </w:rPr>
              <w:t>Alumno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038D4" w14:textId="77777777" w:rsidR="00CA29D4" w:rsidRDefault="00000000">
            <w:r>
              <w:rPr>
                <w:color w:val="333333"/>
                <w:sz w:val="20"/>
                <w:szCs w:val="20"/>
              </w:rPr>
              <w:t>Jaime Díaz González</w:t>
            </w:r>
          </w:p>
        </w:tc>
      </w:tr>
      <w:tr w:rsidR="00CA29D4" w14:paraId="291F401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98D0C" w14:textId="77777777" w:rsidR="00CA29D4" w:rsidRDefault="00000000">
            <w:r>
              <w:rPr>
                <w:b/>
                <w:bCs/>
                <w:color w:val="FFFFFF"/>
                <w:sz w:val="20"/>
                <w:szCs w:val="20"/>
              </w:rPr>
              <w:t>Institución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4BF64" w14:textId="77777777" w:rsidR="00CA29D4" w:rsidRDefault="00000000">
            <w:r>
              <w:rPr>
                <w:color w:val="333333"/>
                <w:sz w:val="20"/>
                <w:szCs w:val="20"/>
              </w:rPr>
              <w:t>Universidad Tecnológica del Valle de Toluca</w:t>
            </w:r>
          </w:p>
        </w:tc>
      </w:tr>
      <w:tr w:rsidR="00CA29D4" w14:paraId="64D3B74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ADC4B" w14:textId="77777777" w:rsidR="00CA29D4" w:rsidRDefault="00000000">
            <w:r>
              <w:rPr>
                <w:b/>
                <w:bCs/>
                <w:color w:val="FFFFFF"/>
                <w:sz w:val="20"/>
                <w:szCs w:val="20"/>
              </w:rPr>
              <w:t>Asignatura / Módulo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20197" w14:textId="77777777" w:rsidR="00CA29D4" w:rsidRDefault="00000000">
            <w:r>
              <w:rPr>
                <w:color w:val="333333"/>
                <w:sz w:val="20"/>
                <w:szCs w:val="20"/>
              </w:rPr>
              <w:t xml:space="preserve">Prácticas con </w:t>
            </w:r>
            <w:proofErr w:type="spellStart"/>
            <w:r>
              <w:rPr>
                <w:color w:val="333333"/>
                <w:sz w:val="20"/>
                <w:szCs w:val="20"/>
              </w:rPr>
              <w:t>Terraform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(PWA – Cuatrimestre 10)</w:t>
            </w:r>
          </w:p>
        </w:tc>
      </w:tr>
      <w:tr w:rsidR="00CA29D4" w14:paraId="5DE8529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9F157" w14:textId="77777777" w:rsidR="00CA29D4" w:rsidRDefault="00000000">
            <w:r>
              <w:rPr>
                <w:b/>
                <w:bCs/>
                <w:color w:val="FFFFFF"/>
                <w:sz w:val="20"/>
                <w:szCs w:val="20"/>
              </w:rPr>
              <w:t>Repositorio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C4DFA" w14:textId="77777777" w:rsidR="00CA29D4" w:rsidRDefault="00000000">
            <w:r>
              <w:rPr>
                <w:color w:val="333333"/>
                <w:sz w:val="20"/>
                <w:szCs w:val="20"/>
              </w:rPr>
              <w:t>github.com/jaimediaz25/</w:t>
            </w:r>
            <w:proofErr w:type="spellStart"/>
            <w:r>
              <w:rPr>
                <w:color w:val="333333"/>
                <w:sz w:val="20"/>
                <w:szCs w:val="20"/>
              </w:rPr>
              <w:t>laboratorios_terrafom</w:t>
            </w:r>
            <w:proofErr w:type="spellEnd"/>
          </w:p>
        </w:tc>
      </w:tr>
      <w:tr w:rsidR="00CA29D4" w14:paraId="5006FC0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4BAAD" w14:textId="77777777" w:rsidR="00CA29D4" w:rsidRDefault="00000000">
            <w:r>
              <w:rPr>
                <w:b/>
                <w:bCs/>
                <w:color w:val="FFFFFF"/>
                <w:sz w:val="20"/>
                <w:szCs w:val="20"/>
              </w:rPr>
              <w:t>Fecha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A608F" w14:textId="77777777" w:rsidR="00CA29D4" w:rsidRDefault="00000000">
            <w:r>
              <w:rPr>
                <w:color w:val="333333"/>
                <w:sz w:val="20"/>
                <w:szCs w:val="20"/>
              </w:rPr>
              <w:t>Septiembre 2026</w:t>
            </w:r>
          </w:p>
        </w:tc>
      </w:tr>
    </w:tbl>
    <w:p w14:paraId="36FF8D95" w14:textId="77777777" w:rsidR="00CA29D4" w:rsidRDefault="00CA29D4">
      <w:pPr>
        <w:spacing w:before="800"/>
      </w:pPr>
    </w:p>
    <w:p w14:paraId="04E75C55" w14:textId="77777777" w:rsidR="00CA29D4" w:rsidRDefault="00000000">
      <w:pPr>
        <w:jc w:val="center"/>
      </w:pPr>
      <w:r>
        <w:rPr>
          <w:i/>
          <w:iCs/>
          <w:color w:val="666666"/>
          <w:sz w:val="20"/>
          <w:szCs w:val="20"/>
        </w:rPr>
        <w:t xml:space="preserve">Documento de evidencias del proceso de instalación, configuración y ejecución de comandos </w:t>
      </w:r>
      <w:proofErr w:type="spellStart"/>
      <w:r>
        <w:rPr>
          <w:i/>
          <w:iCs/>
          <w:color w:val="666666"/>
          <w:sz w:val="20"/>
          <w:szCs w:val="20"/>
        </w:rPr>
        <w:t>Terraform</w:t>
      </w:r>
      <w:proofErr w:type="spellEnd"/>
      <w:r>
        <w:rPr>
          <w:i/>
          <w:iCs/>
          <w:color w:val="666666"/>
          <w:sz w:val="20"/>
          <w:szCs w:val="20"/>
        </w:rPr>
        <w:t xml:space="preserve"> en el Laboratorio 1.</w:t>
      </w:r>
    </w:p>
    <w:p w14:paraId="7E6F4F77" w14:textId="77777777" w:rsidR="00480688" w:rsidRDefault="00480688">
      <w:pPr>
        <w:pStyle w:val="Ttulo1"/>
      </w:pPr>
    </w:p>
    <w:p w14:paraId="6BC3C636" w14:textId="77777777" w:rsidR="00480688" w:rsidRDefault="00480688">
      <w:pPr>
        <w:pStyle w:val="Ttulo1"/>
      </w:pPr>
    </w:p>
    <w:p w14:paraId="701EDDE6" w14:textId="77777777" w:rsidR="00480688" w:rsidRDefault="00480688">
      <w:pPr>
        <w:pStyle w:val="Ttulo1"/>
      </w:pPr>
    </w:p>
    <w:p w14:paraId="3723F617" w14:textId="77777777" w:rsidR="00480688" w:rsidRDefault="00480688">
      <w:pPr>
        <w:pStyle w:val="Ttulo1"/>
      </w:pPr>
    </w:p>
    <w:p w14:paraId="3B78A4FA" w14:textId="77777777" w:rsidR="00480688" w:rsidRDefault="00480688">
      <w:pPr>
        <w:pStyle w:val="Ttulo1"/>
      </w:pPr>
    </w:p>
    <w:p w14:paraId="12790050" w14:textId="77777777" w:rsidR="00480688" w:rsidRDefault="00480688">
      <w:pPr>
        <w:pStyle w:val="Ttulo1"/>
      </w:pPr>
    </w:p>
    <w:p w14:paraId="73402F8B" w14:textId="77777777" w:rsidR="00480688" w:rsidRDefault="00480688">
      <w:pPr>
        <w:pStyle w:val="Ttulo1"/>
      </w:pPr>
    </w:p>
    <w:p w14:paraId="6BB41EC6" w14:textId="77777777" w:rsidR="00480688" w:rsidRDefault="00480688">
      <w:pPr>
        <w:pStyle w:val="Ttulo1"/>
      </w:pPr>
    </w:p>
    <w:p w14:paraId="50AB0237" w14:textId="398CB801" w:rsidR="00CA29D4" w:rsidRDefault="00480688">
      <w:pPr>
        <w:pStyle w:val="Ttulo1"/>
      </w:pPr>
      <w:r>
        <w:lastRenderedPageBreak/>
        <w:t>1</w:t>
      </w:r>
      <w:r w:rsidR="00000000">
        <w:t>. Entorno de trabajo</w:t>
      </w:r>
    </w:p>
    <w:p w14:paraId="4B80E96C" w14:textId="39A902FA" w:rsidR="00CA29D4" w:rsidRDefault="00480688">
      <w:pPr>
        <w:pStyle w:val="Ttulo2"/>
      </w:pPr>
      <w:r>
        <w:t>1</w:t>
      </w:r>
      <w:r w:rsidR="00000000">
        <w:t>.1 Datos del entorno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6480"/>
      </w:tblGrid>
      <w:tr w:rsidR="00CA29D4" w14:paraId="4A9A149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7AE3A" w14:textId="77777777" w:rsidR="00CA29D4" w:rsidRDefault="00000000">
            <w:r>
              <w:rPr>
                <w:b/>
                <w:bCs/>
                <w:color w:val="FFFFFF"/>
                <w:sz w:val="20"/>
                <w:szCs w:val="20"/>
              </w:rPr>
              <w:t>Sistema operativo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3A052" w14:textId="77777777" w:rsidR="00CA29D4" w:rsidRDefault="00000000">
            <w:r>
              <w:rPr>
                <w:color w:val="333333"/>
                <w:sz w:val="20"/>
                <w:szCs w:val="20"/>
              </w:rPr>
              <w:t>Windows 10/11 (PowerShell)</w:t>
            </w:r>
          </w:p>
        </w:tc>
      </w:tr>
      <w:tr w:rsidR="00CA29D4" w14:paraId="0284966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41A61" w14:textId="77777777" w:rsidR="00CA29D4" w:rsidRDefault="00000000">
            <w:r>
              <w:rPr>
                <w:b/>
                <w:bCs/>
                <w:color w:val="FFFFFF"/>
                <w:sz w:val="20"/>
                <w:szCs w:val="20"/>
              </w:rPr>
              <w:t>Ruta de trabajo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4BFF2" w14:textId="77777777" w:rsidR="00CA29D4" w:rsidRDefault="00000000">
            <w:r>
              <w:rPr>
                <w:color w:val="333333"/>
                <w:sz w:val="20"/>
                <w:szCs w:val="20"/>
              </w:rPr>
              <w:t>C:\Users\Jaime\Documents\CUATRI10\PWA\terraform-laboratories\lab1</w:t>
            </w:r>
          </w:p>
        </w:tc>
      </w:tr>
      <w:tr w:rsidR="00CA29D4" w14:paraId="4B9428F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AF869" w14:textId="77777777" w:rsidR="00CA29D4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Versión de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Terraform</w:t>
            </w:r>
            <w:proofErr w:type="spellEnd"/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8ABCF" w14:textId="77777777" w:rsidR="00CA29D4" w:rsidRDefault="00000000">
            <w:r>
              <w:rPr>
                <w:color w:val="333333"/>
                <w:sz w:val="20"/>
                <w:szCs w:val="20"/>
              </w:rPr>
              <w:t xml:space="preserve">1.16.1 (según </w:t>
            </w:r>
            <w:proofErr w:type="spellStart"/>
            <w:proofErr w:type="gramStart"/>
            <w:r>
              <w:rPr>
                <w:color w:val="333333"/>
                <w:sz w:val="20"/>
                <w:szCs w:val="20"/>
              </w:rPr>
              <w:t>terraform.tfstate</w:t>
            </w:r>
            <w:proofErr w:type="spellEnd"/>
            <w:proofErr w:type="gramEnd"/>
            <w:r>
              <w:rPr>
                <w:color w:val="333333"/>
                <w:sz w:val="20"/>
                <w:szCs w:val="20"/>
              </w:rPr>
              <w:t>)</w:t>
            </w:r>
          </w:p>
        </w:tc>
      </w:tr>
      <w:tr w:rsidR="00CA29D4" w14:paraId="2A9685F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4AD34" w14:textId="77777777" w:rsidR="00CA29D4" w:rsidRDefault="00000000">
            <w:r>
              <w:rPr>
                <w:b/>
                <w:bCs/>
                <w:color w:val="FFFFFF"/>
                <w:sz w:val="20"/>
                <w:szCs w:val="20"/>
              </w:rPr>
              <w:t>Proveedor utilizado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56812" w14:textId="77777777" w:rsidR="00CA29D4" w:rsidRDefault="00000000">
            <w:proofErr w:type="spellStart"/>
            <w:r>
              <w:rPr>
                <w:color w:val="333333"/>
                <w:sz w:val="20"/>
                <w:szCs w:val="20"/>
              </w:rPr>
              <w:t>hashicorp</w:t>
            </w:r>
            <w:proofErr w:type="spellEnd"/>
            <w:r>
              <w:rPr>
                <w:color w:val="333333"/>
                <w:sz w:val="20"/>
                <w:szCs w:val="20"/>
              </w:rPr>
              <w:t>/</w:t>
            </w:r>
            <w:proofErr w:type="spellStart"/>
            <w:r>
              <w:rPr>
                <w:color w:val="333333"/>
                <w:sz w:val="20"/>
                <w:szCs w:val="20"/>
              </w:rPr>
              <w:t>random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v3.9.1</w:t>
            </w:r>
          </w:p>
        </w:tc>
      </w:tr>
      <w:tr w:rsidR="00CA29D4" w14:paraId="2A99799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EC95E" w14:textId="77777777" w:rsidR="00CA29D4" w:rsidRDefault="00000000">
            <w:r>
              <w:rPr>
                <w:b/>
                <w:bCs/>
                <w:color w:val="FFFFFF"/>
                <w:sz w:val="20"/>
                <w:szCs w:val="20"/>
              </w:rPr>
              <w:t>Repositorio GitHub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01D86" w14:textId="77777777" w:rsidR="00CA29D4" w:rsidRDefault="00000000">
            <w:r>
              <w:rPr>
                <w:color w:val="333333"/>
                <w:sz w:val="20"/>
                <w:szCs w:val="20"/>
              </w:rPr>
              <w:t>https://github.com/jaimediaz25/laboratorios_terrafom</w:t>
            </w:r>
          </w:p>
        </w:tc>
      </w:tr>
    </w:tbl>
    <w:p w14:paraId="5CDB775E" w14:textId="7AE7B030" w:rsidR="00CA29D4" w:rsidRDefault="00480688">
      <w:pPr>
        <w:pStyle w:val="Ttulo2"/>
      </w:pPr>
      <w:r>
        <w:t>1</w:t>
      </w:r>
      <w:r w:rsidR="00000000">
        <w:t>.2 Archivo de configuración (main.tf)</w:t>
      </w:r>
    </w:p>
    <w:p w14:paraId="6A7F2A3C" w14:textId="77777777" w:rsidR="00CA29D4" w:rsidRDefault="00000000">
      <w:pPr>
        <w:spacing w:after="120"/>
      </w:pPr>
      <w:r>
        <w:t xml:space="preserve">El archivo principal de la práctica define el proveedor requerido y un recurso de tipo </w:t>
      </w:r>
      <w:proofErr w:type="spellStart"/>
      <w:r>
        <w:t>random_string</w:t>
      </w:r>
      <w:proofErr w:type="spellEnd"/>
      <w:r>
        <w:t>:</w:t>
      </w:r>
    </w:p>
    <w:p w14:paraId="2B843EE0" w14:textId="77777777" w:rsidR="00CA29D4" w:rsidRDefault="00000000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80" w:after="40"/>
      </w:pP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terraform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{</w:t>
      </w:r>
    </w:p>
    <w:p w14:paraId="0B6CF39E" w14:textId="77777777" w:rsidR="00CA29D4" w:rsidRDefault="00000000">
      <w:pPr>
        <w:shd w:val="clear" w:color="auto" w:fill="F5F5F5"/>
        <w:spacing w:after="4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required_providers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{</w:t>
      </w:r>
    </w:p>
    <w:p w14:paraId="6DCA9883" w14:textId="77777777" w:rsidR="00CA29D4" w:rsidRDefault="00000000">
      <w:pPr>
        <w:shd w:val="clear" w:color="auto" w:fill="F5F5F5"/>
        <w:spacing w:after="4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random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= {</w:t>
      </w:r>
    </w:p>
    <w:p w14:paraId="1049C890" w14:textId="77777777" w:rsidR="00CA29D4" w:rsidRDefault="00000000">
      <w:pPr>
        <w:shd w:val="clear" w:color="auto" w:fill="F5F5F5"/>
        <w:spacing w:after="4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source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 =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"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hashicorp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random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"</w:t>
      </w:r>
    </w:p>
    <w:p w14:paraId="799FF03C" w14:textId="77777777" w:rsidR="00CA29D4" w:rsidRDefault="00000000">
      <w:pPr>
        <w:shd w:val="clear" w:color="auto" w:fill="F5F5F5"/>
        <w:spacing w:after="4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version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= "~&gt; 3.0"</w:t>
      </w:r>
    </w:p>
    <w:p w14:paraId="07D02948" w14:textId="77777777" w:rsidR="00CA29D4" w:rsidRDefault="00000000">
      <w:pPr>
        <w:shd w:val="clear" w:color="auto" w:fill="F5F5F5"/>
        <w:spacing w:after="4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}</w:t>
      </w:r>
    </w:p>
    <w:p w14:paraId="57CC6FD1" w14:textId="77777777" w:rsidR="00CA29D4" w:rsidRDefault="00000000">
      <w:pPr>
        <w:shd w:val="clear" w:color="auto" w:fill="F5F5F5"/>
        <w:spacing w:after="4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}</w:t>
      </w:r>
    </w:p>
    <w:p w14:paraId="58EA9BC3" w14:textId="77777777" w:rsidR="00CA29D4" w:rsidRDefault="00000000">
      <w:pPr>
        <w:shd w:val="clear" w:color="auto" w:fill="F5F5F5"/>
        <w:spacing w:after="4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required_version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= "&gt;= 1.0.0"</w:t>
      </w:r>
    </w:p>
    <w:p w14:paraId="3B6664D4" w14:textId="77777777" w:rsidR="00CA29D4" w:rsidRDefault="00000000">
      <w:pPr>
        <w:shd w:val="clear" w:color="auto" w:fill="F5F5F5"/>
        <w:spacing w:after="40"/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14:paraId="6236DC73" w14:textId="77777777" w:rsidR="00CA29D4" w:rsidRDefault="00CA29D4">
      <w:pPr>
        <w:shd w:val="clear" w:color="auto" w:fill="F5F5F5"/>
        <w:spacing w:after="40"/>
      </w:pPr>
    </w:p>
    <w:p w14:paraId="6DB413E5" w14:textId="77777777" w:rsidR="00CA29D4" w:rsidRDefault="00000000">
      <w:pPr>
        <w:shd w:val="clear" w:color="auto" w:fill="F5F5F5"/>
        <w:spacing w:after="40"/>
      </w:pP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resource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"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random_string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" "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suffix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" {</w:t>
      </w:r>
    </w:p>
    <w:p w14:paraId="306C3C84" w14:textId="77777777" w:rsidR="00CA29D4" w:rsidRDefault="00000000">
      <w:pPr>
        <w:shd w:val="clear" w:color="auto" w:fill="F5F5F5"/>
        <w:spacing w:after="4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length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 =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16</w:t>
      </w:r>
    </w:p>
    <w:p w14:paraId="435A6566" w14:textId="77777777" w:rsidR="00CA29D4" w:rsidRDefault="00000000">
      <w:pPr>
        <w:pBdr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after="160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special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= true</w:t>
      </w:r>
    </w:p>
    <w:p w14:paraId="7DF0E4E6" w14:textId="77777777" w:rsidR="00CA29D4" w:rsidRDefault="00000000">
      <w:pPr>
        <w:pBdr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after="200"/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14:paraId="1D8A4C82" w14:textId="77777777" w:rsidR="00CA29D4" w:rsidRDefault="00000000">
      <w:pPr>
        <w:spacing w:after="120"/>
      </w:pPr>
      <w:r>
        <w:t xml:space="preserve">El recurso genera una cadena aleatoria de 16 caracteres que incluye letras mayúsculas, minúsculas, números y caracteres especiales. </w:t>
      </w:r>
      <w:proofErr w:type="spellStart"/>
      <w:r>
        <w:t>Terraform</w:t>
      </w:r>
      <w:proofErr w:type="spellEnd"/>
      <w:r>
        <w:t xml:space="preserve"> gestiona el ciclo de vida completo de este recurso y lo registra en el archivo de estado (</w:t>
      </w:r>
      <w:proofErr w:type="spellStart"/>
      <w:proofErr w:type="gramStart"/>
      <w:r>
        <w:t>terraform.tfstate</w:t>
      </w:r>
      <w:proofErr w:type="spellEnd"/>
      <w:proofErr w:type="gramEnd"/>
      <w:r>
        <w:t>).</w:t>
      </w:r>
    </w:p>
    <w:p w14:paraId="5DA5E1EE" w14:textId="4E74D87F" w:rsidR="00CA29D4" w:rsidRDefault="00480688">
      <w:pPr>
        <w:pStyle w:val="Ttulo1"/>
      </w:pPr>
      <w:r>
        <w:t>2</w:t>
      </w:r>
      <w:r w:rsidR="00000000">
        <w:t>. Proceso ejecutado y resultados</w:t>
      </w:r>
    </w:p>
    <w:p w14:paraId="3FD944F9" w14:textId="599A1DF6" w:rsidR="00CA29D4" w:rsidRDefault="00000000">
      <w:pPr>
        <w:spacing w:after="160"/>
      </w:pPr>
      <w:r>
        <w:t xml:space="preserve">A </w:t>
      </w:r>
      <w:proofErr w:type="gramStart"/>
      <w:r>
        <w:t>continuación</w:t>
      </w:r>
      <w:proofErr w:type="gramEnd"/>
      <w:r>
        <w:t xml:space="preserve"> se documentan los comandos ejecutados durante la práctica junto con sus salidas reales obtenidas en la consola de PowerShell.</w:t>
      </w:r>
    </w:p>
    <w:p w14:paraId="039933D7" w14:textId="63275DDB" w:rsidR="00CA29D4" w:rsidRDefault="00480688">
      <w:pPr>
        <w:pStyle w:val="Ttulo2"/>
      </w:pPr>
      <w:r>
        <w:t>2.1</w:t>
      </w:r>
      <w:r w:rsidR="00000000">
        <w:t xml:space="preserve"> Cambio de directorio e inicialización correcta</w:t>
      </w:r>
    </w:p>
    <w:p w14:paraId="276662D9" w14:textId="77777777" w:rsidR="00CA29D4" w:rsidRDefault="00000000">
      <w:pPr>
        <w:spacing w:after="80"/>
      </w:pPr>
      <w:r>
        <w:rPr>
          <w:b/>
          <w:bCs/>
        </w:rPr>
        <w:t>Comandos ejecutados:</w:t>
      </w:r>
    </w:p>
    <w:p w14:paraId="1DEAEAF6" w14:textId="77777777" w:rsidR="00CA29D4" w:rsidRDefault="00000000">
      <w:pPr>
        <w:shd w:val="clear" w:color="auto" w:fill="1E1E1E"/>
        <w:spacing w:after="40"/>
      </w:pPr>
      <w:r>
        <w:rPr>
          <w:rFonts w:ascii="Consolas" w:eastAsia="Consolas" w:hAnsi="Consolas" w:cs="Consolas"/>
          <w:color w:val="D4D4D4"/>
          <w:sz w:val="17"/>
          <w:szCs w:val="17"/>
        </w:rPr>
        <w:t>PS C:\...\terraform-laboratories&gt; cd lab1</w:t>
      </w:r>
    </w:p>
    <w:p w14:paraId="5844A7D2" w14:textId="77777777" w:rsidR="00CA29D4" w:rsidRDefault="00000000">
      <w:pPr>
        <w:shd w:val="clear" w:color="auto" w:fill="1E1E1E"/>
        <w:spacing w:after="120"/>
      </w:pPr>
      <w:r>
        <w:rPr>
          <w:rFonts w:ascii="Consolas" w:eastAsia="Consolas" w:hAnsi="Consolas" w:cs="Consolas"/>
          <w:color w:val="D4D4D4"/>
          <w:sz w:val="17"/>
          <w:szCs w:val="17"/>
        </w:rPr>
        <w:t xml:space="preserve">PS C:\...\lab1&gt; </w:t>
      </w:r>
      <w:proofErr w:type="spellStart"/>
      <w:r>
        <w:rPr>
          <w:rFonts w:ascii="Consolas" w:eastAsia="Consolas" w:hAnsi="Consolas" w:cs="Consolas"/>
          <w:color w:val="D4D4D4"/>
          <w:sz w:val="17"/>
          <w:szCs w:val="17"/>
        </w:rPr>
        <w:t>terraform</w:t>
      </w:r>
      <w:proofErr w:type="spellEnd"/>
      <w:r>
        <w:rPr>
          <w:rFonts w:ascii="Consolas" w:eastAsia="Consolas" w:hAnsi="Consolas" w:cs="Consolas"/>
          <w:color w:val="D4D4D4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color w:val="D4D4D4"/>
          <w:sz w:val="17"/>
          <w:szCs w:val="17"/>
        </w:rPr>
        <w:t>init</w:t>
      </w:r>
      <w:proofErr w:type="spellEnd"/>
    </w:p>
    <w:p w14:paraId="2BE1BC77" w14:textId="77777777" w:rsidR="00480688" w:rsidRDefault="00480688">
      <w:pPr>
        <w:spacing w:after="80"/>
        <w:rPr>
          <w:b/>
          <w:bCs/>
        </w:rPr>
      </w:pPr>
    </w:p>
    <w:p w14:paraId="61E48278" w14:textId="77777777" w:rsidR="00480688" w:rsidRDefault="00480688">
      <w:pPr>
        <w:spacing w:after="80"/>
        <w:rPr>
          <w:b/>
          <w:bCs/>
        </w:rPr>
      </w:pPr>
    </w:p>
    <w:p w14:paraId="1B243B07" w14:textId="77777777" w:rsidR="00480688" w:rsidRDefault="00480688">
      <w:pPr>
        <w:spacing w:after="80"/>
        <w:rPr>
          <w:b/>
          <w:bCs/>
        </w:rPr>
      </w:pPr>
    </w:p>
    <w:p w14:paraId="1039C5B6" w14:textId="77777777" w:rsidR="00480688" w:rsidRDefault="00480688">
      <w:pPr>
        <w:spacing w:after="80"/>
        <w:rPr>
          <w:b/>
          <w:bCs/>
        </w:rPr>
      </w:pPr>
    </w:p>
    <w:p w14:paraId="5CE715EE" w14:textId="57F940DA" w:rsidR="00CA29D4" w:rsidRDefault="00000000">
      <w:pPr>
        <w:spacing w:after="80"/>
      </w:pPr>
      <w:r>
        <w:rPr>
          <w:b/>
          <w:bCs/>
        </w:rPr>
        <w:lastRenderedPageBreak/>
        <w:t>Salida relevante:</w:t>
      </w:r>
    </w:p>
    <w:p w14:paraId="0EDCDC46" w14:textId="00973B76" w:rsidR="00480688" w:rsidRDefault="00480688">
      <w:pPr>
        <w:spacing w:after="200"/>
        <w:rPr>
          <w:rFonts w:ascii="Consolas" w:eastAsia="Consolas" w:hAnsi="Consolas" w:cs="Consolas"/>
          <w:color w:val="333333"/>
          <w:sz w:val="17"/>
          <w:szCs w:val="17"/>
        </w:rPr>
      </w:pPr>
      <w:r>
        <w:rPr>
          <w:noProof/>
        </w:rPr>
        <w:drawing>
          <wp:inline distT="0" distB="0" distL="0" distR="0" wp14:anchorId="44D0D77D" wp14:editId="1AE7A40A">
            <wp:extent cx="5857875" cy="3067050"/>
            <wp:effectExtent l="0" t="0" r="9525" b="0"/>
            <wp:docPr id="8164629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4629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57875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9ED43" w14:textId="784875D1" w:rsidR="00CA29D4" w:rsidRDefault="00000000">
      <w:pPr>
        <w:spacing w:after="200"/>
      </w:pPr>
      <w:r>
        <w:rPr>
          <w:b/>
          <w:bCs/>
        </w:rPr>
        <w:t xml:space="preserve">Resultado: </w:t>
      </w:r>
      <w:r>
        <w:t xml:space="preserve">Inicialización exitosa. Se descargó e instaló el proveedor </w:t>
      </w:r>
      <w:proofErr w:type="spellStart"/>
      <w:r>
        <w:t>hashicorp</w:t>
      </w:r>
      <w:proofErr w:type="spellEnd"/>
      <w:r>
        <w:t>/</w:t>
      </w:r>
      <w:proofErr w:type="spellStart"/>
      <w:r>
        <w:t>random</w:t>
      </w:r>
      <w:proofErr w:type="spellEnd"/>
      <w:r>
        <w:t xml:space="preserve"> en la versión 3.9.1 y se generó el archivo de </w:t>
      </w:r>
      <w:proofErr w:type="gramStart"/>
      <w:r>
        <w:t>bloqueo .</w:t>
      </w:r>
      <w:proofErr w:type="spellStart"/>
      <w:proofErr w:type="gramEnd"/>
      <w:r>
        <w:t>terraform.lock.hcl</w:t>
      </w:r>
      <w:proofErr w:type="spellEnd"/>
      <w:r>
        <w:t xml:space="preserve"> para garantizar reproducibilidad.</w:t>
      </w:r>
    </w:p>
    <w:p w14:paraId="208FE727" w14:textId="7B40CA2B" w:rsidR="00CA29D4" w:rsidRDefault="00480688">
      <w:pPr>
        <w:pStyle w:val="Ttulo2"/>
      </w:pPr>
      <w:r>
        <w:t>2.2</w:t>
      </w:r>
      <w:r w:rsidR="00000000">
        <w:t xml:space="preserve"> Validación de la configuración</w:t>
      </w:r>
    </w:p>
    <w:p w14:paraId="4BA38567" w14:textId="77777777" w:rsidR="00CA29D4" w:rsidRDefault="00000000">
      <w:pPr>
        <w:spacing w:after="80"/>
      </w:pPr>
      <w:r>
        <w:rPr>
          <w:b/>
          <w:bCs/>
        </w:rPr>
        <w:t>Comando ejecutado:</w:t>
      </w:r>
    </w:p>
    <w:p w14:paraId="5B41B022" w14:textId="77777777" w:rsidR="00CA29D4" w:rsidRDefault="00000000">
      <w:pPr>
        <w:shd w:val="clear" w:color="auto" w:fill="1E1E1E"/>
        <w:spacing w:after="120"/>
      </w:pPr>
      <w:r>
        <w:rPr>
          <w:rFonts w:ascii="Consolas" w:eastAsia="Consolas" w:hAnsi="Consolas" w:cs="Consolas"/>
          <w:color w:val="D4D4D4"/>
          <w:sz w:val="17"/>
          <w:szCs w:val="17"/>
        </w:rPr>
        <w:t xml:space="preserve">PS C:\...\lab1&gt; </w:t>
      </w:r>
      <w:proofErr w:type="spellStart"/>
      <w:r>
        <w:rPr>
          <w:rFonts w:ascii="Consolas" w:eastAsia="Consolas" w:hAnsi="Consolas" w:cs="Consolas"/>
          <w:color w:val="D4D4D4"/>
          <w:sz w:val="17"/>
          <w:szCs w:val="17"/>
        </w:rPr>
        <w:t>terraform</w:t>
      </w:r>
      <w:proofErr w:type="spellEnd"/>
      <w:r>
        <w:rPr>
          <w:rFonts w:ascii="Consolas" w:eastAsia="Consolas" w:hAnsi="Consolas" w:cs="Consolas"/>
          <w:color w:val="D4D4D4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color w:val="D4D4D4"/>
          <w:sz w:val="17"/>
          <w:szCs w:val="17"/>
        </w:rPr>
        <w:t>validate</w:t>
      </w:r>
      <w:proofErr w:type="spellEnd"/>
    </w:p>
    <w:p w14:paraId="020F01E4" w14:textId="77777777" w:rsidR="00CA29D4" w:rsidRDefault="00000000">
      <w:pPr>
        <w:spacing w:after="80"/>
      </w:pPr>
      <w:r>
        <w:rPr>
          <w:b/>
          <w:bCs/>
        </w:rPr>
        <w:t>Salida:</w:t>
      </w:r>
    </w:p>
    <w:p w14:paraId="48D89EF5" w14:textId="50CE3A1F" w:rsidR="00480688" w:rsidRDefault="00480688">
      <w:pPr>
        <w:spacing w:after="200"/>
        <w:rPr>
          <w:rFonts w:ascii="Consolas" w:eastAsia="Consolas" w:hAnsi="Consolas" w:cs="Consolas"/>
          <w:b/>
          <w:bCs/>
          <w:color w:val="2E7D32"/>
          <w:sz w:val="18"/>
          <w:szCs w:val="18"/>
        </w:rPr>
      </w:pPr>
      <w:r>
        <w:rPr>
          <w:noProof/>
        </w:rPr>
        <w:drawing>
          <wp:inline distT="0" distB="0" distL="0" distR="0" wp14:anchorId="1298A689" wp14:editId="05397F22">
            <wp:extent cx="5619750" cy="438150"/>
            <wp:effectExtent l="0" t="0" r="0" b="0"/>
            <wp:docPr id="2319556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9556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A4A19" w14:textId="13629AC8" w:rsidR="00CA29D4" w:rsidRDefault="00000000">
      <w:pPr>
        <w:spacing w:after="200"/>
      </w:pPr>
      <w:r>
        <w:rPr>
          <w:b/>
          <w:bCs/>
        </w:rPr>
        <w:t xml:space="preserve">Resultado: </w:t>
      </w:r>
      <w:r>
        <w:t>La configuración es sintácticamente correcta y cumple con los requisitos de los proveedores declarados. No se detectaron errores ni advertencias.</w:t>
      </w:r>
    </w:p>
    <w:p w14:paraId="2EA98B55" w14:textId="7A47C8AD" w:rsidR="00CA29D4" w:rsidRDefault="00480688">
      <w:pPr>
        <w:pStyle w:val="Ttulo2"/>
      </w:pPr>
      <w:r>
        <w:t>2.3</w:t>
      </w:r>
      <w:r w:rsidR="00000000">
        <w:t xml:space="preserve"> Plan de ejecución</w:t>
      </w:r>
    </w:p>
    <w:p w14:paraId="39530516" w14:textId="77777777" w:rsidR="00CA29D4" w:rsidRDefault="00000000">
      <w:pPr>
        <w:spacing w:after="80"/>
      </w:pPr>
      <w:r>
        <w:rPr>
          <w:b/>
          <w:bCs/>
        </w:rPr>
        <w:t>Comando ejecutado:</w:t>
      </w:r>
    </w:p>
    <w:p w14:paraId="40F6E23A" w14:textId="77777777" w:rsidR="00CA29D4" w:rsidRDefault="00000000">
      <w:pPr>
        <w:shd w:val="clear" w:color="auto" w:fill="1E1E1E"/>
        <w:spacing w:after="120"/>
      </w:pPr>
      <w:r>
        <w:rPr>
          <w:rFonts w:ascii="Consolas" w:eastAsia="Consolas" w:hAnsi="Consolas" w:cs="Consolas"/>
          <w:color w:val="D4D4D4"/>
          <w:sz w:val="17"/>
          <w:szCs w:val="17"/>
        </w:rPr>
        <w:t xml:space="preserve">PS C:\...\lab1&gt; </w:t>
      </w:r>
      <w:proofErr w:type="spellStart"/>
      <w:r>
        <w:rPr>
          <w:rFonts w:ascii="Consolas" w:eastAsia="Consolas" w:hAnsi="Consolas" w:cs="Consolas"/>
          <w:color w:val="D4D4D4"/>
          <w:sz w:val="17"/>
          <w:szCs w:val="17"/>
        </w:rPr>
        <w:t>terraform</w:t>
      </w:r>
      <w:proofErr w:type="spellEnd"/>
      <w:r>
        <w:rPr>
          <w:rFonts w:ascii="Consolas" w:eastAsia="Consolas" w:hAnsi="Consolas" w:cs="Consolas"/>
          <w:color w:val="D4D4D4"/>
          <w:sz w:val="17"/>
          <w:szCs w:val="17"/>
        </w:rPr>
        <w:t xml:space="preserve"> plan</w:t>
      </w:r>
    </w:p>
    <w:p w14:paraId="79451B61" w14:textId="77777777" w:rsidR="00480688" w:rsidRDefault="00480688">
      <w:pPr>
        <w:spacing w:after="80"/>
        <w:rPr>
          <w:b/>
          <w:bCs/>
        </w:rPr>
      </w:pPr>
    </w:p>
    <w:p w14:paraId="6A72268F" w14:textId="77777777" w:rsidR="00480688" w:rsidRDefault="00480688">
      <w:pPr>
        <w:spacing w:after="80"/>
        <w:rPr>
          <w:b/>
          <w:bCs/>
        </w:rPr>
      </w:pPr>
    </w:p>
    <w:p w14:paraId="439F97FB" w14:textId="77777777" w:rsidR="00480688" w:rsidRDefault="00480688">
      <w:pPr>
        <w:spacing w:after="80"/>
        <w:rPr>
          <w:b/>
          <w:bCs/>
        </w:rPr>
      </w:pPr>
    </w:p>
    <w:p w14:paraId="0FD52AD6" w14:textId="77777777" w:rsidR="00480688" w:rsidRDefault="00480688">
      <w:pPr>
        <w:spacing w:after="80"/>
        <w:rPr>
          <w:b/>
          <w:bCs/>
        </w:rPr>
      </w:pPr>
    </w:p>
    <w:p w14:paraId="433349CF" w14:textId="77777777" w:rsidR="00480688" w:rsidRDefault="00480688">
      <w:pPr>
        <w:spacing w:after="80"/>
        <w:rPr>
          <w:b/>
          <w:bCs/>
        </w:rPr>
      </w:pPr>
    </w:p>
    <w:p w14:paraId="15F691A6" w14:textId="77777777" w:rsidR="00480688" w:rsidRDefault="00480688">
      <w:pPr>
        <w:spacing w:after="80"/>
        <w:rPr>
          <w:b/>
          <w:bCs/>
        </w:rPr>
      </w:pPr>
    </w:p>
    <w:p w14:paraId="06139E9F" w14:textId="77777777" w:rsidR="00480688" w:rsidRDefault="00480688">
      <w:pPr>
        <w:spacing w:after="80"/>
        <w:rPr>
          <w:b/>
          <w:bCs/>
        </w:rPr>
      </w:pPr>
    </w:p>
    <w:p w14:paraId="049AA40C" w14:textId="77777777" w:rsidR="00480688" w:rsidRDefault="00480688">
      <w:pPr>
        <w:spacing w:after="80"/>
        <w:rPr>
          <w:b/>
          <w:bCs/>
        </w:rPr>
      </w:pPr>
    </w:p>
    <w:p w14:paraId="3885248A" w14:textId="77777777" w:rsidR="00480688" w:rsidRDefault="00480688">
      <w:pPr>
        <w:spacing w:after="80"/>
        <w:rPr>
          <w:b/>
          <w:bCs/>
        </w:rPr>
      </w:pPr>
    </w:p>
    <w:p w14:paraId="5A519E9D" w14:textId="3B9404B3" w:rsidR="00CA29D4" w:rsidRDefault="00000000">
      <w:pPr>
        <w:spacing w:after="80"/>
      </w:pPr>
      <w:r>
        <w:rPr>
          <w:b/>
          <w:bCs/>
        </w:rPr>
        <w:lastRenderedPageBreak/>
        <w:t>Salida principal:</w:t>
      </w:r>
    </w:p>
    <w:p w14:paraId="44268F49" w14:textId="71B98B48" w:rsidR="00480688" w:rsidRDefault="00480688">
      <w:pPr>
        <w:spacing w:after="200"/>
        <w:rPr>
          <w:rFonts w:ascii="Consolas" w:eastAsia="Consolas" w:hAnsi="Consolas" w:cs="Consolas"/>
          <w:color w:val="333333"/>
          <w:sz w:val="17"/>
          <w:szCs w:val="17"/>
        </w:rPr>
      </w:pPr>
      <w:r>
        <w:rPr>
          <w:noProof/>
        </w:rPr>
        <w:drawing>
          <wp:inline distT="0" distB="0" distL="0" distR="0" wp14:anchorId="762136F6" wp14:editId="1FDD3ADD">
            <wp:extent cx="6400800" cy="2449195"/>
            <wp:effectExtent l="0" t="0" r="0" b="8255"/>
            <wp:docPr id="8241111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1111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44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531A3" w14:textId="6C95A6A2" w:rsidR="00CA29D4" w:rsidRDefault="00000000">
      <w:pPr>
        <w:spacing w:after="200"/>
      </w:pPr>
      <w:r>
        <w:rPr>
          <w:b/>
          <w:bCs/>
        </w:rPr>
        <w:t xml:space="preserve">Resultado: </w:t>
      </w:r>
      <w:proofErr w:type="spellStart"/>
      <w:r>
        <w:t>Terraform</w:t>
      </w:r>
      <w:proofErr w:type="spellEnd"/>
      <w:r>
        <w:t xml:space="preserve"> detectó que se debe crear un único recurso (</w:t>
      </w:r>
      <w:proofErr w:type="spellStart"/>
      <w:r>
        <w:t>random_</w:t>
      </w:r>
      <w:proofErr w:type="gramStart"/>
      <w:r>
        <w:t>string.suffix</w:t>
      </w:r>
      <w:proofErr w:type="spellEnd"/>
      <w:proofErr w:type="gramEnd"/>
      <w:r>
        <w:t xml:space="preserve">). Los valores de id y </w:t>
      </w:r>
      <w:proofErr w:type="spellStart"/>
      <w:r>
        <w:t>result</w:t>
      </w:r>
      <w:proofErr w:type="spellEnd"/>
      <w:r>
        <w:t xml:space="preserve"> se conocerán únicamente después de aplicar los cambios, lo cual es el comportamiento esperado para recursos generados de forma aleatoria.</w:t>
      </w:r>
    </w:p>
    <w:p w14:paraId="525DF7F5" w14:textId="541CCF62" w:rsidR="00CA29D4" w:rsidRDefault="00480688">
      <w:pPr>
        <w:pStyle w:val="Ttulo2"/>
      </w:pPr>
      <w:r>
        <w:t>2.4</w:t>
      </w:r>
      <w:r w:rsidR="00000000">
        <w:t xml:space="preserve"> Aplicación de los cambios</w:t>
      </w:r>
    </w:p>
    <w:p w14:paraId="79FE5641" w14:textId="77777777" w:rsidR="00CA29D4" w:rsidRDefault="00000000">
      <w:pPr>
        <w:spacing w:after="80"/>
      </w:pPr>
      <w:r>
        <w:rPr>
          <w:b/>
          <w:bCs/>
        </w:rPr>
        <w:t>Comando ejecutado:</w:t>
      </w:r>
    </w:p>
    <w:p w14:paraId="2D3FFD2A" w14:textId="77777777" w:rsidR="00CA29D4" w:rsidRDefault="00000000">
      <w:pPr>
        <w:shd w:val="clear" w:color="auto" w:fill="1E1E1E"/>
        <w:spacing w:after="120"/>
      </w:pPr>
      <w:r>
        <w:rPr>
          <w:rFonts w:ascii="Consolas" w:eastAsia="Consolas" w:hAnsi="Consolas" w:cs="Consolas"/>
          <w:color w:val="D4D4D4"/>
          <w:sz w:val="17"/>
          <w:szCs w:val="17"/>
        </w:rPr>
        <w:t xml:space="preserve">PS C:\...\lab1&gt; </w:t>
      </w:r>
      <w:proofErr w:type="spellStart"/>
      <w:r>
        <w:rPr>
          <w:rFonts w:ascii="Consolas" w:eastAsia="Consolas" w:hAnsi="Consolas" w:cs="Consolas"/>
          <w:color w:val="D4D4D4"/>
          <w:sz w:val="17"/>
          <w:szCs w:val="17"/>
        </w:rPr>
        <w:t>terraform</w:t>
      </w:r>
      <w:proofErr w:type="spellEnd"/>
      <w:r>
        <w:rPr>
          <w:rFonts w:ascii="Consolas" w:eastAsia="Consolas" w:hAnsi="Consolas" w:cs="Consolas"/>
          <w:color w:val="D4D4D4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color w:val="D4D4D4"/>
          <w:sz w:val="17"/>
          <w:szCs w:val="17"/>
        </w:rPr>
        <w:t>apply</w:t>
      </w:r>
      <w:proofErr w:type="spellEnd"/>
    </w:p>
    <w:p w14:paraId="0AE01059" w14:textId="77777777" w:rsidR="00CA29D4" w:rsidRDefault="00000000">
      <w:pPr>
        <w:spacing w:after="80"/>
      </w:pPr>
      <w:r>
        <w:rPr>
          <w:b/>
          <w:bCs/>
        </w:rPr>
        <w:t>Confirmación y salida:</w:t>
      </w:r>
    </w:p>
    <w:p w14:paraId="4D169381" w14:textId="618D8A2E" w:rsidR="00480688" w:rsidRDefault="00480688">
      <w:pPr>
        <w:spacing w:after="200"/>
        <w:rPr>
          <w:rFonts w:ascii="Consolas" w:eastAsia="Consolas" w:hAnsi="Consolas" w:cs="Consolas"/>
          <w:color w:val="333333"/>
          <w:sz w:val="17"/>
          <w:szCs w:val="17"/>
        </w:rPr>
      </w:pPr>
      <w:r>
        <w:rPr>
          <w:noProof/>
        </w:rPr>
        <w:drawing>
          <wp:inline distT="0" distB="0" distL="0" distR="0" wp14:anchorId="0DFAE007" wp14:editId="2847E66E">
            <wp:extent cx="6400800" cy="3161030"/>
            <wp:effectExtent l="0" t="0" r="0" b="1270"/>
            <wp:docPr id="6431592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1592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6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CA83C" w14:textId="704CCB0D" w:rsidR="00CA29D4" w:rsidRDefault="00000000">
      <w:pPr>
        <w:spacing w:after="200"/>
      </w:pPr>
      <w:r>
        <w:rPr>
          <w:b/>
          <w:bCs/>
        </w:rPr>
        <w:t xml:space="preserve">Resultado: </w:t>
      </w:r>
      <w:r>
        <w:t>El recurso se creó correctamente en menos de un segundo. El identificador (id) y el valor generado (</w:t>
      </w:r>
      <w:proofErr w:type="spellStart"/>
      <w:r>
        <w:t>result</w:t>
      </w:r>
      <w:proofErr w:type="spellEnd"/>
      <w:r>
        <w:t xml:space="preserve">) fueron: </w:t>
      </w:r>
      <w:proofErr w:type="spellStart"/>
      <w:proofErr w:type="gramStart"/>
      <w:r>
        <w:rPr>
          <w:rFonts w:ascii="Consolas" w:eastAsia="Consolas" w:hAnsi="Consolas" w:cs="Consolas"/>
          <w:b/>
          <w:bCs/>
        </w:rPr>
        <w:t>xlkeWCy</w:t>
      </w:r>
      <w:proofErr w:type="spellEnd"/>
      <w:r>
        <w:rPr>
          <w:rFonts w:ascii="Consolas" w:eastAsia="Consolas" w:hAnsi="Consolas" w:cs="Consolas"/>
          <w:b/>
          <w:bCs/>
        </w:rPr>
        <w:t>)h</w:t>
      </w:r>
      <w:proofErr w:type="gramEnd"/>
      <w:r>
        <w:rPr>
          <w:rFonts w:ascii="Consolas" w:eastAsia="Consolas" w:hAnsi="Consolas" w:cs="Consolas"/>
          <w:b/>
          <w:bCs/>
        </w:rPr>
        <w:t>4$[k50D</w:t>
      </w:r>
      <w:r>
        <w:t xml:space="preserve">. Este valor quedó registrado de forma permanente en el archivo </w:t>
      </w:r>
      <w:proofErr w:type="spellStart"/>
      <w:proofErr w:type="gramStart"/>
      <w:r>
        <w:t>terraform.tfstate</w:t>
      </w:r>
      <w:proofErr w:type="spellEnd"/>
      <w:proofErr w:type="gramEnd"/>
      <w:r>
        <w:t>.</w:t>
      </w:r>
    </w:p>
    <w:p w14:paraId="1ABC4ECD" w14:textId="77777777" w:rsidR="00480688" w:rsidRDefault="00480688">
      <w:pPr>
        <w:spacing w:after="200"/>
      </w:pPr>
    </w:p>
    <w:p w14:paraId="787EC4E2" w14:textId="0717E3DE" w:rsidR="00CA29D4" w:rsidRDefault="00480688">
      <w:pPr>
        <w:pStyle w:val="Ttulo1"/>
      </w:pPr>
      <w:r>
        <w:lastRenderedPageBreak/>
        <w:t>3</w:t>
      </w:r>
      <w:r w:rsidR="00000000">
        <w:t>. Estado final de la infraestructura</w:t>
      </w:r>
    </w:p>
    <w:p w14:paraId="3254100F" w14:textId="77777777" w:rsidR="00CA29D4" w:rsidRDefault="00000000">
      <w:pPr>
        <w:spacing w:after="120"/>
      </w:pPr>
      <w:r>
        <w:t xml:space="preserve">Tras la ejecución exitosa de </w:t>
      </w:r>
      <w:proofErr w:type="spellStart"/>
      <w:r>
        <w:t>terraform</w:t>
      </w:r>
      <w:proofErr w:type="spellEnd"/>
      <w:r>
        <w:t xml:space="preserve"> </w:t>
      </w:r>
      <w:proofErr w:type="spellStart"/>
      <w:r>
        <w:t>apply</w:t>
      </w:r>
      <w:proofErr w:type="spellEnd"/>
      <w:r>
        <w:t xml:space="preserve">, el archivo </w:t>
      </w:r>
      <w:proofErr w:type="spellStart"/>
      <w:proofErr w:type="gramStart"/>
      <w:r>
        <w:t>terraform.tfstate</w:t>
      </w:r>
      <w:proofErr w:type="spellEnd"/>
      <w:proofErr w:type="gramEnd"/>
      <w:r>
        <w:t xml:space="preserve"> contiene la siguiente información del recurso gestionado: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6480"/>
      </w:tblGrid>
      <w:tr w:rsidR="00CA29D4" w14:paraId="49BD8AE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8CFF6" w14:textId="77777777" w:rsidR="00CA29D4" w:rsidRDefault="00000000">
            <w:r>
              <w:rPr>
                <w:b/>
                <w:bCs/>
                <w:color w:val="FFFFFF"/>
                <w:sz w:val="20"/>
                <w:szCs w:val="20"/>
              </w:rPr>
              <w:t>Tipo de recurso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EF945" w14:textId="77777777" w:rsidR="00CA29D4" w:rsidRDefault="00000000">
            <w:proofErr w:type="spellStart"/>
            <w:r>
              <w:rPr>
                <w:color w:val="333333"/>
                <w:sz w:val="20"/>
                <w:szCs w:val="20"/>
              </w:rPr>
              <w:t>random_string</w:t>
            </w:r>
            <w:proofErr w:type="spellEnd"/>
          </w:p>
        </w:tc>
      </w:tr>
      <w:tr w:rsidR="00CA29D4" w14:paraId="6B65F02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7B584" w14:textId="77777777" w:rsidR="00CA29D4" w:rsidRDefault="00000000">
            <w:r>
              <w:rPr>
                <w:b/>
                <w:bCs/>
                <w:color w:val="FFFFFF"/>
                <w:sz w:val="20"/>
                <w:szCs w:val="20"/>
              </w:rPr>
              <w:t>Nombre lógico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B2F63" w14:textId="77777777" w:rsidR="00CA29D4" w:rsidRDefault="00000000">
            <w:proofErr w:type="spellStart"/>
            <w:r>
              <w:rPr>
                <w:color w:val="333333"/>
                <w:sz w:val="20"/>
                <w:szCs w:val="20"/>
              </w:rPr>
              <w:t>suffix</w:t>
            </w:r>
            <w:proofErr w:type="spellEnd"/>
          </w:p>
        </w:tc>
      </w:tr>
      <w:tr w:rsidR="00CA29D4" w14:paraId="7281642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A3C44" w14:textId="77777777" w:rsidR="00CA29D4" w:rsidRDefault="00000000">
            <w:r>
              <w:rPr>
                <w:b/>
                <w:bCs/>
                <w:color w:val="FFFFFF"/>
                <w:sz w:val="20"/>
                <w:szCs w:val="20"/>
              </w:rPr>
              <w:t>ID / Resultado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6D68B" w14:textId="77777777" w:rsidR="00CA29D4" w:rsidRDefault="00000000">
            <w:proofErr w:type="spellStart"/>
            <w:proofErr w:type="gramStart"/>
            <w:r>
              <w:rPr>
                <w:color w:val="333333"/>
                <w:sz w:val="20"/>
                <w:szCs w:val="20"/>
              </w:rPr>
              <w:t>xlkeWCy</w:t>
            </w:r>
            <w:proofErr w:type="spellEnd"/>
            <w:r>
              <w:rPr>
                <w:color w:val="333333"/>
                <w:sz w:val="20"/>
                <w:szCs w:val="20"/>
              </w:rPr>
              <w:t>)h</w:t>
            </w:r>
            <w:proofErr w:type="gramEnd"/>
            <w:r>
              <w:rPr>
                <w:color w:val="333333"/>
                <w:sz w:val="20"/>
                <w:szCs w:val="20"/>
              </w:rPr>
              <w:t>4$[k50D</w:t>
            </w:r>
          </w:p>
        </w:tc>
      </w:tr>
      <w:tr w:rsidR="00CA29D4" w14:paraId="1ABE430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C9F02" w14:textId="77777777" w:rsidR="00CA29D4" w:rsidRDefault="00000000">
            <w:r>
              <w:rPr>
                <w:b/>
                <w:bCs/>
                <w:color w:val="FFFFFF"/>
                <w:sz w:val="20"/>
                <w:szCs w:val="20"/>
              </w:rPr>
              <w:t>Longitud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D0464" w14:textId="77777777" w:rsidR="00CA29D4" w:rsidRDefault="00000000">
            <w:r>
              <w:rPr>
                <w:color w:val="333333"/>
                <w:sz w:val="20"/>
                <w:szCs w:val="20"/>
              </w:rPr>
              <w:t>16</w:t>
            </w:r>
          </w:p>
        </w:tc>
      </w:tr>
      <w:tr w:rsidR="00CA29D4" w14:paraId="71F5832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F1195" w14:textId="77777777" w:rsidR="00CA29D4" w:rsidRDefault="00000000">
            <w:r>
              <w:rPr>
                <w:b/>
                <w:bCs/>
                <w:color w:val="FFFFFF"/>
                <w:sz w:val="20"/>
                <w:szCs w:val="20"/>
              </w:rPr>
              <w:t>Incluye especiales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23C07" w14:textId="77777777" w:rsidR="00CA29D4" w:rsidRDefault="00000000">
            <w:r>
              <w:rPr>
                <w:color w:val="333333"/>
                <w:sz w:val="20"/>
                <w:szCs w:val="20"/>
              </w:rPr>
              <w:t>true</w:t>
            </w:r>
          </w:p>
        </w:tc>
      </w:tr>
      <w:tr w:rsidR="00CA29D4" w14:paraId="044EE7D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63CBF" w14:textId="77777777" w:rsidR="00CA29D4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Versión de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Terraform</w:t>
            </w:r>
            <w:proofErr w:type="spellEnd"/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55EB3" w14:textId="77777777" w:rsidR="00CA29D4" w:rsidRDefault="00000000">
            <w:r>
              <w:rPr>
                <w:color w:val="333333"/>
                <w:sz w:val="20"/>
                <w:szCs w:val="20"/>
              </w:rPr>
              <w:t>1.16.1</w:t>
            </w:r>
          </w:p>
        </w:tc>
      </w:tr>
      <w:tr w:rsidR="00CA29D4" w14:paraId="50E682B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13C1B" w14:textId="77777777" w:rsidR="00CA29D4" w:rsidRDefault="00000000">
            <w:r>
              <w:rPr>
                <w:b/>
                <w:bCs/>
                <w:color w:val="FFFFFF"/>
                <w:sz w:val="20"/>
                <w:szCs w:val="20"/>
              </w:rPr>
              <w:t>Serial de estado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BD491" w14:textId="77777777" w:rsidR="00CA29D4" w:rsidRDefault="00000000">
            <w:r>
              <w:rPr>
                <w:color w:val="333333"/>
                <w:sz w:val="20"/>
                <w:szCs w:val="20"/>
              </w:rPr>
              <w:t>1</w:t>
            </w:r>
          </w:p>
        </w:tc>
      </w:tr>
    </w:tbl>
    <w:p w14:paraId="36315742" w14:textId="60A4BC82" w:rsidR="00CA29D4" w:rsidRDefault="00480688">
      <w:pPr>
        <w:pStyle w:val="Ttulo1"/>
      </w:pPr>
      <w:r>
        <w:t>4</w:t>
      </w:r>
      <w:r w:rsidR="00000000">
        <w:t>. Repositorio de evidencias</w:t>
      </w:r>
    </w:p>
    <w:p w14:paraId="1DED6255" w14:textId="77777777" w:rsidR="00CA29D4" w:rsidRDefault="00000000">
      <w:pPr>
        <w:spacing w:after="120"/>
      </w:pPr>
      <w:r>
        <w:t xml:space="preserve">Todo el código fuente, el archivo de bloqueo de proveedores y el estado de </w:t>
      </w:r>
      <w:proofErr w:type="spellStart"/>
      <w:r>
        <w:t>Terraform</w:t>
      </w:r>
      <w:proofErr w:type="spellEnd"/>
      <w:r>
        <w:t xml:space="preserve"> se publicaron en el siguiente repositorio de GitHub:</w:t>
      </w:r>
    </w:p>
    <w:p w14:paraId="36E22B2D" w14:textId="77777777" w:rsidR="00CA29D4" w:rsidRDefault="00000000">
      <w:pPr>
        <w:spacing w:after="120"/>
      </w:pPr>
      <w:hyperlink r:id="rId11" w:history="1">
        <w:r>
          <w:rPr>
            <w:rStyle w:val="Hipervnculo"/>
          </w:rPr>
          <w:t>https://github.com/jaimediaz25/laboratorios_terrafom</w:t>
        </w:r>
      </w:hyperlink>
    </w:p>
    <w:p w14:paraId="1D9F1E17" w14:textId="77777777" w:rsidR="00CA29D4" w:rsidRDefault="00000000">
      <w:pPr>
        <w:spacing w:after="80"/>
      </w:pPr>
      <w:r>
        <w:rPr>
          <w:b/>
          <w:bCs/>
        </w:rPr>
        <w:t>Archivos principales incluidos en el repositorio:</w:t>
      </w:r>
    </w:p>
    <w:p w14:paraId="7C52096E" w14:textId="77777777" w:rsidR="00CA29D4" w:rsidRDefault="00000000">
      <w:pPr>
        <w:pStyle w:val="Prrafodelista"/>
        <w:numPr>
          <w:ilvl w:val="0"/>
          <w:numId w:val="3"/>
        </w:numPr>
      </w:pPr>
      <w:r>
        <w:rPr>
          <w:b/>
          <w:bCs/>
        </w:rPr>
        <w:t>main.tf</w:t>
      </w:r>
      <w:r>
        <w:t xml:space="preserve"> – Configuración de </w:t>
      </w:r>
      <w:proofErr w:type="spellStart"/>
      <w:r>
        <w:t>Terraform</w:t>
      </w:r>
      <w:proofErr w:type="spellEnd"/>
      <w:r>
        <w:t xml:space="preserve"> (proveedor y recurso).</w:t>
      </w:r>
    </w:p>
    <w:p w14:paraId="7240C030" w14:textId="77777777" w:rsidR="00CA29D4" w:rsidRDefault="00000000">
      <w:pPr>
        <w:pStyle w:val="Prrafodelista"/>
        <w:numPr>
          <w:ilvl w:val="0"/>
          <w:numId w:val="3"/>
        </w:numPr>
      </w:pPr>
      <w:proofErr w:type="gramStart"/>
      <w:r>
        <w:rPr>
          <w:b/>
          <w:bCs/>
        </w:rPr>
        <w:t>.</w:t>
      </w:r>
      <w:proofErr w:type="spellStart"/>
      <w:r>
        <w:rPr>
          <w:b/>
          <w:bCs/>
        </w:rPr>
        <w:t>terraform.lock.hcl</w:t>
      </w:r>
      <w:proofErr w:type="spellEnd"/>
      <w:proofErr w:type="gramEnd"/>
      <w:r>
        <w:t xml:space="preserve"> – Archivo de bloqueo de versiones de proveedores.</w:t>
      </w:r>
    </w:p>
    <w:p w14:paraId="3919DBC3" w14:textId="77777777" w:rsidR="00CA29D4" w:rsidRDefault="00000000">
      <w:pPr>
        <w:pStyle w:val="Prrafodelista"/>
        <w:numPr>
          <w:ilvl w:val="0"/>
          <w:numId w:val="3"/>
        </w:numPr>
      </w:pPr>
      <w:proofErr w:type="spellStart"/>
      <w:proofErr w:type="gramStart"/>
      <w:r>
        <w:rPr>
          <w:b/>
          <w:bCs/>
        </w:rPr>
        <w:t>terraform.tfstate</w:t>
      </w:r>
      <w:proofErr w:type="spellEnd"/>
      <w:proofErr w:type="gramEnd"/>
      <w:r>
        <w:t xml:space="preserve"> – Estado actual de la infraestructura gestionada.</w:t>
      </w:r>
    </w:p>
    <w:p w14:paraId="30109817" w14:textId="77777777" w:rsidR="00CA29D4" w:rsidRDefault="00000000">
      <w:pPr>
        <w:pStyle w:val="Prrafodelista"/>
        <w:numPr>
          <w:ilvl w:val="0"/>
          <w:numId w:val="3"/>
        </w:numPr>
      </w:pPr>
      <w:proofErr w:type="gramStart"/>
      <w:r>
        <w:t>.</w:t>
      </w:r>
      <w:proofErr w:type="spellStart"/>
      <w:r>
        <w:t>terraform</w:t>
      </w:r>
      <w:proofErr w:type="spellEnd"/>
      <w:proofErr w:type="gramEnd"/>
      <w:r>
        <w:t>/</w:t>
      </w:r>
      <w:proofErr w:type="spellStart"/>
      <w:r>
        <w:t>providers</w:t>
      </w:r>
      <w:proofErr w:type="spellEnd"/>
      <w:r>
        <w:t xml:space="preserve">/... – </w:t>
      </w:r>
      <w:proofErr w:type="spellStart"/>
      <w:r>
        <w:t>Plugins</w:t>
      </w:r>
      <w:proofErr w:type="spellEnd"/>
      <w:r>
        <w:t xml:space="preserve"> del proveedor </w:t>
      </w:r>
      <w:proofErr w:type="spellStart"/>
      <w:r>
        <w:t>random</w:t>
      </w:r>
      <w:proofErr w:type="spellEnd"/>
      <w:r>
        <w:t xml:space="preserve"> descargados localmente.</w:t>
      </w:r>
    </w:p>
    <w:p w14:paraId="205D9474" w14:textId="2AE0B646" w:rsidR="00CA29D4" w:rsidRDefault="00CA29D4" w:rsidP="00480688">
      <w:pPr>
        <w:pStyle w:val="Prrafodelista"/>
        <w:ind w:left="720"/>
      </w:pPr>
    </w:p>
    <w:sectPr w:rsidR="00CA29D4">
      <w:headerReference w:type="default" r:id="rId12"/>
      <w:footerReference w:type="default" r:id="rId13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21122B" w14:textId="77777777" w:rsidR="004B7DA9" w:rsidRDefault="004B7DA9">
      <w:r>
        <w:separator/>
      </w:r>
    </w:p>
  </w:endnote>
  <w:endnote w:type="continuationSeparator" w:id="0">
    <w:p w14:paraId="372A4305" w14:textId="77777777" w:rsidR="004B7DA9" w:rsidRDefault="004B7D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BD3E86" w14:textId="77777777" w:rsidR="00CA29D4" w:rsidRDefault="00000000">
    <w:pPr>
      <w:pBdr>
        <w:top w:val="single" w:sz="6" w:space="4" w:color="CCCCCC"/>
      </w:pBdr>
      <w:spacing w:before="80"/>
      <w:jc w:val="center"/>
    </w:pPr>
    <w:r>
      <w:rPr>
        <w:color w:val="666666"/>
        <w:sz w:val="16"/>
        <w:szCs w:val="16"/>
      </w:rPr>
      <w:t xml:space="preserve">Jaime Díaz </w:t>
    </w:r>
    <w:proofErr w:type="gramStart"/>
    <w:r>
      <w:rPr>
        <w:color w:val="666666"/>
        <w:sz w:val="16"/>
        <w:szCs w:val="16"/>
      </w:rPr>
      <w:t>González  •</w:t>
    </w:r>
    <w:proofErr w:type="gramEnd"/>
    <w:r>
      <w:rPr>
        <w:color w:val="666666"/>
        <w:sz w:val="16"/>
        <w:szCs w:val="16"/>
      </w:rPr>
      <w:t xml:space="preserve">  Página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 w:rsidR="00480688">
      <w:rPr>
        <w:noProof/>
        <w:color w:val="666666"/>
        <w:sz w:val="16"/>
        <w:szCs w:val="16"/>
      </w:rPr>
      <w:t>1</w:t>
    </w:r>
    <w:r>
      <w:rPr>
        <w:color w:val="666666"/>
        <w:sz w:val="16"/>
        <w:szCs w:val="16"/>
      </w:rPr>
      <w:fldChar w:fldCharType="end"/>
    </w:r>
    <w:r>
      <w:rPr>
        <w:color w:val="666666"/>
        <w:sz w:val="16"/>
        <w:szCs w:val="16"/>
      </w:rPr>
      <w:t xml:space="preserve"> de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NUMPAGES</w:instrText>
    </w:r>
    <w:r>
      <w:rPr>
        <w:color w:val="666666"/>
        <w:sz w:val="16"/>
        <w:szCs w:val="16"/>
      </w:rPr>
      <w:fldChar w:fldCharType="separate"/>
    </w:r>
    <w:r w:rsidR="00480688">
      <w:rPr>
        <w:noProof/>
        <w:color w:val="666666"/>
        <w:sz w:val="16"/>
        <w:szCs w:val="16"/>
      </w:rPr>
      <w:t>2</w:t>
    </w:r>
    <w:r>
      <w:rPr>
        <w:color w:val="66666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C698EA" w14:textId="77777777" w:rsidR="004B7DA9" w:rsidRDefault="004B7DA9">
      <w:r>
        <w:separator/>
      </w:r>
    </w:p>
  </w:footnote>
  <w:footnote w:type="continuationSeparator" w:id="0">
    <w:p w14:paraId="22F0191D" w14:textId="77777777" w:rsidR="004B7DA9" w:rsidRDefault="004B7D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0FB249" w14:textId="77777777" w:rsidR="00CA29D4" w:rsidRDefault="00000000">
    <w:pPr>
      <w:pBdr>
        <w:bottom w:val="single" w:sz="12" w:space="4" w:color="1F4E79"/>
      </w:pBdr>
      <w:spacing w:after="120"/>
    </w:pPr>
    <w:r>
      <w:rPr>
        <w:b/>
        <w:bCs/>
        <w:color w:val="1F4E79"/>
        <w:sz w:val="18"/>
        <w:szCs w:val="18"/>
      </w:rPr>
      <w:t xml:space="preserve">Universidad Tecnológica del Valle de </w:t>
    </w:r>
    <w:proofErr w:type="gramStart"/>
    <w:r>
      <w:rPr>
        <w:b/>
        <w:bCs/>
        <w:color w:val="1F4E79"/>
        <w:sz w:val="18"/>
        <w:szCs w:val="18"/>
      </w:rPr>
      <w:t>Toluca</w:t>
    </w:r>
    <w:r>
      <w:rPr>
        <w:color w:val="666666"/>
        <w:sz w:val="18"/>
        <w:szCs w:val="18"/>
      </w:rPr>
      <w:t xml:space="preserve">  |</w:t>
    </w:r>
    <w:proofErr w:type="gramEnd"/>
    <w:r>
      <w:rPr>
        <w:color w:val="666666"/>
        <w:sz w:val="18"/>
        <w:szCs w:val="18"/>
      </w:rPr>
      <w:t xml:space="preserve">  Prácticas con </w:t>
    </w:r>
    <w:proofErr w:type="spellStart"/>
    <w:r>
      <w:rPr>
        <w:color w:val="666666"/>
        <w:sz w:val="18"/>
        <w:szCs w:val="18"/>
      </w:rPr>
      <w:t>Terraform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C22040"/>
    <w:multiLevelType w:val="hybridMultilevel"/>
    <w:tmpl w:val="C6FADE3E"/>
    <w:lvl w:ilvl="0" w:tplc="7A8CE878">
      <w:start w:val="1"/>
      <w:numFmt w:val="bullet"/>
      <w:lvlText w:val="•"/>
      <w:lvlJc w:val="left"/>
      <w:pPr>
        <w:ind w:left="720" w:hanging="360"/>
      </w:pPr>
    </w:lvl>
    <w:lvl w:ilvl="1" w:tplc="04CC6C46">
      <w:numFmt w:val="decimal"/>
      <w:lvlText w:val=""/>
      <w:lvlJc w:val="left"/>
    </w:lvl>
    <w:lvl w:ilvl="2" w:tplc="2DB83FEA">
      <w:numFmt w:val="decimal"/>
      <w:lvlText w:val=""/>
      <w:lvlJc w:val="left"/>
    </w:lvl>
    <w:lvl w:ilvl="3" w:tplc="888621B4">
      <w:numFmt w:val="decimal"/>
      <w:lvlText w:val=""/>
      <w:lvlJc w:val="left"/>
    </w:lvl>
    <w:lvl w:ilvl="4" w:tplc="501A657C">
      <w:numFmt w:val="decimal"/>
      <w:lvlText w:val=""/>
      <w:lvlJc w:val="left"/>
    </w:lvl>
    <w:lvl w:ilvl="5" w:tplc="C6C635E4">
      <w:numFmt w:val="decimal"/>
      <w:lvlText w:val=""/>
      <w:lvlJc w:val="left"/>
    </w:lvl>
    <w:lvl w:ilvl="6" w:tplc="F7669CFA">
      <w:numFmt w:val="decimal"/>
      <w:lvlText w:val=""/>
      <w:lvlJc w:val="left"/>
    </w:lvl>
    <w:lvl w:ilvl="7" w:tplc="B8E49612">
      <w:numFmt w:val="decimal"/>
      <w:lvlText w:val=""/>
      <w:lvlJc w:val="left"/>
    </w:lvl>
    <w:lvl w:ilvl="8" w:tplc="D15A147E">
      <w:numFmt w:val="decimal"/>
      <w:lvlText w:val=""/>
      <w:lvlJc w:val="left"/>
    </w:lvl>
  </w:abstractNum>
  <w:abstractNum w:abstractNumId="1" w15:restartNumberingAfterBreak="0">
    <w:nsid w:val="29AA2525"/>
    <w:multiLevelType w:val="hybridMultilevel"/>
    <w:tmpl w:val="D1B21F6C"/>
    <w:lvl w:ilvl="0" w:tplc="F386F55E">
      <w:start w:val="1"/>
      <w:numFmt w:val="bullet"/>
      <w:lvlText w:val="●"/>
      <w:lvlJc w:val="left"/>
      <w:pPr>
        <w:ind w:left="720" w:hanging="360"/>
      </w:pPr>
    </w:lvl>
    <w:lvl w:ilvl="1" w:tplc="A4FCC754">
      <w:start w:val="1"/>
      <w:numFmt w:val="bullet"/>
      <w:lvlText w:val="○"/>
      <w:lvlJc w:val="left"/>
      <w:pPr>
        <w:ind w:left="1440" w:hanging="360"/>
      </w:pPr>
    </w:lvl>
    <w:lvl w:ilvl="2" w:tplc="5BC05BEA">
      <w:start w:val="1"/>
      <w:numFmt w:val="bullet"/>
      <w:lvlText w:val="■"/>
      <w:lvlJc w:val="left"/>
      <w:pPr>
        <w:ind w:left="2160" w:hanging="360"/>
      </w:pPr>
    </w:lvl>
    <w:lvl w:ilvl="3" w:tplc="A386B704">
      <w:start w:val="1"/>
      <w:numFmt w:val="bullet"/>
      <w:lvlText w:val="●"/>
      <w:lvlJc w:val="left"/>
      <w:pPr>
        <w:ind w:left="2880" w:hanging="360"/>
      </w:pPr>
    </w:lvl>
    <w:lvl w:ilvl="4" w:tplc="8FCE37BA">
      <w:start w:val="1"/>
      <w:numFmt w:val="bullet"/>
      <w:lvlText w:val="○"/>
      <w:lvlJc w:val="left"/>
      <w:pPr>
        <w:ind w:left="3600" w:hanging="360"/>
      </w:pPr>
    </w:lvl>
    <w:lvl w:ilvl="5" w:tplc="3272D0C8">
      <w:start w:val="1"/>
      <w:numFmt w:val="bullet"/>
      <w:lvlText w:val="■"/>
      <w:lvlJc w:val="left"/>
      <w:pPr>
        <w:ind w:left="4320" w:hanging="360"/>
      </w:pPr>
    </w:lvl>
    <w:lvl w:ilvl="6" w:tplc="082CF9E6">
      <w:start w:val="1"/>
      <w:numFmt w:val="bullet"/>
      <w:lvlText w:val="●"/>
      <w:lvlJc w:val="left"/>
      <w:pPr>
        <w:ind w:left="5040" w:hanging="360"/>
      </w:pPr>
    </w:lvl>
    <w:lvl w:ilvl="7" w:tplc="985C8A0A">
      <w:start w:val="1"/>
      <w:numFmt w:val="bullet"/>
      <w:lvlText w:val="●"/>
      <w:lvlJc w:val="left"/>
      <w:pPr>
        <w:ind w:left="5760" w:hanging="360"/>
      </w:pPr>
    </w:lvl>
    <w:lvl w:ilvl="8" w:tplc="3A66D88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32508B9"/>
    <w:multiLevelType w:val="hybridMultilevel"/>
    <w:tmpl w:val="B538CD00"/>
    <w:lvl w:ilvl="0" w:tplc="0B24BCBC">
      <w:start w:val="1"/>
      <w:numFmt w:val="decimal"/>
      <w:lvlText w:val="%1."/>
      <w:lvlJc w:val="left"/>
      <w:pPr>
        <w:ind w:left="720" w:hanging="360"/>
      </w:pPr>
    </w:lvl>
    <w:lvl w:ilvl="1" w:tplc="E8ACA288">
      <w:numFmt w:val="decimal"/>
      <w:lvlText w:val=""/>
      <w:lvlJc w:val="left"/>
    </w:lvl>
    <w:lvl w:ilvl="2" w:tplc="B87E7030">
      <w:numFmt w:val="decimal"/>
      <w:lvlText w:val=""/>
      <w:lvlJc w:val="left"/>
    </w:lvl>
    <w:lvl w:ilvl="3" w:tplc="44420672">
      <w:numFmt w:val="decimal"/>
      <w:lvlText w:val=""/>
      <w:lvlJc w:val="left"/>
    </w:lvl>
    <w:lvl w:ilvl="4" w:tplc="B2DE6922">
      <w:numFmt w:val="decimal"/>
      <w:lvlText w:val=""/>
      <w:lvlJc w:val="left"/>
    </w:lvl>
    <w:lvl w:ilvl="5" w:tplc="D6A297BE">
      <w:numFmt w:val="decimal"/>
      <w:lvlText w:val=""/>
      <w:lvlJc w:val="left"/>
    </w:lvl>
    <w:lvl w:ilvl="6" w:tplc="E1923400">
      <w:numFmt w:val="decimal"/>
      <w:lvlText w:val=""/>
      <w:lvlJc w:val="left"/>
    </w:lvl>
    <w:lvl w:ilvl="7" w:tplc="719E418E">
      <w:numFmt w:val="decimal"/>
      <w:lvlText w:val=""/>
      <w:lvlJc w:val="left"/>
    </w:lvl>
    <w:lvl w:ilvl="8" w:tplc="4F9EB104">
      <w:numFmt w:val="decimal"/>
      <w:lvlText w:val=""/>
      <w:lvlJc w:val="left"/>
    </w:lvl>
  </w:abstractNum>
  <w:abstractNum w:abstractNumId="3" w15:restartNumberingAfterBreak="0">
    <w:nsid w:val="63AB59A4"/>
    <w:multiLevelType w:val="hybridMultilevel"/>
    <w:tmpl w:val="73FCED8A"/>
    <w:lvl w:ilvl="0" w:tplc="90FEFD8A">
      <w:start w:val="1"/>
      <w:numFmt w:val="decimal"/>
      <w:lvlText w:val="%1."/>
      <w:lvlJc w:val="left"/>
      <w:pPr>
        <w:ind w:left="720" w:hanging="360"/>
      </w:pPr>
    </w:lvl>
    <w:lvl w:ilvl="1" w:tplc="306C1792">
      <w:numFmt w:val="decimal"/>
      <w:lvlText w:val=""/>
      <w:lvlJc w:val="left"/>
    </w:lvl>
    <w:lvl w:ilvl="2" w:tplc="AC8AC4CA">
      <w:numFmt w:val="decimal"/>
      <w:lvlText w:val=""/>
      <w:lvlJc w:val="left"/>
    </w:lvl>
    <w:lvl w:ilvl="3" w:tplc="088AD1E4">
      <w:numFmt w:val="decimal"/>
      <w:lvlText w:val=""/>
      <w:lvlJc w:val="left"/>
    </w:lvl>
    <w:lvl w:ilvl="4" w:tplc="AD0C4338">
      <w:numFmt w:val="decimal"/>
      <w:lvlText w:val=""/>
      <w:lvlJc w:val="left"/>
    </w:lvl>
    <w:lvl w:ilvl="5" w:tplc="10F6F394">
      <w:numFmt w:val="decimal"/>
      <w:lvlText w:val=""/>
      <w:lvlJc w:val="left"/>
    </w:lvl>
    <w:lvl w:ilvl="6" w:tplc="1AE42696">
      <w:numFmt w:val="decimal"/>
      <w:lvlText w:val=""/>
      <w:lvlJc w:val="left"/>
    </w:lvl>
    <w:lvl w:ilvl="7" w:tplc="965A6066">
      <w:numFmt w:val="decimal"/>
      <w:lvlText w:val=""/>
      <w:lvlJc w:val="left"/>
    </w:lvl>
    <w:lvl w:ilvl="8" w:tplc="A55E7A28">
      <w:numFmt w:val="decimal"/>
      <w:lvlText w:val=""/>
      <w:lvlJc w:val="left"/>
    </w:lvl>
  </w:abstractNum>
  <w:num w:numId="1" w16cid:durableId="976496812">
    <w:abstractNumId w:val="1"/>
    <w:lvlOverride w:ilvl="0">
      <w:startOverride w:val="1"/>
    </w:lvlOverride>
  </w:num>
  <w:num w:numId="2" w16cid:durableId="1452016017">
    <w:abstractNumId w:val="3"/>
    <w:lvlOverride w:ilvl="0">
      <w:startOverride w:val="1"/>
    </w:lvlOverride>
  </w:num>
  <w:num w:numId="3" w16cid:durableId="23143247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29D4"/>
    <w:rsid w:val="00480688"/>
    <w:rsid w:val="004B7DA9"/>
    <w:rsid w:val="00737D5F"/>
    <w:rsid w:val="00CA2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83F8A5"/>
  <w15:docId w15:val="{D9B3C455-A4F6-42C7-B94A-A786A75438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419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200"/>
      <w:outlineLvl w:val="0"/>
    </w:pPr>
    <w:rPr>
      <w:b/>
      <w:bCs/>
      <w:color w:val="1F4E79"/>
      <w:sz w:val="32"/>
      <w:szCs w:val="32"/>
    </w:rPr>
  </w:style>
  <w:style w:type="paragraph" w:styleId="Ttulo2">
    <w:name w:val="heading 2"/>
    <w:uiPriority w:val="9"/>
    <w:unhideWhenUsed/>
    <w:qFormat/>
    <w:pPr>
      <w:spacing w:before="280" w:after="160"/>
      <w:outlineLvl w:val="1"/>
    </w:pPr>
    <w:rPr>
      <w:b/>
      <w:bCs/>
      <w:color w:val="2E75B6"/>
      <w:sz w:val="26"/>
      <w:szCs w:val="26"/>
    </w:rPr>
  </w:style>
  <w:style w:type="paragraph" w:styleId="Ttulo3">
    <w:name w:val="heading 3"/>
    <w:uiPriority w:val="9"/>
    <w:semiHidden/>
    <w:unhideWhenUsed/>
    <w:qFormat/>
    <w:pPr>
      <w:spacing w:before="200" w:after="120"/>
      <w:outlineLvl w:val="2"/>
    </w:pPr>
    <w:rPr>
      <w:b/>
      <w:bCs/>
      <w:color w:val="5B9BD5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jaimediaz25/laboratorios_terrafom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603</Words>
  <Characters>3320</Characters>
  <Application>Microsoft Office Word</Application>
  <DocSecurity>0</DocSecurity>
  <Lines>27</Lines>
  <Paragraphs>7</Paragraphs>
  <ScaleCrop>false</ScaleCrop>
  <Company/>
  <LinksUpToDate>false</LinksUpToDate>
  <CharactersWithSpaces>3916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Lizbeth Salome</cp:lastModifiedBy>
  <cp:revision>2</cp:revision>
  <dcterms:created xsi:type="dcterms:W3CDTF">2026-09-26T06:52:00Z</dcterms:created>
  <dcterms:modified xsi:type="dcterms:W3CDTF">2026-09-26T07:01:00Z</dcterms:modified>
</cp:coreProperties>
</file>