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04" w:rsidRPr="00C26C9D" w:rsidRDefault="00C26C9D" w:rsidP="00C26C9D">
      <w:pPr>
        <w:jc w:val="center"/>
        <w:rPr>
          <w:b/>
          <w:color w:val="00B0F0"/>
          <w:sz w:val="56"/>
          <w:szCs w:val="56"/>
        </w:rPr>
      </w:pPr>
      <w:r w:rsidRPr="00C26C9D">
        <w:rPr>
          <w:b/>
          <w:color w:val="00B0F0"/>
          <w:sz w:val="56"/>
          <w:szCs w:val="56"/>
        </w:rPr>
        <w:t>HITO 1 DE LA SEGUNDA EVALUAIÓN</w:t>
      </w:r>
    </w:p>
    <w:p w:rsidR="00C26C9D" w:rsidRPr="00C26C9D" w:rsidRDefault="00C26C9D" w:rsidP="00C26C9D">
      <w:pPr>
        <w:jc w:val="center"/>
        <w:rPr>
          <w:b/>
          <w:color w:val="00B0F0"/>
          <w:sz w:val="56"/>
          <w:szCs w:val="56"/>
          <w:u w:val="single"/>
        </w:rPr>
      </w:pPr>
      <w:r w:rsidRPr="00C26C9D">
        <w:rPr>
          <w:b/>
          <w:color w:val="00B0F0"/>
          <w:sz w:val="56"/>
          <w:szCs w:val="56"/>
          <w:u w:val="single"/>
        </w:rPr>
        <w:t>LENGUAJE DE MARCAS</w:t>
      </w:r>
    </w:p>
    <w:p w:rsidR="00D85704" w:rsidRDefault="00D85704"/>
    <w:p w:rsidR="00C26C9D" w:rsidRDefault="00C26C9D"/>
    <w:p w:rsidR="00C26C9D" w:rsidRDefault="00C26C9D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D276BEC" wp14:editId="2C6416A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57500" cy="2857500"/>
            <wp:effectExtent l="0" t="0" r="0" b="0"/>
            <wp:wrapTight wrapText="bothSides">
              <wp:wrapPolygon edited="0">
                <wp:start x="8784" y="0"/>
                <wp:lineTo x="7632" y="144"/>
                <wp:lineTo x="3744" y="1872"/>
                <wp:lineTo x="3024" y="3024"/>
                <wp:lineTo x="1584" y="4608"/>
                <wp:lineTo x="288" y="6912"/>
                <wp:lineTo x="0" y="8496"/>
                <wp:lineTo x="0" y="13824"/>
                <wp:lineTo x="1008" y="16128"/>
                <wp:lineTo x="2736" y="18432"/>
                <wp:lineTo x="6048" y="20736"/>
                <wp:lineTo x="8496" y="21456"/>
                <wp:lineTo x="8784" y="21456"/>
                <wp:lineTo x="12816" y="21456"/>
                <wp:lineTo x="13104" y="21456"/>
                <wp:lineTo x="15408" y="20736"/>
                <wp:lineTo x="18720" y="18432"/>
                <wp:lineTo x="20448" y="16128"/>
                <wp:lineTo x="21312" y="13824"/>
                <wp:lineTo x="21456" y="12672"/>
                <wp:lineTo x="21456" y="8496"/>
                <wp:lineTo x="21168" y="6912"/>
                <wp:lineTo x="20016" y="4608"/>
                <wp:lineTo x="18432" y="3024"/>
                <wp:lineTo x="17856" y="2016"/>
                <wp:lineTo x="14400" y="432"/>
                <wp:lineTo x="12672" y="0"/>
                <wp:lineTo x="8784" y="0"/>
              </wp:wrapPolygon>
            </wp:wrapTight>
            <wp:docPr id="15" name="Imagen 15" descr="JS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6C9D" w:rsidRDefault="00C26C9D"/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6839D4AC" wp14:editId="0DA0B915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857500" cy="2857500"/>
            <wp:effectExtent l="0" t="0" r="0" b="0"/>
            <wp:wrapTight wrapText="bothSides">
              <wp:wrapPolygon edited="0">
                <wp:start x="3456" y="0"/>
                <wp:lineTo x="3024" y="720"/>
                <wp:lineTo x="2880" y="9360"/>
                <wp:lineTo x="1008" y="11232"/>
                <wp:lineTo x="1152" y="18576"/>
                <wp:lineTo x="2736" y="20880"/>
                <wp:lineTo x="2448" y="21456"/>
                <wp:lineTo x="18000" y="21456"/>
                <wp:lineTo x="18144" y="21456"/>
                <wp:lineTo x="18864" y="20880"/>
                <wp:lineTo x="20304" y="18576"/>
                <wp:lineTo x="20592" y="16848"/>
                <wp:lineTo x="20736" y="11520"/>
                <wp:lineTo x="19872" y="10512"/>
                <wp:lineTo x="18720" y="9360"/>
                <wp:lineTo x="18576" y="3312"/>
                <wp:lineTo x="15552" y="0"/>
                <wp:lineTo x="3456" y="0"/>
              </wp:wrapPolygon>
            </wp:wrapTight>
            <wp:docPr id="14" name="Imagen 14" descr="Historia del XML | Manual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del XML | Manual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pPr>
        <w:rPr>
          <w:b/>
        </w:rPr>
      </w:pPr>
    </w:p>
    <w:p w:rsidR="00C26C9D" w:rsidRDefault="00C26C9D">
      <w:r w:rsidRPr="00C26C9D">
        <w:rPr>
          <w:b/>
        </w:rPr>
        <w:t>Nombre</w:t>
      </w:r>
      <w:r>
        <w:t>: Jaime García Albacete</w:t>
      </w:r>
    </w:p>
    <w:p w:rsidR="00C26C9D" w:rsidRDefault="00C26C9D">
      <w:r w:rsidRPr="00C26C9D">
        <w:rPr>
          <w:b/>
        </w:rPr>
        <w:t>Fecha de entrega:</w:t>
      </w:r>
      <w:r>
        <w:t xml:space="preserve"> 9 / 02 / 2024</w:t>
      </w:r>
    </w:p>
    <w:p w:rsidR="00800DD1" w:rsidRDefault="00C26C9D">
      <w:r w:rsidRPr="00C26C9D">
        <w:rPr>
          <w:b/>
        </w:rPr>
        <w:t>Clase:</w:t>
      </w:r>
      <w:r>
        <w:t xml:space="preserve"> 1º DAM</w:t>
      </w:r>
    </w:p>
    <w:p w:rsidR="00206FAF" w:rsidRPr="00A10284" w:rsidRDefault="00D85704">
      <w:pPr>
        <w:rPr>
          <w:b/>
          <w:color w:val="00B0F0"/>
          <w:sz w:val="56"/>
          <w:szCs w:val="56"/>
        </w:rPr>
      </w:pPr>
      <w:r w:rsidRPr="00A10284">
        <w:rPr>
          <w:b/>
          <w:color w:val="00B0F0"/>
          <w:sz w:val="56"/>
          <w:szCs w:val="56"/>
        </w:rPr>
        <w:lastRenderedPageBreak/>
        <w:t>ÍNDICE</w:t>
      </w:r>
    </w:p>
    <w:p w:rsidR="0012187F" w:rsidRDefault="0012187F"/>
    <w:p w:rsidR="00D85704" w:rsidRDefault="0012187F">
      <w:r w:rsidRPr="0057422C">
        <w:rPr>
          <w:b/>
        </w:rPr>
        <w:t>PORTADA</w:t>
      </w:r>
      <w:r w:rsidR="00A10284">
        <w:t>……………………………………………………………………………………………………………</w:t>
      </w:r>
      <w:proofErr w:type="gramStart"/>
      <w:r w:rsidR="00A10284">
        <w:t>…</w:t>
      </w:r>
      <w:r w:rsidR="00252366">
        <w:t>….</w:t>
      </w:r>
      <w:proofErr w:type="gramEnd"/>
      <w:r w:rsidR="00252366">
        <w:t>.</w:t>
      </w:r>
      <w:r w:rsidR="00A10284">
        <w:t>………1</w:t>
      </w:r>
    </w:p>
    <w:p w:rsidR="0012187F" w:rsidRDefault="0012187F"/>
    <w:p w:rsidR="0012187F" w:rsidRDefault="00A10284">
      <w:r w:rsidRPr="0057422C">
        <w:rPr>
          <w:b/>
        </w:rPr>
        <w:t>ÍNDICE</w:t>
      </w:r>
      <w:r>
        <w:t>………………………………………………………………………………………………………………………</w:t>
      </w:r>
      <w:r w:rsidR="00252366">
        <w:t>…</w:t>
      </w:r>
      <w:proofErr w:type="gramStart"/>
      <w:r w:rsidR="00252366">
        <w:t>...</w:t>
      </w:r>
      <w:r>
        <w:t>….</w:t>
      </w:r>
      <w:proofErr w:type="gramEnd"/>
      <w:r>
        <w:t>2</w:t>
      </w:r>
    </w:p>
    <w:p w:rsidR="0012187F" w:rsidRDefault="0012187F"/>
    <w:p w:rsidR="0012187F" w:rsidRDefault="0012187F">
      <w:r w:rsidRPr="0057422C">
        <w:rPr>
          <w:b/>
        </w:rPr>
        <w:t>PRIMER BLOQUE</w:t>
      </w:r>
      <w:r w:rsidR="00A10284">
        <w:t>…………………………………………………………………………………………………………</w:t>
      </w:r>
      <w:proofErr w:type="gramStart"/>
      <w:r w:rsidR="00A10284">
        <w:t>…</w:t>
      </w:r>
      <w:r w:rsidR="00252366">
        <w:t>.</w:t>
      </w:r>
      <w:r w:rsidR="00A10284">
        <w:t>...</w:t>
      </w:r>
      <w:proofErr w:type="gramEnd"/>
      <w:r w:rsidR="00A10284">
        <w:t>3</w:t>
      </w:r>
    </w:p>
    <w:p w:rsidR="0012187F" w:rsidRDefault="0012187F" w:rsidP="0012187F">
      <w:pPr>
        <w:ind w:firstLine="708"/>
      </w:pPr>
      <w:r w:rsidRPr="0057422C">
        <w:rPr>
          <w:u w:val="single"/>
        </w:rPr>
        <w:t xml:space="preserve">Informe </w:t>
      </w:r>
      <w:proofErr w:type="spellStart"/>
      <w:r w:rsidRPr="0057422C">
        <w:rPr>
          <w:u w:val="single"/>
        </w:rPr>
        <w:t>xml</w:t>
      </w:r>
      <w:proofErr w:type="spellEnd"/>
      <w:r w:rsidR="00A10284">
        <w:t>……………………………………………………………………………………………</w:t>
      </w:r>
      <w:proofErr w:type="gramStart"/>
      <w:r w:rsidR="00A10284">
        <w:t>…….</w:t>
      </w:r>
      <w:proofErr w:type="gramEnd"/>
      <w:r w:rsidR="00A10284">
        <w:t>3</w:t>
      </w:r>
    </w:p>
    <w:p w:rsidR="0012187F" w:rsidRDefault="0012187F" w:rsidP="0012187F">
      <w:pPr>
        <w:ind w:firstLine="708"/>
      </w:pPr>
      <w:r>
        <w:tab/>
        <w:t>Introducción</w:t>
      </w:r>
      <w:r w:rsidR="00A10284">
        <w:t>…………………………………………</w:t>
      </w:r>
      <w:proofErr w:type="gramStart"/>
      <w:r w:rsidR="00A10284">
        <w:t>……</w:t>
      </w:r>
      <w:r w:rsidR="00252366">
        <w:t>.</w:t>
      </w:r>
      <w:proofErr w:type="gramEnd"/>
      <w:r w:rsidR="00252366">
        <w:t>.</w:t>
      </w:r>
      <w:r w:rsidR="00A10284">
        <w:t>……………3</w:t>
      </w:r>
    </w:p>
    <w:p w:rsidR="0012187F" w:rsidRDefault="0012187F" w:rsidP="0012187F">
      <w:pPr>
        <w:ind w:firstLine="708"/>
      </w:pPr>
      <w:r>
        <w:tab/>
        <w:t>H</w:t>
      </w:r>
      <w:r w:rsidR="00A10284">
        <w:t>istoria……………………………………………</w:t>
      </w:r>
      <w:proofErr w:type="gramStart"/>
      <w:r w:rsidR="00A10284">
        <w:t>……</w:t>
      </w:r>
      <w:r w:rsidR="00252366">
        <w:t>.</w:t>
      </w:r>
      <w:proofErr w:type="gramEnd"/>
      <w:r w:rsidR="00252366">
        <w:t>.</w:t>
      </w:r>
      <w:r w:rsidR="00A10284">
        <w:t>………………..3</w:t>
      </w:r>
    </w:p>
    <w:p w:rsidR="0012187F" w:rsidRDefault="0012187F" w:rsidP="0012187F">
      <w:pPr>
        <w:ind w:firstLine="708"/>
      </w:pPr>
      <w:r>
        <w:tab/>
        <w:t>Normas de uso y sintaxis</w:t>
      </w:r>
      <w:r w:rsidR="00A10284">
        <w:t>……………………</w:t>
      </w:r>
      <w:proofErr w:type="gramStart"/>
      <w:r w:rsidR="00A10284">
        <w:t>……</w:t>
      </w:r>
      <w:r w:rsidR="00252366">
        <w:t>.</w:t>
      </w:r>
      <w:proofErr w:type="gramEnd"/>
      <w:r w:rsidR="00A10284">
        <w:t>………</w:t>
      </w:r>
      <w:r w:rsidR="00252366">
        <w:t>.</w:t>
      </w:r>
      <w:r w:rsidR="00A10284">
        <w:t>……..3</w:t>
      </w:r>
    </w:p>
    <w:p w:rsidR="0012187F" w:rsidRDefault="0012187F" w:rsidP="0012187F">
      <w:pPr>
        <w:ind w:firstLine="708"/>
      </w:pPr>
      <w:r>
        <w:tab/>
        <w:t>XML en el ámbito empresarial</w:t>
      </w:r>
      <w:r w:rsidR="00A10284">
        <w:t>……………</w:t>
      </w:r>
      <w:proofErr w:type="gramStart"/>
      <w:r w:rsidR="00A10284">
        <w:t>……</w:t>
      </w:r>
      <w:r w:rsidR="00252366">
        <w:t>.</w:t>
      </w:r>
      <w:proofErr w:type="gramEnd"/>
      <w:r w:rsidR="00A10284">
        <w:t>………</w:t>
      </w:r>
      <w:r w:rsidR="00252366">
        <w:t>..</w:t>
      </w:r>
      <w:r w:rsidR="00A10284">
        <w:t>…….4</w:t>
      </w:r>
    </w:p>
    <w:p w:rsidR="0012187F" w:rsidRDefault="0012187F" w:rsidP="0012187F">
      <w:pPr>
        <w:ind w:firstLine="708"/>
      </w:pPr>
      <w:r w:rsidRPr="0057422C">
        <w:rPr>
          <w:u w:val="single"/>
        </w:rPr>
        <w:t>Informe JSON</w:t>
      </w:r>
      <w:r w:rsidR="00A10284">
        <w:t>……………………………………………………………………………………………</w:t>
      </w:r>
      <w:r w:rsidR="00252366">
        <w:t>…</w:t>
      </w:r>
      <w:proofErr w:type="gramStart"/>
      <w:r w:rsidR="00252366">
        <w:t>…….</w:t>
      </w:r>
      <w:proofErr w:type="gramEnd"/>
      <w:r w:rsidR="00A10284">
        <w:t>……</w:t>
      </w:r>
      <w:r w:rsidR="00252366">
        <w:t>5</w:t>
      </w:r>
    </w:p>
    <w:p w:rsidR="0012187F" w:rsidRDefault="0012187F" w:rsidP="0012187F">
      <w:pPr>
        <w:ind w:firstLine="708"/>
      </w:pPr>
      <w:r>
        <w:tab/>
      </w:r>
      <w:r>
        <w:t>Introducción</w:t>
      </w:r>
      <w:r w:rsidR="00A10284">
        <w:t>……………………………………………………</w:t>
      </w:r>
      <w:proofErr w:type="gramStart"/>
      <w:r w:rsidR="00A10284">
        <w:t>…….</w:t>
      </w:r>
      <w:proofErr w:type="gramEnd"/>
      <w:r w:rsidR="00252366">
        <w:t>5</w:t>
      </w:r>
    </w:p>
    <w:p w:rsidR="0012187F" w:rsidRDefault="0012187F" w:rsidP="0012187F">
      <w:pPr>
        <w:ind w:firstLine="708"/>
      </w:pPr>
      <w:r>
        <w:tab/>
        <w:t>H</w:t>
      </w:r>
      <w:r w:rsidR="00A10284">
        <w:t>istoria……………………………………………………</w:t>
      </w:r>
      <w:proofErr w:type="gramStart"/>
      <w:r w:rsidR="00A10284">
        <w:t>……</w:t>
      </w:r>
      <w:r w:rsidR="00252366">
        <w:t>.</w:t>
      </w:r>
      <w:proofErr w:type="gramEnd"/>
      <w:r w:rsidR="00252366">
        <w:t>.</w:t>
      </w:r>
      <w:r w:rsidR="00A10284">
        <w:t>……..</w:t>
      </w:r>
      <w:r w:rsidR="00252366">
        <w:t>5</w:t>
      </w:r>
    </w:p>
    <w:p w:rsidR="0012187F" w:rsidRDefault="0012187F" w:rsidP="0012187F">
      <w:pPr>
        <w:ind w:firstLine="708"/>
      </w:pPr>
      <w:r>
        <w:tab/>
        <w:t>Normas de uso y sintaxis</w:t>
      </w:r>
      <w:r w:rsidR="00A10284">
        <w:t>…………………………</w:t>
      </w:r>
      <w:proofErr w:type="gramStart"/>
      <w:r w:rsidR="00A10284">
        <w:t>…</w:t>
      </w:r>
      <w:r w:rsidR="00252366">
        <w:t>….</w:t>
      </w:r>
      <w:proofErr w:type="gramEnd"/>
      <w:r w:rsidR="00A10284">
        <w:t>……….</w:t>
      </w:r>
      <w:r w:rsidR="00252366">
        <w:t>5</w:t>
      </w:r>
    </w:p>
    <w:p w:rsidR="0012187F" w:rsidRDefault="0012187F" w:rsidP="0012187F">
      <w:pPr>
        <w:ind w:firstLine="708"/>
      </w:pPr>
      <w:r>
        <w:tab/>
        <w:t>XML en el ámbito empresarial</w:t>
      </w:r>
      <w:r w:rsidR="00A10284">
        <w:t>………………</w:t>
      </w:r>
      <w:r w:rsidR="00252366">
        <w:t>……</w:t>
      </w:r>
      <w:proofErr w:type="gramStart"/>
      <w:r w:rsidR="00A10284">
        <w:t>……</w:t>
      </w:r>
      <w:r w:rsidR="00252366">
        <w:t>.</w:t>
      </w:r>
      <w:proofErr w:type="gramEnd"/>
      <w:r w:rsidR="00252366">
        <w:t>.</w:t>
      </w:r>
      <w:r w:rsidR="00A10284">
        <w:t>…..</w:t>
      </w:r>
      <w:r w:rsidR="00252366">
        <w:t>6</w:t>
      </w:r>
    </w:p>
    <w:p w:rsidR="0012187F" w:rsidRDefault="0012187F" w:rsidP="0012187F"/>
    <w:p w:rsidR="0012187F" w:rsidRDefault="0012187F" w:rsidP="0012187F">
      <w:r w:rsidRPr="0057422C">
        <w:rPr>
          <w:b/>
        </w:rPr>
        <w:t>S</w:t>
      </w:r>
      <w:r w:rsidR="00A10284" w:rsidRPr="0057422C">
        <w:rPr>
          <w:b/>
        </w:rPr>
        <w:t>EGUNDO BLOQUE</w:t>
      </w:r>
      <w:r w:rsidR="00A10284">
        <w:t>……………………………………………………………………………………………………</w:t>
      </w:r>
      <w:proofErr w:type="gramStart"/>
      <w:r w:rsidR="00A10284">
        <w:t>…</w:t>
      </w:r>
      <w:r w:rsidR="00252366">
        <w:t>….</w:t>
      </w:r>
      <w:proofErr w:type="gramEnd"/>
      <w:r w:rsidR="00252366">
        <w:t>.</w:t>
      </w:r>
      <w:r w:rsidR="00A10284">
        <w:t>….</w:t>
      </w:r>
      <w:r w:rsidR="00252366">
        <w:t>7</w:t>
      </w:r>
    </w:p>
    <w:p w:rsidR="00D85704" w:rsidRDefault="00D85704"/>
    <w:p w:rsidR="00D85704" w:rsidRDefault="00A10284">
      <w:r w:rsidRPr="0057422C">
        <w:rPr>
          <w:b/>
        </w:rPr>
        <w:t>WEB</w:t>
      </w:r>
      <w:r w:rsidR="0012187F" w:rsidRPr="0057422C">
        <w:rPr>
          <w:b/>
        </w:rPr>
        <w:t>GRAFÍA</w:t>
      </w:r>
      <w:r>
        <w:t>…………………………………………………………………………………………………………</w:t>
      </w:r>
      <w:r w:rsidR="00252366">
        <w:t>………</w:t>
      </w:r>
      <w:r>
        <w:t>………</w:t>
      </w:r>
      <w:r w:rsidR="00252366">
        <w:t>11</w:t>
      </w:r>
      <w:bookmarkStart w:id="0" w:name="_GoBack"/>
      <w:bookmarkEnd w:id="0"/>
    </w:p>
    <w:p w:rsidR="00D85704" w:rsidRDefault="00E74340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0A28864B" wp14:editId="4FB4ADB5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5212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479" y="21519"/>
                <wp:lineTo x="21479" y="0"/>
                <wp:lineTo x="0" y="0"/>
              </wp:wrapPolygon>
            </wp:wrapTight>
            <wp:docPr id="20" name="Imagen 20" descr="Why JSON won over XML | Discover API formats on APIfri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y JSON won over XML | Discover API formats on APIfrie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704" w:rsidRDefault="00D85704"/>
    <w:p w:rsidR="00D85704" w:rsidRDefault="00D85704"/>
    <w:p w:rsidR="00D85704" w:rsidRDefault="00D85704"/>
    <w:p w:rsidR="00D85704" w:rsidRDefault="00D85704"/>
    <w:p w:rsidR="00D85704" w:rsidRDefault="00D85704"/>
    <w:p w:rsidR="00D85704" w:rsidRDefault="00D85704"/>
    <w:p w:rsidR="00D85704" w:rsidRDefault="00D85704"/>
    <w:p w:rsidR="00D85704" w:rsidRDefault="00D85704"/>
    <w:p w:rsidR="00D85704" w:rsidRDefault="00D85704">
      <w:r>
        <w:lastRenderedPageBreak/>
        <w:t xml:space="preserve">PRIMER BLOQUE: </w:t>
      </w:r>
    </w:p>
    <w:p w:rsidR="00D85704" w:rsidRPr="00845A51" w:rsidRDefault="00D85704">
      <w:pPr>
        <w:rPr>
          <w:i/>
          <w:sz w:val="44"/>
          <w:szCs w:val="44"/>
        </w:rPr>
      </w:pPr>
      <w:r w:rsidRPr="00845A51">
        <w:rPr>
          <w:i/>
          <w:sz w:val="44"/>
          <w:szCs w:val="44"/>
        </w:rPr>
        <w:t>Informe XML</w:t>
      </w:r>
    </w:p>
    <w:p w:rsidR="00D85704" w:rsidRPr="00A8243A" w:rsidRDefault="00D85704">
      <w:pPr>
        <w:rPr>
          <w:sz w:val="36"/>
          <w:szCs w:val="36"/>
        </w:rPr>
      </w:pPr>
      <w:r w:rsidRPr="00A8243A">
        <w:rPr>
          <w:rFonts w:ascii="Segoe UI" w:hAnsi="Segoe UI" w:cs="Segoe UI"/>
          <w:b/>
          <w:sz w:val="36"/>
          <w:szCs w:val="36"/>
        </w:rPr>
        <w:t>Introducción</w:t>
      </w:r>
    </w:p>
    <w:p w:rsidR="00D85704" w:rsidRDefault="00D85704">
      <w:r w:rsidRPr="00D85704">
        <w:t xml:space="preserve">Extensible </w:t>
      </w:r>
      <w:proofErr w:type="spellStart"/>
      <w:r w:rsidRPr="00D85704">
        <w:t>Markup</w:t>
      </w:r>
      <w:proofErr w:type="spellEnd"/>
      <w:r w:rsidRPr="00D85704">
        <w:t xml:space="preserve"> </w:t>
      </w:r>
      <w:proofErr w:type="spellStart"/>
      <w:r w:rsidRPr="00D85704">
        <w:t>Language</w:t>
      </w:r>
      <w:proofErr w:type="spellEnd"/>
      <w:r w:rsidRPr="00D85704">
        <w:t xml:space="preserve"> (XML) es un lenguaje de marcado ampliamente utilizado para la representación de información estructurada en documentos. Su flexibilidad y capacidad para describir datos de manera legible para humanos y procesables por máquinas lo han convertido en una herramienta fundamental en el intercambio de datos en diversas aplicaciones. Este informe abordará la historia de XML, sus normas de uso y sintaxis, así como sus aplicaciones en el ámbito empresarial.</w:t>
      </w:r>
    </w:p>
    <w:p w:rsidR="00D85704" w:rsidRDefault="00D85704"/>
    <w:p w:rsidR="00D85704" w:rsidRP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Historia de XML</w:t>
      </w:r>
      <w:r w:rsidR="00D85704">
        <w:t xml:space="preserve"> </w:t>
      </w:r>
    </w:p>
    <w:p w:rsidR="00D85704" w:rsidRDefault="00D85704" w:rsidP="00D85704">
      <w:r>
        <w:t xml:space="preserve">El XML proviene de un lenguaje que inventó IBM en los años 70, llamado GML (General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Este lenguaje surgió por la necesidad que tenía IBM de almacenar grandes cantidades de información12. En 1986, la ISO trabajó para normalizar el lenguaje, creando el SGML (Standard </w:t>
      </w:r>
      <w:proofErr w:type="spellStart"/>
      <w:r>
        <w:t>Genera</w:t>
      </w:r>
      <w:r w:rsidR="00A8243A">
        <w:t>lized</w:t>
      </w:r>
      <w:proofErr w:type="spellEnd"/>
      <w:r w:rsidR="00A8243A">
        <w:t xml:space="preserve"> </w:t>
      </w:r>
      <w:proofErr w:type="spellStart"/>
      <w:r w:rsidR="00A8243A">
        <w:t>Markup</w:t>
      </w:r>
      <w:proofErr w:type="spellEnd"/>
      <w:r w:rsidR="00A8243A">
        <w:t xml:space="preserve"> </w:t>
      </w:r>
      <w:proofErr w:type="spellStart"/>
      <w:r w:rsidR="00A8243A">
        <w:t>Language</w:t>
      </w:r>
      <w:proofErr w:type="spellEnd"/>
      <w:r w:rsidR="00A8243A">
        <w:t>)</w:t>
      </w:r>
      <w:r>
        <w:t>.</w:t>
      </w:r>
    </w:p>
    <w:p w:rsidR="00D85704" w:rsidRDefault="00D85704" w:rsidP="00D85704">
      <w:r>
        <w:t xml:space="preserve">En 1989, Tim </w:t>
      </w:r>
      <w:proofErr w:type="spellStart"/>
      <w:r>
        <w:t>Berners</w:t>
      </w:r>
      <w:proofErr w:type="spellEnd"/>
      <w:r>
        <w:t xml:space="preserve"> Lee creó la web, y junto con ella el lenguaje HTML. Este lenguaje se definió en el marco de SGML y fue de lejos la aplicación </w:t>
      </w:r>
      <w:r w:rsidR="00A8243A">
        <w:t>más conocida de este estándar</w:t>
      </w:r>
      <w:r>
        <w:t>.</w:t>
      </w:r>
    </w:p>
    <w:p w:rsidR="00D85704" w:rsidRDefault="00D85704" w:rsidP="00D85704">
      <w:r>
        <w:t xml:space="preserve">El W3C en 1998 empezó el desarrollo de XML (Extended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con el objetivo de solucionar las carencias del HTML en lo que se respecta al tratamiento de la información</w:t>
      </w:r>
    </w:p>
    <w:p w:rsidR="00A8243A" w:rsidRDefault="00A8243A" w:rsidP="00D85704"/>
    <w:p w:rsidR="00A8243A" w:rsidRPr="00A8243A" w:rsidRDefault="00A8243A" w:rsidP="00A8243A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es-ES"/>
        </w:rPr>
      </w:pPr>
      <w:r w:rsidRPr="00A8243A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es-ES"/>
        </w:rPr>
        <w:t>Normas de Uso y Sintaxis de XML</w:t>
      </w:r>
    </w:p>
    <w:p w:rsidR="00A8243A" w:rsidRDefault="00A8243A" w:rsidP="00A8243A">
      <w:r>
        <w:t xml:space="preserve">En un documento XML, todos los nombres de los elementos son sensibles a letras minúsculas y mayúsculas. Los nombres pueden contener letras minúsculas, letras mayúsculas, números, puntos “.”, guiones medios “-” y guiones bajos “". El primer carácter tiene que ser una letra o un guion bajo "”. Además, todos los elementos del documento deben tener su correspondiente </w:t>
      </w:r>
      <w:r>
        <w:t>etiqueta de inicio y de cierre.</w:t>
      </w:r>
    </w:p>
    <w:p w:rsidR="00A8243A" w:rsidRDefault="00A8243A" w:rsidP="00A8243A">
      <w:r>
        <w:t>Para que un documento XML sea correcto, debe ser un documento bien formado, cumpliendo todas las reglas de sintaxis de XML, y válido, acorde a las r</w:t>
      </w:r>
      <w:r>
        <w:t>eglas de un lenguaje específico</w:t>
      </w:r>
      <w:r>
        <w:t>.</w:t>
      </w:r>
    </w:p>
    <w:p w:rsidR="00A8243A" w:rsidRDefault="00A8243A" w:rsidP="00A8243A"/>
    <w:p w:rsid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A8243A" w:rsidRDefault="00A8243A" w:rsidP="00A8243A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Aplicaciones de XML en el Ámbito Empresarial</w:t>
      </w:r>
    </w:p>
    <w:p w:rsidR="00A8243A" w:rsidRDefault="00A8243A" w:rsidP="00A8243A">
      <w:r>
        <w:t xml:space="preserve">XML es fundamental en la estructuración y el intercambio de información. Desde el núcleo de la web hasta aplicaciones empresariales y sistemas de gestión, el XML ha demostrado su versatilidad y adaptabilidad para representar datos de manera legible tanto </w:t>
      </w:r>
      <w:r>
        <w:t>por humanos como por máquinas.</w:t>
      </w:r>
    </w:p>
    <w:p w:rsidR="00A8243A" w:rsidRDefault="00A8243A" w:rsidP="00A8243A">
      <w:r>
        <w:t>Al ser independiente del software y la plataforma, el XML permite una comunicación eficiente y coherente, facilitando la interoperabilidad y la integraci</w:t>
      </w:r>
      <w:r>
        <w:t>ón en entornos empresariales.</w:t>
      </w:r>
    </w:p>
    <w:p w:rsidR="00A8243A" w:rsidRDefault="00A8243A" w:rsidP="00A8243A">
      <w:r>
        <w:t>En entornos empresariales, XML se utiliza para facilitar la comunicación entre sistemas que pueden ser de diferentes proveedores o incluso de distintas épocas. Esto es vital para lograr la automatización de procesos y la integración fluida de</w:t>
      </w:r>
      <w:r>
        <w:t xml:space="preserve"> datos en toda la organización</w:t>
      </w:r>
      <w:r>
        <w:t>.</w:t>
      </w:r>
    </w:p>
    <w:p w:rsidR="00C77841" w:rsidRDefault="00C77841" w:rsidP="00A8243A"/>
    <w:p w:rsidR="0041798A" w:rsidRDefault="0041798A" w:rsidP="00A8243A">
      <w:r>
        <w:rPr>
          <w:noProof/>
          <w:lang w:eastAsia="es-ES"/>
        </w:rPr>
        <w:drawing>
          <wp:inline distT="0" distB="0" distL="0" distR="0">
            <wp:extent cx="5572125" cy="5572125"/>
            <wp:effectExtent l="0" t="0" r="0" b="9525"/>
            <wp:docPr id="18" name="Imagen 18" descr="Xml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ml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8A" w:rsidRDefault="0041798A" w:rsidP="00A8243A"/>
    <w:p w:rsidR="00684D2B" w:rsidRDefault="00684D2B" w:rsidP="00A8243A"/>
    <w:p w:rsidR="00C77841" w:rsidRPr="00845A51" w:rsidRDefault="00C77841" w:rsidP="00A8243A">
      <w:pPr>
        <w:rPr>
          <w:i/>
          <w:sz w:val="44"/>
          <w:szCs w:val="44"/>
        </w:rPr>
      </w:pPr>
      <w:r w:rsidRPr="00845A51">
        <w:rPr>
          <w:i/>
          <w:sz w:val="44"/>
          <w:szCs w:val="44"/>
        </w:rPr>
        <w:lastRenderedPageBreak/>
        <w:t>Informe JSON</w:t>
      </w:r>
    </w:p>
    <w:p w:rsidR="00C77841" w:rsidRPr="00C77841" w:rsidRDefault="00C77841" w:rsidP="00A8243A">
      <w:pPr>
        <w:rPr>
          <w:sz w:val="36"/>
          <w:szCs w:val="36"/>
        </w:rPr>
      </w:pPr>
      <w:r w:rsidRPr="00A8243A">
        <w:rPr>
          <w:rFonts w:ascii="Segoe UI" w:hAnsi="Segoe UI" w:cs="Segoe UI"/>
          <w:b/>
          <w:sz w:val="36"/>
          <w:szCs w:val="36"/>
        </w:rPr>
        <w:t>Introducción</w:t>
      </w:r>
    </w:p>
    <w:p w:rsidR="00C77841" w:rsidRDefault="00C77841" w:rsidP="00A8243A">
      <w:r w:rsidRPr="00C77841">
        <w:t xml:space="preserve">JSON (JavaScript </w:t>
      </w:r>
      <w:proofErr w:type="spellStart"/>
      <w:r w:rsidRPr="00C77841">
        <w:t>Object</w:t>
      </w:r>
      <w:proofErr w:type="spellEnd"/>
      <w:r w:rsidRPr="00C77841">
        <w:t xml:space="preserve"> </w:t>
      </w:r>
      <w:proofErr w:type="spellStart"/>
      <w:r w:rsidRPr="00C77841">
        <w:t>Notation</w:t>
      </w:r>
      <w:proofErr w:type="spellEnd"/>
      <w:r w:rsidRPr="00C77841">
        <w:t>) es un formato ligero de intercambio de datos que ha ganado popularidad significativa en el desarrollo de software debido a su simplicidad y flexibilidad. Este informe explorará la historia de JSON, sus normas de uso y sintaxis, así como sus aplicaciones en el ámbito empresarial.</w:t>
      </w:r>
    </w:p>
    <w:p w:rsidR="00C77841" w:rsidRDefault="00C77841" w:rsidP="00C77841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Historia de JSON</w:t>
      </w:r>
    </w:p>
    <w:p w:rsidR="00C77841" w:rsidRDefault="00E1098F" w:rsidP="00E1098F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1F7B51A" wp14:editId="46EBA7FF">
            <wp:simplePos x="0" y="0"/>
            <wp:positionH relativeFrom="margin">
              <wp:align>center</wp:align>
            </wp:positionH>
            <wp:positionV relativeFrom="paragraph">
              <wp:posOffset>1379220</wp:posOffset>
            </wp:positionV>
            <wp:extent cx="4429125" cy="3089347"/>
            <wp:effectExtent l="0" t="0" r="0" b="0"/>
            <wp:wrapTight wrapText="bothSides">
              <wp:wrapPolygon edited="0">
                <wp:start x="0" y="0"/>
                <wp:lineTo x="0" y="21445"/>
                <wp:lineTo x="21461" y="21445"/>
                <wp:lineTo x="21461" y="0"/>
                <wp:lineTo x="0" y="0"/>
              </wp:wrapPolygon>
            </wp:wrapTight>
            <wp:docPr id="2" name="Imagen 2" descr="Todas las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das las imágen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8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841" w:rsidRPr="00C77841">
        <w:t xml:space="preserve">JSON (JavaScript </w:t>
      </w:r>
      <w:proofErr w:type="spellStart"/>
      <w:r w:rsidR="00C77841" w:rsidRPr="00C77841">
        <w:t>Object</w:t>
      </w:r>
      <w:proofErr w:type="spellEnd"/>
      <w:r w:rsidR="00C77841" w:rsidRPr="00C77841">
        <w:t xml:space="preserve"> </w:t>
      </w:r>
      <w:proofErr w:type="spellStart"/>
      <w:r w:rsidR="00C77841" w:rsidRPr="00C77841">
        <w:t>Notation</w:t>
      </w:r>
      <w:proofErr w:type="spellEnd"/>
      <w:r w:rsidR="00C77841" w:rsidRPr="00C77841">
        <w:t xml:space="preserve">) fue creado a principios de la década de 2000 por Douglas </w:t>
      </w:r>
      <w:proofErr w:type="spellStart"/>
      <w:r w:rsidR="00C77841" w:rsidRPr="00C77841">
        <w:t>Crockford</w:t>
      </w:r>
      <w:proofErr w:type="spellEnd"/>
      <w:r w:rsidR="00C77841" w:rsidRPr="00C77841">
        <w:t xml:space="preserve"> como una forma de mejorar los formatos de almacenamiento de d</w:t>
      </w:r>
      <w:r w:rsidR="00C77841">
        <w:t>atos existentes, como XML y CSV</w:t>
      </w:r>
      <w:r w:rsidR="00C77841" w:rsidRPr="00C77841">
        <w:t>. Fue diseñado para ser más legible que otros formatos, facilitando a los desarrolladores la lectura y esc</w:t>
      </w:r>
      <w:r>
        <w:t>ritura de datos</w:t>
      </w:r>
      <w:r w:rsidR="00C77841" w:rsidRPr="00C77841">
        <w:t xml:space="preserve">. El formato JSON fue definido por Douglas </w:t>
      </w:r>
      <w:proofErr w:type="spellStart"/>
      <w:r w:rsidR="00C77841" w:rsidRPr="00C77841">
        <w:t>Crockford</w:t>
      </w:r>
      <w:proofErr w:type="spellEnd"/>
      <w:r w:rsidR="00C77841" w:rsidRPr="00C77841">
        <w:t xml:space="preserve"> a finales de 2002 y dado a co</w:t>
      </w:r>
      <w:r w:rsidR="00C77841">
        <w:t>nocer a través de su página web</w:t>
      </w:r>
      <w:r w:rsidR="00C77841" w:rsidRPr="00C77841">
        <w:t>. En poco tiempo el uso del formato se extendió y aparecieron implementaciones para todo</w:t>
      </w:r>
      <w:r w:rsidR="00C77841">
        <w:t>s los lenguajes de programación</w:t>
      </w:r>
      <w:r w:rsidR="00C77841" w:rsidRPr="00C77841">
        <w:t>.</w:t>
      </w:r>
    </w:p>
    <w:p w:rsidR="00E1098F" w:rsidRDefault="00E1098F" w:rsidP="00A8243A"/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Normas de Uso y Sintaxis de JSON</w:t>
      </w:r>
    </w:p>
    <w:p w:rsidR="00E1098F" w:rsidRDefault="00E1098F" w:rsidP="00A8243A">
      <w:r w:rsidRPr="00E1098F">
        <w:t xml:space="preserve">En un documento JSON, todos los datos del archivo </w:t>
      </w:r>
      <w:r>
        <w:t>deben estar rodeados de llaves</w:t>
      </w:r>
      <w:r w:rsidRPr="00E1098F">
        <w:t xml:space="preserve"> si quieres representar un objeto</w:t>
      </w:r>
      <w:r>
        <w:t xml:space="preserve"> y entre corchetes cuadrados si es un arreglo</w:t>
      </w:r>
      <w:r w:rsidRPr="00E1098F">
        <w:t>. Los nombres de los elementos son sensibles a letras minúsculas y mayúsculas. Los nombres pueden contener letras minúsculas, letras mayúsculas, números, puntos “.”, guiones medios “-” y guiones bajos “". El primer carácter tiene que ser una letra o un guion bajo "”. Todos los elementos del documento deben tener su correspondiente etiqueta de inicio y de cierre. Todo documento JSON debe tener un elemento (raíz) que contenga a los demás elementos del contenido. Todos los elementos dentro del documento JSON deben estar anidados correctamente. Todos los valores de los atributos deben estar entrecomi</w:t>
      </w:r>
      <w:r>
        <w:t>llados</w:t>
      </w:r>
      <w:r w:rsidRPr="00E1098F">
        <w:t>.</w:t>
      </w:r>
    </w:p>
    <w:p w:rsidR="00E1098F" w:rsidRDefault="00E1098F" w:rsidP="00A8243A"/>
    <w:p w:rsidR="00E1098F" w:rsidRDefault="00E1098F" w:rsidP="00E1098F">
      <w:pPr>
        <w:pStyle w:val="Ttulo2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Aplicaciones de JSON en el Ámbito Empresarial</w:t>
      </w:r>
    </w:p>
    <w:p w:rsidR="00E1098F" w:rsidRDefault="00E1098F" w:rsidP="00A8243A">
      <w:r w:rsidRPr="00E1098F">
        <w:t>JSON es fundamental en la estructuración y el intercambio de información. Desde el núcleo de la web hasta aplicaciones empresariales y sistemas de gestión, el JSON ha demostrado su versatilidad y adaptabilidad para representar datos de manera legible tanto por humanos como por máquinas. Al ser independiente del software y la plataforma, el JSON permite una comunicación eficiente y coherente, facilitando la interoperabilidad y la integración en entornos empresariales. En entornos empresariales, JSON se utiliza para facilitar la comunicación entre sistemas que pueden ser de diferentes proveedores o incluso de distintas épocas. Esto es vital para lograr la automatización de procesos y la integración fluida d</w:t>
      </w:r>
      <w:r>
        <w:t>e datos en toda la organización</w:t>
      </w:r>
      <w:r w:rsidRPr="00E1098F">
        <w:t>.</w:t>
      </w:r>
      <w:r>
        <w:tab/>
      </w:r>
    </w:p>
    <w:p w:rsidR="00E1098F" w:rsidRDefault="00E1098F" w:rsidP="00A8243A"/>
    <w:p w:rsidR="00E1098F" w:rsidRDefault="00E1098F" w:rsidP="00E1098F"/>
    <w:p w:rsidR="001E33A7" w:rsidRDefault="001E33A7" w:rsidP="00E1098F"/>
    <w:p w:rsidR="001E33A7" w:rsidRDefault="001E33A7" w:rsidP="00E1098F"/>
    <w:p w:rsidR="001E33A7" w:rsidRDefault="00684D2B" w:rsidP="00E1098F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61844C62" wp14:editId="2B73313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9582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17262" y="21556"/>
                <wp:lineTo x="17438" y="21030"/>
                <wp:lineTo x="17438" y="18226"/>
                <wp:lineTo x="21556" y="17350"/>
                <wp:lineTo x="21556" y="7799"/>
                <wp:lineTo x="17438" y="7010"/>
                <wp:lineTo x="17350" y="4469"/>
                <wp:lineTo x="12969" y="0"/>
                <wp:lineTo x="0" y="0"/>
              </wp:wrapPolygon>
            </wp:wrapTight>
            <wp:docPr id="19" name="Imagen 19" descr="Json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on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A7" w:rsidRDefault="001E33A7" w:rsidP="00E1098F"/>
    <w:p w:rsidR="001E33A7" w:rsidRDefault="001E33A7" w:rsidP="00E1098F"/>
    <w:p w:rsidR="001E33A7" w:rsidRDefault="001E33A7" w:rsidP="00E1098F"/>
    <w:p w:rsidR="001E33A7" w:rsidRDefault="001E33A7" w:rsidP="00E1098F"/>
    <w:p w:rsidR="001E33A7" w:rsidRDefault="001E33A7" w:rsidP="00E1098F"/>
    <w:p w:rsidR="001E33A7" w:rsidRDefault="001E33A7" w:rsidP="00E1098F"/>
    <w:p w:rsidR="001E33A7" w:rsidRDefault="001E33A7" w:rsidP="00E1098F"/>
    <w:p w:rsidR="001E33A7" w:rsidRDefault="001E33A7" w:rsidP="00E1098F"/>
    <w:p w:rsidR="0041798A" w:rsidRDefault="0041798A" w:rsidP="00E1098F"/>
    <w:p w:rsidR="0041798A" w:rsidRDefault="0041798A" w:rsidP="00E1098F"/>
    <w:p w:rsidR="0041798A" w:rsidRDefault="0041798A" w:rsidP="00E1098F"/>
    <w:p w:rsidR="0041798A" w:rsidRDefault="0041798A" w:rsidP="00E1098F"/>
    <w:p w:rsidR="0041798A" w:rsidRDefault="0041798A" w:rsidP="00E1098F"/>
    <w:p w:rsidR="0041798A" w:rsidRDefault="0041798A" w:rsidP="00E1098F"/>
    <w:p w:rsidR="0041798A" w:rsidRDefault="0041798A" w:rsidP="00E1098F"/>
    <w:p w:rsidR="0041798A" w:rsidRDefault="0041798A" w:rsidP="00E1098F"/>
    <w:p w:rsidR="00684D2B" w:rsidRDefault="00684D2B" w:rsidP="00E1098F"/>
    <w:p w:rsidR="00684D2B" w:rsidRDefault="00684D2B" w:rsidP="00E1098F"/>
    <w:p w:rsidR="00684D2B" w:rsidRDefault="00684D2B" w:rsidP="00E1098F"/>
    <w:p w:rsidR="001E33A7" w:rsidRDefault="001E33A7" w:rsidP="00E1098F">
      <w:r>
        <w:t>Segundo bloque</w:t>
      </w:r>
    </w:p>
    <w:p w:rsidR="001E33A7" w:rsidRDefault="001E33A7" w:rsidP="00E1098F">
      <w:r>
        <w:rPr>
          <w:noProof/>
          <w:lang w:eastAsia="es-ES"/>
        </w:rPr>
        <w:drawing>
          <wp:inline distT="0" distB="0" distL="0" distR="0">
            <wp:extent cx="5400040" cy="1239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A7" w:rsidRDefault="001E33A7" w:rsidP="00E1098F">
      <w:r w:rsidRPr="001E33A7">
        <w:t xml:space="preserve">Este código HTML es la estructura básica de una página web y contiene algunas etiquetas clave. Proporciona la estructura y enlaces a estilos necesarios para diseñar la página de manera atractiva y responsiva utilizando </w:t>
      </w:r>
      <w:proofErr w:type="spellStart"/>
      <w:r w:rsidRPr="001E33A7">
        <w:t>Bootstrap</w:t>
      </w:r>
      <w:proofErr w:type="spellEnd"/>
      <w:r w:rsidRPr="001E33A7">
        <w:t>.</w:t>
      </w:r>
    </w:p>
    <w:p w:rsidR="002017FA" w:rsidRDefault="002017FA" w:rsidP="00E1098F"/>
    <w:p w:rsidR="002017FA" w:rsidRDefault="002017FA" w:rsidP="00E1098F">
      <w:r w:rsidRPr="002017FA">
        <w:drawing>
          <wp:inline distT="0" distB="0" distL="0" distR="0" wp14:anchorId="7A855E2D" wp14:editId="5D124349">
            <wp:extent cx="5400040" cy="31349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A" w:rsidRDefault="00226589" w:rsidP="00E1098F">
      <w:r w:rsidRPr="00226589">
        <w:drawing>
          <wp:anchor distT="0" distB="0" distL="114300" distR="114300" simplePos="0" relativeHeight="251662336" behindDoc="1" locked="0" layoutInCell="1" allowOverlap="1" wp14:anchorId="14CC3E29" wp14:editId="7A7965B6">
            <wp:simplePos x="0" y="0"/>
            <wp:positionH relativeFrom="page">
              <wp:align>left</wp:align>
            </wp:positionH>
            <wp:positionV relativeFrom="paragraph">
              <wp:posOffset>482600</wp:posOffset>
            </wp:positionV>
            <wp:extent cx="7653600" cy="228600"/>
            <wp:effectExtent l="0" t="0" r="5080" b="0"/>
            <wp:wrapTight wrapText="bothSides">
              <wp:wrapPolygon edited="0">
                <wp:start x="0" y="0"/>
                <wp:lineTo x="0" y="19800"/>
                <wp:lineTo x="21561" y="19800"/>
                <wp:lineTo x="2156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7FA">
        <w:t>Corresponde al cuerpo</w:t>
      </w:r>
      <w:r w:rsidR="002017FA" w:rsidRPr="002017FA">
        <w:t xml:space="preserve"> de la página web. Este código crea una barra de navegación responsiva utilizando </w:t>
      </w:r>
      <w:proofErr w:type="spellStart"/>
      <w:r w:rsidR="002017FA" w:rsidRPr="002017FA">
        <w:t>Bootstrap</w:t>
      </w:r>
      <w:proofErr w:type="spellEnd"/>
      <w:r w:rsidR="002017FA" w:rsidRPr="002017FA">
        <w:t xml:space="preserve"> y establece enlaces a diferentes secciones del blog</w:t>
      </w:r>
      <w:r w:rsidR="002017FA">
        <w:t>.</w:t>
      </w:r>
    </w:p>
    <w:p w:rsidR="00226589" w:rsidRDefault="00226589" w:rsidP="00E1098F"/>
    <w:p w:rsidR="002017FA" w:rsidRDefault="002017FA" w:rsidP="00E1098F"/>
    <w:p w:rsidR="002017FA" w:rsidRDefault="002017FA" w:rsidP="00E1098F"/>
    <w:p w:rsidR="002017FA" w:rsidRDefault="002017FA" w:rsidP="00E1098F"/>
    <w:p w:rsidR="002017FA" w:rsidRDefault="002017FA" w:rsidP="00E1098F"/>
    <w:p w:rsidR="002017FA" w:rsidRDefault="002017FA" w:rsidP="00E1098F"/>
    <w:p w:rsidR="002017FA" w:rsidRDefault="002017FA" w:rsidP="00E1098F"/>
    <w:p w:rsidR="002017FA" w:rsidRDefault="002017FA" w:rsidP="00E1098F"/>
    <w:p w:rsidR="002017FA" w:rsidRDefault="00226589" w:rsidP="00E1098F">
      <w:r w:rsidRPr="00226589">
        <w:drawing>
          <wp:anchor distT="0" distB="0" distL="114300" distR="114300" simplePos="0" relativeHeight="251663360" behindDoc="1" locked="0" layoutInCell="1" allowOverlap="1" wp14:anchorId="6BF63EA3" wp14:editId="60CDECD2">
            <wp:simplePos x="0" y="0"/>
            <wp:positionH relativeFrom="margin">
              <wp:align>left</wp:align>
            </wp:positionH>
            <wp:positionV relativeFrom="paragraph">
              <wp:posOffset>4443730</wp:posOffset>
            </wp:positionV>
            <wp:extent cx="1266825" cy="3164205"/>
            <wp:effectExtent l="0" t="0" r="9525" b="0"/>
            <wp:wrapTight wrapText="bothSides">
              <wp:wrapPolygon edited="0">
                <wp:start x="0" y="0"/>
                <wp:lineTo x="0" y="21457"/>
                <wp:lineTo x="21438" y="21457"/>
                <wp:lineTo x="2143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7FA" w:rsidRPr="002017FA">
        <w:drawing>
          <wp:anchor distT="0" distB="0" distL="114300" distR="114300" simplePos="0" relativeHeight="251661312" behindDoc="1" locked="0" layoutInCell="1" allowOverlap="1" wp14:anchorId="10EC1B86" wp14:editId="4CE8A77D">
            <wp:simplePos x="0" y="0"/>
            <wp:positionH relativeFrom="page">
              <wp:posOffset>10160</wp:posOffset>
            </wp:positionH>
            <wp:positionV relativeFrom="paragraph">
              <wp:posOffset>0</wp:posOffset>
            </wp:positionV>
            <wp:extent cx="7550523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27" y="21505"/>
                <wp:lineTo x="2152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23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7FA" w:rsidRPr="002017FA">
        <w:t>Este fragmento de código corresponde a la creación de una barra lateral (</w:t>
      </w:r>
      <w:proofErr w:type="spellStart"/>
      <w:r w:rsidR="002017FA" w:rsidRPr="002017FA">
        <w:t>sidebar</w:t>
      </w:r>
      <w:proofErr w:type="spellEnd"/>
      <w:r w:rsidR="002017FA" w:rsidRPr="002017FA">
        <w:t xml:space="preserve">) </w:t>
      </w:r>
      <w:r w:rsidR="002017FA">
        <w:t>en el diseño de la página web. E</w:t>
      </w:r>
      <w:r w:rsidR="002017FA" w:rsidRPr="002017FA">
        <w:t xml:space="preserve">ste código crea una barra lateral que contiene enlaces a categorías, los últimos </w:t>
      </w:r>
      <w:proofErr w:type="spellStart"/>
      <w:r w:rsidR="002017FA" w:rsidRPr="002017FA">
        <w:t>posts</w:t>
      </w:r>
      <w:proofErr w:type="spellEnd"/>
      <w:r w:rsidR="002017FA" w:rsidRPr="002017FA">
        <w:t xml:space="preserve"> y enlaces a perfiles de redes sociales. La barra lateral utiliza estilos de </w:t>
      </w:r>
      <w:proofErr w:type="spellStart"/>
      <w:r w:rsidR="002017FA" w:rsidRPr="002017FA">
        <w:t>Bootstrap</w:t>
      </w:r>
      <w:proofErr w:type="spellEnd"/>
      <w:r w:rsidR="002017FA" w:rsidRPr="002017FA">
        <w:t xml:space="preserve"> para un diseño responsivo y atractivo.</w:t>
      </w:r>
    </w:p>
    <w:p w:rsidR="00226589" w:rsidRDefault="00226589" w:rsidP="00E1098F"/>
    <w:p w:rsidR="00226589" w:rsidRDefault="00226589" w:rsidP="00E1098F"/>
    <w:p w:rsidR="00226589" w:rsidRPr="00226589" w:rsidRDefault="00226589" w:rsidP="00226589"/>
    <w:p w:rsidR="00226589" w:rsidRPr="00226589" w:rsidRDefault="00226589" w:rsidP="00226589"/>
    <w:p w:rsidR="00226589" w:rsidRPr="00226589" w:rsidRDefault="00226589" w:rsidP="00226589"/>
    <w:p w:rsidR="00226589" w:rsidRDefault="00226589" w:rsidP="00226589"/>
    <w:p w:rsidR="002017FA" w:rsidRDefault="002017FA" w:rsidP="00226589"/>
    <w:p w:rsidR="00226589" w:rsidRDefault="00226589" w:rsidP="00226589"/>
    <w:p w:rsidR="00226589" w:rsidRDefault="00226589" w:rsidP="00226589"/>
    <w:p w:rsidR="00226589" w:rsidRPr="00226589" w:rsidRDefault="00226589" w:rsidP="00226589"/>
    <w:p w:rsidR="002017FA" w:rsidRDefault="000D190F" w:rsidP="00E1098F">
      <w:r w:rsidRPr="000D190F">
        <w:lastRenderedPageBreak/>
        <w:drawing>
          <wp:inline distT="0" distB="0" distL="0" distR="0" wp14:anchorId="765658A4" wp14:editId="39AAC9DC">
            <wp:extent cx="5400040" cy="52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0F" w:rsidRDefault="000D190F" w:rsidP="00E1098F">
      <w:r>
        <w:t>R</w:t>
      </w:r>
      <w:r w:rsidRPr="000D190F">
        <w:t>epresenta la sección principal (&lt;</w:t>
      </w:r>
      <w:proofErr w:type="spellStart"/>
      <w:r w:rsidRPr="000D190F">
        <w:t>main</w:t>
      </w:r>
      <w:proofErr w:type="spellEnd"/>
      <w:r w:rsidRPr="000D190F">
        <w:t>&gt;) del contenido de la página web. Este código establece la estructura y estilos para la sección principal de la página web, destacando el título "Blog de Programación" en un diseño flexible y responsivo.</w:t>
      </w:r>
    </w:p>
    <w:p w:rsidR="00226589" w:rsidRDefault="00226589" w:rsidP="00E1098F"/>
    <w:p w:rsidR="00226589" w:rsidRDefault="00226589" w:rsidP="00E1098F"/>
    <w:p w:rsidR="00226589" w:rsidRPr="00226589" w:rsidRDefault="00226589" w:rsidP="00E1098F">
      <w:r w:rsidRPr="00226589">
        <w:drawing>
          <wp:anchor distT="0" distB="0" distL="114300" distR="114300" simplePos="0" relativeHeight="251664384" behindDoc="1" locked="0" layoutInCell="1" allowOverlap="1" wp14:anchorId="0BFD7DFD" wp14:editId="16D6F89A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675414" cy="3219450"/>
            <wp:effectExtent l="0" t="0" r="1905" b="0"/>
            <wp:wrapTight wrapText="bothSides">
              <wp:wrapPolygon edited="0">
                <wp:start x="0" y="0"/>
                <wp:lineTo x="0" y="21472"/>
                <wp:lineTo x="21552" y="21472"/>
                <wp:lineTo x="2155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41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589" w:rsidRDefault="00226589" w:rsidP="00226589">
      <w:r>
        <w:t xml:space="preserve">En esta parte del código, </w:t>
      </w:r>
      <w:r w:rsidRPr="00226589">
        <w:t>re</w:t>
      </w:r>
      <w:r>
        <w:t>presenta un artículo</w:t>
      </w:r>
      <w:r w:rsidRPr="00226589">
        <w:t xml:space="preserve"> sobre XML en la página web.</w:t>
      </w:r>
    </w:p>
    <w:p w:rsidR="00226589" w:rsidRDefault="00226589" w:rsidP="00226589">
      <w:r w:rsidRPr="00226589">
        <w:drawing>
          <wp:anchor distT="0" distB="0" distL="114300" distR="114300" simplePos="0" relativeHeight="251665408" behindDoc="1" locked="0" layoutInCell="1" allowOverlap="1" wp14:anchorId="2550A312" wp14:editId="218C9EF7">
            <wp:simplePos x="0" y="0"/>
            <wp:positionH relativeFrom="margin">
              <wp:posOffset>-632460</wp:posOffset>
            </wp:positionH>
            <wp:positionV relativeFrom="paragraph">
              <wp:posOffset>285750</wp:posOffset>
            </wp:positionV>
            <wp:extent cx="6515100" cy="2684780"/>
            <wp:effectExtent l="0" t="0" r="0" b="1270"/>
            <wp:wrapTight wrapText="bothSides">
              <wp:wrapPolygon edited="0">
                <wp:start x="0" y="0"/>
                <wp:lineTo x="0" y="21457"/>
                <wp:lineTo x="21537" y="21457"/>
                <wp:lineTo x="2153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589" w:rsidRDefault="00226589" w:rsidP="00226589"/>
    <w:p w:rsidR="00226589" w:rsidRDefault="00DE441C" w:rsidP="00226589">
      <w:r w:rsidRPr="00DE441C">
        <w:lastRenderedPageBreak/>
        <w:drawing>
          <wp:inline distT="0" distB="0" distL="0" distR="0" wp14:anchorId="4484DABC" wp14:editId="3885F396">
            <wp:extent cx="5400040" cy="39960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1C" w:rsidRDefault="00DE441C" w:rsidP="00226589">
      <w:r w:rsidRPr="00DE441C">
        <w:t>Este código constituye un formulario simple que solicita información de contacto básica (nombre, correo electrónico y mensaje) y utiliza HTML para estructurar la página, con la posibilidad de aplicar estilos adicionales mediante la hoja de estilos externa.</w:t>
      </w:r>
    </w:p>
    <w:p w:rsidR="00DE441C" w:rsidRDefault="00DE441C" w:rsidP="00226589">
      <w:r w:rsidRPr="00DE441C">
        <w:drawing>
          <wp:inline distT="0" distB="0" distL="0" distR="0" wp14:anchorId="6A1B711A" wp14:editId="53E53F84">
            <wp:extent cx="5400040" cy="32365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1C" w:rsidRDefault="00DE441C" w:rsidP="00226589"/>
    <w:p w:rsidR="00DE441C" w:rsidRDefault="00DE441C" w:rsidP="00226589"/>
    <w:p w:rsidR="00DE441C" w:rsidRDefault="00DE441C" w:rsidP="00226589"/>
    <w:p w:rsidR="00684D2B" w:rsidRDefault="00684D2B" w:rsidP="00226589">
      <w:pPr>
        <w:rPr>
          <w:b/>
          <w:color w:val="00B0F0"/>
          <w:sz w:val="56"/>
          <w:szCs w:val="56"/>
        </w:rPr>
      </w:pPr>
      <w:r w:rsidRPr="00845A51">
        <w:rPr>
          <w:b/>
          <w:color w:val="00B0F0"/>
          <w:sz w:val="56"/>
          <w:szCs w:val="56"/>
        </w:rPr>
        <w:lastRenderedPageBreak/>
        <w:t>WEBGRAFÍA</w:t>
      </w:r>
    </w:p>
    <w:p w:rsidR="00845A51" w:rsidRPr="00845A51" w:rsidRDefault="00845A51" w:rsidP="00226589">
      <w:pPr>
        <w:rPr>
          <w:b/>
          <w:color w:val="00B0F0"/>
        </w:rPr>
      </w:pPr>
    </w:p>
    <w:p w:rsidR="00845A51" w:rsidRDefault="00845A51" w:rsidP="00684D2B">
      <w:hyperlink r:id="rId23" w:history="1">
        <w:r w:rsidRPr="006022F4">
          <w:rPr>
            <w:rStyle w:val="Hipervnculo"/>
          </w:rPr>
          <w:t>https://desarrolloweb.com/articulos/450.php</w:t>
        </w:r>
      </w:hyperlink>
    </w:p>
    <w:p w:rsidR="00845A51" w:rsidRDefault="00845A51" w:rsidP="00684D2B">
      <w:r w:rsidRPr="00845A51">
        <w:t>https://es.wikipedia.org/wiki/Extensible_Markup_Language</w:t>
      </w:r>
    </w:p>
    <w:p w:rsidR="00845A51" w:rsidRDefault="00845A51" w:rsidP="00684D2B">
      <w:r w:rsidRPr="00845A51">
        <w:t>https://www.w3.org/XML/</w:t>
      </w:r>
    </w:p>
    <w:p w:rsidR="00845A51" w:rsidRDefault="00845A51" w:rsidP="00684D2B">
      <w:r w:rsidRPr="00845A51">
        <w:t>https://tecnologia.net/xml-que-es-ventajas-y-caracteristicas/</w:t>
      </w:r>
    </w:p>
    <w:p w:rsidR="00845A51" w:rsidRDefault="00845A51" w:rsidP="00684D2B"/>
    <w:p w:rsidR="00845A51" w:rsidRDefault="00845A51" w:rsidP="00684D2B"/>
    <w:p w:rsidR="00684D2B" w:rsidRDefault="00684D2B" w:rsidP="00684D2B">
      <w:r w:rsidRPr="00E1098F">
        <w:t>https://www.json.org/json-en.html</w:t>
      </w:r>
    </w:p>
    <w:p w:rsidR="00684D2B" w:rsidRDefault="00684D2B" w:rsidP="00684D2B">
      <w:hyperlink r:id="rId24" w:history="1">
        <w:r w:rsidRPr="006022F4">
          <w:rPr>
            <w:rStyle w:val="Hipervnculo"/>
          </w:rPr>
          <w:t>https://es.wikipedia.org/wiki/JSON</w:t>
        </w:r>
      </w:hyperlink>
    </w:p>
    <w:p w:rsidR="00684D2B" w:rsidRDefault="00684D2B" w:rsidP="00684D2B">
      <w:hyperlink r:id="rId25" w:history="1">
        <w:r w:rsidRPr="006022F4">
          <w:rPr>
            <w:rStyle w:val="Hipervnculo"/>
          </w:rPr>
          <w:t>https://desarrolloweb.com/home/json</w:t>
        </w:r>
      </w:hyperlink>
    </w:p>
    <w:p w:rsidR="00684D2B" w:rsidRPr="00226589" w:rsidRDefault="00684D2B" w:rsidP="00226589"/>
    <w:sectPr w:rsidR="00684D2B" w:rsidRPr="00226589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7B" w:rsidRDefault="0028057B" w:rsidP="00800DD1">
      <w:pPr>
        <w:spacing w:after="0" w:line="240" w:lineRule="auto"/>
      </w:pPr>
      <w:r>
        <w:separator/>
      </w:r>
    </w:p>
  </w:endnote>
  <w:endnote w:type="continuationSeparator" w:id="0">
    <w:p w:rsidR="0028057B" w:rsidRDefault="0028057B" w:rsidP="008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D1" w:rsidRDefault="00800DD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7422C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800DD1" w:rsidRDefault="00800D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7B" w:rsidRDefault="0028057B" w:rsidP="00800DD1">
      <w:pPr>
        <w:spacing w:after="0" w:line="240" w:lineRule="auto"/>
      </w:pPr>
      <w:r>
        <w:separator/>
      </w:r>
    </w:p>
  </w:footnote>
  <w:footnote w:type="continuationSeparator" w:id="0">
    <w:p w:rsidR="0028057B" w:rsidRDefault="0028057B" w:rsidP="0080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D1" w:rsidRDefault="00800DD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33450" cy="933450"/>
          <wp:effectExtent l="0" t="0" r="0" b="0"/>
          <wp:wrapTight wrapText="bothSides">
            <wp:wrapPolygon edited="0">
              <wp:start x="0" y="0"/>
              <wp:lineTo x="0" y="21159"/>
              <wp:lineTo x="21159" y="21159"/>
              <wp:lineTo x="21159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 camp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4"/>
    <w:rsid w:val="000D190F"/>
    <w:rsid w:val="0012187F"/>
    <w:rsid w:val="001E33A7"/>
    <w:rsid w:val="002017FA"/>
    <w:rsid w:val="00206FAF"/>
    <w:rsid w:val="00226589"/>
    <w:rsid w:val="00252366"/>
    <w:rsid w:val="0028057B"/>
    <w:rsid w:val="0041798A"/>
    <w:rsid w:val="0057422C"/>
    <w:rsid w:val="00684D2B"/>
    <w:rsid w:val="007368F7"/>
    <w:rsid w:val="00800DD1"/>
    <w:rsid w:val="00845A51"/>
    <w:rsid w:val="00A10284"/>
    <w:rsid w:val="00A8243A"/>
    <w:rsid w:val="00BF427A"/>
    <w:rsid w:val="00C26C9D"/>
    <w:rsid w:val="00C77841"/>
    <w:rsid w:val="00D85704"/>
    <w:rsid w:val="00DE441C"/>
    <w:rsid w:val="00DE7744"/>
    <w:rsid w:val="00E1098F"/>
    <w:rsid w:val="00E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1051E"/>
  <w15:chartTrackingRefBased/>
  <w15:docId w15:val="{0593927C-EDCA-4652-8526-94FDA0A4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24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8243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8243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784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00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DD1"/>
  </w:style>
  <w:style w:type="paragraph" w:styleId="Piedepgina">
    <w:name w:val="footer"/>
    <w:basedOn w:val="Normal"/>
    <w:link w:val="PiedepginaCar"/>
    <w:uiPriority w:val="99"/>
    <w:unhideWhenUsed/>
    <w:rsid w:val="00800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sarrolloweb.com/home/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s.wikipedia.org/wiki/J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esarrolloweb.com/articulos/450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EA493-B08E-494D-A358-1A76C032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1214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</dc:creator>
  <cp:keywords/>
  <dc:description/>
  <cp:lastModifiedBy>Tecnicos</cp:lastModifiedBy>
  <cp:revision>16</cp:revision>
  <dcterms:created xsi:type="dcterms:W3CDTF">2024-02-09T08:21:00Z</dcterms:created>
  <dcterms:modified xsi:type="dcterms:W3CDTF">2024-02-09T10:08:00Z</dcterms:modified>
</cp:coreProperties>
</file>