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9D" w:rsidRDefault="004D6BD9">
      <w:r>
        <w:rPr>
          <w:noProof/>
          <w:lang w:eastAsia="es-ES"/>
        </w:rPr>
        <w:drawing>
          <wp:inline distT="0" distB="0" distL="0" distR="0">
            <wp:extent cx="5400040" cy="3037523"/>
            <wp:effectExtent l="0" t="0" r="0" b="0"/>
            <wp:docPr id="1" name="Imagen 1" descr="https://images-na.ssl-images-amazon.com/images/I/619qr4sBgML._SL128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619qr4sBgML._SL1280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93F">
        <w:t xml:space="preserve"> </w:t>
      </w:r>
    </w:p>
    <w:p w:rsidR="004D6BD9" w:rsidRDefault="004D6BD9" w:rsidP="004D6BD9">
      <w:pPr>
        <w:jc w:val="both"/>
      </w:pPr>
      <w:r>
        <w:t>Bien aquí tenemos otra placa de características de un motor trifásico de inducción. Podéis observar que es un motor de 0.16 HP que son 110 W. Se puede conectar en Y con tensión nominal 460V o en triángulo con tensión nominal 266V en esos casos su intensidad nominal absorbida será 0.33 y 0.57 amperios respectivamente. Tiene una velocidad nominal de 3300 rpm, un factor de potencia 0.81 y su frecuencia nominal serán 60 Hz.</w:t>
      </w:r>
    </w:p>
    <w:p w:rsidR="005B593F" w:rsidRDefault="005B593F" w:rsidP="004D6BD9">
      <w:pPr>
        <w:jc w:val="both"/>
      </w:pPr>
      <w:r>
        <w:t xml:space="preserve">La velocidad de sincronismo </w:t>
      </w:r>
      <w:proofErr w:type="spellStart"/>
      <w:r>
        <w:t>ns</w:t>
      </w:r>
      <w:proofErr w:type="spellEnd"/>
      <w:r>
        <w:t>= 60*f/p = 60*60/p = 3600/p</w:t>
      </w:r>
    </w:p>
    <w:p w:rsidR="005B593F" w:rsidRDefault="005B593F" w:rsidP="004D6BD9">
      <w:pPr>
        <w:jc w:val="both"/>
      </w:pPr>
      <w:r>
        <w:t>Obligatoriamente p valdrá 1 porque si valiera 2 el valor sería 1800 rpm lo cual es imposible dado que no debe ser nunca la velocidad nominal superior a la de sincronismo. Por lo tanto p=1 y la velocidad de sincronismo es 3600 rpm.</w:t>
      </w:r>
    </w:p>
    <w:p w:rsidR="005B593F" w:rsidRDefault="005B593F" w:rsidP="004D6BD9">
      <w:pPr>
        <w:jc w:val="both"/>
      </w:pPr>
      <w:r>
        <w:t>El deslizamiento nominal será s= (3600-3300)/3600 = 8.33%</w:t>
      </w:r>
      <w:r w:rsidR="00D23298">
        <w:t xml:space="preserve"> </w:t>
      </w:r>
    </w:p>
    <w:p w:rsidR="005B593F" w:rsidRDefault="005B593F">
      <w:r>
        <w:t>Vamos a ver las pérdidas</w:t>
      </w:r>
      <w:r w:rsidR="001474BA">
        <w:t>. La potencia eléctrica absorbida será P=</w:t>
      </w:r>
      <w:proofErr w:type="gramStart"/>
      <w:r w:rsidR="001474BA">
        <w:t>raíz(</w:t>
      </w:r>
      <w:proofErr w:type="gramEnd"/>
      <w:r w:rsidR="001474BA">
        <w:t>3)*V(línea)*I(línea)*</w:t>
      </w:r>
      <w:proofErr w:type="spellStart"/>
      <w:r w:rsidR="001474BA">
        <w:t>cosφ</w:t>
      </w:r>
      <w:proofErr w:type="spellEnd"/>
    </w:p>
    <w:p w:rsidR="00867869" w:rsidRDefault="005B593F">
      <w:r>
        <w:t xml:space="preserve">Si lo conectamos </w:t>
      </w:r>
      <w:r w:rsidR="00867869">
        <w:t>en estrella</w:t>
      </w:r>
      <w:r w:rsidR="00867869">
        <w:tab/>
      </w:r>
      <w:r w:rsidR="001474BA">
        <w:t xml:space="preserve"> P=1.732*460*0.33*0.81=212.96 W</w:t>
      </w:r>
    </w:p>
    <w:p w:rsidR="001474BA" w:rsidRDefault="00867869">
      <w:r>
        <w:t>Si lo con</w:t>
      </w:r>
      <w:r w:rsidR="001474BA">
        <w:t xml:space="preserve">ectamos en triángulo </w:t>
      </w:r>
      <w:r>
        <w:tab/>
      </w:r>
      <w:r w:rsidR="001474BA">
        <w:t>P=1.732*266*0.57*0.81=</w:t>
      </w:r>
      <w:r>
        <w:t xml:space="preserve">212.71W </w:t>
      </w:r>
    </w:p>
    <w:p w:rsidR="00867869" w:rsidRDefault="00867869">
      <w:r>
        <w:t>Por lo tanto tiene unas pérdidas notables (es poco usual) y su rendimiento es 110/212.7= 52%</w:t>
      </w:r>
    </w:p>
    <w:p w:rsidR="00D23298" w:rsidRDefault="00867869">
      <w:r>
        <w:t>El par</w:t>
      </w:r>
      <w:r w:rsidR="00D23298">
        <w:t xml:space="preserve"> nominal Mn= </w:t>
      </w:r>
      <w:proofErr w:type="spellStart"/>
      <w:r w:rsidR="00D23298">
        <w:t>Pn</w:t>
      </w:r>
      <w:proofErr w:type="spellEnd"/>
      <w:r w:rsidR="00D23298">
        <w:t>/n= 110/n siendo n la velocidad nominal 3300 rpm pero pasada a rad/s</w:t>
      </w:r>
    </w:p>
    <w:p w:rsidR="00D23298" w:rsidRDefault="00D23298">
      <w:r>
        <w:t>n</w:t>
      </w:r>
      <w:r w:rsidR="005D2603">
        <w:t>= 3300*(2*pi/60)</w:t>
      </w:r>
      <w:r>
        <w:t xml:space="preserve"> </w:t>
      </w:r>
      <w:r w:rsidR="005D2603">
        <w:t xml:space="preserve">=345.5 </w:t>
      </w:r>
      <w:r>
        <w:t>rad/s</w:t>
      </w:r>
    </w:p>
    <w:p w:rsidR="00867869" w:rsidRPr="00D23298" w:rsidRDefault="005D2603">
      <w:pPr>
        <w:rPr>
          <w:b/>
        </w:rPr>
      </w:pPr>
      <w:r>
        <w:t>M=110/345.5</w:t>
      </w:r>
      <w:bookmarkStart w:id="0" w:name="_GoBack"/>
      <w:bookmarkEnd w:id="0"/>
      <w:r>
        <w:t xml:space="preserve">=0.32 </w:t>
      </w:r>
      <w:proofErr w:type="spellStart"/>
      <w:r>
        <w:t>N.m</w:t>
      </w:r>
      <w:proofErr w:type="spellEnd"/>
    </w:p>
    <w:sectPr w:rsidR="00867869" w:rsidRPr="00D23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NzQwNjM2NDEwNjRT0lEKTi0uzszPAykwqgUAq7JaHCwAAAA="/>
  </w:docVars>
  <w:rsids>
    <w:rsidRoot w:val="004D6BD9"/>
    <w:rsid w:val="001474BA"/>
    <w:rsid w:val="004D6BD9"/>
    <w:rsid w:val="00517AD1"/>
    <w:rsid w:val="005A2166"/>
    <w:rsid w:val="005B593F"/>
    <w:rsid w:val="005D2603"/>
    <w:rsid w:val="005F01FC"/>
    <w:rsid w:val="00867869"/>
    <w:rsid w:val="00987C00"/>
    <w:rsid w:val="00C44C32"/>
    <w:rsid w:val="00D2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75B9C-E424-4E97-A834-E2AD4A2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alvarez</dc:creator>
  <cp:keywords/>
  <dc:description/>
  <cp:lastModifiedBy>roberto alvarez</cp:lastModifiedBy>
  <cp:revision>8</cp:revision>
  <dcterms:created xsi:type="dcterms:W3CDTF">2020-03-16T22:23:00Z</dcterms:created>
  <dcterms:modified xsi:type="dcterms:W3CDTF">2020-03-21T17:46:00Z</dcterms:modified>
</cp:coreProperties>
</file>