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60"/>
        <w:gridCol w:w="1200"/>
        <w:gridCol w:w="5300"/>
      </w:tblGrid>
      <w:tr w:rsidR="00343DEC" w:rsidRPr="00343DEC" w14:paraId="2B3BD5FD" w14:textId="77777777" w:rsidTr="00343DEC">
        <w:trPr>
          <w:trHeight w:val="290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0BD2CFEF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variable 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14:paraId="317FB6DA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tipo de dato</w:t>
            </w:r>
          </w:p>
        </w:tc>
        <w:tc>
          <w:tcPr>
            <w:tcW w:w="5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bottom"/>
            <w:hideMark/>
          </w:tcPr>
          <w:p w14:paraId="0B96976D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descripción</w:t>
            </w:r>
          </w:p>
        </w:tc>
      </w:tr>
      <w:tr w:rsidR="00343DEC" w:rsidRPr="00343DEC" w14:paraId="7ABEFDD6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D16E3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Placa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3E35A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5A1D9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343DEC" w:rsidRPr="00343DEC" w14:paraId="4C1A347A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CEC43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Descripción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08102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820C2F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343DEC" w:rsidRPr="00343DEC" w14:paraId="07D5CCA3" w14:textId="77777777" w:rsidTr="00343DEC">
        <w:trPr>
          <w:trHeight w:val="58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BF826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Esquema de </w:t>
            </w: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ctrl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B9CBF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C94E83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es un </w:t>
            </w: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enumerable</w:t>
            </w:r>
            <w:proofErr w:type="spell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con dos opciones F=</w:t>
            </w:r>
            <w:proofErr w:type="gram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fecha ;</w:t>
            </w:r>
            <w:proofErr w:type="gram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L=</w:t>
            </w:r>
            <w:proofErr w:type="gram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lectura  solo</w:t>
            </w:r>
            <w:proofErr w:type="gram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puede recibir estos dos tipos  </w:t>
            </w:r>
          </w:p>
        </w:tc>
      </w:tr>
      <w:tr w:rsidR="00343DEC" w:rsidRPr="00343DEC" w14:paraId="19B1B3E4" w14:textId="77777777" w:rsidTr="00343DEC">
        <w:trPr>
          <w:trHeight w:val="58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842E9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Grupo de </w:t>
            </w: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mtto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BB93D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8E35C5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se valida debe existir en el </w:t>
            </w: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de grupo de mantenimiento si no </w:t>
            </w: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no</w:t>
            </w:r>
            <w:proofErr w:type="spell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se puedo migrar </w:t>
            </w:r>
          </w:p>
        </w:tc>
      </w:tr>
      <w:tr w:rsidR="00343DEC" w:rsidRPr="00343DEC" w14:paraId="518927BF" w14:textId="77777777" w:rsidTr="00343DEC">
        <w:trPr>
          <w:trHeight w:val="53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EE5E7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Rutina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6B1F9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767C3D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se valida debe existir en el </w:t>
            </w: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de  rutinas</w:t>
            </w:r>
            <w:proofErr w:type="gram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de mantenimiento si no </w:t>
            </w: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no</w:t>
            </w:r>
            <w:proofErr w:type="spell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se puedo migrar </w:t>
            </w:r>
          </w:p>
        </w:tc>
      </w:tr>
      <w:tr w:rsidR="00343DEC" w:rsidRPr="00343DEC" w14:paraId="5BA97630" w14:textId="77777777" w:rsidTr="00343DEC">
        <w:trPr>
          <w:trHeight w:val="58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6A055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Control por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19D79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2CE19" w14:textId="07D1842B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es un </w:t>
            </w: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enumerarle</w:t>
            </w: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con dos opciones B=</w:t>
            </w:r>
            <w:proofErr w:type="gram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Bitácora</w:t>
            </w: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;C</w:t>
            </w:r>
            <w:proofErr w:type="gram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=Combustible solo puede recibir estos dos tipos  </w:t>
            </w:r>
          </w:p>
        </w:tc>
      </w:tr>
      <w:tr w:rsidR="00343DEC" w:rsidRPr="00343DEC" w14:paraId="79E061AC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806BA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Tolerancia </w:t>
            </w: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rend</w:t>
            </w:r>
            <w:proofErr w:type="spell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gal/</w:t>
            </w: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hr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6C7A5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numerico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5AFA6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343DEC" w:rsidRPr="00343DEC" w14:paraId="18566A1B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FF2C1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Tolerancia </w:t>
            </w: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rend</w:t>
            </w:r>
            <w:proofErr w:type="spell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km/gal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0A5E9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numerico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49C6A5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343DEC" w:rsidRPr="00343DEC" w14:paraId="7BA1E260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15032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Capacidad tanque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E6574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numerico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E7046F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343DEC" w:rsidRPr="00343DEC" w14:paraId="5A5C4EDF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664BB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Medidor 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3041F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C1D6DA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se valida que debe existir en el </w:t>
            </w: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de medidores </w:t>
            </w:r>
          </w:p>
        </w:tc>
      </w:tr>
      <w:tr w:rsidR="00343DEC" w:rsidRPr="00343DEC" w14:paraId="59849458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AAD83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Medidor inicial medidor 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F2EAB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numerico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DE12D0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343DEC" w:rsidRPr="00343DEC" w14:paraId="0917594B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BEB8E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Fecha inicial medidor 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87C87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fecha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5E2E00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343DEC" w:rsidRPr="00343DEC" w14:paraId="3C6BC999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95AED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Medidor 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21748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33EF30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se valida que debe existir en el </w:t>
            </w: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de medidores </w:t>
            </w:r>
          </w:p>
        </w:tc>
      </w:tr>
      <w:tr w:rsidR="00343DEC" w:rsidRPr="00343DEC" w14:paraId="49CB25D2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1BF2A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Medidor inicial medidor 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F53CC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numerico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2E9306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343DEC" w:rsidRPr="00343DEC" w14:paraId="0CF4B6E1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76BE90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Fecha inicial medidor 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9428D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fecha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FAE374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343DEC" w:rsidRPr="00343DEC" w14:paraId="65A929CE" w14:textId="77777777" w:rsidTr="00343DEC">
        <w:trPr>
          <w:trHeight w:val="58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89222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Ciclo anterior OT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AE544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numerico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2A1D0C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debe existir en la columna </w:t>
            </w:r>
            <w:proofErr w:type="gram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frecuencia  dentro</w:t>
            </w:r>
            <w:proofErr w:type="gramEnd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 de rutina previamente ingresada  </w:t>
            </w:r>
          </w:p>
        </w:tc>
      </w:tr>
      <w:tr w:rsidR="00343DEC" w:rsidRPr="00343DEC" w14:paraId="14B0B8CB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59DFA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Medida anterior OT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A4701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string</w:t>
            </w:r>
            <w:proofErr w:type="spellEnd"/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02BA45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343DEC" w:rsidRPr="00343DEC" w14:paraId="353D334A" w14:textId="77777777" w:rsidTr="00343DEC">
        <w:trPr>
          <w:trHeight w:val="29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E0169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Fecha ultima OT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905CA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>fecha</w:t>
            </w:r>
          </w:p>
        </w:tc>
        <w:tc>
          <w:tcPr>
            <w:tcW w:w="5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FFEC3" w14:textId="77777777" w:rsidR="00343DEC" w:rsidRPr="00343DEC" w:rsidRDefault="00343DEC" w:rsidP="00343DE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</w:pPr>
            <w:r w:rsidRPr="00343DEC">
              <w:rPr>
                <w:rFonts w:ascii="Calibri" w:eastAsia="Times New Roman" w:hAnsi="Calibri" w:cs="Calibri"/>
                <w:color w:val="000000"/>
                <w:kern w:val="0"/>
                <w:lang w:eastAsia="es-CO"/>
                <w14:ligatures w14:val="none"/>
              </w:rPr>
              <w:t xml:space="preserve">no puede ser menor a la fecha de los medidores </w:t>
            </w:r>
          </w:p>
        </w:tc>
      </w:tr>
    </w:tbl>
    <w:p w14:paraId="1BB046A1" w14:textId="4F129A6B" w:rsidR="003C0D80" w:rsidRPr="00343DEC" w:rsidRDefault="003C0D80" w:rsidP="00343DEC"/>
    <w:sectPr w:rsidR="003C0D80" w:rsidRPr="00343D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2D"/>
    <w:rsid w:val="00343DEC"/>
    <w:rsid w:val="0038412D"/>
    <w:rsid w:val="003C0D80"/>
    <w:rsid w:val="004B1105"/>
    <w:rsid w:val="0061705C"/>
    <w:rsid w:val="00A12626"/>
    <w:rsid w:val="00F56BE6"/>
    <w:rsid w:val="00F8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2936F4"/>
  <w15:chartTrackingRefBased/>
  <w15:docId w15:val="{D52D0019-CEFA-465F-A756-8B81DAF17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4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4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4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4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4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4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4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4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4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4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4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41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412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4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41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4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41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4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4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4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4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4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41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41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41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4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412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41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Forero</dc:creator>
  <cp:keywords/>
  <dc:description/>
  <cp:lastModifiedBy>Jaime Forero</cp:lastModifiedBy>
  <cp:revision>1</cp:revision>
  <dcterms:created xsi:type="dcterms:W3CDTF">2026-01-08T20:08:00Z</dcterms:created>
  <dcterms:modified xsi:type="dcterms:W3CDTF">2026-01-08T20:26:00Z</dcterms:modified>
</cp:coreProperties>
</file>