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514933">
      <w:r>
        <w:rPr>
          <w:rFonts w:eastAsia="Times New Roman"/>
          <w:kern w:val="1"/>
          <w:sz w:val="18"/>
          <w:szCs w:val="20"/>
        </w:rPr>
        <mc:AlternateContent>
          <mc:Choice Requires="wps">
            <w:drawing>
              <wp:anchor distT="72390" distB="72390" distL="72390" distR="72390" simplePos="0" relativeHeight="251661312" behindDoc="0" locked="0" layoutInCell="0" allowOverlap="1" wp14:anchorId="461A4911" wp14:editId="7971F2A8">
                <wp:simplePos x="0" y="0"/>
                <wp:positionH relativeFrom="column">
                  <wp:posOffset>4930140</wp:posOffset>
                </wp:positionH>
                <wp:positionV relativeFrom="paragraph">
                  <wp:posOffset>59055</wp:posOffset>
                </wp:positionV>
                <wp:extent cx="1343025" cy="3048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04800"/>
                        </a:xfrm>
                        <a:prstGeom prst="rect">
                          <a:avLst/>
                        </a:prstGeom>
                        <a:solidFill>
                          <a:srgbClr val="FFFFFF"/>
                        </a:solidFill>
                        <a:ln w="0">
                          <a:noFill/>
                          <a:miter lim="800000"/>
                          <a:headEnd/>
                          <a:tailEnd/>
                        </a:ln>
                      </wps:spPr>
                      <wps:txbx>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2pt;margin-top:4.65pt;width:105.75pt;height:24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" o:allowincell="f" stroked="f" strokeweight="0">
                <v:textbox inset="0,0,0,0">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v:textbox>
              </v:shape>
            </w:pict>
          </mc:Fallback>
        </mc:AlternateContent>
      </w:r>
      <w:r>
        <w:object w:dxaOrig="9157" w:dyaOrig="1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1pt;height:28.5pt" o:ole="">
            <v:imagedata r:id="rId7" o:title=""/>
          </v:shape>
          <o:OLEObject Type="Embed" ProgID="CorelDraw.Graphic.17" ShapeID="_x0000_i1025" DrawAspect="Content" ObjectID="_1517670286" r:id="rId8"/>
        </w:object>
      </w:r>
    </w:p>
    <w:p w:rsidRDefault="00514933"/>
    <w:p w:rsidRDefault="00C839C0" w:rsidP="00514933">
      <w:pPr>
        <w:tabs>
          <w:tab w:val="left" w:pos="6379"/>
          <w:tab w:val="left" w:pos="7513"/>
        </w:tabs>
        <w:autoSpaceDE w:val="0"/>
        <w:autoSpaceDN w:val="0"/>
        <w:adjustRightInd w:val="0"/>
        <w:spacing w:line="360" w:lineRule="auto"/>
        <w:rPr>
          <w:rFonts w:eastAsia="Times New Roman"/>
          <w:kern w:val="1"/>
          <w:sz w:val="18"/>
          <w:szCs w:val="20"/>
        </w:rPr>
      </w:pPr>
      <w:r>
        <w:pict>
          <v:shape id="_x0000_s1026" type="#_x0000_t75" style="position:absolute;margin-left:10.85pt;margin-top:7.65pt;width:273pt;height:31.35pt;z-index:251659264;mso-position-horizontal-relative:text;mso-position-vertical-relative:text">
            <v:imagedata r:id="rId9" o:title=""/>
          </v:shape>
          <o:OLEObject Type="Embed" ProgID="CorelDraw.Graphic.17" ShapeID="_x0000_s1026" DrawAspect="Content" ObjectID="_1517670287" r:id="rId10"/>
        </w:pict>
      </w:r>
      <w:r>
        <w:rPr>
          <w:rFonts w:eastAsia="Times New Roman"/>
          <w:kern w:val="1"/>
          <w:sz w:val="18"/>
          <w:szCs w:val="20"/>
        </w:rPr>
        <mc:AlternateContent>
          <mc:Choice Requires="wps">
            <w:drawing>
              <wp:anchor distT="0" distB="0" distL="114300" distR="114300" simplePos="0" relativeHeight="251662336" behindDoc="0" locked="0" layoutInCell="1" allowOverlap="1">
                <wp:simplePos x="0" y="0"/>
                <wp:positionH relativeFrom="column">
                  <wp:posOffset>4648200</wp:posOffset>
                </wp:positionH>
                <wp:positionV relativeFrom="paragraph">
                  <wp:posOffset>123031</wp:posOffset>
                </wp:positionV>
                <wp:extent cx="1595438" cy="0"/>
                <wp:effectExtent l="0" t="0" r="24130" b="19050"/>
                <wp:wrapNone/>
                <wp:docPr id="10" name="1 Conector recto"/>
                <wp:cNvGraphicFramePr/>
                <a:graphic xmlns:a="http://schemas.openxmlformats.org/drawingml/2006/main">
                  <a:graphicData uri="http://schemas.microsoft.com/office/word/2010/wordprocessingShape">
                    <wps:wsp>
                      <wps:cNvCnPr/>
                      <wps:spPr>
                        <a:xfrm>
                          <a:off x="0" y="0"/>
                          <a:ext cx="15954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6pt,9.7pt" to="491.6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Hist. Clín.: </w:t>
      </w:r>
      <w:r>
        <w:rPr>
          <w:rFonts w:eastAsia="Times New Roman"/>
          <w:kern w:val="1"/>
          <w:sz w:val="18"/>
          <w:szCs w:val="20"/>
        </w:rPr>
        <w:t>Hist. Clin. Nº</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4384" behindDoc="0" locked="0" layoutInCell="1" allowOverlap="1" wp14:anchorId="7C74E3DA" wp14:editId="2B561DC1">
                <wp:simplePos x="0" y="0"/>
                <wp:positionH relativeFrom="column">
                  <wp:posOffset>4574540</wp:posOffset>
                </wp:positionH>
                <wp:positionV relativeFrom="paragraph">
                  <wp:posOffset>121126</wp:posOffset>
                </wp:positionV>
                <wp:extent cx="1668938" cy="0"/>
                <wp:effectExtent l="0" t="0" r="26670" b="19050"/>
                <wp:wrapNone/>
                <wp:docPr id="11" name="2 Conector recto"/>
                <wp:cNvGraphicFramePr/>
                <a:graphic xmlns:a="http://schemas.openxmlformats.org/drawingml/2006/main">
                  <a:graphicData uri="http://schemas.microsoft.com/office/word/2010/wordprocessingShape">
                    <wps:wsp>
                      <wps:cNvCnPr/>
                      <wps:spPr>
                        <a:xfrm>
                          <a:off x="0" y="0"/>
                          <a:ext cx="16689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2pt,9.55pt" to="491.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Servicio: </w:t>
      </w:r>
      <w:r>
        <w:rPr>
          <w:rFonts w:eastAsia="Times New Roman"/>
          <w:kern w:val="1"/>
          <w:sz w:val="18"/>
          <w:szCs w:val="20"/>
        </w:rPr>
        <w:t>Servicio</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6432" behindDoc="0" locked="0" layoutInCell="1" allowOverlap="1" wp14:anchorId="038CFD8A" wp14:editId="52E758B2">
                <wp:simplePos x="0" y="0"/>
                <wp:positionH relativeFrom="column">
                  <wp:posOffset>4370070</wp:posOffset>
                </wp:positionH>
                <wp:positionV relativeFrom="paragraph">
                  <wp:posOffset>122079</wp:posOffset>
                </wp:positionV>
                <wp:extent cx="1873568" cy="0"/>
                <wp:effectExtent l="0" t="0" r="12700" b="19050"/>
                <wp:wrapNone/>
                <wp:docPr id="12" name="3 Conector recto"/>
                <wp:cNvGraphicFramePr/>
                <a:graphic xmlns:a="http://schemas.openxmlformats.org/drawingml/2006/main">
                  <a:graphicData uri="http://schemas.microsoft.com/office/word/2010/wordprocessingShape">
                    <wps:wsp>
                      <wps:cNvCnPr/>
                      <wps:spPr>
                        <a:xfrm>
                          <a:off x="0" y="0"/>
                          <a:ext cx="187356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1pt,9.6pt" to="491.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" strokecolor="black [3213]" strokeweight=".5pt"/>
            </w:pict>
          </mc:Fallback>
        </mc:AlternateContent>
      </w:r>
      <w:r>
        <w:rPr>
          <w:rFonts w:eastAsia="Times New Roman"/>
          <w:kern w:val="1"/>
          <w:sz w:val="18"/>
          <w:szCs w:val="20"/>
        </w:rPr>
        <w:tab/>
      </w:r>
      <w:r>
        <w:rPr>
          <w:rFonts w:eastAsia="Times New Roman"/>
          <w:b/>
          <w:kern w:val="1"/>
          <w:sz w:val="18"/>
          <w:szCs w:val="20"/>
        </w:rPr>
        <w:t>Piso: </w:t>
      </w:r>
      <w:r>
        <w:rPr>
          <w:rFonts w:eastAsia="Times New Roman"/>
          <w:kern w:val="1"/>
          <w:sz w:val="18"/>
          <w:szCs w:val="20"/>
        </w:rPr>
        <w:t>Piso</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8480" behindDoc="0" locked="0" layoutInCell="1" allowOverlap="1" wp14:anchorId="55ECFA04" wp14:editId="7F404E94">
                <wp:simplePos x="0" y="0"/>
                <wp:positionH relativeFrom="column">
                  <wp:posOffset>4601051</wp:posOffset>
                </wp:positionH>
                <wp:positionV relativeFrom="paragraph">
                  <wp:posOffset>123508</wp:posOffset>
                </wp:positionV>
                <wp:extent cx="1642269" cy="0"/>
                <wp:effectExtent l="0" t="0" r="15240" b="19050"/>
                <wp:wrapNone/>
                <wp:docPr id="13" name="4 Conector recto"/>
                <wp:cNvGraphicFramePr/>
                <a:graphic xmlns:a="http://schemas.openxmlformats.org/drawingml/2006/main">
                  <a:graphicData uri="http://schemas.microsoft.com/office/word/2010/wordprocessingShape">
                    <wps:wsp>
                      <wps:cNvCnPr/>
                      <wps:spPr>
                        <a:xfrm>
                          <a:off x="0" y="0"/>
                          <a:ext cx="1642269"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3pt,9.75pt" to="491.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Cama Nº: </w:t>
      </w:r>
      <w:r>
        <w:rPr>
          <w:rFonts w:eastAsia="Times New Roman"/>
          <w:kern w:val="1"/>
          <w:sz w:val="18"/>
          <w:szCs w:val="20"/>
        </w:rPr>
        <w:t>Cama Nº</w:t>
      </w:r>
    </w:p>
    <w:tbl>
      <w:tblPr>
        <w:tblStyle w:val="Tablaconcuadrcula"/>
        <w:tblW w:w="10124" w:type="dxa"/>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3916"/>
        <w:gridCol w:w="1962"/>
        <w:gridCol w:w="2853"/>
      </w:tblGrid>
      <w:tr w:rsidTr="003E25D3">
        <w:trPr>
          <w:trHeight w:val="351"/>
        </w:trPr>
        <w:tc>
          <w:tcPr>
            <w:tcW w:w="1399" w:type="dxa"/>
            <w:noWrap/>
            <w:tcMar>
              <w:left w:w="28" w:type="dxa"/>
              <w:right w:w="0" w:type="dxa"/>
            </w:tcMar>
            <w:vAlign w:val="bottom"/>
          </w:tcPr>
          <w:p w:rsidRDefault="004A797D" w:rsidP="000D0068">
            <w:pPr>
              <w:rPr>
                <w:b/>
                <w:w w:val="110"/>
                <w:sz w:val="18"/>
                <w:szCs w:val="18"/>
              </w:rPr>
            </w:pPr>
            <w:r>
              <w:rPr>
                <w:b/>
                <w:w w:val="110"/>
                <w:sz w:val="18"/>
                <w:szCs w:val="18"/>
              </w:rPr>
              <w:t>NOMBRE:</w:t>
            </w:r>
          </w:p>
        </w:tc>
        <w:tc>
          <w:tcPr>
            <w:tcW w:w="8725" w:type="dxa"/>
            <w:gridSpan w:val="3"/>
            <w:tcBorders>
              <w:bottom w:val="single" w:sz="4" w:space="0" w:color="auto"/>
            </w:tcBorders>
            <w:noWrap/>
            <w:tcMar>
              <w:left w:w="28" w:type="dxa"/>
            </w:tcMar>
            <w:vAlign w:val="bottom"/>
          </w:tcPr>
          <w:p w:rsidRDefault="000D0068" w:rsidP="000D0068">
            <w:pPr>
              <w:rPr>
                <w:sz w:val="18"/>
                <w:szCs w:val="18"/>
              </w:rPr>
            </w:pPr>
            <w:r>
              <w:rPr>
                <w:sz w:val="18"/>
                <w:szCs w:val="18"/>
              </w:rPr>
              <w:t>Nombre</w:t>
            </w:r>
          </w:p>
        </w:tc>
      </w:tr>
      <w:tr w:rsidTr="003E25D3">
        <w:trPr>
          <w:trHeight w:val="351"/>
        </w:trPr>
        <w:tc>
          <w:tcPr>
            <w:tcW w:w="1399" w:type="dxa"/>
            <w:noWrap/>
            <w:tcMar>
              <w:left w:w="28" w:type="dxa"/>
              <w:right w:w="0" w:type="dxa"/>
            </w:tcMar>
            <w:vAlign w:val="bottom"/>
          </w:tcPr>
          <w:p w:rsidRDefault="000D0068" w:rsidP="000D0068">
            <w:pPr>
              <w:rPr>
                <w:w w:val="110"/>
                <w:sz w:val="18"/>
                <w:szCs w:val="18"/>
              </w:rPr>
            </w:pPr>
            <w:r>
              <w:rPr>
                <w:b/>
                <w:w w:val="110"/>
                <w:sz w:val="18"/>
                <w:szCs w:val="18"/>
              </w:rPr>
              <w:t>CIRUJANO:</w:t>
            </w:r>
            <w:r>
              <w:rPr>
                <w:w w:val="110"/>
                <w:sz w:val="18"/>
                <w:szCs w:val="18"/>
              </w:rPr>
              <w:t> </w:t>
            </w:r>
          </w:p>
        </w:tc>
        <w:tc>
          <w:tcPr>
            <w:tcW w:w="3917" w:type="dxa"/>
            <w:tcBorders>
              <w:bottom w:val="single" w:sz="4" w:space="0" w:color="auto"/>
            </w:tcBorders>
            <w:noWrap/>
            <w:tcMar>
              <w:left w:w="28" w:type="dxa"/>
            </w:tcMar>
            <w:vAlign w:val="bottom"/>
          </w:tcPr>
          <w:p w:rsidRDefault="000D0068" w:rsidP="000D0068">
            <w:pPr>
              <w:rPr>
                <w:sz w:val="18"/>
                <w:szCs w:val="18"/>
              </w:rPr>
            </w:pPr>
            <w:r>
              <w:rPr>
                <w:sz w:val="18"/>
                <w:szCs w:val="18"/>
              </w:rPr>
              <w:t>(37) Américo Peña</w:t>
            </w:r>
          </w:p>
        </w:tc>
        <w:tc>
          <w:tcPr>
            <w:tcW w:w="1954" w:type="dxa"/>
            <w:noWrap/>
            <w:tcMar>
              <w:left w:w="113" w:type="dxa"/>
              <w:right w:w="0" w:type="dxa"/>
            </w:tcMar>
            <w:vAlign w:val="bottom"/>
          </w:tcPr>
          <w:p w:rsidRDefault="000D0068" w:rsidP="000D0068">
            <w:pPr>
              <w:rPr>
                <w:sz w:val="18"/>
                <w:szCs w:val="18"/>
              </w:rPr>
            </w:pPr>
            <w:r>
              <w:rPr>
                <w:b/>
                <w:w w:val="110"/>
                <w:sz w:val="18"/>
                <w:szCs w:val="18"/>
              </w:rPr>
              <w:t>ANESTESIÓLOGO:</w:t>
            </w:r>
            <w:r>
              <w:rPr>
                <w:sz w:val="18"/>
                <w:szCs w:val="18"/>
              </w:rPr>
              <w:t> </w:t>
            </w:r>
          </w:p>
        </w:tc>
        <w:tc>
          <w:tcPr>
            <w:tcW w:w="2854" w:type="dxa"/>
            <w:tcBorders>
              <w:bottom w:val="single" w:sz="4" w:space="0" w:color="auto"/>
            </w:tcBorders>
            <w:noWrap/>
            <w:tcMar>
              <w:left w:w="28" w:type="dxa"/>
            </w:tcMar>
            <w:vAlign w:val="bottom"/>
          </w:tcPr>
          <w:p w:rsidRDefault="000D0068" w:rsidP="000D0068">
            <w:pPr>
              <w:rPr>
                <w:sz w:val="18"/>
                <w:szCs w:val="18"/>
              </w:rPr>
            </w:pPr>
            <w:r>
              <w:rPr>
                <w:sz w:val="18"/>
                <w:szCs w:val="18"/>
              </w:rPr>
              <w:t>(39) Henry Peralta Santos</w:t>
            </w:r>
          </w:p>
        </w:tc>
      </w:tr>
      <w:tr w:rsidTr="003E25D3">
        <w:trPr>
          <w:trHeight w:val="363"/>
        </w:trPr>
        <w:tc>
          <w:tcPr>
            <w:tcW w:w="1399" w:type="dxa"/>
            <w:noWrap/>
            <w:tcMar>
              <w:left w:w="28" w:type="dxa"/>
              <w:right w:w="0" w:type="dxa"/>
            </w:tcMar>
            <w:vAlign w:val="bottom"/>
          </w:tcPr>
          <w:p w:rsidRDefault="004A797D" w:rsidP="000D0068">
            <w:pPr>
              <w:rPr>
                <w:sz w:val="18"/>
                <w:szCs w:val="18"/>
              </w:rPr>
            </w:pPr>
            <w:r>
              <w:rPr>
                <w:sz w:val="18"/>
                <w:szCs w:val="18"/>
              </w:rPr>
              <w:t>AYUDANTES:</w:t>
            </w:r>
          </w:p>
        </w:tc>
        <w:tc>
          <w:tcPr>
            <w:tcW w:w="3917" w:type="dxa"/>
            <w:tcBorders>
              <w:top w:val="single" w:sz="4" w:space="0" w:color="auto"/>
            </w:tcBorders>
            <w:noWrap/>
            <w:tcMar>
              <w:left w:w="28" w:type="dxa"/>
            </w:tcMar>
            <w:vAlign w:val="bottom"/>
          </w:tcPr>
          <w:p w:rsidRDefault="000D0068" w:rsidP="000D0068">
            <w:pPr>
              <w:rPr>
                <w:sz w:val="18"/>
                <w:szCs w:val="18"/>
              </w:rPr>
            </w:pPr>
          </w:p>
        </w:tc>
        <w:tc>
          <w:tcPr>
            <w:tcW w:w="1954" w:type="dxa"/>
            <w:noWrap/>
            <w:tcMar>
              <w:left w:w="113" w:type="dxa"/>
              <w:right w:w="0" w:type="dxa"/>
            </w:tcMar>
            <w:vAlign w:val="bottom"/>
          </w:tcPr>
          <w:p w:rsidRDefault="000D0068" w:rsidP="000D0068">
            <w:pPr>
              <w:rPr>
                <w:sz w:val="18"/>
                <w:szCs w:val="18"/>
              </w:rPr>
            </w:pPr>
            <w:r>
              <w:rPr>
                <w:sz w:val="18"/>
                <w:szCs w:val="18"/>
              </w:rPr>
              <w:t>Tipo de anestesia:</w:t>
            </w:r>
          </w:p>
        </w:tc>
        <w:tc>
          <w:tcPr>
            <w:tcW w:w="2854"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Tipo de anestesia</w:t>
            </w:r>
          </w:p>
        </w:tc>
      </w:tr>
      <w:tr w:rsidTr="003E25D3">
        <w:trPr>
          <w:trHeight w:val="351"/>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Asistente(s):</w:t>
            </w:r>
          </w:p>
        </w:tc>
        <w:tc>
          <w:tcPr>
            <w:tcW w:w="3917" w:type="dxa"/>
            <w:tcBorders>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Ayudante (Asistente)</w:t>
            </w:r>
          </w:p>
        </w:tc>
        <w:tc>
          <w:tcPr>
            <w:tcW w:w="1954" w:type="dxa"/>
            <w:noWrap/>
            <w:tcMar>
              <w:left w:w="113" w:type="dxa"/>
              <w:right w:w="0" w:type="dxa"/>
            </w:tcMar>
            <w:vAlign w:val="bottom"/>
          </w:tcPr>
          <w:p w:rsidRDefault="000D0068" w:rsidP="000D0068">
            <w:pPr>
              <w:rPr>
                <w:sz w:val="18"/>
                <w:szCs w:val="18"/>
              </w:rPr>
            </w:pPr>
            <w:r>
              <w:rPr>
                <w:sz w:val="18"/>
                <w:szCs w:val="18"/>
              </w:rPr>
              <w:t>Medicación usada: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Medicación anestésica</w:t>
            </w:r>
          </w:p>
        </w:tc>
      </w:tr>
      <w:tr w:rsidTr="003E25D3">
        <w:trPr>
          <w:trHeight w:val="363"/>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Residente(s):</w:t>
            </w:r>
          </w:p>
        </w:tc>
        <w:tc>
          <w:tcPr>
            <w:tcW w:w="3917"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Ayudante (Residentes)</w:t>
            </w:r>
          </w:p>
        </w:tc>
        <w:tc>
          <w:tcPr>
            <w:tcW w:w="1954" w:type="dxa"/>
            <w:noWrap/>
            <w:tcMar>
              <w:left w:w="113" w:type="dxa"/>
              <w:right w:w="0" w:type="dxa"/>
            </w:tcMar>
            <w:vAlign w:val="bottom"/>
          </w:tcPr>
          <w:p w:rsidRDefault="000D0068" w:rsidP="000D0068">
            <w:pPr>
              <w:rPr>
                <w:sz w:val="18"/>
                <w:szCs w:val="18"/>
              </w:rPr>
            </w:pPr>
            <w:r>
              <w:rPr>
                <w:sz w:val="18"/>
                <w:szCs w:val="18"/>
              </w:rPr>
              <w:t>Tiempo operatorio:</w:t>
            </w:r>
          </w:p>
        </w:tc>
        <w:tc>
          <w:tcPr>
            <w:tcW w:w="2854"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03:20:00 hrs.</w:t>
            </w:r>
          </w:p>
        </w:tc>
      </w:tr>
      <w:tr w:rsidTr="003E25D3">
        <w:trPr>
          <w:trHeight w:val="351"/>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Interno(s):</w:t>
            </w:r>
          </w:p>
        </w:tc>
        <w:tc>
          <w:tcPr>
            <w:tcW w:w="3917"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Interno</w:t>
            </w:r>
          </w:p>
        </w:tc>
        <w:tc>
          <w:tcPr>
            <w:tcW w:w="1954" w:type="dxa"/>
            <w:noWrap/>
            <w:tcMar>
              <w:left w:w="113" w:type="dxa"/>
              <w:right w:w="0" w:type="dxa"/>
            </w:tcMar>
            <w:vAlign w:val="bottom"/>
          </w:tcPr>
          <w:p w:rsidRDefault="000D0068" w:rsidP="000D0068">
            <w:pPr>
              <w:rPr>
                <w:sz w:val="18"/>
                <w:szCs w:val="18"/>
              </w:rPr>
            </w:pPr>
            <w:r>
              <w:rPr>
                <w:sz w:val="18"/>
                <w:szCs w:val="18"/>
              </w:rPr>
              <w:t>Fecha: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2016-03-27</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Instrumentista: </w:t>
            </w:r>
          </w:p>
        </w:tc>
        <w:tc>
          <w:tcPr>
            <w:tcW w:w="3917"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Instrumentista</w:t>
            </w:r>
          </w:p>
        </w:tc>
        <w:tc>
          <w:tcPr>
            <w:tcW w:w="1954" w:type="dxa"/>
            <w:noWrap/>
            <w:tcMar>
              <w:left w:w="113" w:type="dxa"/>
              <w:right w:w="0" w:type="dxa"/>
            </w:tcMar>
            <w:vAlign w:val="bottom"/>
          </w:tcPr>
          <w:p w:rsidRDefault="000D0068" w:rsidP="000D0068">
            <w:pPr>
              <w:rPr>
                <w:sz w:val="18"/>
                <w:szCs w:val="18"/>
              </w:rPr>
            </w:pPr>
            <w:r>
              <w:rPr>
                <w:sz w:val="18"/>
                <w:szCs w:val="18"/>
              </w:rPr>
              <w:t>Hora: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9:10 am</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Perfusionista: </w:t>
            </w:r>
          </w:p>
        </w:tc>
        <w:tc>
          <w:tcPr>
            <w:tcW w:w="3917"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Perfusionista</w:t>
            </w:r>
          </w:p>
        </w:tc>
        <w:tc>
          <w:tcPr>
            <w:tcW w:w="1954" w:type="dxa"/>
            <w:noWrap/>
            <w:tcMar>
              <w:left w:w="113" w:type="dxa"/>
              <w:right w:w="0" w:type="dxa"/>
            </w:tcMar>
            <w:vAlign w:val="bottom"/>
          </w:tcPr>
          <w:p w:rsidRDefault="000D0068" w:rsidP="000D0068">
            <w:pPr>
              <w:rPr>
                <w:sz w:val="18"/>
                <w:szCs w:val="18"/>
              </w:rPr>
            </w:pPr>
            <w:r>
              <w:rPr>
                <w:sz w:val="18"/>
                <w:szCs w:val="18"/>
              </w:rPr>
              <w:t>Tipo de Cirugía: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sz w:val="18"/>
                <w:szCs w:val="18"/>
              </w:rPr>
              <w:t>Endoscópica</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Auxiliar de Sala: </w:t>
            </w:r>
          </w:p>
        </w:tc>
        <w:tc>
          <w:tcPr>
            <w:tcW w:w="3917" w:type="dxa"/>
            <w:tcBorders>
              <w:top w:val="single" w:sz="4" w:space="0" w:color="auto"/>
              <w:bottom w:val="single" w:sz="4" w:space="0" w:color="auto"/>
            </w:tcBorders>
            <w:noWrap/>
            <w:tcMar>
              <w:left w:w="28" w:type="dxa"/>
            </w:tcMar>
            <w:vAlign w:val="bottom"/>
          </w:tcPr>
          <w:p w:rsidRDefault="000D0068" w:rsidP="00A00670">
            <w:pPr>
              <w:rPr>
                <w:sz w:val="18"/>
                <w:szCs w:val="18"/>
              </w:rPr>
            </w:pPr>
            <w:r>
              <w:rPr>
                <w:sz w:val="18"/>
                <w:szCs w:val="18"/>
              </w:rPr>
              <w:t>Auxiliar de Sala</w:t>
            </w:r>
          </w:p>
        </w:tc>
        <w:tc>
          <w:tcPr>
            <w:tcW w:w="1954" w:type="dxa"/>
            <w:noWrap/>
            <w:tcMar>
              <w:left w:w="113" w:type="dxa"/>
              <w:right w:w="0" w:type="dxa"/>
            </w:tcMar>
            <w:vAlign w:val="bottom"/>
          </w:tcPr>
          <w:p w:rsidRDefault="000D0068" w:rsidP="00A00670">
            <w:pPr>
              <w:rPr>
                <w:sz w:val="18"/>
                <w:szCs w:val="18"/>
              </w:rPr>
            </w:pPr>
            <w:r>
              <w:rPr>
                <w:sz w:val="18"/>
                <w:szCs w:val="18"/>
              </w:rPr>
              <w:t>Posición del paciente:</w:t>
            </w:r>
          </w:p>
        </w:tc>
        <w:tc>
          <w:tcPr>
            <w:tcW w:w="2854" w:type="dxa"/>
            <w:tcBorders>
              <w:top w:val="single" w:sz="4" w:space="0" w:color="auto"/>
              <w:bottom w:val="single" w:sz="4" w:space="0" w:color="auto"/>
            </w:tcBorders>
            <w:noWrap/>
            <w:tcMar>
              <w:left w:w="28" w:type="dxa"/>
            </w:tcMar>
            <w:vAlign w:val="bottom"/>
          </w:tcPr>
          <w:p w:rsidRDefault="004A797D" w:rsidP="00A00670">
            <w:pPr>
              <w:rPr>
                <w:sz w:val="18"/>
                <w:szCs w:val="18"/>
              </w:rPr>
            </w:pPr>
            <w:r>
              <w:rPr>
                <w:sz w:val="18"/>
                <w:szCs w:val="18"/>
              </w:rPr>
              <w:t>Posición del paciente</w:t>
            </w:r>
          </w:p>
        </w:tc>
      </w:tr>
    </w:tbl>
    <w:p w:rsidRDefault="000D0068"/>
    <w:p w:rsidRDefault="004A797D" w:rsidP="004A797D">
      <w:pPr>
        <w:rPr>
          <w:sz w:val="18"/>
          <w:szCs w:val="18"/>
        </w:rPr>
      </w:pPr>
      <w:r>
        <w:rPr>
          <w:b/>
          <w:w w:val="110"/>
          <w:sz w:val="18"/>
          <w:szCs w:val="18"/>
        </w:rPr>
        <w:t>DIAGNÓSTICO PRE-OPERATORIO:</w:t>
      </w:r>
      <w:r>
        <w:rPr>
          <w:sz w:val="18"/>
          <w:szCs w:val="18"/>
        </w:rPr>
        <w:t> </w:t>
      </w:r>
      <w:r>
        <w:rPr>
          <w:sz w:val="18"/>
          <w:szCs w:val="18"/>
          <w:u w:val="single"/>
        </w:rPr>
        <w:t>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w:t>
      </w:r>
    </w:p>
    <w:p w:rsidRDefault="004A797D" w:rsidP="004A797D">
      <w:pPr>
        <w:rPr>
          <w:sz w:val="18"/>
          <w:szCs w:val="18"/>
        </w:rPr>
      </w:pPr>
    </w:p>
    <w:p w:rsidRDefault="004A797D" w:rsidP="004A797D">
      <w:pPr>
        <w:rPr>
          <w:sz w:val="18"/>
          <w:szCs w:val="18"/>
        </w:rPr>
      </w:pPr>
      <w:r>
        <w:rPr>
          <w:b/>
          <w:w w:val="110"/>
          <w:sz w:val="18"/>
          <w:szCs w:val="18"/>
        </w:rPr>
        <w:t>DIAGNÓSTICO POST-OPERATORIO:</w:t>
      </w:r>
      <w:r>
        <w:rPr>
          <w:sz w:val="18"/>
          <w:szCs w:val="18"/>
        </w:rPr>
        <w:t> </w:t>
      </w:r>
      <w:r>
        <w:rPr>
          <w:sz w:val="18"/>
          <w:szCs w:val="18"/>
          <w:u w:val="single"/>
        </w:rPr>
        <w:t>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w:t>
      </w:r>
    </w:p>
    <w:p w:rsidRDefault="004A797D" w:rsidP="004A797D">
      <w:pPr>
        <w:rPr>
          <w:sz w:val="18"/>
          <w:szCs w:val="18"/>
        </w:rPr>
      </w:pPr>
    </w:p>
    <w:tbl>
      <w:tblPr>
        <w:tblStyle w:val="Tablaconcuadrcula1"/>
        <w:tblW w:w="0" w:type="auto"/>
        <w:tblLook w:val="04A0" w:firstRow="1" w:lastRow="0" w:firstColumn="1" w:lastColumn="0" w:noHBand="0" w:noVBand="1"/>
      </w:tblPr>
      <w:tblGrid>
        <w:gridCol w:w="10138"/>
      </w:tblGrid>
      <w:tr w:rsidTr="002F0272">
        <w:trPr>
          <w:trHeight w:val="268"/>
        </w:trPr>
        <w:tc>
          <w:tcPr>
            <w:tcW w:w="10138" w:type="dxa"/>
            <w:tcMar>
              <w:top w:w="108" w:type="dxa"/>
              <w:bottom w:w="108" w:type="dxa"/>
            </w:tcMar>
            <w:vAlign w:val="center"/>
          </w:tcPr>
          <w:p w:rsidRDefault="00707130" w:rsidP="002F0272">
            <w:pPr>
              <w:tabs>
                <w:tab w:val="center" w:pos="4873"/>
              </w:tabs>
              <w:autoSpaceDE w:val="0"/>
              <w:autoSpaceDN w:val="0"/>
              <w:adjustRightInd w:val="0"/>
              <w:rPr>
                <w:rFonts w:eastAsia="Times New Roman"/>
                <w:kern w:val="1"/>
                <w:sz w:val="18"/>
                <w:szCs w:val="18"/>
              </w:rPr>
            </w:pPr>
            <w:r>
              <w:rPr>
                <w:rFonts w:eastAsia="Calibri"/>
                <w:b/>
                <w:w w:val="110"/>
                <w:sz w:val="18"/>
                <w:szCs w:val="18"/>
              </w:rPr>
              <w:t>OPERACIÓN REALIZADA</w:t>
            </w:r>
            <w:r>
              <w:rPr>
                <w:rFonts w:eastAsia="Times New Roman"/>
                <w:b/>
                <w:kern w:val="1"/>
                <w:sz w:val="18"/>
                <w:szCs w:val="18"/>
              </w:rPr>
              <w:t>:</w:t>
            </w:r>
            <w:r>
              <w:rPr>
                <w:rFonts w:eastAsia="Times New Roman"/>
                <w:kern w:val="1"/>
                <w:sz w:val="18"/>
                <w:szCs w:val="18"/>
              </w:rPr>
              <w:t> </w:t>
            </w:r>
            <w:r>
              <w:rPr>
                <w:rFonts w:eastAsia="Times New Roman"/>
                <w:kern w:val="1"/>
                <w:sz w:val="18"/>
                <w:szCs w:val="18"/>
                <w:u w:val="single"/>
              </w:rPr>
              <w:t>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w:t>
            </w:r>
          </w:p>
        </w:tc>
      </w:tr>
    </w:tbl>
    <w:p w:rsidRDefault="00707130" w:rsidP="00707130">
      <w:pPr>
        <w:autoSpaceDE w:val="0"/>
        <w:autoSpaceDN w:val="0"/>
        <w:adjustRightInd w:val="0"/>
        <w:rPr>
          <w:rFonts w:ascii="Arial Narrow" w:eastAsia="Times New Roman" w:hAnsi="Arial Narrow"/>
          <w:kern w:val="1"/>
          <w:sz w:val="20"/>
          <w:szCs w:val="20"/>
        </w:rPr>
      </w:pPr>
    </w:p>
    <w:p w:rsidRDefault="004A797D" w:rsidP="004A797D">
      <w:pPr>
        <w:rPr>
          <w:b/>
          <w:sz w:val="18"/>
          <w:szCs w:val="18"/>
        </w:rPr>
      </w:pPr>
      <w:r>
        <w:rPr>
          <w:b/>
          <w:sz w:val="18"/>
          <w:szCs w:val="18"/>
        </w:rPr>
        <w:t>HALLAZGOS:</w:t>
      </w:r>
    </w:p>
    <w:p w:rsidRDefault="004A797D" w:rsidP="00707130">
      <w:pPr>
        <w:jc w:val="both"/>
        <w:rPr>
          <w:sz w:val="18"/>
          <w:szCs w:val="18"/>
          <w:u w:val="single"/>
        </w:rPr>
      </w:pPr>
      <w:r>
        <w:rPr>
          <w:sz w:val="18"/>
          <w:szCs w:val="18"/>
          <w:u w:val="single"/>
        </w:rPr>
        <w:t>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w:t>
      </w:r>
    </w:p>
    <w:p w:rsidRDefault="004A797D" w:rsidP="004A797D">
      <w:pPr>
        <w:rPr>
          <w:sz w:val="18"/>
          <w:szCs w:val="18"/>
        </w:rPr>
      </w:pPr>
    </w:p>
    <w:p w:rsidRDefault="004A797D" w:rsidP="004A797D">
      <w:pPr>
        <w:rPr>
          <w:sz w:val="18"/>
          <w:szCs w:val="18"/>
        </w:rPr>
      </w:pPr>
      <w:r>
        <w:rPr>
          <w:b/>
          <w:sz w:val="18"/>
          <w:szCs w:val="18"/>
        </w:rPr>
        <w:t>Condición de la herida operatoria:</w:t>
      </w:r>
      <w:r>
        <w:rPr>
          <w:sz w:val="18"/>
          <w:szCs w:val="18"/>
        </w:rPr>
        <w:t> </w:t>
      </w:r>
      <w:r>
        <w:rPr>
          <w:sz w:val="18"/>
          <w:szCs w:val="18"/>
          <w:u w:val="single"/>
        </w:rPr>
        <w:t>Limpia contaminada</w:t>
      </w:r>
    </w:p>
    <w:p w:rsidRDefault="004A797D" w:rsidP="004A797D">
      <w:pPr>
        <w:rPr>
          <w:sz w:val="18"/>
          <w:szCs w:val="18"/>
        </w:rPr>
      </w:pPr>
    </w:p>
    <w:p w:rsidRDefault="004A797D" w:rsidP="004A797D">
      <w:pPr>
        <w:rPr>
          <w:b/>
          <w:sz w:val="18"/>
          <w:szCs w:val="18"/>
        </w:rPr>
      </w:pPr>
      <w:r>
        <w:rPr>
          <w:b/>
          <w:sz w:val="18"/>
          <w:szCs w:val="18"/>
        </w:rPr>
        <w:t>PROCEDIMIENTO QUIRÚRGICO:</w:t>
      </w:r>
    </w:p>
    <w:p w:rsidRDefault="004A797D" w:rsidP="00707130">
      <w:pPr>
        <w:jc w:val="both"/>
        <w:rPr>
          <w:sz w:val="18"/>
          <w:szCs w:val="18"/>
          <w:u w:val="single"/>
        </w:rPr>
      </w:pPr>
      <w:r>
        <w:rPr>
          <w:sz w:val="18"/>
          <w:szCs w:val="18"/>
          <w:u w:val="single"/>
        </w:rPr>
        <w:t>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ipsum dolor sit amet, consectetur adipisicing elit. Enim fugit, ex error soluta magni odit, nam consequuntur quas corporis eos provident voluptate labore officiis fuga natus accusamus quia et quae.Lorem ips</w:t>
      </w:r>
    </w:p>
    <w:sectPr w:rsidSect="00514933">
      <w:footerReference w:type="default" r:id="rId11"/>
      <w:type w:val="continuous"/>
      <w:pgSz w:w="11907" w:h="16840" w:code="9"/>
      <w:pgMar w:top="709" w:right="992" w:bottom="567"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9C0" w:rsidRDefault="00C839C0" w:rsidP="003E25D3">
      <w:r>
        <w:separator/>
      </w:r>
    </w:p>
  </w:endnote>
  <w:endnote w:type="continuationSeparator" w:id="0">
    <w:p w:rsidR="00C839C0" w:rsidRDefault="00C839C0" w:rsidP="003E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2F0272" w:rsidP="003E25D3">
    <w:pPr>
      <w:pStyle w:val="Piedepgin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96.85pt;margin-top:11.8pt;width:273pt;height:31.35pt;z-index:251661312;mso-position-horizontal-relative:text;mso-position-vertical-relative:text">
          <v:imagedata r:id="rId1" o:title=""/>
        </v:shape>
        <o:OLEObject Type="Embed" ProgID="CorelDraw.Graphic.17" ShapeID="_x0000_s2049" DrawAspect="Content" ObjectID="_1517670288" r:id="rId2"/>
      </w:pict>
    </w:r>
    <w:r>
      <mc:AlternateContent>
        <mc:Choice Requires="wps">
          <w:drawing>
            <wp:anchor distT="72390" distB="72390" distL="72390" distR="72390" simplePos="0" relativeHeight="251660288" behindDoc="0" locked="0" layoutInCell="0" allowOverlap="1" wp14:anchorId="70E61AB6" wp14:editId="469BB971">
              <wp:simplePos x="0" y="0"/>
              <wp:positionH relativeFrom="column">
                <wp:posOffset>6101715</wp:posOffset>
              </wp:positionH>
              <wp:positionV relativeFrom="paragraph">
                <wp:posOffset>40417</wp:posOffset>
              </wp:positionV>
              <wp:extent cx="491490" cy="513080"/>
              <wp:effectExtent l="0" t="0" r="22860" b="2032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513080"/>
                      </a:xfrm>
                      <a:prstGeom prst="rect">
                        <a:avLst/>
                      </a:prstGeom>
                      <a:solidFill>
                        <a:srgbClr val="FFFFFF"/>
                      </a:solidFill>
                      <a:ln w="6350">
                        <a:solidFill>
                          <a:srgbClr val="000000"/>
                        </a:solidFill>
                        <a:miter lim="800000"/>
                        <a:headEnd/>
                        <a:tailEnd/>
                      </a:ln>
                    </wps:spPr>
                    <wps:txbx>
                      <w:txbxContent>
                        <w:p w:rsidRDefault="003E25D3" w:rsidP="003E25D3">
                          <w:pPr>
                            <w:pStyle w:val="Contenidodelmarco"/>
                            <w:widowControl/>
                            <w:jc w:val="center"/>
                            <w:rPr>
                              <w:rFonts w:ascii="Arial" w:hAnsi="Arial" w:cs="Arial"/>
                            </w:rPr>
                          </w:pPr>
                          <w:r>
                            <w:rPr>
                              <w:rFonts w:ascii="Arial" w:eastAsia="Times New Roman" w:hAnsi="Arial" w:cs="Arial"/>
                              <w:b/>
                              <w:sz w:val="72"/>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80.45pt;margin-top:3.2pt;width:38.7pt;height:40.4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" o:allowincell="f" strokeweight=".5pt">
              <v:textbox inset="0,0,0,0">
                <w:txbxContent>
                  <w:p w:rsidRDefault="003E25D3" w:rsidP="003E25D3">
                    <w:pPr>
                      <w:pStyle w:val="Contenidodelmarco"/>
                      <w:widowControl/>
                      <w:jc w:val="center"/>
                      <w:rPr>
                        <w:rFonts w:ascii="Arial" w:hAnsi="Arial" w:cs="Arial"/>
                      </w:rPr>
                    </w:pPr>
                    <w:r>
                      <w:rPr>
                        <w:rFonts w:ascii="Arial" w:eastAsia="Times New Roman" w:hAnsi="Arial" w:cs="Arial"/>
                        <w:b/>
                        <w:sz w:val="72"/>
                      </w:rPr>
                      <w:t>6</w:t>
                    </w:r>
                  </w:p>
                </w:txbxContent>
              </v:textbox>
            </v:shape>
          </w:pict>
        </mc:Fallback>
      </mc:AlternateContent>
    </w:r>
  </w:p>
  <w:p w:rsidRDefault="003E25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9C0" w:rsidRDefault="00C839C0" w:rsidP="003E25D3">
      <w:r>
        <w:separator/>
      </w:r>
    </w:p>
  </w:footnote>
  <w:footnote w:type="continuationSeparator" w:id="0">
    <w:p w:rsidR="00C839C0" w:rsidRDefault="00C839C0" w:rsidP="003E25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33"/>
    <w:rsid w:val="000D0068"/>
    <w:rsid w:val="00294144"/>
    <w:rsid w:val="002951C9"/>
    <w:rsid w:val="002F0272"/>
    <w:rsid w:val="003E25D3"/>
    <w:rsid w:val="00446400"/>
    <w:rsid w:val="004A797D"/>
    <w:rsid w:val="00514933"/>
    <w:rsid w:val="00707130"/>
    <w:rsid w:val="007833D6"/>
    <w:rsid w:val="00C67D50"/>
    <w:rsid w:val="00C839C0"/>
    <w:rsid w:val="00EA41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 w:type="table" w:customStyle="1" w:styleId="Tablaconcuadrcula1">
    <w:name w:val="Tabla con cuadrícula1"/>
    <w:basedOn w:val="Tablanormal"/>
    <w:next w:val="Tablaconcuadrcula"/>
    <w:uiPriority w:val="59"/>
    <w:rsid w:val="00707130"/>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 w:type="table" w:customStyle="1" w:styleId="Tablaconcuadrcula1">
    <w:name w:val="Tabla con cuadrícula1"/>
    <w:basedOn w:val="Tablanormal"/>
    <w:next w:val="Tablaconcuadrcula"/>
    <w:uiPriority w:val="59"/>
    <w:rsid w:val="00707130"/>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RepOp;OpenTBS 1.9.5</dc:creator>
  <cp:lastModifiedBy>Simulacros Médicos</cp:lastModifiedBy>
  <cp:revision>2</cp:revision>
  <dcterms:created xsi:type="dcterms:W3CDTF">2016-02-22T23:18:00Z</dcterms:created>
  <dcterms:modified xsi:type="dcterms:W3CDTF">2016-02-22T23:18:00Z</dcterms:modified>
</cp:coreProperties>
</file>