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9C" w:rsidRPr="00510595" w:rsidRDefault="00DA769C">
      <w:pPr>
        <w:rPr>
          <w:rFonts w:asciiTheme="majorHAnsi" w:hAnsiTheme="majorHAnsi"/>
        </w:rPr>
      </w:pPr>
      <w:r w:rsidRPr="00510595">
        <w:rPr>
          <w:rFonts w:asciiTheme="majorHAnsi" w:hAnsiTheme="majorHAnsi"/>
        </w:rPr>
        <w:t xml:space="preserve">Los colores </w:t>
      </w:r>
      <w:r w:rsidR="00E623B6" w:rsidRPr="00510595">
        <w:rPr>
          <w:rFonts w:asciiTheme="majorHAnsi" w:hAnsiTheme="majorHAnsi"/>
        </w:rPr>
        <w:t>significan</w:t>
      </w:r>
      <w:r w:rsidR="00CD6275" w:rsidRPr="00510595">
        <w:rPr>
          <w:rFonts w:asciiTheme="majorHAnsi" w:hAnsiTheme="majorHAnsi"/>
        </w:rPr>
        <w:t xml:space="preserve"> que son tareas de uso global, es decir, no solo de esta actividad.</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usuarios.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roles y descripción de roles.</w:t>
      </w:r>
    </w:p>
    <w:p w:rsidR="00DC3C0A" w:rsidRPr="00510595" w:rsidRDefault="00DC3C0A" w:rsidP="00113C0A">
      <w:pPr>
        <w:pStyle w:val="Prrafodelista"/>
        <w:numPr>
          <w:ilvl w:val="0"/>
          <w:numId w:val="8"/>
        </w:numPr>
        <w:shd w:val="clear" w:color="auto" w:fill="66FF33"/>
        <w:rPr>
          <w:rFonts w:asciiTheme="majorHAnsi" w:hAnsiTheme="majorHAnsi"/>
        </w:rPr>
      </w:pPr>
      <w:r w:rsidRPr="00510595">
        <w:rPr>
          <w:rFonts w:asciiTheme="majorHAnsi" w:hAnsiTheme="majorHAnsi"/>
        </w:rPr>
        <w:t>Interfaz gráfica para inicio de sesión.</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lógica para los roles.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interfaz gráfica para administración de roles.</w:t>
      </w:r>
    </w:p>
    <w:tbl>
      <w:tblPr>
        <w:tblStyle w:val="Listaclara-nfasis2"/>
        <w:tblW w:w="14918" w:type="dxa"/>
        <w:tblLook w:val="04A0" w:firstRow="1" w:lastRow="0" w:firstColumn="1" w:lastColumn="0" w:noHBand="0" w:noVBand="1"/>
      </w:tblPr>
      <w:tblGrid>
        <w:gridCol w:w="2284"/>
        <w:gridCol w:w="5014"/>
        <w:gridCol w:w="4350"/>
        <w:gridCol w:w="1813"/>
        <w:gridCol w:w="1457"/>
      </w:tblGrid>
      <w:tr w:rsidR="00293CF6" w:rsidRPr="00510595" w:rsidTr="00ED1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AA51A3" w:rsidRPr="00510595" w:rsidRDefault="00AA51A3" w:rsidP="00AA51A3">
            <w:pPr>
              <w:jc w:val="center"/>
              <w:rPr>
                <w:rFonts w:asciiTheme="majorHAnsi" w:hAnsiTheme="majorHAnsi"/>
                <w:b w:val="0"/>
              </w:rPr>
            </w:pPr>
            <w:r w:rsidRPr="00510595">
              <w:rPr>
                <w:rFonts w:asciiTheme="majorHAnsi" w:hAnsiTheme="majorHAnsi"/>
                <w:b w:val="0"/>
              </w:rPr>
              <w:t>MÓDULO</w:t>
            </w:r>
          </w:p>
        </w:tc>
        <w:tc>
          <w:tcPr>
            <w:tcW w:w="5014" w:type="dxa"/>
          </w:tcPr>
          <w:p w:rsidR="00AA51A3" w:rsidRPr="00510595" w:rsidRDefault="00AA51A3" w:rsidP="00AA51A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ACTIVIDAD</w:t>
            </w:r>
          </w:p>
        </w:tc>
        <w:tc>
          <w:tcPr>
            <w:tcW w:w="4350" w:type="dxa"/>
          </w:tcPr>
          <w:p w:rsidR="00AA51A3" w:rsidRPr="00510595" w:rsidRDefault="00AA51A3" w:rsidP="00F17305">
            <w:pPr>
              <w:ind w:right="-14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TAREAS</w:t>
            </w:r>
          </w:p>
        </w:tc>
        <w:tc>
          <w:tcPr>
            <w:tcW w:w="1813" w:type="dxa"/>
          </w:tcPr>
          <w:p w:rsidR="00AA51A3" w:rsidRPr="00510595" w:rsidRDefault="00AA51A3" w:rsidP="00F07099">
            <w:pPr>
              <w:ind w:left="-7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DIAS REQUERIDOS(+/-)</w:t>
            </w:r>
          </w:p>
        </w:tc>
        <w:tc>
          <w:tcPr>
            <w:tcW w:w="1457" w:type="dxa"/>
          </w:tcPr>
          <w:p w:rsidR="00AA51A3" w:rsidRPr="00510595" w:rsidRDefault="00AA51A3" w:rsidP="00501499">
            <w:pPr>
              <w:ind w:left="-10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FECHAS</w:t>
            </w:r>
          </w:p>
        </w:tc>
      </w:tr>
      <w:tr w:rsidR="00AA51A3"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AA51A3" w:rsidRPr="00EC1F53" w:rsidRDefault="00AA51A3" w:rsidP="00AA51A3">
            <w:pPr>
              <w:jc w:val="center"/>
              <w:rPr>
                <w:rFonts w:asciiTheme="majorHAnsi" w:hAnsiTheme="majorHAnsi"/>
                <w:b w:val="0"/>
                <w:sz w:val="18"/>
                <w:szCs w:val="18"/>
              </w:rPr>
            </w:pPr>
            <w:r w:rsidRPr="00EC1F53">
              <w:rPr>
                <w:rFonts w:asciiTheme="majorHAnsi" w:hAnsiTheme="majorHAnsi"/>
                <w:b w:val="0"/>
                <w:sz w:val="18"/>
                <w:szCs w:val="18"/>
              </w:rPr>
              <w:t>Gestionar  Instituciones</w:t>
            </w:r>
            <w:r w:rsidR="00214017" w:rsidRPr="00EC1F53">
              <w:rPr>
                <w:rFonts w:asciiTheme="majorHAnsi" w:hAnsiTheme="majorHAnsi"/>
                <w:b w:val="0"/>
                <w:sz w:val="18"/>
                <w:szCs w:val="18"/>
              </w:rPr>
              <w:t>:</w:t>
            </w:r>
          </w:p>
          <w:p w:rsidR="00214017" w:rsidRPr="00EC1F53" w:rsidRDefault="00214017" w:rsidP="00AA51A3">
            <w:pPr>
              <w:jc w:val="center"/>
              <w:rPr>
                <w:rFonts w:asciiTheme="majorHAnsi" w:hAnsiTheme="majorHAnsi"/>
                <w:b w:val="0"/>
                <w:sz w:val="18"/>
                <w:szCs w:val="18"/>
              </w:rPr>
            </w:pPr>
            <w:r w:rsidRPr="00EC1F53">
              <w:rPr>
                <w:rFonts w:asciiTheme="majorHAnsi" w:hAnsiTheme="majorHAnsi"/>
                <w:b w:val="0"/>
                <w:sz w:val="18"/>
                <w:szCs w:val="18"/>
              </w:rPr>
              <w:t>Registrar instituciones</w:t>
            </w:r>
          </w:p>
        </w:tc>
        <w:tc>
          <w:tcPr>
            <w:tcW w:w="5014" w:type="dxa"/>
          </w:tcPr>
          <w:p w:rsidR="00AA51A3" w:rsidRPr="00EC1F53" w:rsidRDefault="00AA51A3" w:rsidP="00AA51A3">
            <w:pPr>
              <w:pStyle w:val="Contenidodelatabla"/>
              <w:numPr>
                <w:ilvl w:val="0"/>
                <w:numId w:val="2"/>
              </w:numPr>
              <w:ind w:left="-13" w:hanging="35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lang w:val="es-ES"/>
              </w:rPr>
              <w:t>Cu</w:t>
            </w:r>
            <w:r w:rsidR="00F17305" w:rsidRPr="00EC1F53">
              <w:rPr>
                <w:rFonts w:asciiTheme="majorHAnsi" w:hAnsiTheme="majorHAnsi"/>
                <w:sz w:val="18"/>
                <w:szCs w:val="18"/>
                <w:lang w:val="es-ES"/>
              </w:rPr>
              <w:t>á</w:t>
            </w:r>
            <w:r w:rsidRPr="00EC1F53">
              <w:rPr>
                <w:rFonts w:asciiTheme="majorHAnsi" w:hAnsiTheme="majorHAnsi"/>
                <w:sz w:val="18"/>
                <w:szCs w:val="18"/>
                <w:lang w:val="es-ES"/>
              </w:rPr>
              <w:t>ndo un Usuario solicita el registro de una institución, para la cual el Gestor del RNSII deberá validar la información y aprobar o no el registro. En ambos casos, posterior a la validación, el sistema deberá emitir una notificación automática vía correo electrónico informando al usuario el registro satisfactorio o no de la institución.</w:t>
            </w:r>
          </w:p>
          <w:p w:rsidR="00AA51A3" w:rsidRPr="00EC1F53" w:rsidRDefault="00AA51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350" w:type="dxa"/>
          </w:tcPr>
          <w:p w:rsidR="00AA51A3"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tabla de instituciones.</w:t>
            </w:r>
          </w:p>
          <w:p w:rsidR="00004668"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 para que cualquier usuario pueda agregar instituciones.</w:t>
            </w:r>
          </w:p>
          <w:p w:rsidR="00F07099" w:rsidRPr="00EC1F53" w:rsidRDefault="00F07099"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64F35" w:rsidRPr="00EC1F53" w:rsidRDefault="00764F35"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cyan"/>
              </w:rPr>
              <w:t>Construir formulario para registro de usuarios del sistema.</w:t>
            </w:r>
          </w:p>
          <w:p w:rsidR="002677CD" w:rsidRPr="00EC1F53" w:rsidRDefault="002677CD"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w:t>
            </w:r>
            <w:r w:rsidR="00CA388B" w:rsidRPr="00EC1F53">
              <w:rPr>
                <w:rFonts w:asciiTheme="majorHAnsi" w:hAnsiTheme="majorHAnsi"/>
                <w:sz w:val="18"/>
                <w:szCs w:val="18"/>
              </w:rPr>
              <w:t xml:space="preserve"> y lógica de negocio</w:t>
            </w:r>
            <w:r w:rsidRPr="00EC1F53">
              <w:rPr>
                <w:rFonts w:asciiTheme="majorHAnsi" w:hAnsiTheme="majorHAnsi"/>
                <w:sz w:val="18"/>
                <w:szCs w:val="18"/>
              </w:rPr>
              <w:t xml:space="preserve"> para que el gestor apruebe o no la solicitud de registro de instituciones.</w:t>
            </w:r>
          </w:p>
          <w:p w:rsidR="00CA388B"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30F36"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red"/>
              </w:rPr>
              <w:t>Escribir clase de mensajes determinados para las notificaciones</w:t>
            </w:r>
          </w:p>
        </w:tc>
        <w:tc>
          <w:tcPr>
            <w:tcW w:w="1813" w:type="dxa"/>
          </w:tcPr>
          <w:p w:rsidR="00AA51A3" w:rsidRPr="00EC1F53" w:rsidRDefault="00AA51A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AA51A3" w:rsidRPr="00EC1F53" w:rsidRDefault="00AA51A3" w:rsidP="005014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AA51A3"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AA51A3" w:rsidRPr="00EC1F53" w:rsidRDefault="00AA51A3">
            <w:pPr>
              <w:rPr>
                <w:rFonts w:asciiTheme="majorHAnsi" w:hAnsiTheme="majorHAnsi"/>
                <w:b w:val="0"/>
                <w:sz w:val="18"/>
                <w:szCs w:val="18"/>
              </w:rPr>
            </w:pPr>
          </w:p>
        </w:tc>
        <w:tc>
          <w:tcPr>
            <w:tcW w:w="5014" w:type="dxa"/>
          </w:tcPr>
          <w:p w:rsidR="00AA51A3" w:rsidRPr="00EC1F53" w:rsidRDefault="00214017">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Cuándo el Gestor del RNSII carga el listado de instituciones de la APN.</w:t>
            </w:r>
          </w:p>
        </w:tc>
        <w:tc>
          <w:tcPr>
            <w:tcW w:w="4350" w:type="dxa"/>
          </w:tcPr>
          <w:p w:rsidR="00AA51A3" w:rsidRPr="00EC1F53" w:rsidRDefault="00D44540"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 para registro de instituciones.</w:t>
            </w:r>
            <w:r w:rsidR="007B105D" w:rsidRPr="00EC1F53">
              <w:rPr>
                <w:rFonts w:asciiTheme="majorHAnsi" w:hAnsiTheme="majorHAnsi"/>
                <w:sz w:val="18"/>
                <w:szCs w:val="18"/>
              </w:rPr>
              <w:t xml:space="preserve"> (solo para gestor RNSII).</w:t>
            </w:r>
          </w:p>
          <w:p w:rsidR="007B105D" w:rsidRPr="00EC1F53" w:rsidRDefault="007B105D" w:rsidP="007B105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B105D" w:rsidRPr="00EC1F53" w:rsidRDefault="00040316"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 instituciones. No repetidas, por ejemplo.</w:t>
            </w:r>
          </w:p>
        </w:tc>
        <w:tc>
          <w:tcPr>
            <w:tcW w:w="1813" w:type="dxa"/>
          </w:tcPr>
          <w:p w:rsidR="00AA51A3" w:rsidRPr="00EC1F53" w:rsidRDefault="00AA51A3"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AA51A3" w:rsidRPr="00EC1F53" w:rsidRDefault="00AA51A3" w:rsidP="005014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B445A3"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B445A3" w:rsidRPr="00EC1F53" w:rsidRDefault="00B445A3">
            <w:pPr>
              <w:rPr>
                <w:rFonts w:asciiTheme="majorHAnsi" w:hAnsiTheme="majorHAnsi"/>
                <w:sz w:val="18"/>
                <w:szCs w:val="18"/>
              </w:rPr>
            </w:pPr>
          </w:p>
        </w:tc>
        <w:tc>
          <w:tcPr>
            <w:tcW w:w="5014" w:type="dxa"/>
          </w:tcPr>
          <w:p w:rsidR="00B445A3" w:rsidRPr="00EC1F53" w:rsidRDefault="00B445A3"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Los Campos a incorporar en el formulario de solicitud de registro:</w:t>
            </w:r>
          </w:p>
          <w:p w:rsidR="00B445A3" w:rsidRPr="00EC1F53" w:rsidRDefault="00B445A3" w:rsidP="00B445A3">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 la Institución*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RIF (J,G)*</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Sigla*</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Dirección*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Teléfono de Contacto*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del Solicitante*</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Correo Electrónico*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Número de Teléfono</w:t>
            </w:r>
          </w:p>
          <w:p w:rsidR="00B445A3" w:rsidRPr="00EC1F53" w:rsidRDefault="00B445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350" w:type="dxa"/>
          </w:tcPr>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w:t>
            </w:r>
          </w:p>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w:t>
            </w:r>
            <w:r w:rsidR="00E0288A" w:rsidRPr="00EC1F53">
              <w:rPr>
                <w:rFonts w:asciiTheme="majorHAnsi" w:hAnsiTheme="majorHAnsi"/>
                <w:sz w:val="18"/>
                <w:szCs w:val="18"/>
              </w:rPr>
              <w:t xml:space="preserve">del lado del servidor </w:t>
            </w:r>
            <w:r w:rsidRPr="00EC1F53">
              <w:rPr>
                <w:rFonts w:asciiTheme="majorHAnsi" w:hAnsiTheme="majorHAnsi"/>
                <w:sz w:val="18"/>
                <w:szCs w:val="18"/>
              </w:rPr>
              <w:t>con expresiones regulares para todos los campos.</w:t>
            </w:r>
          </w:p>
          <w:p w:rsidR="00E0288A" w:rsidRPr="00EC1F53" w:rsidRDefault="00E0288A" w:rsidP="00E0288A">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del lado del cliente con expresiones regulares para todos los campos.</w:t>
            </w:r>
          </w:p>
          <w:p w:rsidR="00E0288A" w:rsidRPr="00EC1F53" w:rsidRDefault="00E0288A"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de campos con valores repetidos </w:t>
            </w:r>
            <w:r w:rsidR="00CC575F" w:rsidRPr="00EC1F53">
              <w:rPr>
                <w:rFonts w:asciiTheme="majorHAnsi" w:hAnsiTheme="majorHAnsi"/>
                <w:sz w:val="18"/>
                <w:szCs w:val="18"/>
              </w:rPr>
              <w:t>vía</w:t>
            </w:r>
            <w:r w:rsidRPr="00EC1F53">
              <w:rPr>
                <w:rFonts w:asciiTheme="majorHAnsi" w:hAnsiTheme="majorHAnsi"/>
                <w:sz w:val="18"/>
                <w:szCs w:val="18"/>
              </w:rPr>
              <w:t xml:space="preserve"> Ajax.</w:t>
            </w:r>
          </w:p>
        </w:tc>
        <w:tc>
          <w:tcPr>
            <w:tcW w:w="1813" w:type="dxa"/>
          </w:tcPr>
          <w:p w:rsidR="00B445A3" w:rsidRPr="00EC1F53" w:rsidRDefault="00B445A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B445A3" w:rsidRPr="00EC1F53" w:rsidRDefault="00B445A3" w:rsidP="005014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7404CA"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7404CA" w:rsidRPr="00EC1F53" w:rsidRDefault="007404CA" w:rsidP="007404CA">
            <w:pPr>
              <w:jc w:val="center"/>
              <w:rPr>
                <w:rFonts w:asciiTheme="majorHAnsi" w:hAnsiTheme="majorHAnsi"/>
                <w:b w:val="0"/>
                <w:sz w:val="18"/>
                <w:szCs w:val="18"/>
              </w:rPr>
            </w:pPr>
            <w:r w:rsidRPr="00EC1F53">
              <w:rPr>
                <w:rFonts w:asciiTheme="majorHAnsi" w:hAnsiTheme="majorHAnsi"/>
                <w:b w:val="0"/>
                <w:sz w:val="18"/>
                <w:szCs w:val="18"/>
              </w:rPr>
              <w:t>Gestionar  Instituciones:</w:t>
            </w:r>
          </w:p>
          <w:p w:rsidR="007404CA" w:rsidRPr="00EC1F53" w:rsidRDefault="007404CA" w:rsidP="007404CA">
            <w:pPr>
              <w:suppressLineNumbers/>
              <w:autoSpaceDE w:val="0"/>
              <w:autoSpaceDN w:val="0"/>
              <w:adjustRightInd w:val="0"/>
              <w:jc w:val="center"/>
              <w:rPr>
                <w:rFonts w:asciiTheme="majorHAnsi" w:hAnsiTheme="majorHAnsi" w:cs="DejaVu Sans"/>
                <w:sz w:val="18"/>
                <w:szCs w:val="18"/>
              </w:rPr>
            </w:pPr>
            <w:r w:rsidRPr="00EC1F53">
              <w:rPr>
                <w:rFonts w:asciiTheme="majorHAnsi" w:hAnsiTheme="majorHAnsi" w:cs="FreeSerif"/>
                <w:sz w:val="18"/>
                <w:szCs w:val="18"/>
                <w:lang w:val="es-ES"/>
              </w:rPr>
              <w:t>Modificar Institución</w:t>
            </w:r>
          </w:p>
          <w:p w:rsidR="007404CA" w:rsidRPr="00EC1F53" w:rsidRDefault="007404CA" w:rsidP="007404CA">
            <w:pPr>
              <w:jc w:val="center"/>
              <w:rPr>
                <w:rFonts w:asciiTheme="majorHAnsi" w:hAnsiTheme="majorHAnsi"/>
                <w:sz w:val="18"/>
                <w:szCs w:val="18"/>
              </w:rPr>
            </w:pPr>
          </w:p>
        </w:tc>
        <w:tc>
          <w:tcPr>
            <w:tcW w:w="5014" w:type="dxa"/>
          </w:tcPr>
          <w:p w:rsidR="007404CA" w:rsidRPr="00EC1F53" w:rsidRDefault="00F545BF" w:rsidP="004F25BD">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r w:rsidRPr="00EC1F53">
              <w:rPr>
                <w:rFonts w:asciiTheme="majorHAnsi" w:hAnsiTheme="majorHAnsi" w:cs="DejaVu Sans"/>
                <w:sz w:val="18"/>
                <w:szCs w:val="18"/>
                <w:lang w:val="es-ES"/>
              </w:rPr>
              <w:t xml:space="preserve">Cuándo un Usuario solicita la modificación de cualquier dato la institución a la que pertenece, para la cual el Gestor del RNSII deberá validar la información y aprobar o no el modificación. En ambos casos </w:t>
            </w:r>
            <w:proofErr w:type="gramStart"/>
            <w:r w:rsidRPr="00EC1F53">
              <w:rPr>
                <w:rFonts w:asciiTheme="majorHAnsi" w:hAnsiTheme="majorHAnsi" w:cs="DejaVu Sans"/>
                <w:sz w:val="18"/>
                <w:szCs w:val="18"/>
                <w:lang w:val="es-ES"/>
              </w:rPr>
              <w:t>posterior</w:t>
            </w:r>
            <w:proofErr w:type="gramEnd"/>
            <w:r w:rsidRPr="00EC1F53">
              <w:rPr>
                <w:rFonts w:asciiTheme="majorHAnsi" w:hAnsiTheme="majorHAnsi" w:cs="DejaVu Sans"/>
                <w:sz w:val="18"/>
                <w:szCs w:val="18"/>
                <w:lang w:val="es-ES"/>
              </w:rPr>
              <w:t xml:space="preserve"> a la validación, el sistema deberá emitir una notificación automática vía correo </w:t>
            </w:r>
            <w:r w:rsidRPr="00EC1F53">
              <w:rPr>
                <w:rFonts w:asciiTheme="majorHAnsi" w:hAnsiTheme="majorHAnsi" w:cs="DejaVu Sans"/>
                <w:sz w:val="18"/>
                <w:szCs w:val="18"/>
                <w:lang w:val="es-ES"/>
              </w:rPr>
              <w:lastRenderedPageBreak/>
              <w:t>electrónico informando al usuario la modificación satisfactoria o no de la institución.</w:t>
            </w:r>
          </w:p>
        </w:tc>
        <w:tc>
          <w:tcPr>
            <w:tcW w:w="4350" w:type="dxa"/>
          </w:tcPr>
          <w:p w:rsidR="007404CA"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lastRenderedPageBreak/>
              <w:t>Formulario para que el usuario solicite la modificación de la institución.</w:t>
            </w:r>
          </w:p>
          <w:p w:rsidR="00A670FC" w:rsidRPr="00EC1F53" w:rsidRDefault="00A670FC"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Consulta para ubicar instituciones.</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desde el lado del cliente y lado de servidor.</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lastRenderedPageBreak/>
              <w:t>Lógica para que el usuario pueda solo ver y modificar la institución a la que pertenece.</w:t>
            </w:r>
          </w:p>
          <w:p w:rsidR="00DB5CEF" w:rsidRPr="00EC1F53" w:rsidRDefault="00FD3FF1"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 campos con valores repetidos en la base de datos.</w:t>
            </w:r>
          </w:p>
          <w:p w:rsidR="00BF1204" w:rsidRPr="00EC1F53" w:rsidRDefault="00BF1204"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Interfaz </w:t>
            </w:r>
            <w:r w:rsidR="004D7251" w:rsidRPr="00EC1F53">
              <w:rPr>
                <w:rFonts w:asciiTheme="majorHAnsi" w:hAnsiTheme="majorHAnsi"/>
                <w:sz w:val="18"/>
                <w:szCs w:val="18"/>
              </w:rPr>
              <w:t>gráfica</w:t>
            </w:r>
            <w:r w:rsidRPr="00EC1F53">
              <w:rPr>
                <w:rFonts w:asciiTheme="majorHAnsi" w:hAnsiTheme="majorHAnsi"/>
                <w:sz w:val="18"/>
                <w:szCs w:val="18"/>
              </w:rPr>
              <w:t xml:space="preserve"> para aceptación o rechazo de solicitud de modificación.</w:t>
            </w:r>
          </w:p>
          <w:p w:rsidR="00BF1204" w:rsidRPr="00EC1F53" w:rsidRDefault="00510595"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Lógica</w:t>
            </w:r>
            <w:r w:rsidR="00BF1204" w:rsidRPr="00EC1F53">
              <w:rPr>
                <w:rFonts w:asciiTheme="majorHAnsi" w:hAnsiTheme="majorHAnsi"/>
                <w:sz w:val="18"/>
                <w:szCs w:val="18"/>
              </w:rPr>
              <w:t xml:space="preserve"> para aceptación o rechazo de solicitud de modificación</w:t>
            </w:r>
          </w:p>
          <w:p w:rsidR="00C577D1" w:rsidRPr="00EC1F53" w:rsidRDefault="00C577D1" w:rsidP="00C577D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577D1" w:rsidRPr="00EC1F53" w:rsidRDefault="00C577D1" w:rsidP="00142AAB">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813" w:type="dxa"/>
          </w:tcPr>
          <w:p w:rsidR="007404CA" w:rsidRPr="00EC1F53" w:rsidRDefault="007404C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7404CA" w:rsidRPr="00EC1F53" w:rsidRDefault="007404CA" w:rsidP="005014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ED1896" w:rsidRPr="00ED1896" w:rsidRDefault="00ED1896"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D1896">
              <w:rPr>
                <w:rFonts w:asciiTheme="majorHAnsi" w:hAnsiTheme="majorHAnsi" w:cs="DejaVu Sans"/>
                <w:sz w:val="18"/>
                <w:szCs w:val="18"/>
                <w:lang w:val="es-ES"/>
              </w:rPr>
              <w:t>Cuándo el Gestor del RNSII modifica el listado de instituciones de la APN.</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350" w:type="dxa"/>
          </w:tcPr>
          <w:p w:rsidR="00ED1896" w:rsidRPr="001E4A43" w:rsidRDefault="00FB6B73" w:rsidP="001E4A43">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rPr>
              <w:t>Crear lista de instituciones.</w:t>
            </w:r>
          </w:p>
          <w:p w:rsidR="00FB6B73" w:rsidRDefault="00FB6B73"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r w:rsidRPr="001E4A43">
              <w:rPr>
                <w:rFonts w:asciiTheme="majorHAnsi" w:hAnsiTheme="majorHAnsi"/>
                <w:sz w:val="18"/>
                <w:szCs w:val="18"/>
              </w:rPr>
              <w:t xml:space="preserve"> Para que el gestor solo pueda realizar esta acción.</w:t>
            </w:r>
          </w:p>
          <w:p w:rsidR="00363C57" w:rsidRPr="001E4A43" w:rsidRDefault="00363C57"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para que el gestor modifique las notificaciones empleando los roles de usuario.</w:t>
            </w:r>
          </w:p>
          <w:p w:rsidR="00FB6B73" w:rsidRPr="001E4A43" w:rsidRDefault="00FB6B73" w:rsidP="001E4A4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18"/>
                <w:lang w:val="es-ES"/>
              </w:rPr>
              <w:t>Los Campos a incorporar en el formulario de solicitud de modificaci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 de instituci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w:t>
            </w:r>
          </w:p>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 la Instituci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Sigla</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Direcci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 de Contacto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del Solicitante*</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Correo Electr</w:t>
            </w:r>
            <w:r w:rsidRPr="004F25BD">
              <w:rPr>
                <w:rFonts w:ascii="FreeSerif" w:hAnsi="Times New Roman" w:cs="DejaVu Sans"/>
                <w:sz w:val="20"/>
                <w:szCs w:val="24"/>
                <w:lang w:val="es-ES"/>
              </w:rPr>
              <w:t>ó</w:t>
            </w:r>
            <w:r w:rsidRPr="004F25BD">
              <w:rPr>
                <w:rFonts w:ascii="FreeSerif" w:hAnsi="Times New Roman" w:cs="DejaVu Sans"/>
                <w:sz w:val="20"/>
                <w:szCs w:val="24"/>
                <w:lang w:val="es-ES"/>
              </w:rPr>
              <w:t>nico*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w:t>
            </w:r>
            <w:r w:rsidRPr="004F25BD">
              <w:rPr>
                <w:rFonts w:ascii="FreeSerif" w:hAnsi="Times New Roman" w:cs="DejaVu Sans"/>
                <w:sz w:val="20"/>
                <w:szCs w:val="24"/>
                <w:lang w:val="es-ES"/>
              </w:rPr>
              <w:t>ú</w:t>
            </w:r>
            <w:r w:rsidRPr="004F25BD">
              <w:rPr>
                <w:rFonts w:ascii="FreeSerif" w:hAnsi="Times New Roman" w:cs="DejaVu Sans"/>
                <w:sz w:val="20"/>
                <w:szCs w:val="24"/>
                <w:lang w:val="es-ES"/>
              </w:rPr>
              <w:t>mero de 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w:t>
            </w:r>
          </w:p>
          <w:p w:rsidR="004F25BD" w:rsidRPr="004F25BD" w:rsidRDefault="004F25BD" w:rsidP="004F25BD">
            <w:pPr>
              <w:pStyle w:val="Prrafodelista"/>
              <w:numPr>
                <w:ilvl w:val="0"/>
                <w:numId w:val="2"/>
              </w:num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Comentario: campo descriptivo en el cual el usuario deber</w:t>
            </w:r>
            <w:r w:rsidRPr="004F25BD">
              <w:rPr>
                <w:rFonts w:ascii="FreeSerif" w:hAnsi="Times New Roman" w:cs="DejaVu Sans"/>
                <w:sz w:val="20"/>
                <w:szCs w:val="24"/>
                <w:lang w:val="es-ES"/>
              </w:rPr>
              <w:t>á</w:t>
            </w:r>
            <w:r w:rsidRPr="004F25BD">
              <w:rPr>
                <w:rFonts w:ascii="FreeSerif" w:hAnsi="Times New Roman" w:cs="DejaVu Sans"/>
                <w:sz w:val="20"/>
                <w:szCs w:val="24"/>
                <w:lang w:val="es-ES"/>
              </w:rPr>
              <w:t xml:space="preserve"> fundamentar legalmente el </w:t>
            </w:r>
            <w:proofErr w:type="spellStart"/>
            <w:r w:rsidRPr="004F25BD">
              <w:rPr>
                <w:rFonts w:ascii="FreeSerif" w:hAnsi="Times New Roman" w:cs="DejaVu Sans"/>
                <w:sz w:val="20"/>
                <w:szCs w:val="24"/>
                <w:lang w:val="es-ES"/>
              </w:rPr>
              <w:t>por qu</w:t>
            </w:r>
            <w:r w:rsidRPr="004F25BD">
              <w:rPr>
                <w:rFonts w:ascii="FreeSerif" w:hAnsi="Times New Roman" w:cs="DejaVu Sans"/>
                <w:sz w:val="20"/>
                <w:szCs w:val="24"/>
                <w:lang w:val="es-ES"/>
              </w:rPr>
              <w:t>é</w:t>
            </w:r>
            <w:proofErr w:type="spellEnd"/>
            <w:r w:rsidRPr="004F25BD">
              <w:rPr>
                <w:rFonts w:ascii="FreeSerif" w:hAnsi="Times New Roman" w:cs="DejaVu Sans"/>
                <w:sz w:val="20"/>
                <w:szCs w:val="24"/>
                <w:lang w:val="es-ES"/>
              </w:rPr>
              <w:t xml:space="preserve"> de la modificaci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 de los datos solicitados.*</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350" w:type="dxa"/>
          </w:tcPr>
          <w:p w:rsidR="004C0F24" w:rsidRDefault="004C0F24"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Construcción de interfaz gráfica.</w:t>
            </w:r>
          </w:p>
          <w:p w:rsidR="00ED1896"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con validaciones del lado del cliente y servidor.</w:t>
            </w:r>
          </w:p>
          <w:p w:rsidR="00A1256A"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Consulta a valores </w:t>
            </w:r>
            <w:r w:rsidR="00073BF8">
              <w:rPr>
                <w:rFonts w:asciiTheme="majorHAnsi" w:hAnsiTheme="majorHAnsi"/>
                <w:sz w:val="18"/>
                <w:szCs w:val="18"/>
              </w:rPr>
              <w:t>repetidos en la base de datos ví</w:t>
            </w:r>
            <w:r>
              <w:rPr>
                <w:rFonts w:asciiTheme="majorHAnsi" w:hAnsiTheme="majorHAnsi"/>
                <w:sz w:val="18"/>
                <w:szCs w:val="18"/>
              </w:rPr>
              <w:t>a Ajax.</w:t>
            </w:r>
          </w:p>
          <w:p w:rsidR="004C0F24" w:rsidRPr="00A1256A" w:rsidRDefault="004C0F24" w:rsidP="004C0F24">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0979AD" w:rsidRPr="000979AD" w:rsidRDefault="000979AD" w:rsidP="000979AD">
            <w:pPr>
              <w:rPr>
                <w:rFonts w:asciiTheme="majorHAnsi" w:hAnsiTheme="majorHAnsi"/>
                <w:b w:val="0"/>
                <w:sz w:val="18"/>
                <w:szCs w:val="18"/>
              </w:rPr>
            </w:pPr>
            <w:r>
              <w:rPr>
                <w:rFonts w:asciiTheme="majorHAnsi" w:hAnsiTheme="majorHAnsi"/>
                <w:b w:val="0"/>
                <w:sz w:val="18"/>
                <w:szCs w:val="18"/>
              </w:rPr>
              <w:t>Gestionar  Instituciones</w:t>
            </w:r>
          </w:p>
          <w:p w:rsidR="000979AD" w:rsidRPr="000979AD" w:rsidRDefault="000979AD" w:rsidP="000979AD">
            <w:pPr>
              <w:suppressLineNumbers/>
              <w:autoSpaceDE w:val="0"/>
              <w:autoSpaceDN w:val="0"/>
              <w:adjustRightInd w:val="0"/>
              <w:rPr>
                <w:rFonts w:ascii="Times New Roman" w:hAnsi="Times New Roman" w:cs="DejaVu Sans"/>
                <w:sz w:val="24"/>
                <w:szCs w:val="24"/>
              </w:rPr>
            </w:pPr>
            <w:r w:rsidRPr="000979AD">
              <w:rPr>
                <w:rFonts w:ascii="FreeSerif" w:hAnsi="Times New Roman" w:cs="FreeSerif"/>
                <w:sz w:val="20"/>
                <w:szCs w:val="20"/>
                <w:lang w:val="es-ES"/>
              </w:rPr>
              <w:t>Eliminar Instituci</w:t>
            </w:r>
            <w:r w:rsidRPr="000979AD">
              <w:rPr>
                <w:rFonts w:ascii="FreeSerif" w:hAnsi="Times New Roman" w:cs="FreeSerif"/>
                <w:sz w:val="20"/>
                <w:szCs w:val="20"/>
                <w:lang w:val="es-ES"/>
              </w:rPr>
              <w:t>ó</w:t>
            </w:r>
            <w:r w:rsidRPr="000979AD">
              <w:rPr>
                <w:rFonts w:ascii="FreeSerif" w:hAnsi="Times New Roman" w:cs="FreeSerif"/>
                <w:sz w:val="20"/>
                <w:szCs w:val="20"/>
                <w:lang w:val="es-ES"/>
              </w:rPr>
              <w:t>n:</w:t>
            </w:r>
          </w:p>
          <w:p w:rsidR="00ED1896" w:rsidRPr="00EC1F53" w:rsidRDefault="00ED1896" w:rsidP="00CC59D7">
            <w:pPr>
              <w:jc w:val="center"/>
              <w:rPr>
                <w:rFonts w:asciiTheme="majorHAnsi" w:hAnsiTheme="majorHAnsi"/>
                <w:sz w:val="18"/>
                <w:szCs w:val="18"/>
              </w:rPr>
            </w:pPr>
          </w:p>
        </w:tc>
        <w:tc>
          <w:tcPr>
            <w:tcW w:w="5014" w:type="dxa"/>
          </w:tcPr>
          <w:p w:rsidR="00ED1896" w:rsidRPr="00EC1F53" w:rsidRDefault="00FF677E" w:rsidP="00FF677E">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FF677E">
              <w:rPr>
                <w:rFonts w:asciiTheme="majorHAnsi" w:hAnsiTheme="majorHAnsi" w:cs="DejaVu Sans"/>
                <w:sz w:val="18"/>
                <w:szCs w:val="18"/>
                <w:lang w:val="es-ES"/>
              </w:rPr>
              <w:t>Cuándo un Usuario solicita la eliminación de una institución, para la cual el Gestor del RNSII deberá validar la información y aprobar o no la eliminación. En ambos casos posteriores a la validación, el sistema deberá emitir una notificación automática vía correo electrónico informando al usuario la eliminación satisfactoria o no de la institución.</w:t>
            </w:r>
          </w:p>
        </w:tc>
        <w:tc>
          <w:tcPr>
            <w:tcW w:w="4350" w:type="dxa"/>
          </w:tcPr>
          <w:p w:rsidR="00ED1896" w:rsidRDefault="00863AA6"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w:t>
            </w:r>
            <w:r w:rsidR="00592CE0">
              <w:rPr>
                <w:rFonts w:asciiTheme="majorHAnsi" w:hAnsiTheme="majorHAnsi"/>
                <w:sz w:val="18"/>
                <w:szCs w:val="18"/>
              </w:rPr>
              <w:t xml:space="preserve"> del usuario</w:t>
            </w:r>
            <w:r>
              <w:rPr>
                <w:rFonts w:asciiTheme="majorHAnsi" w:hAnsiTheme="majorHAnsi"/>
                <w:sz w:val="18"/>
                <w:szCs w:val="18"/>
              </w:rPr>
              <w:t xml:space="preserve"> para la eliminación de una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lógica</w:t>
            </w:r>
            <w:r>
              <w:rPr>
                <w:rFonts w:asciiTheme="majorHAnsi" w:hAnsiTheme="majorHAnsi"/>
                <w:sz w:val="18"/>
                <w:szCs w:val="18"/>
              </w:rPr>
              <w:t xml:space="preserve"> para que el usuario pueda realizar la petición y crear registro en la base de datos.</w:t>
            </w:r>
          </w:p>
          <w:p w:rsidR="00592CE0" w:rsidRDefault="00592CE0"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interfaz </w:t>
            </w:r>
            <w:r w:rsidR="004E28D9">
              <w:rPr>
                <w:rFonts w:asciiTheme="majorHAnsi" w:hAnsiTheme="majorHAnsi"/>
                <w:sz w:val="18"/>
                <w:szCs w:val="18"/>
              </w:rPr>
              <w:t>gráfica</w:t>
            </w:r>
            <w:r>
              <w:rPr>
                <w:rFonts w:asciiTheme="majorHAnsi" w:hAnsiTheme="majorHAnsi"/>
                <w:sz w:val="18"/>
                <w:szCs w:val="18"/>
              </w:rPr>
              <w:t xml:space="preserve"> para que el gestor del RNSII valide la eliminación de la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código</w:t>
            </w:r>
            <w:r>
              <w:rPr>
                <w:rFonts w:asciiTheme="majorHAnsi" w:hAnsiTheme="majorHAnsi"/>
                <w:sz w:val="18"/>
                <w:szCs w:val="18"/>
              </w:rPr>
              <w:t xml:space="preserve"> para</w:t>
            </w:r>
            <w:r w:rsidR="00A30BD3">
              <w:rPr>
                <w:rFonts w:asciiTheme="majorHAnsi" w:hAnsiTheme="majorHAnsi"/>
                <w:sz w:val="18"/>
                <w:szCs w:val="18"/>
              </w:rPr>
              <w:t xml:space="preserve"> la eliminación lógica del registro.</w:t>
            </w:r>
          </w:p>
          <w:p w:rsidR="00F365E5"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F365E5" w:rsidRPr="00EC1F53"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F365E5" w:rsidRPr="00863AA6" w:rsidRDefault="00F365E5" w:rsidP="00F365E5">
            <w:pPr>
              <w:pStyle w:val="Prrafodelista"/>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354BEF">
        <w:tc>
          <w:tcPr>
            <w:cnfStyle w:val="001000000000" w:firstRow="0" w:lastRow="0" w:firstColumn="1" w:lastColumn="0" w:oddVBand="0" w:evenVBand="0" w:oddHBand="0" w:evenHBand="0" w:firstRowFirstColumn="0" w:firstRowLastColumn="0" w:lastRowFirstColumn="0" w:lastRowLastColumn="0"/>
            <w:tcW w:w="2284" w:type="dxa"/>
            <w:shd w:val="clear" w:color="auto" w:fill="D99594" w:themeFill="accent2" w:themeFillTint="99"/>
          </w:tcPr>
          <w:p w:rsidR="00354BEF" w:rsidRPr="00354BEF" w:rsidRDefault="00354BEF" w:rsidP="00354BEF">
            <w:pPr>
              <w:suppressLineNumbers/>
              <w:autoSpaceDE w:val="0"/>
              <w:autoSpaceDN w:val="0"/>
              <w:adjustRightInd w:val="0"/>
              <w:rPr>
                <w:rFonts w:ascii="Times New Roman" w:hAnsi="Times New Roman" w:cs="DejaVu Sans"/>
                <w:sz w:val="24"/>
                <w:szCs w:val="24"/>
              </w:rPr>
            </w:pPr>
            <w:r w:rsidRPr="00354BEF">
              <w:rPr>
                <w:rFonts w:ascii="FreeSerif" w:hAnsi="Times New Roman" w:cs="DejaVu Sans"/>
                <w:sz w:val="20"/>
                <w:szCs w:val="20"/>
                <w:lang w:val="es-ES"/>
              </w:rPr>
              <w:lastRenderedPageBreak/>
              <w:t>Gestionar Usuarios</w:t>
            </w:r>
          </w:p>
          <w:p w:rsidR="00ED1896" w:rsidRPr="00EC1F53" w:rsidRDefault="00ED1896" w:rsidP="00CC59D7">
            <w:pPr>
              <w:jc w:val="center"/>
              <w:rPr>
                <w:rFonts w:asciiTheme="majorHAnsi" w:hAnsiTheme="majorHAnsi"/>
                <w:sz w:val="18"/>
                <w:szCs w:val="18"/>
              </w:rPr>
            </w:pPr>
          </w:p>
        </w:tc>
        <w:tc>
          <w:tcPr>
            <w:tcW w:w="5014" w:type="dxa"/>
            <w:shd w:val="clear" w:color="auto" w:fill="D99594" w:themeFill="accent2" w:themeFillTint="99"/>
          </w:tcPr>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350" w:type="dxa"/>
            <w:shd w:val="clear" w:color="auto" w:fill="D99594" w:themeFill="accent2" w:themeFillTint="99"/>
          </w:tcPr>
          <w:p w:rsidR="00ED1896" w:rsidRPr="00EC1F53"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813" w:type="dxa"/>
            <w:shd w:val="clear" w:color="auto" w:fill="D99594" w:themeFill="accent2" w:themeFillTint="99"/>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shd w:val="clear" w:color="auto" w:fill="D99594" w:themeFill="accent2" w:themeFillTint="99"/>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D01D35" w:rsidRPr="00D01D35" w:rsidRDefault="00D01D35" w:rsidP="00D01D35">
            <w:pPr>
              <w:suppressLineNumbers/>
              <w:autoSpaceDE w:val="0"/>
              <w:autoSpaceDN w:val="0"/>
              <w:adjustRightInd w:val="0"/>
              <w:rPr>
                <w:rFonts w:ascii="Times New Roman" w:hAnsi="Times New Roman" w:cs="DejaVu Sans"/>
                <w:sz w:val="24"/>
                <w:szCs w:val="24"/>
              </w:rPr>
            </w:pPr>
            <w:r w:rsidRPr="00D01D35">
              <w:rPr>
                <w:rFonts w:ascii="FreeSerif" w:hAnsi="Times New Roman" w:cs="DejaVu Sans"/>
                <w:sz w:val="20"/>
                <w:szCs w:val="20"/>
                <w:lang w:val="es-ES"/>
              </w:rPr>
              <w:t xml:space="preserve">Registrar Usuario: </w:t>
            </w:r>
          </w:p>
          <w:p w:rsidR="00ED1896" w:rsidRPr="00EC1F53" w:rsidRDefault="00ED1896" w:rsidP="00CC59D7">
            <w:pPr>
              <w:jc w:val="center"/>
              <w:rPr>
                <w:rFonts w:asciiTheme="majorHAnsi" w:hAnsiTheme="majorHAnsi"/>
                <w:sz w:val="18"/>
                <w:szCs w:val="18"/>
              </w:rPr>
            </w:pPr>
          </w:p>
        </w:tc>
        <w:tc>
          <w:tcPr>
            <w:tcW w:w="5014" w:type="dxa"/>
          </w:tcPr>
          <w:p w:rsidR="00D01D35" w:rsidRPr="00D01D35" w:rsidRDefault="00D01D35" w:rsidP="00D01D3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1"/>
                <w:sz w:val="24"/>
                <w:szCs w:val="24"/>
              </w:rPr>
            </w:pPr>
            <w:r w:rsidRPr="00D01D35">
              <w:rPr>
                <w:rFonts w:ascii="FreeSerif" w:eastAsia="Times New Roman" w:hAnsi="Times New Roman" w:cs="FreeSerif"/>
                <w:kern w:val="1"/>
                <w:sz w:val="20"/>
                <w:szCs w:val="18"/>
                <w:lang w:val="es-ES"/>
              </w:rPr>
              <w:t>Los Campos a incorporar en el formulario de solicitud de registro de usuario son:</w:t>
            </w:r>
          </w:p>
          <w:p w:rsidR="00D01D35" w:rsidRPr="00D01D35" w:rsidRDefault="00D01D35" w:rsidP="00D01D35">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24"/>
                <w:lang w:val="es-ES"/>
              </w:rPr>
            </w:pP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 (seleccionar 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Apellidos*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w:t>
            </w:r>
            <w:r w:rsidRPr="00D01D35">
              <w:rPr>
                <w:rFonts w:ascii="FreeSerif" w:hAnsi="Times New Roman" w:cs="DejaVu Sans"/>
                <w:sz w:val="20"/>
                <w:szCs w:val="24"/>
                <w:lang w:val="es-ES"/>
              </w:rPr>
              <w:t>é</w:t>
            </w:r>
            <w:r w:rsidRPr="00D01D35">
              <w:rPr>
                <w:rFonts w:ascii="FreeSerif" w:hAnsi="Times New Roman" w:cs="DejaVu Sans"/>
                <w:sz w:val="20"/>
                <w:szCs w:val="24"/>
                <w:lang w:val="es-ES"/>
              </w:rPr>
              <w:t>dula (V,E)*</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Cargo*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Correo Electr</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w:t>
            </w:r>
            <w:r w:rsidRPr="00D01D35">
              <w:rPr>
                <w:rFonts w:ascii="FreeSerif" w:hAnsi="Times New Roman" w:cs="DejaVu Sans"/>
                <w:sz w:val="20"/>
                <w:szCs w:val="24"/>
                <w:lang w:val="es-ES"/>
              </w:rPr>
              <w:t>ú</w:t>
            </w:r>
            <w:r w:rsidRPr="00D01D35">
              <w:rPr>
                <w:rFonts w:ascii="FreeSerif" w:hAnsi="Times New Roman" w:cs="DejaVu Sans"/>
                <w:sz w:val="20"/>
                <w:szCs w:val="24"/>
                <w:lang w:val="es-ES"/>
              </w:rPr>
              <w:t>mero Telef</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 de usuario*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Contrase</w:t>
            </w:r>
            <w:r w:rsidRPr="00D01D35">
              <w:rPr>
                <w:rFonts w:ascii="FreeSerif" w:hAnsi="Times New Roman" w:cs="DejaVu Sans"/>
                <w:sz w:val="20"/>
                <w:szCs w:val="24"/>
                <w:lang w:val="es-ES"/>
              </w:rPr>
              <w:t>ñ</w:t>
            </w:r>
            <w:r w:rsidRPr="00D01D35">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350" w:type="dxa"/>
          </w:tcPr>
          <w:p w:rsidR="00ED1896" w:rsidRDefault="00D01D35"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con el formulario para registrar usuarios. Sin privilegios.</w:t>
            </w:r>
          </w:p>
          <w:p w:rsidR="009B5C26" w:rsidRDefault="009B5C26"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9B5C26" w:rsidRDefault="009B5C26"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validaciones del lado del cliente y servidor para el formulario.</w:t>
            </w:r>
          </w:p>
          <w:p w:rsidR="009A4FFE" w:rsidRDefault="009A4FFE"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campos con valores repetidos vía Ajax.</w:t>
            </w:r>
          </w:p>
          <w:p w:rsidR="009D6058" w:rsidRDefault="009D6058"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del gestor de RNSII para validar solicitud.</w:t>
            </w:r>
          </w:p>
          <w:p w:rsidR="009D6058" w:rsidRPr="00EC1F53" w:rsidRDefault="009D6058"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9D6058" w:rsidRDefault="009D6058" w:rsidP="00B429F7">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rsidR="009B5C26" w:rsidRPr="009B5C26" w:rsidRDefault="009B5C26" w:rsidP="009B5C26">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592D8B" w:rsidRPr="00592D8B" w:rsidRDefault="00592D8B" w:rsidP="00592D8B">
            <w:pPr>
              <w:suppressLineNumbers/>
              <w:autoSpaceDE w:val="0"/>
              <w:autoSpaceDN w:val="0"/>
              <w:adjustRightInd w:val="0"/>
              <w:rPr>
                <w:rFonts w:ascii="Times New Roman" w:hAnsi="Times New Roman" w:cs="DejaVu Sans"/>
                <w:sz w:val="24"/>
                <w:szCs w:val="24"/>
              </w:rPr>
            </w:pPr>
            <w:r w:rsidRPr="00592D8B">
              <w:rPr>
                <w:rFonts w:ascii="FreeSerif" w:hAnsi="Times New Roman" w:cs="DejaVu Sans"/>
                <w:sz w:val="20"/>
                <w:szCs w:val="20"/>
                <w:lang w:val="es-ES"/>
              </w:rPr>
              <w:t>Modificar Datos Usuario</w:t>
            </w:r>
            <w:r>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014" w:type="dxa"/>
          </w:tcPr>
          <w:p w:rsidR="00592D8B" w:rsidRPr="00592D8B" w:rsidRDefault="00592D8B" w:rsidP="00592D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1"/>
                <w:sz w:val="24"/>
                <w:szCs w:val="24"/>
              </w:rPr>
            </w:pPr>
            <w:r w:rsidRPr="00592D8B">
              <w:rPr>
                <w:rFonts w:ascii="FreeSerif" w:eastAsia="Times New Roman" w:hAnsi="Times New Roman" w:cs="FreeSerif"/>
                <w:kern w:val="1"/>
                <w:sz w:val="20"/>
                <w:szCs w:val="18"/>
                <w:lang w:val="es-ES"/>
              </w:rPr>
              <w:t>El sistema deber</w:t>
            </w:r>
            <w:r w:rsidRPr="00592D8B">
              <w:rPr>
                <w:rFonts w:ascii="FreeSerif" w:eastAsia="Times New Roman" w:hAnsi="Times New Roman" w:cs="FreeSerif"/>
                <w:kern w:val="1"/>
                <w:sz w:val="20"/>
                <w:szCs w:val="18"/>
                <w:lang w:val="es-ES"/>
              </w:rPr>
              <w:t>á</w:t>
            </w:r>
            <w:r w:rsidRPr="00592D8B">
              <w:rPr>
                <w:rFonts w:ascii="FreeSerif" w:eastAsia="Times New Roman" w:hAnsi="Times New Roman" w:cs="FreeSerif"/>
                <w:kern w:val="1"/>
                <w:sz w:val="20"/>
                <w:szCs w:val="18"/>
                <w:lang w:val="es-ES"/>
              </w:rPr>
              <w:t xml:space="preserve"> permitir la modificaci</w:t>
            </w:r>
            <w:r w:rsidRPr="00592D8B">
              <w:rPr>
                <w:rFonts w:ascii="FreeSerif" w:eastAsia="Times New Roman" w:hAnsi="Times New Roman" w:cs="FreeSerif"/>
                <w:kern w:val="1"/>
                <w:sz w:val="20"/>
                <w:szCs w:val="18"/>
                <w:lang w:val="es-ES"/>
              </w:rPr>
              <w:t>ó</w:t>
            </w:r>
            <w:r w:rsidRPr="00592D8B">
              <w:rPr>
                <w:rFonts w:ascii="FreeSerif" w:eastAsia="Times New Roman" w:hAnsi="Times New Roman" w:cs="FreeSerif"/>
                <w:kern w:val="1"/>
                <w:sz w:val="20"/>
                <w:szCs w:val="18"/>
                <w:lang w:val="es-ES"/>
              </w:rPr>
              <w:t>n a un usuario de los siguientes datos:</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Correo Electr</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Cargo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N</w:t>
            </w:r>
            <w:r w:rsidRPr="00592D8B">
              <w:rPr>
                <w:rFonts w:ascii="FreeSerif" w:hAnsi="Times New Roman" w:cs="DejaVu Sans"/>
                <w:sz w:val="20"/>
                <w:szCs w:val="24"/>
                <w:lang w:val="es-ES"/>
              </w:rPr>
              <w:t>ú</w:t>
            </w:r>
            <w:r w:rsidRPr="00592D8B">
              <w:rPr>
                <w:rFonts w:ascii="FreeSerif" w:hAnsi="Times New Roman" w:cs="DejaVu Sans"/>
                <w:sz w:val="20"/>
                <w:szCs w:val="24"/>
                <w:lang w:val="es-ES"/>
              </w:rPr>
              <w:t>mero Telef</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Contrase</w:t>
            </w:r>
            <w:r w:rsidRPr="00592D8B">
              <w:rPr>
                <w:rFonts w:ascii="FreeSerif" w:hAnsi="Times New Roman" w:cs="DejaVu Sans"/>
                <w:sz w:val="20"/>
                <w:szCs w:val="24"/>
                <w:lang w:val="es-ES"/>
              </w:rPr>
              <w:t>ñ</w:t>
            </w:r>
            <w:r w:rsidRPr="00592D8B">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350" w:type="dxa"/>
          </w:tcPr>
          <w:p w:rsidR="00ED1896"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modificar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y consulta para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en la parte del cliente y servidor.</w:t>
            </w:r>
          </w:p>
          <w:p w:rsidR="0012425E" w:rsidRDefault="0012425E"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los campos con valores repetidos.</w:t>
            </w:r>
          </w:p>
          <w:p w:rsidR="001C7F8B" w:rsidRPr="00EC1F53" w:rsidRDefault="001C7F8B" w:rsidP="001C7F8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usuarios que tengan más de 6 meses de inactividad (campo de último ingreso)</w:t>
            </w:r>
          </w:p>
        </w:tc>
        <w:tc>
          <w:tcPr>
            <w:tcW w:w="1813"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C4340E" w:rsidRPr="00EC1F53" w:rsidTr="00C43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shd w:val="clear" w:color="auto" w:fill="C0504D" w:themeFill="accent2"/>
          </w:tcPr>
          <w:p w:rsidR="00C4340E" w:rsidRPr="00E804B8" w:rsidRDefault="00C4340E" w:rsidP="00C4340E">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 xml:space="preserve">Gestionar un SII </w:t>
            </w:r>
          </w:p>
          <w:p w:rsidR="00C4340E" w:rsidRPr="00E804B8" w:rsidRDefault="00C4340E" w:rsidP="00E804B8">
            <w:pPr>
              <w:suppressLineNumbers/>
              <w:autoSpaceDE w:val="0"/>
              <w:autoSpaceDN w:val="0"/>
              <w:adjustRightInd w:val="0"/>
              <w:rPr>
                <w:rFonts w:ascii="FreeSerif" w:hAnsi="Times New Roman" w:cs="DejaVu Sans"/>
                <w:sz w:val="20"/>
                <w:szCs w:val="20"/>
                <w:lang w:val="es-ES"/>
              </w:rPr>
            </w:pPr>
          </w:p>
        </w:tc>
        <w:tc>
          <w:tcPr>
            <w:tcW w:w="5014" w:type="dxa"/>
            <w:shd w:val="clear" w:color="auto" w:fill="C0504D" w:themeFill="accent2"/>
          </w:tcPr>
          <w:p w:rsidR="00C4340E" w:rsidRPr="004711A1" w:rsidRDefault="00C4340E" w:rsidP="004711A1">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18"/>
                <w:lang w:val="es-ES"/>
              </w:rPr>
            </w:pPr>
          </w:p>
        </w:tc>
        <w:tc>
          <w:tcPr>
            <w:tcW w:w="4350" w:type="dxa"/>
            <w:shd w:val="clear" w:color="auto" w:fill="C0504D" w:themeFill="accent2"/>
          </w:tcPr>
          <w:p w:rsidR="00C4340E" w:rsidRDefault="00C4340E" w:rsidP="00FF3ABC">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813" w:type="dxa"/>
            <w:shd w:val="clear" w:color="auto" w:fill="C0504D" w:themeFill="accent2"/>
          </w:tcPr>
          <w:p w:rsidR="00C4340E" w:rsidRPr="00EC1F53" w:rsidRDefault="00C4340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shd w:val="clear" w:color="auto" w:fill="C0504D" w:themeFill="accent2"/>
          </w:tcPr>
          <w:p w:rsidR="00C4340E" w:rsidRPr="00EC1F53" w:rsidRDefault="00C4340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E804B8" w:rsidRPr="00E804B8" w:rsidRDefault="00E804B8" w:rsidP="00E804B8">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Registrar un SII</w:t>
            </w:r>
            <w:r w:rsidR="004711A1">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014" w:type="dxa"/>
          </w:tcPr>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18"/>
                <w:lang w:val="es-ES"/>
              </w:rPr>
              <w:t>Una vez el usuario acceda al m</w:t>
            </w:r>
            <w:r w:rsidRPr="004711A1">
              <w:rPr>
                <w:rFonts w:ascii="FreeSerif" w:hAnsi="Times New Roman" w:cs="DejaVu Sans"/>
                <w:sz w:val="20"/>
                <w:szCs w:val="18"/>
                <w:lang w:val="es-ES"/>
              </w:rPr>
              <w:t>ó</w:t>
            </w:r>
            <w:r w:rsidRPr="004711A1">
              <w:rPr>
                <w:rFonts w:ascii="FreeSerif" w:hAnsi="Times New Roman" w:cs="DejaVu Sans"/>
                <w:sz w:val="20"/>
                <w:szCs w:val="18"/>
                <w:lang w:val="es-ES"/>
              </w:rPr>
              <w:t>dulo de registro de un SII, el sistema por defecto deber</w:t>
            </w:r>
            <w:r w:rsidRPr="004711A1">
              <w:rPr>
                <w:rFonts w:ascii="FreeSerif" w:hAnsi="Times New Roman" w:cs="DejaVu Sans"/>
                <w:sz w:val="20"/>
                <w:szCs w:val="18"/>
                <w:lang w:val="es-ES"/>
              </w:rPr>
              <w:t>á</w:t>
            </w:r>
            <w:r w:rsidRPr="004711A1">
              <w:rPr>
                <w:rFonts w:ascii="FreeSerif" w:hAnsi="Times New Roman" w:cs="DejaVu Sans"/>
                <w:sz w:val="20"/>
                <w:szCs w:val="18"/>
                <w:lang w:val="es-ES"/>
              </w:rPr>
              <w:t xml:space="preserve"> mostrar la siguiente pregunta cerrada: </w:t>
            </w: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w:t>
            </w:r>
            <w:r w:rsidRPr="004711A1">
              <w:rPr>
                <w:rFonts w:ascii="FreeSerif" w:hAnsi="Times New Roman" w:cs="DejaVu Sans"/>
                <w:sz w:val="20"/>
                <w:szCs w:val="24"/>
                <w:lang w:val="es-ES"/>
              </w:rPr>
              <w:t>El SII que desea registrar se encuentra desarrollado?</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Si</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No</w:t>
            </w:r>
          </w:p>
          <w:p w:rsidR="004711A1" w:rsidRPr="004711A1" w:rsidRDefault="004711A1" w:rsidP="004711A1">
            <w:pPr>
              <w:suppressLineNumbers/>
              <w:autoSpaceDE w:val="0"/>
              <w:autoSpaceDN w:val="0"/>
              <w:adjustRightInd w:val="0"/>
              <w:ind w:left="709"/>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color w:val="000000"/>
                <w:sz w:val="20"/>
                <w:szCs w:val="24"/>
                <w:lang w:val="es-ES"/>
              </w:rPr>
              <w:t xml:space="preserve">En caso que el usuario seleccione </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Si</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 xml:space="preserve"> se deber</w:t>
            </w:r>
            <w:r w:rsidRPr="004711A1">
              <w:rPr>
                <w:rFonts w:ascii="FreeSerif" w:hAnsi="Times New Roman" w:cs="DejaVu Sans"/>
                <w:color w:val="000000"/>
                <w:sz w:val="20"/>
                <w:szCs w:val="24"/>
                <w:lang w:val="es-ES"/>
              </w:rPr>
              <w:t>á</w:t>
            </w:r>
            <w:r w:rsidRPr="004711A1">
              <w:rPr>
                <w:rFonts w:ascii="FreeSerif" w:hAnsi="Times New Roman" w:cs="DejaVu Sans"/>
                <w:color w:val="000000"/>
                <w:sz w:val="20"/>
                <w:szCs w:val="24"/>
                <w:lang w:val="es-ES"/>
              </w:rPr>
              <w:t>n  activan las siguientes fichas o pesta</w:t>
            </w:r>
            <w:r w:rsidRPr="004711A1">
              <w:rPr>
                <w:rFonts w:ascii="FreeSerif" w:hAnsi="Times New Roman" w:cs="DejaVu Sans"/>
                <w:color w:val="000000"/>
                <w:sz w:val="20"/>
                <w:szCs w:val="24"/>
                <w:lang w:val="es-ES"/>
              </w:rPr>
              <w:t>ñ</w:t>
            </w:r>
            <w:r w:rsidRPr="004711A1">
              <w:rPr>
                <w:rFonts w:ascii="FreeSerif" w:hAnsi="Times New Roman" w:cs="DejaVu Sans"/>
                <w:color w:val="000000"/>
                <w:sz w:val="20"/>
                <w:szCs w:val="24"/>
                <w:lang w:val="es-ES"/>
              </w:rPr>
              <w:t>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General</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Restricciones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Soporte del Servicio</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Datos de Autor</w:t>
            </w:r>
            <w:r w:rsidRPr="004711A1">
              <w:rPr>
                <w:rFonts w:ascii="FreeSerif" w:eastAsia="Times New Roman" w:hAnsi="Times New Roman" w:cs="DejaVu Sans"/>
                <w:color w:val="000000"/>
                <w:kern w:val="1"/>
                <w:sz w:val="20"/>
                <w:szCs w:val="24"/>
                <w:lang w:val="es-ES" w:eastAsia="zh-CN" w:bidi="hi-IN"/>
              </w:rPr>
              <w:t>í</w:t>
            </w:r>
            <w:r w:rsidRPr="004711A1">
              <w:rPr>
                <w:rFonts w:ascii="FreeSerif" w:eastAsia="Times New Roman" w:hAnsi="Times New Roman" w:cs="DejaVu Sans"/>
                <w:color w:val="000000"/>
                <w:kern w:val="1"/>
                <w:sz w:val="20"/>
                <w:szCs w:val="24"/>
                <w:lang w:val="es-ES" w:eastAsia="zh-CN" w:bidi="hi-IN"/>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350" w:type="dxa"/>
          </w:tcPr>
          <w:p w:rsidR="003A79E7"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lastRenderedPageBreak/>
              <w:t>Construir tablas de base de datos del modulo</w:t>
            </w:r>
          </w:p>
          <w:p w:rsidR="00ED1896"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 módulo de registro del SII.</w:t>
            </w:r>
          </w:p>
          <w:p w:rsidR="00FF3ABC" w:rsidRDefault="00FF3ABC" w:rsidP="00FF3ABC">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3A79E7"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 pregunta “El SII que desea registrar se encuentra desarrollado</w:t>
            </w:r>
            <w:proofErr w:type="gramStart"/>
            <w:r>
              <w:rPr>
                <w:rFonts w:asciiTheme="majorHAnsi" w:hAnsiTheme="majorHAnsi"/>
                <w:sz w:val="18"/>
                <w:szCs w:val="18"/>
              </w:rPr>
              <w:t>?</w:t>
            </w:r>
            <w:proofErr w:type="gramEnd"/>
            <w:r>
              <w:rPr>
                <w:rFonts w:asciiTheme="majorHAnsi" w:hAnsiTheme="majorHAnsi"/>
                <w:sz w:val="18"/>
                <w:szCs w:val="18"/>
              </w:rPr>
              <w:t>”.</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las fichas descritas.</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validación del lado del cliente y servidor de las posibles respuestas a las preguntas planteadas en el punto 5. Esto </w:t>
            </w:r>
            <w:r>
              <w:rPr>
                <w:rFonts w:asciiTheme="majorHAnsi" w:hAnsiTheme="majorHAnsi"/>
                <w:sz w:val="18"/>
                <w:szCs w:val="18"/>
              </w:rPr>
              <w:lastRenderedPageBreak/>
              <w:t>incluye luego las fichas.</w:t>
            </w:r>
          </w:p>
          <w:p w:rsidR="00FD6F6F"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Validaciones Cliente y servidor de los campos de las fichas.</w:t>
            </w:r>
          </w:p>
          <w:p w:rsidR="00BF5CD9" w:rsidRDefault="00BF5CD9"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con base de datos para este caso</w:t>
            </w:r>
            <w:proofErr w:type="gramStart"/>
            <w:r>
              <w:rPr>
                <w:rFonts w:asciiTheme="majorHAnsi" w:hAnsiTheme="majorHAnsi"/>
                <w:sz w:val="18"/>
                <w:szCs w:val="18"/>
              </w:rPr>
              <w:t>.(</w:t>
            </w:r>
            <w:proofErr w:type="gramEnd"/>
            <w:r>
              <w:rPr>
                <w:rFonts w:asciiTheme="majorHAnsi" w:hAnsiTheme="majorHAnsi"/>
                <w:sz w:val="18"/>
                <w:szCs w:val="18"/>
              </w:rPr>
              <w:t>CRUD).</w:t>
            </w:r>
          </w:p>
          <w:p w:rsidR="00FD6F6F" w:rsidRPr="00EC1F53"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campos con valores repetidos en la base de datos de los valores de las fichas</w:t>
            </w:r>
            <w:r w:rsidR="00B16614">
              <w:rPr>
                <w:rFonts w:asciiTheme="majorHAnsi" w:hAnsiTheme="majorHAnsi"/>
                <w:sz w:val="18"/>
                <w:szCs w:val="18"/>
              </w:rPr>
              <w:t>.</w:t>
            </w:r>
          </w:p>
        </w:tc>
        <w:tc>
          <w:tcPr>
            <w:tcW w:w="1813"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ED1896" w:rsidRPr="00EC1F53" w:rsidRDefault="00B16614" w:rsidP="00B16614">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B16614">
              <w:rPr>
                <w:rFonts w:asciiTheme="majorHAnsi" w:hAnsiTheme="majorHAnsi" w:cs="DejaVu Sans"/>
                <w:sz w:val="18"/>
                <w:szCs w:val="18"/>
                <w:lang w:val="es-ES"/>
              </w:rPr>
              <w:t>En caso que le usuario seleccione “No” se deberá  activar solamente la ficha o pestaña “Descripción General” adicionando un campo Fecha Plan de Implementación, que posteriormente será llenado por el Gestor de Instituciones y Usuarios del RNSII.</w:t>
            </w:r>
          </w:p>
        </w:tc>
        <w:tc>
          <w:tcPr>
            <w:tcW w:w="4350" w:type="dxa"/>
          </w:tcPr>
          <w:p w:rsidR="00ED1896" w:rsidRDefault="00B16614"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este caso, agregando el campo de fecha de implementación</w:t>
            </w:r>
            <w:r w:rsidR="00454677">
              <w:rPr>
                <w:rFonts w:asciiTheme="majorHAnsi" w:hAnsiTheme="majorHAnsi"/>
                <w:sz w:val="18"/>
                <w:szCs w:val="18"/>
              </w:rPr>
              <w:t xml:space="preserve"> y descripción general</w:t>
            </w:r>
            <w:r>
              <w:rPr>
                <w:rFonts w:asciiTheme="majorHAnsi" w:hAnsiTheme="majorHAnsi"/>
                <w:sz w:val="18"/>
                <w:szCs w:val="18"/>
              </w:rPr>
              <w:t xml:space="preserve"> que solo podrá activar el gestor de RNSII.</w:t>
            </w:r>
          </w:p>
          <w:p w:rsidR="00B16614" w:rsidRDefault="00B16614" w:rsidP="00B16614">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B16614" w:rsidRPr="00EC1F53" w:rsidRDefault="00752B01"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997D83">
              <w:rPr>
                <w:rFonts w:asciiTheme="majorHAnsi" w:hAnsiTheme="majorHAnsi"/>
                <w:sz w:val="18"/>
                <w:szCs w:val="18"/>
              </w:rPr>
              <w:t>lógica</w:t>
            </w:r>
            <w:r>
              <w:rPr>
                <w:rFonts w:asciiTheme="majorHAnsi" w:hAnsiTheme="majorHAnsi"/>
                <w:sz w:val="18"/>
                <w:szCs w:val="18"/>
              </w:rPr>
              <w:t xml:space="preserve"> de programación con la base de datos.</w:t>
            </w:r>
          </w:p>
        </w:tc>
        <w:tc>
          <w:tcPr>
            <w:tcW w:w="1813"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8D1867" w:rsidRPr="008D1867" w:rsidRDefault="008D1867" w:rsidP="008D1867">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8D1867">
              <w:rPr>
                <w:rFonts w:ascii="FreeSerif" w:eastAsia="Times New Roman" w:hAnsi="Times New Roman" w:cs="FreeSerif"/>
                <w:color w:val="000000"/>
                <w:kern w:val="1"/>
                <w:sz w:val="18"/>
                <w:szCs w:val="20"/>
                <w:cs/>
                <w:lang w:val="es-ES" w:eastAsia="zh-CN" w:bidi="hi-IN"/>
              </w:rPr>
              <w:t xml:space="preserve">Una vez que el usuario registre un SII desarrollado, el sistema deberá emitir una notificación automática al (los) Gestor del RSNII informando que se ha registrado un nuevo servicio. </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350" w:type="dxa"/>
          </w:tcPr>
          <w:p w:rsidR="00EC33C1" w:rsidRPr="00EC1F53" w:rsidRDefault="00EC33C1" w:rsidP="00EC33C1">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ED1896" w:rsidRPr="00EC1F53" w:rsidRDefault="002B2D8B" w:rsidP="00EC33C1">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que se guarde en la base de datos el sistema desarrollado y active el registro para la notificación.</w:t>
            </w:r>
          </w:p>
        </w:tc>
        <w:tc>
          <w:tcPr>
            <w:tcW w:w="1813"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ED1896" w:rsidRPr="00EC1F53" w:rsidRDefault="00041E7A" w:rsidP="00041E7A">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041E7A">
              <w:rPr>
                <w:rFonts w:asciiTheme="majorHAnsi" w:hAnsiTheme="majorHAnsi" w:cs="DejaVu Sans"/>
                <w:sz w:val="18"/>
                <w:szCs w:val="18"/>
                <w:lang w:val="es-ES"/>
              </w:rPr>
              <w:t>Una vez que el Gestor del RSNII consulte el Servicio registrado por el Usuario, el sistema deberá mostrar  las opciones “Aceptar”, “Rechazar”, los cuales accionarán el registro en la base de datos, así como también, el cambio de estado a “Activo”, adicionalmente, se deberá activar el campo para Incorporar el acuerdo a suscribir entre el Gestor del RNSII y la institución (documento adjunto)</w:t>
            </w:r>
          </w:p>
        </w:tc>
        <w:tc>
          <w:tcPr>
            <w:tcW w:w="4350" w:type="dxa"/>
          </w:tcPr>
          <w:p w:rsidR="00ED1896"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que el gestor del RNSII valide la información del registro del SII.</w:t>
            </w:r>
          </w:p>
          <w:p w:rsidR="002B654D" w:rsidRPr="00EC1F53" w:rsidRDefault="002B654D" w:rsidP="002B654D">
            <w:pPr>
              <w:pStyle w:val="Prrafodelista"/>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2B654D"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de la base de datos y modelos.</w:t>
            </w:r>
          </w:p>
          <w:p w:rsidR="002B654D"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adicionar el campo de acuerdo entre el GESTOR DEL RNSII y la institución.</w:t>
            </w:r>
          </w:p>
          <w:p w:rsidR="002B654D" w:rsidRPr="00EC1F53"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Validar según documento de requerimiento “DET_RNSII_V1.0.2”</w:t>
            </w:r>
            <w:r w:rsidR="00F378E7">
              <w:rPr>
                <w:rFonts w:asciiTheme="majorHAnsi" w:hAnsiTheme="majorHAnsi"/>
                <w:sz w:val="18"/>
                <w:szCs w:val="18"/>
              </w:rPr>
              <w:t xml:space="preserve"> las reglas para subir documentos. (tamaño, formato).</w:t>
            </w:r>
          </w:p>
        </w:tc>
        <w:tc>
          <w:tcPr>
            <w:tcW w:w="1813"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r w:rsidR="00ED1896" w:rsidRPr="00EC1F53" w:rsidTr="00ED1896">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CC59D7">
            <w:pPr>
              <w:jc w:val="center"/>
              <w:rPr>
                <w:rFonts w:asciiTheme="majorHAnsi" w:hAnsiTheme="majorHAnsi"/>
                <w:sz w:val="18"/>
                <w:szCs w:val="18"/>
              </w:rPr>
            </w:pPr>
          </w:p>
        </w:tc>
        <w:tc>
          <w:tcPr>
            <w:tcW w:w="5014" w:type="dxa"/>
          </w:tcPr>
          <w:p w:rsidR="00ED1896" w:rsidRPr="00EC1F53" w:rsidRDefault="00316FB2" w:rsidP="00316FB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bookmarkStart w:id="0" w:name="_GoBack"/>
            <w:bookmarkEnd w:id="0"/>
            <w:r w:rsidRPr="00316FB2">
              <w:rPr>
                <w:rFonts w:asciiTheme="majorHAnsi" w:hAnsiTheme="majorHAnsi" w:cs="DejaVu Sans"/>
                <w:sz w:val="18"/>
                <w:szCs w:val="18"/>
                <w:lang w:val="es-ES"/>
              </w:rPr>
              <w:t>El sistema deberá emitir alertas tanto al (los) Gestor de Instituciones y Usuarios del RNSII como al Usuario informando que el Plan de Implementación está por vencerse (dicha notificación deberá ser emitida dos (2) días hábiles antes de la fecha de culminación del Plan).</w:t>
            </w:r>
          </w:p>
        </w:tc>
        <w:tc>
          <w:tcPr>
            <w:tcW w:w="4350" w:type="dxa"/>
          </w:tcPr>
          <w:p w:rsidR="00ED1896" w:rsidRPr="00EC1F53"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r w:rsidR="00ED1896" w:rsidRPr="00EC1F53" w:rsidTr="00ED1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rsidR="00ED1896" w:rsidRPr="00EC1F53" w:rsidRDefault="00ED1896" w:rsidP="007404CA">
            <w:pPr>
              <w:jc w:val="center"/>
              <w:rPr>
                <w:rFonts w:asciiTheme="majorHAnsi" w:hAnsiTheme="majorHAnsi"/>
                <w:sz w:val="18"/>
                <w:szCs w:val="18"/>
              </w:rPr>
            </w:pPr>
          </w:p>
        </w:tc>
        <w:tc>
          <w:tcPr>
            <w:tcW w:w="5014" w:type="dxa"/>
          </w:tcPr>
          <w:p w:rsidR="00ED1896" w:rsidRPr="00EC1F53" w:rsidRDefault="00ED1896" w:rsidP="00F545BF">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350" w:type="dxa"/>
          </w:tcPr>
          <w:p w:rsidR="00ED1896" w:rsidRPr="00EC1F53" w:rsidRDefault="00ED1896" w:rsidP="00ED1896">
            <w:pPr>
              <w:pStyle w:val="Prrafodelista"/>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813" w:type="dxa"/>
          </w:tcPr>
          <w:p w:rsidR="00ED1896" w:rsidRPr="00EC1F53" w:rsidRDefault="00ED189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457" w:type="dxa"/>
          </w:tcPr>
          <w:p w:rsidR="00ED1896" w:rsidRPr="00EC1F53" w:rsidRDefault="00ED1896" w:rsidP="005014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r>
    </w:tbl>
    <w:p w:rsidR="00404DEF" w:rsidRPr="00EC1F53" w:rsidRDefault="00404DEF">
      <w:pPr>
        <w:rPr>
          <w:rFonts w:asciiTheme="majorHAnsi" w:hAnsiTheme="majorHAnsi"/>
          <w:sz w:val="18"/>
          <w:szCs w:val="18"/>
        </w:rPr>
      </w:pPr>
    </w:p>
    <w:sectPr w:rsidR="00404DEF" w:rsidRPr="00EC1F53" w:rsidSect="00AA51A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Arial"/>
    <w:panose1 w:val="020B0603030804020204"/>
    <w:charset w:val="00"/>
    <w:family w:val="swiss"/>
    <w:pitch w:val="variable"/>
    <w:sig w:usb0="E7002EFF" w:usb1="D200FDFF" w:usb2="0A246029" w:usb3="00000000" w:csb0="000001FF" w:csb1="00000000"/>
  </w:font>
  <w:font w:name="FreeSans">
    <w:altName w:val="Arial"/>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FreeSerif">
    <w:panose1 w:val="02020603050405020304"/>
    <w:charset w:val="00"/>
    <w:family w:val="roman"/>
    <w:pitch w:val="variable"/>
    <w:sig w:usb0="E59FAFFF" w:usb1="C200FDFF" w:usb2="43501B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1">
    <w:nsid w:val="00000003"/>
    <w:multiLevelType w:val="multilevel"/>
    <w:tmpl w:val="00000003"/>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2">
    <w:nsid w:val="00000004"/>
    <w:multiLevelType w:val="multilevel"/>
    <w:tmpl w:val="00000004"/>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3">
    <w:nsid w:val="03806D17"/>
    <w:multiLevelType w:val="hybridMultilevel"/>
    <w:tmpl w:val="CECCF4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D41D72"/>
    <w:multiLevelType w:val="hybridMultilevel"/>
    <w:tmpl w:val="A2562E3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C204805"/>
    <w:multiLevelType w:val="hybridMultilevel"/>
    <w:tmpl w:val="75AA5B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E0505E2"/>
    <w:multiLevelType w:val="hybridMultilevel"/>
    <w:tmpl w:val="9FC4B83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1AB07F50"/>
    <w:multiLevelType w:val="hybridMultilevel"/>
    <w:tmpl w:val="FA1EDD7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2DE56793"/>
    <w:multiLevelType w:val="hybridMultilevel"/>
    <w:tmpl w:val="7F44C01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9">
    <w:nsid w:val="30E34385"/>
    <w:multiLevelType w:val="hybridMultilevel"/>
    <w:tmpl w:val="2A0EE3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B8350EF"/>
    <w:multiLevelType w:val="hybridMultilevel"/>
    <w:tmpl w:val="3CC8296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1">
    <w:nsid w:val="42B83FD2"/>
    <w:multiLevelType w:val="hybridMultilevel"/>
    <w:tmpl w:val="4B2AE7F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nsid w:val="4D2B36FB"/>
    <w:multiLevelType w:val="hybridMultilevel"/>
    <w:tmpl w:val="053AD51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3">
    <w:nsid w:val="5BF762A4"/>
    <w:multiLevelType w:val="hybridMultilevel"/>
    <w:tmpl w:val="17A8CB3C"/>
    <w:lvl w:ilvl="0" w:tplc="200A000F">
      <w:start w:val="1"/>
      <w:numFmt w:val="decimal"/>
      <w:lvlText w:val="%1."/>
      <w:lvlJc w:val="left"/>
      <w:pPr>
        <w:ind w:left="1427" w:hanging="360"/>
      </w:pPr>
    </w:lvl>
    <w:lvl w:ilvl="1" w:tplc="200A0019" w:tentative="1">
      <w:start w:val="1"/>
      <w:numFmt w:val="lowerLetter"/>
      <w:lvlText w:val="%2."/>
      <w:lvlJc w:val="left"/>
      <w:pPr>
        <w:ind w:left="2147" w:hanging="360"/>
      </w:pPr>
    </w:lvl>
    <w:lvl w:ilvl="2" w:tplc="200A001B" w:tentative="1">
      <w:start w:val="1"/>
      <w:numFmt w:val="lowerRoman"/>
      <w:lvlText w:val="%3."/>
      <w:lvlJc w:val="right"/>
      <w:pPr>
        <w:ind w:left="2867" w:hanging="180"/>
      </w:pPr>
    </w:lvl>
    <w:lvl w:ilvl="3" w:tplc="200A000F" w:tentative="1">
      <w:start w:val="1"/>
      <w:numFmt w:val="decimal"/>
      <w:lvlText w:val="%4."/>
      <w:lvlJc w:val="left"/>
      <w:pPr>
        <w:ind w:left="3587" w:hanging="360"/>
      </w:pPr>
    </w:lvl>
    <w:lvl w:ilvl="4" w:tplc="200A0019" w:tentative="1">
      <w:start w:val="1"/>
      <w:numFmt w:val="lowerLetter"/>
      <w:lvlText w:val="%5."/>
      <w:lvlJc w:val="left"/>
      <w:pPr>
        <w:ind w:left="4307" w:hanging="360"/>
      </w:pPr>
    </w:lvl>
    <w:lvl w:ilvl="5" w:tplc="200A001B" w:tentative="1">
      <w:start w:val="1"/>
      <w:numFmt w:val="lowerRoman"/>
      <w:lvlText w:val="%6."/>
      <w:lvlJc w:val="right"/>
      <w:pPr>
        <w:ind w:left="5027" w:hanging="180"/>
      </w:pPr>
    </w:lvl>
    <w:lvl w:ilvl="6" w:tplc="200A000F" w:tentative="1">
      <w:start w:val="1"/>
      <w:numFmt w:val="decimal"/>
      <w:lvlText w:val="%7."/>
      <w:lvlJc w:val="left"/>
      <w:pPr>
        <w:ind w:left="5747" w:hanging="360"/>
      </w:pPr>
    </w:lvl>
    <w:lvl w:ilvl="7" w:tplc="200A0019" w:tentative="1">
      <w:start w:val="1"/>
      <w:numFmt w:val="lowerLetter"/>
      <w:lvlText w:val="%8."/>
      <w:lvlJc w:val="left"/>
      <w:pPr>
        <w:ind w:left="6467" w:hanging="360"/>
      </w:pPr>
    </w:lvl>
    <w:lvl w:ilvl="8" w:tplc="200A001B" w:tentative="1">
      <w:start w:val="1"/>
      <w:numFmt w:val="lowerRoman"/>
      <w:lvlText w:val="%9."/>
      <w:lvlJc w:val="right"/>
      <w:pPr>
        <w:ind w:left="7187" w:hanging="180"/>
      </w:pPr>
    </w:lvl>
  </w:abstractNum>
  <w:abstractNum w:abstractNumId="14">
    <w:nsid w:val="5E8D168D"/>
    <w:multiLevelType w:val="hybridMultilevel"/>
    <w:tmpl w:val="C5A8575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5">
    <w:nsid w:val="5FF74FA8"/>
    <w:multiLevelType w:val="hybridMultilevel"/>
    <w:tmpl w:val="319204E2"/>
    <w:lvl w:ilvl="0" w:tplc="200A0001">
      <w:start w:val="1"/>
      <w:numFmt w:val="bullet"/>
      <w:lvlText w:val=""/>
      <w:lvlJc w:val="left"/>
      <w:pPr>
        <w:ind w:left="707" w:hanging="360"/>
      </w:pPr>
      <w:rPr>
        <w:rFonts w:ascii="Symbol" w:hAnsi="Symbol" w:hint="default"/>
      </w:rPr>
    </w:lvl>
    <w:lvl w:ilvl="1" w:tplc="200A0003" w:tentative="1">
      <w:start w:val="1"/>
      <w:numFmt w:val="bullet"/>
      <w:lvlText w:val="o"/>
      <w:lvlJc w:val="left"/>
      <w:pPr>
        <w:ind w:left="1427" w:hanging="360"/>
      </w:pPr>
      <w:rPr>
        <w:rFonts w:ascii="Courier" w:hAnsi="Courier" w:hint="default"/>
      </w:rPr>
    </w:lvl>
    <w:lvl w:ilvl="2" w:tplc="200A0005" w:tentative="1">
      <w:start w:val="1"/>
      <w:numFmt w:val="bullet"/>
      <w:lvlText w:val=""/>
      <w:lvlJc w:val="left"/>
      <w:pPr>
        <w:ind w:left="2147" w:hanging="360"/>
      </w:pPr>
      <w:rPr>
        <w:rFonts w:ascii="Wingdings" w:hAnsi="Wingdings" w:hint="default"/>
      </w:rPr>
    </w:lvl>
    <w:lvl w:ilvl="3" w:tplc="200A0001" w:tentative="1">
      <w:start w:val="1"/>
      <w:numFmt w:val="bullet"/>
      <w:lvlText w:val=""/>
      <w:lvlJc w:val="left"/>
      <w:pPr>
        <w:ind w:left="2867" w:hanging="360"/>
      </w:pPr>
      <w:rPr>
        <w:rFonts w:ascii="Symbol" w:hAnsi="Symbol" w:hint="default"/>
      </w:rPr>
    </w:lvl>
    <w:lvl w:ilvl="4" w:tplc="200A0003" w:tentative="1">
      <w:start w:val="1"/>
      <w:numFmt w:val="bullet"/>
      <w:lvlText w:val="o"/>
      <w:lvlJc w:val="left"/>
      <w:pPr>
        <w:ind w:left="3587" w:hanging="360"/>
      </w:pPr>
      <w:rPr>
        <w:rFonts w:ascii="Courier" w:hAnsi="Courier" w:hint="default"/>
      </w:rPr>
    </w:lvl>
    <w:lvl w:ilvl="5" w:tplc="200A0005" w:tentative="1">
      <w:start w:val="1"/>
      <w:numFmt w:val="bullet"/>
      <w:lvlText w:val=""/>
      <w:lvlJc w:val="left"/>
      <w:pPr>
        <w:ind w:left="4307" w:hanging="360"/>
      </w:pPr>
      <w:rPr>
        <w:rFonts w:ascii="Wingdings" w:hAnsi="Wingdings" w:hint="default"/>
      </w:rPr>
    </w:lvl>
    <w:lvl w:ilvl="6" w:tplc="200A0001" w:tentative="1">
      <w:start w:val="1"/>
      <w:numFmt w:val="bullet"/>
      <w:lvlText w:val=""/>
      <w:lvlJc w:val="left"/>
      <w:pPr>
        <w:ind w:left="5027" w:hanging="360"/>
      </w:pPr>
      <w:rPr>
        <w:rFonts w:ascii="Symbol" w:hAnsi="Symbol" w:hint="default"/>
      </w:rPr>
    </w:lvl>
    <w:lvl w:ilvl="7" w:tplc="200A0003" w:tentative="1">
      <w:start w:val="1"/>
      <w:numFmt w:val="bullet"/>
      <w:lvlText w:val="o"/>
      <w:lvlJc w:val="left"/>
      <w:pPr>
        <w:ind w:left="5747" w:hanging="360"/>
      </w:pPr>
      <w:rPr>
        <w:rFonts w:ascii="Courier" w:hAnsi="Courier" w:hint="default"/>
      </w:rPr>
    </w:lvl>
    <w:lvl w:ilvl="8" w:tplc="200A0005" w:tentative="1">
      <w:start w:val="1"/>
      <w:numFmt w:val="bullet"/>
      <w:lvlText w:val=""/>
      <w:lvlJc w:val="left"/>
      <w:pPr>
        <w:ind w:left="6467" w:hanging="360"/>
      </w:pPr>
      <w:rPr>
        <w:rFonts w:ascii="Wingdings" w:hAnsi="Wingdings" w:hint="default"/>
      </w:rPr>
    </w:lvl>
  </w:abstractNum>
  <w:abstractNum w:abstractNumId="16">
    <w:nsid w:val="60835B8C"/>
    <w:multiLevelType w:val="hybridMultilevel"/>
    <w:tmpl w:val="89A63B2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nsid w:val="61CD5184"/>
    <w:multiLevelType w:val="hybridMultilevel"/>
    <w:tmpl w:val="D5A007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69F47BDC"/>
    <w:multiLevelType w:val="hybridMultilevel"/>
    <w:tmpl w:val="FE6049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A50594E"/>
    <w:multiLevelType w:val="hybridMultilevel"/>
    <w:tmpl w:val="77F6A0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727824E9"/>
    <w:multiLevelType w:val="hybridMultilevel"/>
    <w:tmpl w:val="6D3C0A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77D50AC0"/>
    <w:multiLevelType w:val="hybridMultilevel"/>
    <w:tmpl w:val="23F603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F4E36EB"/>
    <w:multiLevelType w:val="hybridMultilevel"/>
    <w:tmpl w:val="158297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5"/>
  </w:num>
  <w:num w:numId="3">
    <w:abstractNumId w:val="3"/>
  </w:num>
  <w:num w:numId="4">
    <w:abstractNumId w:val="19"/>
  </w:num>
  <w:num w:numId="5">
    <w:abstractNumId w:val="1"/>
  </w:num>
  <w:num w:numId="6">
    <w:abstractNumId w:val="13"/>
  </w:num>
  <w:num w:numId="7">
    <w:abstractNumId w:val="17"/>
  </w:num>
  <w:num w:numId="8">
    <w:abstractNumId w:val="21"/>
  </w:num>
  <w:num w:numId="9">
    <w:abstractNumId w:val="5"/>
  </w:num>
  <w:num w:numId="10">
    <w:abstractNumId w:val="16"/>
  </w:num>
  <w:num w:numId="11">
    <w:abstractNumId w:val="18"/>
  </w:num>
  <w:num w:numId="12">
    <w:abstractNumId w:val="7"/>
  </w:num>
  <w:num w:numId="13">
    <w:abstractNumId w:val="4"/>
  </w:num>
  <w:num w:numId="14">
    <w:abstractNumId w:val="22"/>
  </w:num>
  <w:num w:numId="15">
    <w:abstractNumId w:val="20"/>
  </w:num>
  <w:num w:numId="16">
    <w:abstractNumId w:val="12"/>
  </w:num>
  <w:num w:numId="17">
    <w:abstractNumId w:val="9"/>
  </w:num>
  <w:num w:numId="18">
    <w:abstractNumId w:val="10"/>
  </w:num>
  <w:num w:numId="19">
    <w:abstractNumId w:val="2"/>
  </w:num>
  <w:num w:numId="20">
    <w:abstractNumId w:val="14"/>
  </w:num>
  <w:num w:numId="21">
    <w:abstractNumId w:val="11"/>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A3"/>
    <w:rsid w:val="00004668"/>
    <w:rsid w:val="00040316"/>
    <w:rsid w:val="00041E7A"/>
    <w:rsid w:val="00073BF8"/>
    <w:rsid w:val="000979AD"/>
    <w:rsid w:val="00113C0A"/>
    <w:rsid w:val="0012425E"/>
    <w:rsid w:val="00142AAB"/>
    <w:rsid w:val="001C7F8B"/>
    <w:rsid w:val="001E4A43"/>
    <w:rsid w:val="00214017"/>
    <w:rsid w:val="002677CD"/>
    <w:rsid w:val="00280062"/>
    <w:rsid w:val="00293CF6"/>
    <w:rsid w:val="002B2D8B"/>
    <w:rsid w:val="002B654D"/>
    <w:rsid w:val="00316FB2"/>
    <w:rsid w:val="00354BEF"/>
    <w:rsid w:val="00363C57"/>
    <w:rsid w:val="003A79E7"/>
    <w:rsid w:val="003C4C4F"/>
    <w:rsid w:val="003D2D51"/>
    <w:rsid w:val="00404DEF"/>
    <w:rsid w:val="00454677"/>
    <w:rsid w:val="004711A1"/>
    <w:rsid w:val="004B5B81"/>
    <w:rsid w:val="004C0F24"/>
    <w:rsid w:val="004D7251"/>
    <w:rsid w:val="004E28D9"/>
    <w:rsid w:val="004F25BD"/>
    <w:rsid w:val="00501499"/>
    <w:rsid w:val="00510595"/>
    <w:rsid w:val="00592CE0"/>
    <w:rsid w:val="00592D8B"/>
    <w:rsid w:val="005E7830"/>
    <w:rsid w:val="005F2E10"/>
    <w:rsid w:val="006105AA"/>
    <w:rsid w:val="006B0835"/>
    <w:rsid w:val="007404CA"/>
    <w:rsid w:val="00752B01"/>
    <w:rsid w:val="00764F35"/>
    <w:rsid w:val="007B105D"/>
    <w:rsid w:val="00863AA6"/>
    <w:rsid w:val="008D1867"/>
    <w:rsid w:val="00997D83"/>
    <w:rsid w:val="009A4FFE"/>
    <w:rsid w:val="009B5C26"/>
    <w:rsid w:val="009D6058"/>
    <w:rsid w:val="00A023C8"/>
    <w:rsid w:val="00A1256A"/>
    <w:rsid w:val="00A30BD3"/>
    <w:rsid w:val="00A670FC"/>
    <w:rsid w:val="00AA51A3"/>
    <w:rsid w:val="00B16614"/>
    <w:rsid w:val="00B429F7"/>
    <w:rsid w:val="00B445A3"/>
    <w:rsid w:val="00BF1204"/>
    <w:rsid w:val="00BF5CD9"/>
    <w:rsid w:val="00C30F36"/>
    <w:rsid w:val="00C4340E"/>
    <w:rsid w:val="00C577D1"/>
    <w:rsid w:val="00CA2BB7"/>
    <w:rsid w:val="00CA388B"/>
    <w:rsid w:val="00CC575F"/>
    <w:rsid w:val="00CD6275"/>
    <w:rsid w:val="00D01D35"/>
    <w:rsid w:val="00D44540"/>
    <w:rsid w:val="00DA769C"/>
    <w:rsid w:val="00DB5CEF"/>
    <w:rsid w:val="00DC3C0A"/>
    <w:rsid w:val="00E0288A"/>
    <w:rsid w:val="00E2490E"/>
    <w:rsid w:val="00E623B6"/>
    <w:rsid w:val="00E804B8"/>
    <w:rsid w:val="00EC1F53"/>
    <w:rsid w:val="00EC33C1"/>
    <w:rsid w:val="00ED1896"/>
    <w:rsid w:val="00ED6028"/>
    <w:rsid w:val="00F07099"/>
    <w:rsid w:val="00F17305"/>
    <w:rsid w:val="00F365E5"/>
    <w:rsid w:val="00F378E7"/>
    <w:rsid w:val="00F545BF"/>
    <w:rsid w:val="00FB6B73"/>
    <w:rsid w:val="00FD3FF1"/>
    <w:rsid w:val="00FD6F6F"/>
    <w:rsid w:val="00FF3ABC"/>
    <w:rsid w:val="00FF677E"/>
  </w:rsids>
  <m:mathPr>
    <m:mathFont m:val="Cambria Math"/>
    <m:brkBin m:val="before"/>
    <m:brkBinSub m:val="--"/>
    <m:smallFrac m:val="0"/>
    <m:dispDef/>
    <m:lMargin m:val="0"/>
    <m:rMargin m:val="0"/>
    <m:defJc m:val="centerGroup"/>
    <m:wrapIndent m:val="1440"/>
    <m:intLim m:val="subSup"/>
    <m:naryLim m:val="undOvr"/>
  </m:mathPr>
  <w:themeFontLang w:val="es-V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89</cp:revision>
  <dcterms:created xsi:type="dcterms:W3CDTF">2015-06-29T12:47:00Z</dcterms:created>
  <dcterms:modified xsi:type="dcterms:W3CDTF">2015-07-02T14:15:00Z</dcterms:modified>
</cp:coreProperties>
</file>