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754C5" w14:textId="77777777" w:rsidR="009434D4" w:rsidRPr="003879C0" w:rsidRDefault="00946232" w:rsidP="00BA3885">
      <w:pPr>
        <w:pStyle w:val="Title"/>
      </w:pPr>
      <w:r w:rsidRPr="003879C0">
        <w:t>Campaigner UTM Auditor</w:t>
      </w:r>
    </w:p>
    <w:p w14:paraId="5EB47F7B" w14:textId="77777777" w:rsidR="009434D4" w:rsidRPr="003879C0" w:rsidRDefault="00946232" w:rsidP="00BA3885">
      <w:pPr>
        <w:pStyle w:val="Heading1"/>
      </w:pPr>
      <w:r w:rsidRPr="003879C0">
        <w:t>Overview &amp; Validation Logic</w:t>
      </w:r>
    </w:p>
    <w:p w14:paraId="39EC13BE" w14:textId="77777777" w:rsidR="009434D4" w:rsidRPr="003879C0" w:rsidRDefault="00946232" w:rsidP="00BA3885">
      <w:pPr>
        <w:pStyle w:val="Heading2"/>
      </w:pPr>
      <w:r w:rsidRPr="003879C0">
        <w:t>Purpose</w:t>
      </w:r>
    </w:p>
    <w:p w14:paraId="19D6E291" w14:textId="2E978A45" w:rsidR="009434D4" w:rsidRPr="003879C0" w:rsidRDefault="00946232">
      <w:r w:rsidRPr="003879C0">
        <w:t xml:space="preserve">The </w:t>
      </w:r>
      <w:r w:rsidRPr="003879C0">
        <w:rPr>
          <w:b/>
          <w:bCs/>
        </w:rPr>
        <w:t>Campaigner UTM Auditor</w:t>
      </w:r>
      <w:r w:rsidRPr="003879C0">
        <w:t xml:space="preserve"> is a Chrome extension developed for the SFU Continuing Studies Lifelong Learning team. Its purpose is to automatically audit tracking links within Campaigner email exports and previews to ensure campaign analytics data is accurate, consistent, and compliant with departmental tracking standards.</w:t>
      </w:r>
      <w:r w:rsidR="00835343" w:rsidRPr="003879C0">
        <w:t xml:space="preserve"> </w:t>
      </w:r>
    </w:p>
    <w:p w14:paraId="672A6659" w14:textId="6E74B48D" w:rsidR="009434D4" w:rsidRDefault="00946232" w:rsidP="003B1E03">
      <w:r w:rsidRPr="003879C0">
        <w:t xml:space="preserve">Rather than checking links manually, the tool scans the email, validates tracking parameters, identifies inconsistencies, and highlights any issues that could compromise reporting in Google Analytics or other marketing dashboards. </w:t>
      </w:r>
    </w:p>
    <w:p w14:paraId="62063734" w14:textId="77777777" w:rsidR="003B1E03" w:rsidRDefault="003B1E03" w:rsidP="003B1E03"/>
    <w:p w14:paraId="3211A4D5" w14:textId="69ED5DF0" w:rsidR="003B1E03" w:rsidRDefault="007D41EF" w:rsidP="003B1E03">
      <w:r>
        <w:rPr>
          <w:rFonts w:cs="Segoe UI"/>
          <w:noProof/>
          <w:szCs w:val="21"/>
        </w:rPr>
      </w:r>
      <w:r w:rsidR="007D41EF">
        <w:rPr>
          <w:rFonts w:cs="Segoe UI"/>
          <w:noProof/>
          <w:szCs w:val="21"/>
        </w:rPr>
        <w:pict w14:anchorId="658BC45F">
          <v:rect id="_x0000_i1072" alt="" style="width:349.6pt;height:.05pt;mso-width-percent:0;mso-height-percent:0;mso-width-percent:0;mso-height-percent:0" o:hrpct="747" o:hralign="center" o:hrstd="t" o:hr="t" fillcolor="#a0a0a0" stroked="f"/>
        </w:pict>
      </w:r>
    </w:p>
    <w:p w14:paraId="27B09CE4" w14:textId="77777777" w:rsidR="003B1E03" w:rsidRPr="003879C0" w:rsidRDefault="003B1E03" w:rsidP="003B1E03"/>
    <w:p w14:paraId="5267172E" w14:textId="77777777" w:rsidR="009434D4" w:rsidRPr="003879C0" w:rsidRDefault="00946232" w:rsidP="00BA3885">
      <w:pPr>
        <w:pStyle w:val="Heading2"/>
      </w:pPr>
      <w:r w:rsidRPr="003879C0">
        <w:t>How It Works</w:t>
      </w:r>
    </w:p>
    <w:p w14:paraId="31A6DEC8" w14:textId="77777777" w:rsidR="009434D4" w:rsidRPr="003879C0" w:rsidRDefault="00946232" w:rsidP="00BA3885">
      <w:pPr>
        <w:pStyle w:val="Heading3"/>
      </w:pPr>
      <w:r w:rsidRPr="003879C0">
        <w:t>1. Link Collection</w:t>
      </w:r>
    </w:p>
    <w:p w14:paraId="13DBA80C" w14:textId="77777777" w:rsidR="009434D4" w:rsidRPr="003879C0" w:rsidRDefault="00946232">
      <w:r w:rsidRPr="003879C0">
        <w:t>When the extension is launched, it inspects the active browser tab and gathers links from:</w:t>
      </w:r>
    </w:p>
    <w:p w14:paraId="45104EF8" w14:textId="77777777" w:rsidR="009434D4" w:rsidRPr="003B1E03" w:rsidRDefault="00946232" w:rsidP="003B1E03">
      <w:pPr>
        <w:pStyle w:val="ListParagraph"/>
      </w:pPr>
      <w:r w:rsidRPr="003B1E03">
        <w:t>The main email document</w:t>
      </w:r>
    </w:p>
    <w:p w14:paraId="53724AB5" w14:textId="77777777" w:rsidR="009434D4" w:rsidRPr="003B1E03" w:rsidRDefault="00946232" w:rsidP="003B1E03">
      <w:pPr>
        <w:pStyle w:val="ListParagraph"/>
      </w:pPr>
      <w:r w:rsidRPr="003B1E03">
        <w:t xml:space="preserve">Any embedded </w:t>
      </w:r>
      <w:proofErr w:type="spellStart"/>
      <w:r w:rsidRPr="003B1E03">
        <w:t>iframes</w:t>
      </w:r>
      <w:proofErr w:type="spellEnd"/>
      <w:r w:rsidRPr="003B1E03">
        <w:t xml:space="preserve"> used by Campaigner previews</w:t>
      </w:r>
    </w:p>
    <w:p w14:paraId="0F894814" w14:textId="77777777" w:rsidR="009434D4" w:rsidRPr="003879C0" w:rsidRDefault="00946232">
      <w:r w:rsidRPr="003879C0">
        <w:t>The tool specifically audits:</w:t>
      </w:r>
    </w:p>
    <w:p w14:paraId="0FACEE35" w14:textId="77777777" w:rsidR="009434D4" w:rsidRPr="003B1E03" w:rsidRDefault="00946232" w:rsidP="003B1E03">
      <w:pPr>
        <w:pStyle w:val="ListParagraph"/>
        <w:rPr>
          <w:rStyle w:val="Hyperlink"/>
          <w:color w:val="auto"/>
          <w:u w:val="none"/>
        </w:rPr>
      </w:pPr>
      <w:r w:rsidRPr="003B1E03">
        <w:rPr>
          <w:rStyle w:val="Hyperlink"/>
          <w:color w:val="auto"/>
          <w:u w:val="none"/>
        </w:rPr>
        <w:t>Links containing sfu.ca</w:t>
      </w:r>
    </w:p>
    <w:p w14:paraId="0D7489B9" w14:textId="77777777" w:rsidR="009434D4" w:rsidRPr="003B1E03" w:rsidRDefault="00946232" w:rsidP="003B1E03">
      <w:pPr>
        <w:pStyle w:val="ListParagraph"/>
        <w:rPr>
          <w:rStyle w:val="Hyperlink"/>
          <w:color w:val="auto"/>
          <w:u w:val="none"/>
        </w:rPr>
      </w:pPr>
      <w:r w:rsidRPr="003B1E03">
        <w:rPr>
          <w:rStyle w:val="Hyperlink"/>
          <w:color w:val="auto"/>
          <w:u w:val="none"/>
        </w:rPr>
        <w:t xml:space="preserve">Links containing </w:t>
      </w:r>
      <w:proofErr w:type="spellStart"/>
      <w:r w:rsidRPr="003B1E03">
        <w:rPr>
          <w:rStyle w:val="Hyperlink"/>
          <w:color w:val="auto"/>
          <w:u w:val="none"/>
        </w:rPr>
        <w:t>eventbrite</w:t>
      </w:r>
      <w:proofErr w:type="spellEnd"/>
    </w:p>
    <w:p w14:paraId="3B274D29" w14:textId="77777777" w:rsidR="009434D4" w:rsidRPr="003879C0" w:rsidRDefault="00946232">
      <w:r w:rsidRPr="003879C0">
        <w:t>The following are excluded:</w:t>
      </w:r>
    </w:p>
    <w:p w14:paraId="1515AE0C" w14:textId="77777777" w:rsidR="009434D4" w:rsidRPr="003B1E03" w:rsidRDefault="00946232" w:rsidP="003B1E03">
      <w:pPr>
        <w:pStyle w:val="ListParagraph"/>
      </w:pPr>
      <w:proofErr w:type="spellStart"/>
      <w:r w:rsidRPr="003B1E03">
        <w:t>mailto</w:t>
      </w:r>
      <w:proofErr w:type="spellEnd"/>
      <w:r w:rsidRPr="003B1E03">
        <w:t>: links</w:t>
      </w:r>
    </w:p>
    <w:p w14:paraId="7FDB2928" w14:textId="77777777" w:rsidR="009434D4" w:rsidRPr="003B1E03" w:rsidRDefault="00946232" w:rsidP="003B1E03">
      <w:pPr>
        <w:pStyle w:val="ListParagraph"/>
      </w:pPr>
      <w:r w:rsidRPr="003B1E03">
        <w:t>Empty or invalid links</w:t>
      </w:r>
    </w:p>
    <w:p w14:paraId="4CF6D840" w14:textId="34D300B1" w:rsidR="003B1E03" w:rsidRDefault="00946232" w:rsidP="003B1E03">
      <w:r w:rsidRPr="003879C0">
        <w:t xml:space="preserve">This allows the extension to focus only on links that require tracking validation. </w:t>
      </w:r>
    </w:p>
    <w:p w14:paraId="63E21930" w14:textId="77777777" w:rsidR="007D41EF" w:rsidRPr="003879C0" w:rsidRDefault="007D41EF" w:rsidP="003B1E03"/>
    <w:p w14:paraId="77E673A7" w14:textId="7CF240B7" w:rsidR="009434D4" w:rsidRPr="003879C0" w:rsidRDefault="00946232">
      <w:pPr>
        <w:pStyle w:val="Heading3"/>
      </w:pPr>
      <w:r w:rsidRPr="003879C0">
        <w:t>2. URL Parsing</w:t>
      </w:r>
    </w:p>
    <w:p w14:paraId="6099C9F7" w14:textId="77777777" w:rsidR="009434D4" w:rsidRPr="003879C0" w:rsidRDefault="00946232">
      <w:r w:rsidRPr="003879C0">
        <w:t>Each eligible link is parsed and the following parameters are extracted:</w:t>
      </w:r>
    </w:p>
    <w:p w14:paraId="0C1532E5" w14:textId="77777777" w:rsidR="009434D4" w:rsidRPr="003879C0" w:rsidRDefault="00946232">
      <w:pPr>
        <w:pStyle w:val="ListParagraph"/>
        <w:numPr>
          <w:ilvl w:val="0"/>
          <w:numId w:val="7"/>
        </w:numPr>
      </w:pPr>
      <w:r w:rsidRPr="003879C0">
        <w:t>utm_id</w:t>
      </w:r>
    </w:p>
    <w:p w14:paraId="34A0F0EA" w14:textId="77777777" w:rsidR="009434D4" w:rsidRPr="003879C0" w:rsidRDefault="00946232">
      <w:pPr>
        <w:pStyle w:val="ListParagraph"/>
        <w:numPr>
          <w:ilvl w:val="0"/>
          <w:numId w:val="7"/>
        </w:numPr>
      </w:pPr>
      <w:r w:rsidRPr="003879C0">
        <w:t>utm_source</w:t>
      </w:r>
    </w:p>
    <w:p w14:paraId="0992BBF0" w14:textId="77777777" w:rsidR="009434D4" w:rsidRPr="003879C0" w:rsidRDefault="00946232">
      <w:pPr>
        <w:pStyle w:val="ListParagraph"/>
        <w:numPr>
          <w:ilvl w:val="0"/>
          <w:numId w:val="7"/>
        </w:numPr>
      </w:pPr>
      <w:r w:rsidRPr="003879C0">
        <w:lastRenderedPageBreak/>
        <w:t>utm_medium</w:t>
      </w:r>
    </w:p>
    <w:p w14:paraId="2F02BA25" w14:textId="77777777" w:rsidR="009434D4" w:rsidRPr="003879C0" w:rsidRDefault="00946232">
      <w:pPr>
        <w:pStyle w:val="ListParagraph"/>
        <w:numPr>
          <w:ilvl w:val="0"/>
          <w:numId w:val="7"/>
        </w:numPr>
      </w:pPr>
      <w:r w:rsidRPr="003879C0">
        <w:t>utm_campaign</w:t>
      </w:r>
    </w:p>
    <w:p w14:paraId="6526C85E" w14:textId="77777777" w:rsidR="009434D4" w:rsidRPr="003879C0" w:rsidRDefault="00946232">
      <w:pPr>
        <w:pStyle w:val="ListParagraph"/>
        <w:numPr>
          <w:ilvl w:val="0"/>
          <w:numId w:val="7"/>
        </w:numPr>
      </w:pPr>
      <w:r w:rsidRPr="003879C0">
        <w:t>utm_content</w:t>
      </w:r>
    </w:p>
    <w:p w14:paraId="4C184F2E" w14:textId="77777777" w:rsidR="009434D4" w:rsidRPr="003879C0" w:rsidRDefault="00946232">
      <w:pPr>
        <w:pStyle w:val="ListParagraph"/>
        <w:numPr>
          <w:ilvl w:val="0"/>
          <w:numId w:val="7"/>
        </w:numPr>
      </w:pPr>
      <w:proofErr w:type="spellStart"/>
      <w:r w:rsidRPr="003879C0">
        <w:t>aff</w:t>
      </w:r>
      <w:proofErr w:type="spellEnd"/>
      <w:r w:rsidRPr="003879C0">
        <w:t xml:space="preserve"> (Eventbrite affiliate parameter)</w:t>
      </w:r>
    </w:p>
    <w:p w14:paraId="73BEB9E2" w14:textId="77777777" w:rsidR="009434D4" w:rsidRPr="003879C0" w:rsidRDefault="00946232">
      <w:r w:rsidRPr="003879C0">
        <w:t>The extension also captures a human-readable link name using:</w:t>
      </w:r>
    </w:p>
    <w:p w14:paraId="4839BA97" w14:textId="77777777" w:rsidR="009434D4" w:rsidRPr="003879C0" w:rsidRDefault="00946232">
      <w:pPr>
        <w:pStyle w:val="ListParagraph"/>
        <w:numPr>
          <w:ilvl w:val="0"/>
          <w:numId w:val="9"/>
        </w:numPr>
      </w:pPr>
      <w:r w:rsidRPr="003879C0">
        <w:t>Visible link text</w:t>
      </w:r>
    </w:p>
    <w:p w14:paraId="290F46E1" w14:textId="77777777" w:rsidR="009434D4" w:rsidRPr="003879C0" w:rsidRDefault="00946232">
      <w:pPr>
        <w:pStyle w:val="ListParagraph"/>
        <w:numPr>
          <w:ilvl w:val="0"/>
          <w:numId w:val="9"/>
        </w:numPr>
      </w:pPr>
      <w:r w:rsidRPr="003879C0">
        <w:t>Image alt text (if the link is image-based)</w:t>
      </w:r>
    </w:p>
    <w:p w14:paraId="16E0660C" w14:textId="77777777" w:rsidR="009434D4" w:rsidRPr="003879C0" w:rsidRDefault="00946232">
      <w:pPr>
        <w:pStyle w:val="ListParagraph"/>
        <w:numPr>
          <w:ilvl w:val="0"/>
          <w:numId w:val="9"/>
        </w:numPr>
      </w:pPr>
      <w:r w:rsidRPr="003879C0">
        <w:t>Placeholder labels when no text exists</w:t>
      </w:r>
    </w:p>
    <w:p w14:paraId="5DAB6C7B" w14:textId="1DCE604B" w:rsidR="009434D4" w:rsidRDefault="00946232" w:rsidP="003B1E03">
      <w:r w:rsidRPr="003879C0">
        <w:t xml:space="preserve">This makes it easier to identify problematic links in the audit report. </w:t>
      </w:r>
    </w:p>
    <w:p w14:paraId="6D85B83C" w14:textId="77777777" w:rsidR="007D41EF" w:rsidRDefault="007D41EF" w:rsidP="003B1E03"/>
    <w:p w14:paraId="565AED1E" w14:textId="79476F43" w:rsidR="003B1E03" w:rsidRPr="003879C0" w:rsidRDefault="007D41EF" w:rsidP="003B1E03">
      <w:r>
        <w:rPr>
          <w:rFonts w:cs="Segoe UI"/>
          <w:noProof/>
          <w:szCs w:val="21"/>
        </w:rPr>
      </w:r>
      <w:r w:rsidR="007D41EF">
        <w:rPr>
          <w:rFonts w:cs="Segoe UI"/>
          <w:noProof/>
          <w:szCs w:val="21"/>
        </w:rPr>
        <w:pict w14:anchorId="621678B7">
          <v:rect id="_x0000_i1071" alt="" style="width:349.6pt;height:.05pt;mso-width-percent:0;mso-height-percent:0;mso-width-percent:0;mso-height-percent:0" o:hrpct="747" o:hralign="center" o:hrstd="t" o:hr="t" fillcolor="#a0a0a0" stroked="f"/>
        </w:pict>
      </w:r>
    </w:p>
    <w:p w14:paraId="32EA22E3" w14:textId="77777777" w:rsidR="007D41EF" w:rsidRPr="007D41EF" w:rsidRDefault="007D41EF" w:rsidP="007D41EF"/>
    <w:p w14:paraId="530CE837" w14:textId="3DF9CAE9" w:rsidR="009434D4" w:rsidRPr="003879C0" w:rsidRDefault="00946232" w:rsidP="00BA3885">
      <w:pPr>
        <w:pStyle w:val="Heading2"/>
      </w:pPr>
      <w:r w:rsidRPr="003879C0">
        <w:t>Validation Rules</w:t>
      </w:r>
    </w:p>
    <w:p w14:paraId="427006CC" w14:textId="77777777" w:rsidR="009434D4" w:rsidRPr="003879C0" w:rsidRDefault="00946232" w:rsidP="00BA3885">
      <w:pPr>
        <w:pStyle w:val="Heading3"/>
      </w:pPr>
      <w:r w:rsidRPr="003879C0">
        <w:t>UTM Parameter Standards</w:t>
      </w:r>
    </w:p>
    <w:p w14:paraId="324378D3" w14:textId="77777777" w:rsidR="009434D4" w:rsidRPr="003879C0" w:rsidRDefault="00946232">
      <w:r w:rsidRPr="003879C0">
        <w:t>The extension validates links against SFU Continuing Studies tracking requirements.</w:t>
      </w:r>
    </w:p>
    <w:p w14:paraId="62E93616" w14:textId="77777777" w:rsidR="009434D4" w:rsidRPr="003879C0" w:rsidRDefault="00946232">
      <w:r w:rsidRPr="003879C0">
        <w:t>Required values: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2"/>
        <w:gridCol w:w="1700"/>
      </w:tblGrid>
      <w:tr w:rsidR="009434D4" w:rsidRPr="003879C0" w14:paraId="1C2489C5" w14:textId="77777777" w:rsidTr="00943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71D45A" w14:textId="77777777" w:rsidR="009434D4" w:rsidRPr="007D41EF" w:rsidRDefault="00946232">
            <w:pPr>
              <w:rPr>
                <w:color w:val="FFFFFF" w:themeColor="background1"/>
              </w:rPr>
            </w:pPr>
            <w:r w:rsidRPr="007D41EF">
              <w:rPr>
                <w:color w:val="FFFFFF" w:themeColor="background1"/>
              </w:rPr>
              <w:t>Parameter</w:t>
            </w:r>
          </w:p>
        </w:tc>
        <w:tc>
          <w:tcPr>
            <w:tcW w:w="0" w:type="auto"/>
            <w:vAlign w:val="center"/>
          </w:tcPr>
          <w:p w14:paraId="36F5384E" w14:textId="77777777" w:rsidR="009434D4" w:rsidRPr="007D41EF" w:rsidRDefault="00946232">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D41EF">
              <w:rPr>
                <w:color w:val="FFFFFF" w:themeColor="background1"/>
              </w:rPr>
              <w:t>Expected Value</w:t>
            </w:r>
          </w:p>
        </w:tc>
      </w:tr>
      <w:tr w:rsidR="009434D4" w:rsidRPr="003879C0" w14:paraId="56AB23FF" w14:textId="77777777" w:rsidTr="00943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159D41A" w14:textId="77777777" w:rsidR="009434D4" w:rsidRPr="00535227" w:rsidRDefault="00946232" w:rsidP="00535227">
            <w:pPr>
              <w:rPr>
                <w:rFonts w:ascii="Consolas" w:hAnsi="Consolas" w:cs="Consolas"/>
              </w:rPr>
            </w:pPr>
            <w:r w:rsidRPr="00535227">
              <w:rPr>
                <w:rFonts w:ascii="Consolas" w:hAnsi="Consolas" w:cs="Consolas"/>
              </w:rPr>
              <w:t>utm_id</w:t>
            </w:r>
          </w:p>
        </w:tc>
        <w:tc>
          <w:tcPr>
            <w:tcW w:w="0" w:type="auto"/>
            <w:vAlign w:val="center"/>
          </w:tcPr>
          <w:p w14:paraId="053A6C1E" w14:textId="77777777" w:rsidR="009434D4" w:rsidRPr="00535227" w:rsidRDefault="00946232" w:rsidP="00535227">
            <w:pPr>
              <w:cnfStyle w:val="000000100000" w:firstRow="0" w:lastRow="0" w:firstColumn="0" w:lastColumn="0" w:oddVBand="0" w:evenVBand="0" w:oddHBand="1" w:evenHBand="0" w:firstRowFirstColumn="0" w:firstRowLastColumn="0" w:lastRowFirstColumn="0" w:lastRowLastColumn="0"/>
              <w:rPr>
                <w:rFonts w:ascii="Consolas" w:hAnsi="Consolas" w:cs="Consolas"/>
              </w:rPr>
            </w:pPr>
            <w:proofErr w:type="spellStart"/>
            <w:r w:rsidRPr="00535227">
              <w:rPr>
                <w:rFonts w:ascii="Consolas" w:hAnsi="Consolas" w:cs="Consolas"/>
              </w:rPr>
              <w:t>cstudies</w:t>
            </w:r>
            <w:proofErr w:type="spellEnd"/>
          </w:p>
        </w:tc>
      </w:tr>
      <w:tr w:rsidR="009434D4" w:rsidRPr="003879C0" w14:paraId="3F1FF8F3" w14:textId="77777777" w:rsidTr="009434D4">
        <w:tc>
          <w:tcPr>
            <w:cnfStyle w:val="001000000000" w:firstRow="0" w:lastRow="0" w:firstColumn="1" w:lastColumn="0" w:oddVBand="0" w:evenVBand="0" w:oddHBand="0" w:evenHBand="0" w:firstRowFirstColumn="0" w:firstRowLastColumn="0" w:lastRowFirstColumn="0" w:lastRowLastColumn="0"/>
            <w:tcW w:w="0" w:type="auto"/>
            <w:vAlign w:val="center"/>
          </w:tcPr>
          <w:p w14:paraId="087A6E12" w14:textId="77777777" w:rsidR="009434D4" w:rsidRPr="00535227" w:rsidRDefault="00946232" w:rsidP="00535227">
            <w:pPr>
              <w:rPr>
                <w:rFonts w:ascii="Consolas" w:hAnsi="Consolas" w:cs="Consolas"/>
              </w:rPr>
            </w:pPr>
            <w:r w:rsidRPr="00535227">
              <w:rPr>
                <w:rFonts w:ascii="Consolas" w:hAnsi="Consolas" w:cs="Consolas"/>
              </w:rPr>
              <w:t>utm_source</w:t>
            </w:r>
          </w:p>
        </w:tc>
        <w:tc>
          <w:tcPr>
            <w:tcW w:w="0" w:type="auto"/>
            <w:vAlign w:val="center"/>
          </w:tcPr>
          <w:p w14:paraId="0E4E23BF" w14:textId="77777777" w:rsidR="009434D4" w:rsidRPr="00535227" w:rsidRDefault="00946232" w:rsidP="00535227">
            <w:pPr>
              <w:cnfStyle w:val="000000000000" w:firstRow="0" w:lastRow="0" w:firstColumn="0" w:lastColumn="0" w:oddVBand="0" w:evenVBand="0" w:oddHBand="0" w:evenHBand="0" w:firstRowFirstColumn="0" w:firstRowLastColumn="0" w:lastRowFirstColumn="0" w:lastRowLastColumn="0"/>
              <w:rPr>
                <w:rFonts w:ascii="Consolas" w:hAnsi="Consolas" w:cs="Consolas"/>
              </w:rPr>
            </w:pPr>
            <w:r w:rsidRPr="00535227">
              <w:rPr>
                <w:rFonts w:ascii="Consolas" w:hAnsi="Consolas" w:cs="Consolas"/>
              </w:rPr>
              <w:t>campaigner</w:t>
            </w:r>
          </w:p>
        </w:tc>
      </w:tr>
      <w:tr w:rsidR="009434D4" w:rsidRPr="003879C0" w14:paraId="6CDDB4F3" w14:textId="77777777" w:rsidTr="00943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6A0499" w14:textId="77777777" w:rsidR="009434D4" w:rsidRPr="00535227" w:rsidRDefault="00946232" w:rsidP="00535227">
            <w:pPr>
              <w:rPr>
                <w:rFonts w:ascii="Consolas" w:hAnsi="Consolas" w:cs="Consolas"/>
              </w:rPr>
            </w:pPr>
            <w:r w:rsidRPr="00535227">
              <w:rPr>
                <w:rFonts w:ascii="Consolas" w:hAnsi="Consolas" w:cs="Consolas"/>
              </w:rPr>
              <w:t>utm_medium</w:t>
            </w:r>
          </w:p>
        </w:tc>
        <w:tc>
          <w:tcPr>
            <w:tcW w:w="0" w:type="auto"/>
            <w:vAlign w:val="center"/>
          </w:tcPr>
          <w:p w14:paraId="5B28C245" w14:textId="77777777" w:rsidR="009434D4" w:rsidRPr="00535227" w:rsidRDefault="00946232" w:rsidP="00535227">
            <w:pPr>
              <w:cnfStyle w:val="000000100000" w:firstRow="0" w:lastRow="0" w:firstColumn="0" w:lastColumn="0" w:oddVBand="0" w:evenVBand="0" w:oddHBand="1" w:evenHBand="0" w:firstRowFirstColumn="0" w:firstRowLastColumn="0" w:lastRowFirstColumn="0" w:lastRowLastColumn="0"/>
              <w:rPr>
                <w:rFonts w:ascii="Consolas" w:hAnsi="Consolas" w:cs="Consolas"/>
              </w:rPr>
            </w:pPr>
            <w:r w:rsidRPr="00535227">
              <w:rPr>
                <w:rFonts w:ascii="Consolas" w:hAnsi="Consolas" w:cs="Consolas"/>
              </w:rPr>
              <w:t>email</w:t>
            </w:r>
          </w:p>
        </w:tc>
      </w:tr>
      <w:tr w:rsidR="009434D4" w:rsidRPr="003879C0" w14:paraId="46990B54" w14:textId="77777777" w:rsidTr="009434D4">
        <w:tc>
          <w:tcPr>
            <w:cnfStyle w:val="001000000000" w:firstRow="0" w:lastRow="0" w:firstColumn="1" w:lastColumn="0" w:oddVBand="0" w:evenVBand="0" w:oddHBand="0" w:evenHBand="0" w:firstRowFirstColumn="0" w:firstRowLastColumn="0" w:lastRowFirstColumn="0" w:lastRowLastColumn="0"/>
            <w:tcW w:w="0" w:type="auto"/>
            <w:vAlign w:val="center"/>
          </w:tcPr>
          <w:p w14:paraId="61D08222" w14:textId="77777777" w:rsidR="009434D4" w:rsidRPr="00535227" w:rsidRDefault="00946232" w:rsidP="00535227">
            <w:pPr>
              <w:rPr>
                <w:rFonts w:ascii="Consolas" w:hAnsi="Consolas" w:cs="Consolas"/>
              </w:rPr>
            </w:pPr>
            <w:r w:rsidRPr="00535227">
              <w:rPr>
                <w:rFonts w:ascii="Consolas" w:hAnsi="Consolas" w:cs="Consolas"/>
              </w:rPr>
              <w:t>utm_campaign</w:t>
            </w:r>
          </w:p>
        </w:tc>
        <w:tc>
          <w:tcPr>
            <w:tcW w:w="0" w:type="auto"/>
            <w:vAlign w:val="center"/>
          </w:tcPr>
          <w:p w14:paraId="2A862B51" w14:textId="77777777" w:rsidR="009434D4" w:rsidRPr="00535227" w:rsidRDefault="00946232" w:rsidP="00535227">
            <w:pPr>
              <w:cnfStyle w:val="000000000000" w:firstRow="0" w:lastRow="0" w:firstColumn="0" w:lastColumn="0" w:oddVBand="0" w:evenVBand="0" w:oddHBand="0" w:evenHBand="0" w:firstRowFirstColumn="0" w:firstRowLastColumn="0" w:lastRowFirstColumn="0" w:lastRowLastColumn="0"/>
              <w:rPr>
                <w:rFonts w:ascii="Consolas" w:hAnsi="Consolas" w:cs="Consolas"/>
              </w:rPr>
            </w:pPr>
            <w:r w:rsidRPr="00535227">
              <w:rPr>
                <w:rFonts w:ascii="Consolas" w:hAnsi="Consolas" w:cs="Consolas"/>
              </w:rPr>
              <w:t>Must exist</w:t>
            </w:r>
          </w:p>
        </w:tc>
      </w:tr>
      <w:tr w:rsidR="009434D4" w:rsidRPr="003879C0" w14:paraId="7D7216E5" w14:textId="77777777" w:rsidTr="00943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231DCA6" w14:textId="77777777" w:rsidR="009434D4" w:rsidRPr="00535227" w:rsidRDefault="00946232" w:rsidP="00535227">
            <w:pPr>
              <w:rPr>
                <w:rFonts w:ascii="Consolas" w:hAnsi="Consolas" w:cs="Consolas"/>
              </w:rPr>
            </w:pPr>
            <w:r w:rsidRPr="00535227">
              <w:rPr>
                <w:rFonts w:ascii="Consolas" w:hAnsi="Consolas" w:cs="Consolas"/>
              </w:rPr>
              <w:t>utm_content</w:t>
            </w:r>
          </w:p>
        </w:tc>
        <w:tc>
          <w:tcPr>
            <w:tcW w:w="0" w:type="auto"/>
            <w:vAlign w:val="center"/>
          </w:tcPr>
          <w:p w14:paraId="68F215BC" w14:textId="77777777" w:rsidR="009434D4" w:rsidRPr="00535227" w:rsidRDefault="00946232" w:rsidP="00535227">
            <w:pPr>
              <w:cnfStyle w:val="000000100000" w:firstRow="0" w:lastRow="0" w:firstColumn="0" w:lastColumn="0" w:oddVBand="0" w:evenVBand="0" w:oddHBand="1" w:evenHBand="0" w:firstRowFirstColumn="0" w:firstRowLastColumn="0" w:lastRowFirstColumn="0" w:lastRowLastColumn="0"/>
              <w:rPr>
                <w:rFonts w:ascii="Consolas" w:hAnsi="Consolas" w:cs="Consolas"/>
              </w:rPr>
            </w:pPr>
            <w:r w:rsidRPr="00535227">
              <w:rPr>
                <w:rFonts w:ascii="Consolas" w:hAnsi="Consolas" w:cs="Consolas"/>
              </w:rPr>
              <w:t>Must exist</w:t>
            </w:r>
          </w:p>
        </w:tc>
      </w:tr>
    </w:tbl>
    <w:p w14:paraId="5C88F450" w14:textId="77777777" w:rsidR="00481856" w:rsidRPr="003879C0" w:rsidRDefault="00481856"/>
    <w:p w14:paraId="4C591413" w14:textId="4484559A" w:rsidR="00481856" w:rsidRDefault="00946232" w:rsidP="003B1E03">
      <w:r w:rsidRPr="003879C0">
        <w:t xml:space="preserve">Any missing, incorrect, or inconsistent value will trigger a validation warning. </w:t>
      </w:r>
    </w:p>
    <w:p w14:paraId="2366757C" w14:textId="77777777" w:rsidR="007D41EF" w:rsidRDefault="007D41EF" w:rsidP="003B1E03"/>
    <w:p w14:paraId="5B8D295E" w14:textId="5178E073" w:rsidR="003B1E03" w:rsidRPr="003879C0" w:rsidRDefault="007D41EF" w:rsidP="003B1E03">
      <w:r>
        <w:rPr>
          <w:rFonts w:cs="Segoe UI"/>
          <w:noProof/>
          <w:szCs w:val="21"/>
        </w:rPr>
      </w:r>
      <w:r w:rsidR="007D41EF">
        <w:rPr>
          <w:rFonts w:cs="Segoe UI"/>
          <w:noProof/>
          <w:szCs w:val="21"/>
        </w:rPr>
        <w:pict w14:anchorId="7F2EB351">
          <v:rect id="_x0000_i1070" alt="" style="width:349.6pt;height:.05pt;mso-width-percent:0;mso-height-percent:0;mso-width-percent:0;mso-height-percent:0" o:hrpct="747" o:hralign="center" o:hrstd="t" o:hr="t" fillcolor="#a0a0a0" stroked="f"/>
        </w:pict>
      </w:r>
    </w:p>
    <w:p w14:paraId="56513C38" w14:textId="77777777" w:rsidR="007D41EF" w:rsidRPr="007D41EF" w:rsidRDefault="007D41EF" w:rsidP="007D41EF"/>
    <w:p w14:paraId="4471D7BA" w14:textId="2CB5D24A" w:rsidR="009434D4" w:rsidRPr="003879C0" w:rsidRDefault="00946232" w:rsidP="00BA3885">
      <w:pPr>
        <w:pStyle w:val="Heading3"/>
      </w:pPr>
      <w:r w:rsidRPr="003879C0">
        <w:t>Campaign-Wide Consistency Check</w:t>
      </w:r>
    </w:p>
    <w:p w14:paraId="14F4A243" w14:textId="77777777" w:rsidR="009434D4" w:rsidRPr="003879C0" w:rsidRDefault="00946232">
      <w:r w:rsidRPr="003879C0">
        <w:t>The auditor assumes that all tracked links within a single email should share identical campaign information.</w:t>
      </w:r>
    </w:p>
    <w:p w14:paraId="6EAA1FA5" w14:textId="5A4E6BAA" w:rsidR="009434D4" w:rsidRPr="003879C0" w:rsidRDefault="00946232">
      <w:r w:rsidRPr="003879C0">
        <w:t xml:space="preserve">For each parameter it calculates a </w:t>
      </w:r>
      <w:r w:rsidRPr="003879C0">
        <w:rPr>
          <w:b/>
          <w:bCs/>
        </w:rPr>
        <w:t>consensus value</w:t>
      </w:r>
      <w:r w:rsidRPr="003879C0">
        <w:t xml:space="preserve"> (the most frequently occurring value among all links) and then compares every link against that standard.</w:t>
      </w:r>
      <w:r w:rsidR="00FA18E1" w:rsidRPr="003879C0">
        <w:t xml:space="preserve"> </w:t>
      </w:r>
    </w:p>
    <w:p w14:paraId="349DEAEE" w14:textId="77777777" w:rsidR="009434D4" w:rsidRPr="003879C0" w:rsidRDefault="00946232">
      <w:r w:rsidRPr="003879C0">
        <w:t>Example:</w:t>
      </w:r>
    </w:p>
    <w:p w14:paraId="6BF38868" w14:textId="77777777" w:rsidR="009434D4" w:rsidRPr="003879C0" w:rsidRDefault="00946232">
      <w:r w:rsidRPr="003879C0">
        <w:rPr>
          <w:b/>
          <w:bCs/>
        </w:rPr>
        <w:t>Expected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5990F5B9" w14:textId="77777777">
        <w:tc>
          <w:tcPr>
            <w:tcW w:w="9016" w:type="dxa"/>
            <w:vAlign w:val="center"/>
          </w:tcPr>
          <w:p w14:paraId="0117CE91" w14:textId="5E2CDD0C" w:rsidR="009434D4" w:rsidRPr="003879C0" w:rsidRDefault="00946232" w:rsidP="00535227">
            <w:pPr>
              <w:pStyle w:val="code0"/>
            </w:pPr>
            <w:r w:rsidRPr="003879C0">
              <w:rPr>
                <w:color w:val="707070"/>
              </w:rPr>
              <w:lastRenderedPageBreak/>
              <w:t xml:space="preserve">     </w:t>
            </w:r>
            <w:r w:rsidRPr="003879C0">
              <w:t>utm_campaign=ci</w:t>
            </w:r>
            <w:r w:rsidR="00C4220D" w:rsidRPr="003879C0">
              <w:t>t</w:t>
            </w:r>
            <w:r w:rsidRPr="003879C0">
              <w:t>y</w:t>
            </w:r>
          </w:p>
        </w:tc>
      </w:tr>
    </w:tbl>
    <w:p w14:paraId="4F64BF80" w14:textId="77777777" w:rsidR="009434D4" w:rsidRPr="003879C0" w:rsidRDefault="00946232">
      <w:r w:rsidRPr="003879C0">
        <w:rPr>
          <w:b/>
          <w:bCs/>
        </w:rPr>
        <w:t>Problem Link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04ED72B2" w14:textId="77777777">
        <w:tc>
          <w:tcPr>
            <w:tcW w:w="9016" w:type="dxa"/>
            <w:vAlign w:val="center"/>
          </w:tcPr>
          <w:p w14:paraId="7C357291" w14:textId="44B13AE3" w:rsidR="009434D4" w:rsidRPr="003879C0" w:rsidRDefault="00946232" w:rsidP="00535227">
            <w:pPr>
              <w:pStyle w:val="code0"/>
            </w:pPr>
            <w:r w:rsidRPr="003879C0">
              <w:rPr>
                <w:color w:val="707070"/>
              </w:rPr>
              <w:t xml:space="preserve">     </w:t>
            </w:r>
            <w:r w:rsidRPr="003879C0">
              <w:t>utm_campaign=</w:t>
            </w:r>
            <w:proofErr w:type="spellStart"/>
            <w:r w:rsidRPr="003879C0">
              <w:t>cit</w:t>
            </w:r>
            <w:r w:rsidR="00C4220D" w:rsidRPr="003879C0">
              <w:t>y</w:t>
            </w:r>
            <w:r w:rsidR="00C4220D" w:rsidRPr="003879C0">
              <w:rPr>
                <w:b/>
                <w:bCs/>
              </w:rPr>
              <w:t>y</w:t>
            </w:r>
            <w:proofErr w:type="spellEnd"/>
          </w:p>
        </w:tc>
      </w:tr>
    </w:tbl>
    <w:p w14:paraId="52E60174" w14:textId="77777777" w:rsidR="00481856" w:rsidRPr="003879C0" w:rsidRDefault="00481856"/>
    <w:p w14:paraId="5B2FEF74" w14:textId="4BDC062E" w:rsidR="009434D4" w:rsidRPr="003879C0" w:rsidRDefault="00946232">
      <w:r w:rsidRPr="003879C0">
        <w:t>Result: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14F7FC4A" w14:textId="77777777">
        <w:tc>
          <w:tcPr>
            <w:tcW w:w="9016" w:type="dxa"/>
            <w:vAlign w:val="center"/>
          </w:tcPr>
          <w:p w14:paraId="4170651C" w14:textId="1D64F254" w:rsidR="009434D4" w:rsidRPr="003879C0" w:rsidRDefault="00946232" w:rsidP="00535227">
            <w:pPr>
              <w:pStyle w:val="code0"/>
            </w:pPr>
            <w:r w:rsidRPr="003879C0">
              <w:rPr>
                <w:color w:val="707070"/>
              </w:rPr>
              <w:t xml:space="preserve">     </w:t>
            </w:r>
            <w:r w:rsidRPr="003879C0">
              <w:t>Inconsistency detected</w:t>
            </w:r>
          </w:p>
          <w:p w14:paraId="3BFE1EB2" w14:textId="54A67C23" w:rsidR="009434D4" w:rsidRPr="003879C0" w:rsidRDefault="00946232" w:rsidP="00535227">
            <w:pPr>
              <w:pStyle w:val="code0"/>
            </w:pPr>
            <w:r w:rsidRPr="003879C0">
              <w:rPr>
                <w:color w:val="707070"/>
              </w:rPr>
              <w:t xml:space="preserve">     </w:t>
            </w:r>
            <w:r w:rsidRPr="003879C0">
              <w:t>Expected: city</w:t>
            </w:r>
          </w:p>
          <w:p w14:paraId="66E7647E" w14:textId="179545E1" w:rsidR="009434D4" w:rsidRPr="003879C0" w:rsidRDefault="00946232" w:rsidP="00535227">
            <w:pPr>
              <w:pStyle w:val="code0"/>
            </w:pPr>
            <w:r w:rsidRPr="003879C0">
              <w:rPr>
                <w:color w:val="707070"/>
              </w:rPr>
              <w:t xml:space="preserve">     </w:t>
            </w:r>
            <w:r w:rsidRPr="003879C0">
              <w:t xml:space="preserve">Found: </w:t>
            </w:r>
            <w:proofErr w:type="spellStart"/>
            <w:r w:rsidRPr="003879C0">
              <w:t>cit</w:t>
            </w:r>
            <w:r w:rsidR="00C4220D" w:rsidRPr="003879C0">
              <w:t>yy</w:t>
            </w:r>
            <w:proofErr w:type="spellEnd"/>
          </w:p>
        </w:tc>
      </w:tr>
    </w:tbl>
    <w:p w14:paraId="0894B478" w14:textId="77777777" w:rsidR="00481856" w:rsidRPr="003879C0" w:rsidRDefault="00481856"/>
    <w:p w14:paraId="6A05A809" w14:textId="3328DCE4" w:rsidR="009434D4" w:rsidRDefault="00946232" w:rsidP="00535227">
      <w:r w:rsidRPr="003879C0">
        <w:t xml:space="preserve">The link is marked as failed and listed within the discrepancy summary. </w:t>
      </w:r>
    </w:p>
    <w:p w14:paraId="586FF10E" w14:textId="77777777" w:rsidR="00535227" w:rsidRDefault="00535227" w:rsidP="00535227"/>
    <w:p w14:paraId="6C03A7F1" w14:textId="634EBC63" w:rsidR="00535227" w:rsidRDefault="00535227" w:rsidP="00535227">
      <w:r>
        <w:rPr>
          <w:rFonts w:cs="Segoe UI"/>
          <w:noProof/>
          <w:szCs w:val="21"/>
        </w:rPr>
      </w:r>
      <w:r w:rsidR="00535227">
        <w:rPr>
          <w:rFonts w:cs="Segoe UI"/>
          <w:noProof/>
          <w:szCs w:val="21"/>
        </w:rPr>
        <w:pict w14:anchorId="5E9E1B46">
          <v:rect id="_x0000_i1073" alt="" style="width:349.6pt;height:.05pt;mso-width-percent:0;mso-height-percent:0;mso-width-percent:0;mso-height-percent:0" o:hrpct="747" o:hralign="center" o:hrstd="t" o:hr="t" fillcolor="#a0a0a0" stroked="f"/>
        </w:pict>
      </w:r>
    </w:p>
    <w:p w14:paraId="0A3F617D" w14:textId="77777777" w:rsidR="00535227" w:rsidRPr="003879C0" w:rsidRDefault="00535227" w:rsidP="00535227"/>
    <w:p w14:paraId="4BD68947" w14:textId="77777777" w:rsidR="009434D4" w:rsidRPr="003879C0" w:rsidRDefault="00946232" w:rsidP="00BA3885">
      <w:pPr>
        <w:pStyle w:val="Heading3"/>
      </w:pPr>
      <w:r w:rsidRPr="003879C0">
        <w:t>Eventbrite Affiliate Verification</w:t>
      </w:r>
    </w:p>
    <w:p w14:paraId="6DC70FAF" w14:textId="77777777" w:rsidR="009434D4" w:rsidRPr="003879C0" w:rsidRDefault="00946232">
      <w:r w:rsidRPr="003879C0">
        <w:t>For all Eventbrite URLs, the extension checks for the required affiliate parameter: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7D499D8D" w14:textId="77777777">
        <w:tc>
          <w:tcPr>
            <w:tcW w:w="9016" w:type="dxa"/>
            <w:vAlign w:val="center"/>
          </w:tcPr>
          <w:p w14:paraId="49C7673B" w14:textId="286DCE6F" w:rsidR="009434D4" w:rsidRPr="003879C0" w:rsidRDefault="00946232" w:rsidP="00535227">
            <w:pPr>
              <w:pStyle w:val="code0"/>
            </w:pPr>
            <w:r w:rsidRPr="003879C0">
              <w:rPr>
                <w:color w:val="707070"/>
              </w:rPr>
              <w:t xml:space="preserve">     </w:t>
            </w:r>
            <w:proofErr w:type="spellStart"/>
            <w:r w:rsidRPr="003879C0">
              <w:t>aff</w:t>
            </w:r>
            <w:proofErr w:type="spellEnd"/>
            <w:r w:rsidRPr="003879C0">
              <w:t>=campaigner</w:t>
            </w:r>
          </w:p>
        </w:tc>
      </w:tr>
    </w:tbl>
    <w:p w14:paraId="2A99C91E" w14:textId="77777777" w:rsidR="00BA3885" w:rsidRPr="003879C0" w:rsidRDefault="00BA3885" w:rsidP="00BA3885"/>
    <w:p w14:paraId="45708136" w14:textId="68C55FC2" w:rsidR="009434D4" w:rsidRPr="003879C0" w:rsidRDefault="00946232" w:rsidP="00BA3885">
      <w:pPr>
        <w:rPr>
          <w:rStyle w:val="Strong"/>
          <w:color w:val="00B050"/>
        </w:rPr>
      </w:pPr>
      <w:r w:rsidRPr="003879C0">
        <w:rPr>
          <w:rStyle w:val="Strong"/>
          <w:color w:val="00B050"/>
        </w:rPr>
        <w:t>Pass</w:t>
      </w:r>
      <w:r w:rsidR="00BA3885" w:rsidRPr="003879C0">
        <w:rPr>
          <w:rStyle w:val="Strong"/>
          <w:color w:val="00B050"/>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336EB1B8" w14:textId="77777777">
        <w:tc>
          <w:tcPr>
            <w:tcW w:w="9016" w:type="dxa"/>
            <w:vAlign w:val="center"/>
          </w:tcPr>
          <w:p w14:paraId="580CBED3" w14:textId="6E32A842" w:rsidR="009434D4" w:rsidRPr="003879C0" w:rsidRDefault="00946232" w:rsidP="00535227">
            <w:pPr>
              <w:pStyle w:val="code0"/>
            </w:pPr>
            <w:r w:rsidRPr="003879C0">
              <w:rPr>
                <w:color w:val="707070"/>
              </w:rPr>
              <w:t xml:space="preserve">     </w:t>
            </w:r>
            <w:r w:rsidRPr="003879C0">
              <w:t>https://www.eventbrite.ca/event/123?aff=campaigner</w:t>
            </w:r>
          </w:p>
        </w:tc>
      </w:tr>
    </w:tbl>
    <w:p w14:paraId="1616CC96" w14:textId="77777777" w:rsidR="00BA3885" w:rsidRPr="003879C0" w:rsidRDefault="00BA3885" w:rsidP="00BA3885">
      <w:pPr>
        <w:rPr>
          <w:rStyle w:val="Strong"/>
        </w:rPr>
      </w:pPr>
    </w:p>
    <w:p w14:paraId="580A352D" w14:textId="03B3488C" w:rsidR="009434D4" w:rsidRPr="003879C0" w:rsidRDefault="00946232" w:rsidP="00BA3885">
      <w:pPr>
        <w:rPr>
          <w:rStyle w:val="Strong"/>
          <w:color w:val="EE0000"/>
        </w:rPr>
      </w:pPr>
      <w:r w:rsidRPr="003879C0">
        <w:rPr>
          <w:rStyle w:val="Strong"/>
          <w:color w:val="EE0000"/>
        </w:rPr>
        <w:t>Fail</w:t>
      </w:r>
      <w:r w:rsidR="00BA3885" w:rsidRPr="003879C0">
        <w:rPr>
          <w:rStyle w:val="Strong"/>
          <w:color w:val="EE0000"/>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2A5BCD82" w14:textId="77777777">
        <w:tc>
          <w:tcPr>
            <w:tcW w:w="9016" w:type="dxa"/>
            <w:vAlign w:val="center"/>
          </w:tcPr>
          <w:p w14:paraId="59B3288D" w14:textId="181EBC83" w:rsidR="009434D4" w:rsidRPr="003879C0" w:rsidRDefault="00946232" w:rsidP="00535227">
            <w:pPr>
              <w:pStyle w:val="code0"/>
            </w:pPr>
            <w:r w:rsidRPr="003879C0">
              <w:rPr>
                <w:color w:val="707070"/>
              </w:rPr>
              <w:t xml:space="preserve">     </w:t>
            </w:r>
            <w:r w:rsidRPr="003879C0">
              <w:t>https://www.eventbrite.ca/event/123</w:t>
            </w:r>
          </w:p>
        </w:tc>
      </w:tr>
    </w:tbl>
    <w:p w14:paraId="0C701B7C" w14:textId="77777777" w:rsidR="009434D4" w:rsidRPr="003879C0" w:rsidRDefault="00946232">
      <w:r w:rsidRPr="003879C0">
        <w:t>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6A18A425" w14:textId="77777777">
        <w:tc>
          <w:tcPr>
            <w:tcW w:w="9016" w:type="dxa"/>
            <w:vAlign w:val="center"/>
          </w:tcPr>
          <w:p w14:paraId="33337895" w14:textId="74AC7C05" w:rsidR="009434D4" w:rsidRPr="003879C0" w:rsidRDefault="00946232" w:rsidP="00535227">
            <w:pPr>
              <w:pStyle w:val="code0"/>
            </w:pPr>
            <w:r w:rsidRPr="003879C0">
              <w:rPr>
                <w:color w:val="707070"/>
              </w:rPr>
              <w:t xml:space="preserve">     </w:t>
            </w:r>
            <w:r w:rsidRPr="003879C0">
              <w:t>https://www.eventbrite.ca/event/123?aff=facebook</w:t>
            </w:r>
          </w:p>
        </w:tc>
      </w:tr>
    </w:tbl>
    <w:p w14:paraId="0945FD3B" w14:textId="77777777" w:rsidR="00481856" w:rsidRPr="003879C0" w:rsidRDefault="00481856"/>
    <w:p w14:paraId="5A39BBE3" w14:textId="4D0A7A15" w:rsidR="009434D4" w:rsidRDefault="00946232" w:rsidP="00535227">
      <w:r w:rsidRPr="003879C0">
        <w:t xml:space="preserve">Missing or incorrect affiliate values are flagged and displayed directly on the affected link card. </w:t>
      </w:r>
    </w:p>
    <w:p w14:paraId="1C3D3CB7" w14:textId="77777777" w:rsidR="00535227" w:rsidRDefault="00535227" w:rsidP="00535227"/>
    <w:p w14:paraId="744EF41F" w14:textId="77777777" w:rsidR="00535227" w:rsidRDefault="00535227" w:rsidP="00535227">
      <w:r>
        <w:rPr>
          <w:rFonts w:cs="Segoe UI"/>
          <w:noProof/>
          <w:szCs w:val="21"/>
        </w:rPr>
      </w:r>
      <w:r w:rsidR="00535227">
        <w:rPr>
          <w:rFonts w:cs="Segoe UI"/>
          <w:noProof/>
          <w:szCs w:val="21"/>
        </w:rPr>
        <w:pict w14:anchorId="34C5C765">
          <v:rect id="_x0000_i1074" alt="" style="width:349.6pt;height:.05pt;mso-width-percent:0;mso-height-percent:0;mso-width-percent:0;mso-height-percent:0" o:hrpct="747" o:hralign="center" o:hrstd="t" o:hr="t" fillcolor="#a0a0a0" stroked="f"/>
        </w:pict>
      </w:r>
    </w:p>
    <w:p w14:paraId="0D5F4DED" w14:textId="77777777" w:rsidR="00535227" w:rsidRPr="003879C0" w:rsidRDefault="00535227" w:rsidP="00535227"/>
    <w:p w14:paraId="375338A2" w14:textId="77777777" w:rsidR="009434D4" w:rsidRPr="003879C0" w:rsidRDefault="00946232" w:rsidP="00BA3885">
      <w:pPr>
        <w:pStyle w:val="Heading3"/>
      </w:pPr>
      <w:r w:rsidRPr="003879C0">
        <w:t>UTM Parameter Typo Detection</w:t>
      </w:r>
    </w:p>
    <w:p w14:paraId="745C1766" w14:textId="77777777" w:rsidR="009434D4" w:rsidRPr="003879C0" w:rsidRDefault="00946232">
      <w:r w:rsidRPr="003879C0">
        <w:t>The extension examines every URL parameter beginning with: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46DBDAEE" w14:textId="77777777">
        <w:tc>
          <w:tcPr>
            <w:tcW w:w="9016" w:type="dxa"/>
            <w:vAlign w:val="center"/>
          </w:tcPr>
          <w:p w14:paraId="465FBE2D" w14:textId="67098E7F" w:rsidR="009434D4" w:rsidRPr="003879C0" w:rsidRDefault="00946232" w:rsidP="00535227">
            <w:pPr>
              <w:pStyle w:val="code0"/>
            </w:pPr>
            <w:r w:rsidRPr="003879C0">
              <w:t xml:space="preserve">     </w:t>
            </w:r>
            <w:proofErr w:type="spellStart"/>
            <w:r w:rsidRPr="003879C0">
              <w:rPr>
                <w:rFonts w:eastAsia="Consolas"/>
              </w:rPr>
              <w:t>utm</w:t>
            </w:r>
            <w:proofErr w:type="spellEnd"/>
            <w:r w:rsidRPr="003879C0">
              <w:rPr>
                <w:rFonts w:eastAsia="Consolas"/>
              </w:rPr>
              <w:t>_</w:t>
            </w:r>
          </w:p>
        </w:tc>
      </w:tr>
    </w:tbl>
    <w:p w14:paraId="417CEEF8" w14:textId="77777777" w:rsidR="00C4220D" w:rsidRPr="003879C0" w:rsidRDefault="00C4220D"/>
    <w:p w14:paraId="6E286BF1" w14:textId="4AB94AF1" w:rsidR="009434D4" w:rsidRPr="003879C0" w:rsidRDefault="00946232">
      <w:r w:rsidRPr="003879C0">
        <w:lastRenderedPageBreak/>
        <w:t>and verifies it matches one of the approved tracking keys: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09B17D28" w14:textId="77777777">
        <w:tc>
          <w:tcPr>
            <w:tcW w:w="9016" w:type="dxa"/>
            <w:vAlign w:val="center"/>
          </w:tcPr>
          <w:p w14:paraId="57417BD7" w14:textId="042A54F3" w:rsidR="009434D4" w:rsidRPr="003879C0" w:rsidRDefault="00946232" w:rsidP="00535227">
            <w:pPr>
              <w:pStyle w:val="code0"/>
            </w:pPr>
            <w:r w:rsidRPr="003879C0">
              <w:rPr>
                <w:color w:val="707070"/>
              </w:rPr>
              <w:t xml:space="preserve">     </w:t>
            </w:r>
            <w:r w:rsidRPr="003879C0">
              <w:rPr>
                <w:rFonts w:eastAsia="Consolas"/>
              </w:rPr>
              <w:t>utm_id</w:t>
            </w:r>
          </w:p>
          <w:p w14:paraId="6F107ED3" w14:textId="2BF8D5AF" w:rsidR="009434D4" w:rsidRPr="003879C0" w:rsidRDefault="00946232" w:rsidP="00535227">
            <w:pPr>
              <w:pStyle w:val="code0"/>
            </w:pPr>
            <w:r w:rsidRPr="003879C0">
              <w:rPr>
                <w:color w:val="707070"/>
              </w:rPr>
              <w:t xml:space="preserve">     </w:t>
            </w:r>
            <w:r w:rsidRPr="003879C0">
              <w:rPr>
                <w:rFonts w:eastAsia="Consolas"/>
              </w:rPr>
              <w:t>utm_source</w:t>
            </w:r>
          </w:p>
          <w:p w14:paraId="7D693AEA" w14:textId="1325CB66" w:rsidR="009434D4" w:rsidRPr="003879C0" w:rsidRDefault="00946232" w:rsidP="00535227">
            <w:pPr>
              <w:pStyle w:val="code0"/>
            </w:pPr>
            <w:r w:rsidRPr="003879C0">
              <w:rPr>
                <w:color w:val="707070"/>
              </w:rPr>
              <w:t xml:space="preserve">     </w:t>
            </w:r>
            <w:r w:rsidRPr="003879C0">
              <w:rPr>
                <w:rFonts w:eastAsia="Consolas"/>
              </w:rPr>
              <w:t>utm_medium</w:t>
            </w:r>
          </w:p>
          <w:p w14:paraId="47FA8B16" w14:textId="08CC0048" w:rsidR="009434D4" w:rsidRPr="003879C0" w:rsidRDefault="00946232" w:rsidP="00535227">
            <w:pPr>
              <w:pStyle w:val="code0"/>
            </w:pPr>
            <w:r w:rsidRPr="003879C0">
              <w:rPr>
                <w:color w:val="707070"/>
              </w:rPr>
              <w:t xml:space="preserve">     </w:t>
            </w:r>
            <w:r w:rsidRPr="003879C0">
              <w:rPr>
                <w:rFonts w:eastAsia="Consolas"/>
              </w:rPr>
              <w:t>utm_campaign</w:t>
            </w:r>
          </w:p>
          <w:p w14:paraId="39F2650A" w14:textId="21C11EEC" w:rsidR="009434D4" w:rsidRPr="003879C0" w:rsidRDefault="00946232" w:rsidP="00535227">
            <w:pPr>
              <w:pStyle w:val="code0"/>
            </w:pPr>
            <w:r w:rsidRPr="003879C0">
              <w:rPr>
                <w:color w:val="707070"/>
              </w:rPr>
              <w:t xml:space="preserve">     </w:t>
            </w:r>
            <w:r w:rsidRPr="003879C0">
              <w:rPr>
                <w:rFonts w:eastAsia="Consolas"/>
              </w:rPr>
              <w:t>utm_content</w:t>
            </w:r>
          </w:p>
        </w:tc>
      </w:tr>
    </w:tbl>
    <w:p w14:paraId="5B90527C" w14:textId="77777777" w:rsidR="00C4220D" w:rsidRPr="003879C0" w:rsidRDefault="00C4220D"/>
    <w:p w14:paraId="178BDFF5" w14:textId="58554DA3" w:rsidR="009434D4" w:rsidRPr="003879C0" w:rsidRDefault="00946232">
      <w:r w:rsidRPr="003879C0">
        <w:t>Examples of detected errors: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4E0AB59A" w14:textId="77777777">
        <w:tc>
          <w:tcPr>
            <w:tcW w:w="9016" w:type="dxa"/>
            <w:vAlign w:val="center"/>
          </w:tcPr>
          <w:p w14:paraId="2D7361E5" w14:textId="6ACE9D4F" w:rsidR="009434D4" w:rsidRPr="003879C0" w:rsidRDefault="00946232" w:rsidP="00535227">
            <w:pPr>
              <w:pStyle w:val="code0"/>
            </w:pPr>
            <w:r w:rsidRPr="003879C0">
              <w:rPr>
                <w:color w:val="707070"/>
              </w:rPr>
              <w:t xml:space="preserve">     </w:t>
            </w:r>
            <w:proofErr w:type="spellStart"/>
            <w:r w:rsidRPr="003879C0">
              <w:t>utm_campiagn</w:t>
            </w:r>
            <w:proofErr w:type="spellEnd"/>
          </w:p>
          <w:p w14:paraId="5D3B0CE8" w14:textId="1375BD23" w:rsidR="009434D4" w:rsidRPr="003879C0" w:rsidRDefault="00946232" w:rsidP="00535227">
            <w:pPr>
              <w:pStyle w:val="code0"/>
            </w:pPr>
            <w:r w:rsidRPr="003879C0">
              <w:rPr>
                <w:color w:val="707070"/>
              </w:rPr>
              <w:t xml:space="preserve">     </w:t>
            </w:r>
            <w:proofErr w:type="spellStart"/>
            <w:r w:rsidRPr="003879C0">
              <w:t>utm_contnet</w:t>
            </w:r>
            <w:proofErr w:type="spellEnd"/>
          </w:p>
          <w:p w14:paraId="12ED3686" w14:textId="26E5AEAC" w:rsidR="009434D4" w:rsidRPr="003879C0" w:rsidRDefault="00946232" w:rsidP="00535227">
            <w:pPr>
              <w:pStyle w:val="code0"/>
            </w:pPr>
            <w:r w:rsidRPr="003879C0">
              <w:rPr>
                <w:color w:val="707070"/>
              </w:rPr>
              <w:t xml:space="preserve">     </w:t>
            </w:r>
            <w:proofErr w:type="spellStart"/>
            <w:r w:rsidRPr="003879C0">
              <w:t>utm_sources</w:t>
            </w:r>
            <w:proofErr w:type="spellEnd"/>
          </w:p>
          <w:p w14:paraId="4B54B2B4" w14:textId="546AD6D9" w:rsidR="009434D4" w:rsidRPr="003879C0" w:rsidRDefault="00946232" w:rsidP="00535227">
            <w:pPr>
              <w:pStyle w:val="code0"/>
            </w:pPr>
            <w:r w:rsidRPr="003879C0">
              <w:rPr>
                <w:color w:val="707070"/>
              </w:rPr>
              <w:t xml:space="preserve">     </w:t>
            </w:r>
            <w:proofErr w:type="spellStart"/>
            <w:r w:rsidRPr="003879C0">
              <w:t>utm_medum</w:t>
            </w:r>
            <w:proofErr w:type="spellEnd"/>
          </w:p>
        </w:tc>
      </w:tr>
    </w:tbl>
    <w:p w14:paraId="0D4B5A74" w14:textId="77777777" w:rsidR="00481856" w:rsidRPr="003879C0" w:rsidRDefault="00481856"/>
    <w:p w14:paraId="41C8F396" w14:textId="67FECB60" w:rsidR="009434D4" w:rsidRDefault="00946232" w:rsidP="00535227">
      <w:r w:rsidRPr="003879C0">
        <w:t xml:space="preserve">Typos are highlighted and reported as invalid tracking parameters. </w:t>
      </w:r>
    </w:p>
    <w:p w14:paraId="7AF429EF" w14:textId="77777777" w:rsidR="00535227" w:rsidRDefault="00535227" w:rsidP="00535227"/>
    <w:p w14:paraId="03F9BD00" w14:textId="77777777" w:rsidR="00535227" w:rsidRDefault="00535227" w:rsidP="00535227">
      <w:r>
        <w:rPr>
          <w:rFonts w:cs="Segoe UI"/>
          <w:noProof/>
          <w:szCs w:val="21"/>
        </w:rPr>
      </w:r>
      <w:r w:rsidR="00535227">
        <w:rPr>
          <w:rFonts w:cs="Segoe UI"/>
          <w:noProof/>
          <w:szCs w:val="21"/>
        </w:rPr>
        <w:pict w14:anchorId="52151B33">
          <v:rect id="_x0000_i1075" alt="" style="width:349.6pt;height:.05pt;mso-width-percent:0;mso-height-percent:0;mso-width-percent:0;mso-height-percent:0" o:hrpct="747" o:hralign="center" o:hrstd="t" o:hr="t" fillcolor="#a0a0a0" stroked="f"/>
        </w:pict>
      </w:r>
    </w:p>
    <w:p w14:paraId="3896597F" w14:textId="77777777" w:rsidR="00535227" w:rsidRPr="003879C0" w:rsidRDefault="00535227" w:rsidP="00535227"/>
    <w:p w14:paraId="332EEFAA" w14:textId="77777777" w:rsidR="009434D4" w:rsidRPr="003879C0" w:rsidRDefault="00946232" w:rsidP="00BA3885">
      <w:pPr>
        <w:pStyle w:val="Heading3"/>
      </w:pPr>
      <w:r w:rsidRPr="003879C0">
        <w:t>URL Syntax Validation</w:t>
      </w:r>
    </w:p>
    <w:p w14:paraId="57E5773E" w14:textId="77777777" w:rsidR="009434D4" w:rsidRPr="003879C0" w:rsidRDefault="00946232">
      <w:r w:rsidRPr="003879C0">
        <w:t>The auditor performs additional structural checks to catch malformed URLs.</w:t>
      </w:r>
    </w:p>
    <w:p w14:paraId="52F4B2B6" w14:textId="77777777" w:rsidR="00BA3885" w:rsidRPr="003879C0" w:rsidRDefault="00BA3885"/>
    <w:p w14:paraId="19768ABC" w14:textId="77777777" w:rsidR="009434D4" w:rsidRPr="003879C0" w:rsidRDefault="00946232" w:rsidP="00BA3885">
      <w:pPr>
        <w:pStyle w:val="Heading4"/>
      </w:pPr>
      <w:r w:rsidRPr="003879C0">
        <w:t>Duplicate Question Marks</w:t>
      </w:r>
    </w:p>
    <w:p w14:paraId="5847F8E9" w14:textId="77777777" w:rsidR="009434D4" w:rsidRPr="003879C0" w:rsidRDefault="00946232">
      <w:pPr>
        <w:rPr>
          <w:b/>
          <w:bCs/>
          <w:color w:val="EE0000"/>
        </w:rPr>
      </w:pPr>
      <w:r w:rsidRPr="003879C0">
        <w:rPr>
          <w:b/>
          <w:bCs/>
          <w:color w:val="EE0000"/>
        </w:rPr>
        <w:t>Invalid: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11643797" w14:textId="77777777">
        <w:tc>
          <w:tcPr>
            <w:tcW w:w="9016" w:type="dxa"/>
            <w:vAlign w:val="center"/>
          </w:tcPr>
          <w:p w14:paraId="5BD4F282" w14:textId="3D126A4F" w:rsidR="009434D4" w:rsidRPr="003879C0" w:rsidRDefault="00946232" w:rsidP="00535227">
            <w:pPr>
              <w:pStyle w:val="code0"/>
            </w:pPr>
            <w:r w:rsidRPr="003879C0">
              <w:rPr>
                <w:color w:val="707070"/>
              </w:rPr>
              <w:t xml:space="preserve">     </w:t>
            </w:r>
            <w:r w:rsidRPr="003879C0">
              <w:t>...?utm_campaign=</w:t>
            </w:r>
            <w:proofErr w:type="spellStart"/>
            <w:r w:rsidRPr="003879C0">
              <w:t>city?utm_content</w:t>
            </w:r>
            <w:proofErr w:type="spellEnd"/>
            <w:r w:rsidRPr="003879C0">
              <w:t>=fall</w:t>
            </w:r>
          </w:p>
        </w:tc>
      </w:tr>
    </w:tbl>
    <w:p w14:paraId="222D30E7" w14:textId="77777777" w:rsidR="00C4220D" w:rsidRPr="003879C0" w:rsidRDefault="00C4220D"/>
    <w:p w14:paraId="5374FD82" w14:textId="70E87DC0" w:rsidR="009434D4" w:rsidRPr="003879C0" w:rsidRDefault="00946232">
      <w:r w:rsidRPr="003879C0">
        <w:t>The tool flags this 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7054C707" w14:textId="77777777">
        <w:tc>
          <w:tcPr>
            <w:tcW w:w="9016" w:type="dxa"/>
            <w:vAlign w:val="center"/>
          </w:tcPr>
          <w:p w14:paraId="5FBCFD15" w14:textId="068522A8" w:rsidR="009434D4" w:rsidRPr="003879C0" w:rsidRDefault="00946232" w:rsidP="00535227">
            <w:pPr>
              <w:pStyle w:val="code0"/>
            </w:pPr>
            <w:r w:rsidRPr="003879C0">
              <w:rPr>
                <w:color w:val="707070"/>
              </w:rPr>
              <w:t xml:space="preserve">     </w:t>
            </w:r>
            <w:r w:rsidRPr="003879C0">
              <w:t>Duplicate '?' detected</w:t>
            </w:r>
          </w:p>
        </w:tc>
      </w:tr>
    </w:tbl>
    <w:p w14:paraId="0E94B27D" w14:textId="77777777" w:rsidR="00BA3885" w:rsidRPr="003879C0" w:rsidRDefault="00BA3885" w:rsidP="00BA3885"/>
    <w:p w14:paraId="1815F9CC" w14:textId="77777777" w:rsidR="00BA3885" w:rsidRPr="003879C0" w:rsidRDefault="00BA3885" w:rsidP="00BA3885"/>
    <w:p w14:paraId="2B288533" w14:textId="72D91F5A" w:rsidR="009434D4" w:rsidRPr="003879C0" w:rsidRDefault="00946232" w:rsidP="00BA3885">
      <w:pPr>
        <w:pStyle w:val="Heading4"/>
      </w:pPr>
      <w:r w:rsidRPr="003879C0">
        <w:t>Anchor Before Query String</w:t>
      </w:r>
    </w:p>
    <w:p w14:paraId="070B846D" w14:textId="77777777" w:rsidR="003879C0" w:rsidRPr="003879C0" w:rsidRDefault="003879C0" w:rsidP="003879C0">
      <w:pPr>
        <w:rPr>
          <w:b/>
          <w:bCs/>
          <w:color w:val="EE0000"/>
        </w:rPr>
      </w:pPr>
      <w:r w:rsidRPr="003879C0">
        <w:rPr>
          <w:b/>
          <w:bCs/>
          <w:color w:val="EE0000"/>
        </w:rPr>
        <w:t>Invalid: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02A0BD39" w14:textId="77777777">
        <w:tc>
          <w:tcPr>
            <w:tcW w:w="9016" w:type="dxa"/>
            <w:vAlign w:val="center"/>
          </w:tcPr>
          <w:p w14:paraId="2D5D6C40" w14:textId="3C8F4539" w:rsidR="009434D4" w:rsidRPr="00535227" w:rsidRDefault="00946232" w:rsidP="00535227">
            <w:pPr>
              <w:pStyle w:val="code0"/>
            </w:pPr>
            <w:r w:rsidRPr="00535227">
              <w:t xml:space="preserve">     https://www.sfu.ca/page#section?utm_campaign=city</w:t>
            </w:r>
          </w:p>
        </w:tc>
      </w:tr>
    </w:tbl>
    <w:p w14:paraId="1D3DFFB3" w14:textId="77777777" w:rsidR="00C4220D" w:rsidRPr="003879C0" w:rsidRDefault="00C4220D"/>
    <w:p w14:paraId="25AFFE81" w14:textId="34E05588" w:rsidR="009434D4" w:rsidRPr="003879C0" w:rsidRDefault="00946232">
      <w:r w:rsidRPr="003879C0">
        <w:t>The correct format should be: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6E735E14" w14:textId="77777777">
        <w:tc>
          <w:tcPr>
            <w:tcW w:w="9016" w:type="dxa"/>
            <w:vAlign w:val="center"/>
          </w:tcPr>
          <w:p w14:paraId="28CC449F" w14:textId="5F5F6C67" w:rsidR="009434D4" w:rsidRPr="00535227" w:rsidRDefault="00946232" w:rsidP="00535227">
            <w:pPr>
              <w:pStyle w:val="code0"/>
            </w:pPr>
            <w:r w:rsidRPr="00535227">
              <w:t xml:space="preserve">     https://www.sfu.ca/page?utm_campaign=city#section</w:t>
            </w:r>
          </w:p>
        </w:tc>
      </w:tr>
    </w:tbl>
    <w:p w14:paraId="062E2F7C" w14:textId="77777777" w:rsidR="00C4220D" w:rsidRPr="003879C0" w:rsidRDefault="00C4220D"/>
    <w:p w14:paraId="0E3C09E5" w14:textId="3AB9D507" w:rsidR="009434D4" w:rsidRPr="003879C0" w:rsidRDefault="00946232">
      <w:r w:rsidRPr="003879C0">
        <w:t>The extension detects and reports anchor placement issues automatically.</w:t>
      </w:r>
      <w:r w:rsidR="00FA18E1" w:rsidRPr="003879C0">
        <w:t xml:space="preserve"> </w:t>
      </w:r>
    </w:p>
    <w:p w14:paraId="55A8A4FF" w14:textId="77777777" w:rsidR="00C4220D" w:rsidRPr="003879C0" w:rsidRDefault="00C4220D"/>
    <w:p w14:paraId="72A3D3EC" w14:textId="77777777" w:rsidR="009434D4" w:rsidRPr="003879C0" w:rsidRDefault="009434D4">
      <w:pPr>
        <w:pBdr>
          <w:top w:val="single" w:sz="12" w:space="0" w:color="auto"/>
        </w:pBdr>
        <w:spacing w:after="0"/>
      </w:pPr>
    </w:p>
    <w:p w14:paraId="12FE2184" w14:textId="77777777" w:rsidR="009434D4" w:rsidRPr="003879C0" w:rsidRDefault="00946232" w:rsidP="00BA3885">
      <w:pPr>
        <w:pStyle w:val="Heading3"/>
      </w:pPr>
      <w:r w:rsidRPr="003879C0">
        <w:t>Malformed URLs</w:t>
      </w:r>
    </w:p>
    <w:p w14:paraId="7590E9BC" w14:textId="77777777" w:rsidR="009434D4" w:rsidRPr="003879C0" w:rsidRDefault="00946232">
      <w:r w:rsidRPr="003879C0">
        <w:t>If a link cannot be successfully parsed as a valid URL, the extension reports: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708D7BEE" w14:textId="77777777">
        <w:tc>
          <w:tcPr>
            <w:tcW w:w="9016" w:type="dxa"/>
            <w:vAlign w:val="center"/>
          </w:tcPr>
          <w:p w14:paraId="1A070652" w14:textId="7A28F33E" w:rsidR="009434D4" w:rsidRPr="003879C0" w:rsidRDefault="00946232" w:rsidP="00535227">
            <w:pPr>
              <w:pStyle w:val="code0"/>
            </w:pPr>
            <w:r w:rsidRPr="003879C0">
              <w:rPr>
                <w:color w:val="707070"/>
              </w:rPr>
              <w:t xml:space="preserve">     </w:t>
            </w:r>
            <w:r w:rsidRPr="003879C0">
              <w:t xml:space="preserve">Malformed or </w:t>
            </w:r>
            <w:proofErr w:type="spellStart"/>
            <w:r w:rsidRPr="003879C0">
              <w:t>unparseable</w:t>
            </w:r>
            <w:proofErr w:type="spellEnd"/>
            <w:r w:rsidRPr="003879C0">
              <w:t xml:space="preserve"> URL</w:t>
            </w:r>
          </w:p>
        </w:tc>
      </w:tr>
    </w:tbl>
    <w:p w14:paraId="679D77A1" w14:textId="77777777" w:rsidR="00481856" w:rsidRPr="003879C0" w:rsidRDefault="00481856"/>
    <w:p w14:paraId="0D0B940D" w14:textId="00602067" w:rsidR="009434D4" w:rsidRDefault="00946232" w:rsidP="00535227">
      <w:r w:rsidRPr="003879C0">
        <w:t xml:space="preserve">This prevents broken links from being overlooked during QA. </w:t>
      </w:r>
    </w:p>
    <w:p w14:paraId="74EC0F1D" w14:textId="77777777" w:rsidR="00535227" w:rsidRDefault="00535227" w:rsidP="00535227"/>
    <w:p w14:paraId="1F0CBA82" w14:textId="77777777" w:rsidR="00535227" w:rsidRDefault="00535227" w:rsidP="00535227">
      <w:r>
        <w:rPr>
          <w:rFonts w:cs="Segoe UI"/>
          <w:noProof/>
          <w:szCs w:val="21"/>
        </w:rPr>
      </w:r>
      <w:r w:rsidR="00535227">
        <w:rPr>
          <w:rFonts w:cs="Segoe UI"/>
          <w:noProof/>
          <w:szCs w:val="21"/>
        </w:rPr>
        <w:pict w14:anchorId="490DCA49">
          <v:rect id="_x0000_i1076" alt="" style="width:349.6pt;height:.05pt;mso-width-percent:0;mso-height-percent:0;mso-width-percent:0;mso-height-percent:0" o:hrpct="747" o:hralign="center" o:hrstd="t" o:hr="t" fillcolor="#a0a0a0" stroked="f"/>
        </w:pict>
      </w:r>
    </w:p>
    <w:p w14:paraId="45AC0FEF" w14:textId="77777777" w:rsidR="00535227" w:rsidRPr="003879C0" w:rsidRDefault="00535227" w:rsidP="00535227"/>
    <w:p w14:paraId="3C70D1CA" w14:textId="77777777" w:rsidR="009434D4" w:rsidRPr="003879C0" w:rsidRDefault="00946232" w:rsidP="00BA3885">
      <w:pPr>
        <w:pStyle w:val="Heading2"/>
      </w:pPr>
      <w:r w:rsidRPr="003879C0">
        <w:t>Reporting Logic</w:t>
      </w:r>
    </w:p>
    <w:p w14:paraId="15E03426" w14:textId="77777777" w:rsidR="009434D4" w:rsidRPr="003879C0" w:rsidRDefault="00946232">
      <w:r w:rsidRPr="003879C0">
        <w:t>After validation, the extension generates a complete audit summary.</w:t>
      </w:r>
    </w:p>
    <w:p w14:paraId="36459684" w14:textId="77777777" w:rsidR="009434D4" w:rsidRPr="003879C0" w:rsidRDefault="00946232" w:rsidP="00BA3885">
      <w:pPr>
        <w:pStyle w:val="Heading3"/>
      </w:pPr>
      <w:r w:rsidRPr="003879C0">
        <w:t>Summary Dashboard</w:t>
      </w:r>
    </w:p>
    <w:p w14:paraId="5EEA0A26" w14:textId="77777777" w:rsidR="009434D4" w:rsidRPr="003879C0" w:rsidRDefault="00946232">
      <w:r w:rsidRPr="003879C0">
        <w:t>The dashboard displays:</w:t>
      </w:r>
    </w:p>
    <w:p w14:paraId="00EB7D99" w14:textId="77777777" w:rsidR="009434D4" w:rsidRPr="003879C0" w:rsidRDefault="00946232">
      <w:pPr>
        <w:pStyle w:val="ListParagraph"/>
        <w:numPr>
          <w:ilvl w:val="0"/>
          <w:numId w:val="1"/>
        </w:numPr>
      </w:pPr>
      <w:r w:rsidRPr="003879C0">
        <w:t>Total links audited</w:t>
      </w:r>
    </w:p>
    <w:p w14:paraId="3DB6EDCE" w14:textId="77777777" w:rsidR="009434D4" w:rsidRPr="003879C0" w:rsidRDefault="00946232">
      <w:pPr>
        <w:pStyle w:val="ListParagraph"/>
        <w:numPr>
          <w:ilvl w:val="0"/>
          <w:numId w:val="1"/>
        </w:numPr>
      </w:pPr>
      <w:r w:rsidRPr="003879C0">
        <w:t>Number of passing links</w:t>
      </w:r>
    </w:p>
    <w:p w14:paraId="2BD7656F" w14:textId="77777777" w:rsidR="009434D4" w:rsidRPr="003879C0" w:rsidRDefault="00946232">
      <w:pPr>
        <w:pStyle w:val="ListParagraph"/>
        <w:numPr>
          <w:ilvl w:val="0"/>
          <w:numId w:val="1"/>
        </w:numPr>
      </w:pPr>
      <w:r w:rsidRPr="003879C0">
        <w:t>Number of failing links</w:t>
      </w:r>
    </w:p>
    <w:p w14:paraId="30A0CDD3" w14:textId="77777777" w:rsidR="009434D4" w:rsidRPr="003879C0" w:rsidRDefault="00946232">
      <w:pPr>
        <w:pStyle w:val="ListParagraph"/>
        <w:numPr>
          <w:ilvl w:val="0"/>
          <w:numId w:val="1"/>
        </w:numPr>
      </w:pPr>
      <w:r w:rsidRPr="003879C0">
        <w:t>Campaign-wide UTM configuration</w:t>
      </w:r>
    </w:p>
    <w:p w14:paraId="03BB4135" w14:textId="77777777" w:rsidR="009434D4" w:rsidRPr="003879C0" w:rsidRDefault="00946232">
      <w:pPr>
        <w:pStyle w:val="ListParagraph"/>
        <w:numPr>
          <w:ilvl w:val="0"/>
          <w:numId w:val="1"/>
        </w:numPr>
      </w:pPr>
      <w:r w:rsidRPr="003879C0">
        <w:t>Cross-link inconsistencies</w:t>
      </w:r>
    </w:p>
    <w:p w14:paraId="5E296F3F" w14:textId="428F1D16" w:rsidR="00481856" w:rsidRDefault="00946232">
      <w:r w:rsidRPr="003879C0">
        <w:t xml:space="preserve">This provides a quick snapshot of the overall health of the email's tracking setup. </w:t>
      </w:r>
    </w:p>
    <w:p w14:paraId="75183869" w14:textId="77777777" w:rsidR="00535227" w:rsidRDefault="00535227" w:rsidP="00535227"/>
    <w:p w14:paraId="3D39176B" w14:textId="77777777" w:rsidR="00535227" w:rsidRDefault="00535227" w:rsidP="00535227">
      <w:r>
        <w:rPr>
          <w:rFonts w:cs="Segoe UI"/>
          <w:noProof/>
          <w:szCs w:val="21"/>
        </w:rPr>
      </w:r>
      <w:r w:rsidR="00535227">
        <w:rPr>
          <w:rFonts w:cs="Segoe UI"/>
          <w:noProof/>
          <w:szCs w:val="21"/>
        </w:rPr>
        <w:pict w14:anchorId="20593146">
          <v:rect id="_x0000_i1077" alt="" style="width:349.6pt;height:.05pt;mso-width-percent:0;mso-height-percent:0;mso-width-percent:0;mso-height-percent:0" o:hrpct="747" o:hralign="center" o:hrstd="t" o:hr="t" fillcolor="#a0a0a0" stroked="f"/>
        </w:pict>
      </w:r>
    </w:p>
    <w:p w14:paraId="604C95B5" w14:textId="77777777" w:rsidR="00535227" w:rsidRPr="003879C0" w:rsidRDefault="00535227"/>
    <w:p w14:paraId="2A0D8255" w14:textId="77777777" w:rsidR="009434D4" w:rsidRPr="003879C0" w:rsidRDefault="00946232" w:rsidP="00BA3885">
      <w:pPr>
        <w:pStyle w:val="Heading3"/>
      </w:pPr>
      <w:r w:rsidRPr="003879C0">
        <w:t>Link-Level Audit Cards</w:t>
      </w:r>
    </w:p>
    <w:p w14:paraId="301DED6E" w14:textId="77777777" w:rsidR="009434D4" w:rsidRPr="003879C0" w:rsidRDefault="00946232">
      <w:r w:rsidRPr="003879C0">
        <w:t>Each link receives its own audit record containing:</w:t>
      </w:r>
    </w:p>
    <w:p w14:paraId="73F024C6" w14:textId="77777777" w:rsidR="009434D4" w:rsidRPr="003879C0" w:rsidRDefault="00946232">
      <w:pPr>
        <w:pStyle w:val="ListParagraph"/>
        <w:numPr>
          <w:ilvl w:val="0"/>
          <w:numId w:val="3"/>
        </w:numPr>
      </w:pPr>
      <w:r w:rsidRPr="003879C0">
        <w:t>Link number</w:t>
      </w:r>
    </w:p>
    <w:p w14:paraId="67E343B0" w14:textId="77777777" w:rsidR="009434D4" w:rsidRPr="003879C0" w:rsidRDefault="00946232">
      <w:pPr>
        <w:pStyle w:val="ListParagraph"/>
        <w:numPr>
          <w:ilvl w:val="0"/>
          <w:numId w:val="3"/>
        </w:numPr>
      </w:pPr>
      <w:r w:rsidRPr="003879C0">
        <w:t>Link name</w:t>
      </w:r>
    </w:p>
    <w:p w14:paraId="0388A6FF" w14:textId="77777777" w:rsidR="009434D4" w:rsidRPr="003879C0" w:rsidRDefault="00946232">
      <w:pPr>
        <w:pStyle w:val="ListParagraph"/>
        <w:numPr>
          <w:ilvl w:val="0"/>
          <w:numId w:val="3"/>
        </w:numPr>
      </w:pPr>
      <w:r w:rsidRPr="003879C0">
        <w:t>Full URL</w:t>
      </w:r>
    </w:p>
    <w:p w14:paraId="47777933" w14:textId="77777777" w:rsidR="009434D4" w:rsidRPr="003879C0" w:rsidRDefault="00946232">
      <w:pPr>
        <w:pStyle w:val="ListParagraph"/>
        <w:numPr>
          <w:ilvl w:val="0"/>
          <w:numId w:val="3"/>
        </w:numPr>
      </w:pPr>
      <w:r w:rsidRPr="003879C0">
        <w:t>PASS or FAIL status</w:t>
      </w:r>
    </w:p>
    <w:p w14:paraId="27BFEE4E" w14:textId="77777777" w:rsidR="009434D4" w:rsidRPr="003879C0" w:rsidRDefault="00946232">
      <w:pPr>
        <w:pStyle w:val="ListParagraph"/>
        <w:numPr>
          <w:ilvl w:val="0"/>
          <w:numId w:val="3"/>
        </w:numPr>
      </w:pPr>
      <w:r w:rsidRPr="003879C0">
        <w:t>Detailed issue list</w:t>
      </w:r>
    </w:p>
    <w:p w14:paraId="47F0B4CE" w14:textId="77777777" w:rsidR="009434D4" w:rsidRPr="003879C0" w:rsidRDefault="00946232">
      <w:pPr>
        <w:pStyle w:val="ListParagraph"/>
        <w:numPr>
          <w:ilvl w:val="0"/>
          <w:numId w:val="3"/>
        </w:numPr>
      </w:pPr>
      <w:r w:rsidRPr="003879C0">
        <w:t>Highlighted problem values</w:t>
      </w:r>
    </w:p>
    <w:p w14:paraId="60061E4C" w14:textId="3B7E1B45" w:rsidR="009434D4" w:rsidRDefault="00946232" w:rsidP="00535227">
      <w:r w:rsidRPr="003879C0">
        <w:lastRenderedPageBreak/>
        <w:t xml:space="preserve">This allows users to immediately identify and correct tracking issues. </w:t>
      </w:r>
    </w:p>
    <w:p w14:paraId="0565AF8F" w14:textId="77777777" w:rsidR="00535227" w:rsidRDefault="00535227" w:rsidP="00535227"/>
    <w:p w14:paraId="290CBFBE" w14:textId="77777777" w:rsidR="00535227" w:rsidRDefault="00535227" w:rsidP="00535227">
      <w:r>
        <w:rPr>
          <w:rFonts w:cs="Segoe UI"/>
          <w:noProof/>
          <w:szCs w:val="21"/>
        </w:rPr>
      </w:r>
      <w:r w:rsidR="00535227">
        <w:rPr>
          <w:rFonts w:cs="Segoe UI"/>
          <w:noProof/>
          <w:szCs w:val="21"/>
        </w:rPr>
        <w:pict w14:anchorId="3BDE24F2">
          <v:rect id="_x0000_i1078" alt="" style="width:349.6pt;height:.05pt;mso-width-percent:0;mso-height-percent:0;mso-width-percent:0;mso-height-percent:0" o:hrpct="747" o:hralign="center" o:hrstd="t" o:hr="t" fillcolor="#a0a0a0" stroked="f"/>
        </w:pict>
      </w:r>
    </w:p>
    <w:p w14:paraId="58F335D9" w14:textId="77777777" w:rsidR="00535227" w:rsidRPr="003879C0" w:rsidRDefault="00535227" w:rsidP="00535227"/>
    <w:p w14:paraId="39BAB387" w14:textId="77777777" w:rsidR="009434D4" w:rsidRPr="003879C0" w:rsidRDefault="00946232" w:rsidP="00BA3885">
      <w:pPr>
        <w:pStyle w:val="Heading3"/>
      </w:pPr>
      <w:r w:rsidRPr="003879C0">
        <w:t>Eventbrite Badges</w:t>
      </w:r>
    </w:p>
    <w:p w14:paraId="11A6105A" w14:textId="77777777" w:rsidR="009434D4" w:rsidRPr="003879C0" w:rsidRDefault="00946232">
      <w:r w:rsidRPr="003879C0">
        <w:t>Eventbrite URLs receive additional visual indicators:</w:t>
      </w:r>
    </w:p>
    <w:p w14:paraId="682A7230" w14:textId="77777777" w:rsidR="009434D4" w:rsidRPr="003879C0" w:rsidRDefault="00946232" w:rsidP="00BA3885">
      <w:pPr>
        <w:rPr>
          <w:rStyle w:val="IntenseEmphasis"/>
          <w:b/>
          <w:bCs/>
          <w:color w:val="00B050"/>
        </w:rPr>
      </w:pPr>
      <w:r w:rsidRPr="003879C0">
        <w:rPr>
          <w:rStyle w:val="IntenseEmphasis"/>
          <w:b/>
          <w:bCs/>
          <w:color w:val="00B050"/>
        </w:rPr>
        <w:t>Valid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41F69EB0" w14:textId="77777777">
        <w:tc>
          <w:tcPr>
            <w:tcW w:w="9016" w:type="dxa"/>
            <w:vAlign w:val="center"/>
          </w:tcPr>
          <w:p w14:paraId="57C17D6A" w14:textId="1732ABD8" w:rsidR="009434D4" w:rsidRPr="003879C0" w:rsidRDefault="00946232" w:rsidP="00535227">
            <w:pPr>
              <w:pStyle w:val="code0"/>
            </w:pPr>
            <w:r w:rsidRPr="003879C0">
              <w:rPr>
                <w:color w:val="707070"/>
              </w:rPr>
              <w:t xml:space="preserve">     </w:t>
            </w:r>
            <w:proofErr w:type="spellStart"/>
            <w:r w:rsidRPr="003879C0">
              <w:t>aff</w:t>
            </w:r>
            <w:proofErr w:type="spellEnd"/>
            <w:r w:rsidRPr="003879C0">
              <w:t xml:space="preserve">=campaigner </w:t>
            </w:r>
            <w:r w:rsidRPr="003879C0">
              <w:rPr>
                <w:rFonts w:ascii="Segoe UI Symbol" w:hAnsi="Segoe UI Symbol" w:cs="Segoe UI Symbol"/>
              </w:rPr>
              <w:t>✓</w:t>
            </w:r>
          </w:p>
        </w:tc>
      </w:tr>
    </w:tbl>
    <w:p w14:paraId="44F3EC0D" w14:textId="77777777" w:rsidR="00BA3885" w:rsidRPr="003879C0" w:rsidRDefault="00BA3885" w:rsidP="00BA3885">
      <w:pPr>
        <w:rPr>
          <w:rStyle w:val="IntenseEmphasis"/>
        </w:rPr>
      </w:pPr>
    </w:p>
    <w:p w14:paraId="42D5A8F9" w14:textId="24451E1B" w:rsidR="003879C0" w:rsidRPr="003879C0" w:rsidRDefault="003879C0" w:rsidP="003879C0">
      <w:pPr>
        <w:rPr>
          <w:b/>
          <w:bCs/>
          <w:i/>
          <w:iCs/>
          <w:color w:val="EE0000"/>
        </w:rPr>
      </w:pPr>
      <w:r w:rsidRPr="003879C0">
        <w:rPr>
          <w:b/>
          <w:bCs/>
          <w:i/>
          <w:iCs/>
          <w:color w:val="EE0000"/>
        </w:rPr>
        <w:t>Invalid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684208A4" w14:textId="77777777">
        <w:tc>
          <w:tcPr>
            <w:tcW w:w="9016" w:type="dxa"/>
            <w:vAlign w:val="center"/>
          </w:tcPr>
          <w:p w14:paraId="23B97DBF" w14:textId="0DF7343F" w:rsidR="009434D4" w:rsidRPr="003879C0" w:rsidRDefault="00946232" w:rsidP="00535227">
            <w:pPr>
              <w:pStyle w:val="code0"/>
            </w:pPr>
            <w:r w:rsidRPr="003879C0">
              <w:rPr>
                <w:color w:val="707070"/>
              </w:rPr>
              <w:t xml:space="preserve">     </w:t>
            </w:r>
            <w:proofErr w:type="spellStart"/>
            <w:r w:rsidRPr="003879C0">
              <w:t>aff</w:t>
            </w:r>
            <w:proofErr w:type="spellEnd"/>
            <w:r w:rsidRPr="003879C0">
              <w:t xml:space="preserve"> missing </w:t>
            </w:r>
            <w:r w:rsidRPr="003879C0">
              <w:rPr>
                <w:rFonts w:ascii="Segoe UI Symbol" w:hAnsi="Segoe UI Symbol" w:cs="Segoe UI Symbol"/>
              </w:rPr>
              <w:t>✕</w:t>
            </w:r>
          </w:p>
        </w:tc>
      </w:tr>
    </w:tbl>
    <w:p w14:paraId="251EC3AC" w14:textId="41CEA394" w:rsidR="009434D4" w:rsidRPr="003879C0" w:rsidRDefault="00946232">
      <w:r w:rsidRPr="003879C0">
        <w:t>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434D4" w:rsidRPr="003879C0" w14:paraId="2119C296" w14:textId="77777777">
        <w:tc>
          <w:tcPr>
            <w:tcW w:w="9016" w:type="dxa"/>
            <w:vAlign w:val="center"/>
          </w:tcPr>
          <w:p w14:paraId="15E3EBE7" w14:textId="5F9BFFE5" w:rsidR="009434D4" w:rsidRPr="003879C0" w:rsidRDefault="00946232" w:rsidP="00535227">
            <w:pPr>
              <w:pStyle w:val="code0"/>
            </w:pPr>
            <w:r w:rsidRPr="003879C0">
              <w:rPr>
                <w:color w:val="707070"/>
              </w:rPr>
              <w:t xml:space="preserve">     </w:t>
            </w:r>
            <w:proofErr w:type="spellStart"/>
            <w:r w:rsidRPr="003879C0">
              <w:t>aff</w:t>
            </w:r>
            <w:proofErr w:type="spellEnd"/>
            <w:r w:rsidRPr="003879C0">
              <w:t>=</w:t>
            </w:r>
            <w:proofErr w:type="spellStart"/>
            <w:r w:rsidRPr="003879C0">
              <w:t>facebook</w:t>
            </w:r>
            <w:proofErr w:type="spellEnd"/>
            <w:r w:rsidRPr="003879C0">
              <w:t xml:space="preserve"> </w:t>
            </w:r>
            <w:r w:rsidRPr="003879C0">
              <w:rPr>
                <w:rFonts w:ascii="Segoe UI Symbol" w:hAnsi="Segoe UI Symbol" w:cs="Segoe UI Symbol"/>
              </w:rPr>
              <w:t>✕</w:t>
            </w:r>
          </w:p>
        </w:tc>
      </w:tr>
    </w:tbl>
    <w:p w14:paraId="14B7D2B5" w14:textId="77777777" w:rsidR="00481856" w:rsidRPr="003879C0" w:rsidRDefault="00481856"/>
    <w:p w14:paraId="772A90ED" w14:textId="704EA90A" w:rsidR="009434D4" w:rsidRPr="003879C0" w:rsidRDefault="00946232">
      <w:r w:rsidRPr="003879C0">
        <w:t xml:space="preserve">These badges provide quick confirmation that affiliate tracking is configured correctly. </w:t>
      </w:r>
    </w:p>
    <w:p w14:paraId="348B19DB" w14:textId="77777777" w:rsidR="00481856" w:rsidRPr="003879C0" w:rsidRDefault="00481856"/>
    <w:p w14:paraId="44EAFD9C" w14:textId="0A608997" w:rsidR="009434D4" w:rsidRPr="003879C0" w:rsidRDefault="009434D4">
      <w:pPr>
        <w:pBdr>
          <w:top w:val="single" w:sz="12" w:space="0" w:color="auto"/>
        </w:pBdr>
        <w:spacing w:after="0"/>
      </w:pPr>
    </w:p>
    <w:p w14:paraId="32DF2C00" w14:textId="77777777" w:rsidR="009434D4" w:rsidRPr="003879C0" w:rsidRDefault="00946232" w:rsidP="00BA3885">
      <w:pPr>
        <w:pStyle w:val="Heading3"/>
      </w:pPr>
      <w:r w:rsidRPr="003879C0">
        <w:t>Success State</w:t>
      </w:r>
    </w:p>
    <w:p w14:paraId="0CCEFC43" w14:textId="77777777" w:rsidR="009434D4" w:rsidRPr="003879C0" w:rsidRDefault="00946232">
      <w:r w:rsidRPr="003879C0">
        <w:t>When:</w:t>
      </w:r>
    </w:p>
    <w:p w14:paraId="06182521" w14:textId="77777777" w:rsidR="009434D4" w:rsidRPr="009C580B" w:rsidRDefault="00946232" w:rsidP="009C580B">
      <w:pPr>
        <w:pStyle w:val="ListParagraph"/>
      </w:pPr>
      <w:r w:rsidRPr="009C580B">
        <w:t xml:space="preserve">Every link </w:t>
      </w:r>
      <w:proofErr w:type="gramStart"/>
      <w:r w:rsidRPr="009C580B">
        <w:t>passes</w:t>
      </w:r>
      <w:proofErr w:type="gramEnd"/>
      <w:r w:rsidRPr="009C580B">
        <w:t xml:space="preserve"> validation</w:t>
      </w:r>
    </w:p>
    <w:p w14:paraId="4D854180" w14:textId="77777777" w:rsidR="009434D4" w:rsidRPr="009C580B" w:rsidRDefault="00946232" w:rsidP="009C580B">
      <w:pPr>
        <w:pStyle w:val="ListParagraph"/>
      </w:pPr>
      <w:r w:rsidRPr="009C580B">
        <w:t>No inconsistencies exist</w:t>
      </w:r>
    </w:p>
    <w:p w14:paraId="2FE5C08E" w14:textId="77777777" w:rsidR="009434D4" w:rsidRPr="009C580B" w:rsidRDefault="00946232" w:rsidP="009C580B">
      <w:pPr>
        <w:pStyle w:val="ListParagraph"/>
      </w:pPr>
      <w:r w:rsidRPr="009C580B">
        <w:t>Required tracking parameters are present across the campaign</w:t>
      </w:r>
    </w:p>
    <w:p w14:paraId="5C1716D8" w14:textId="79F320BE" w:rsidR="00481856" w:rsidRDefault="00946232">
      <w:r w:rsidRPr="003879C0">
        <w:t>the extension displays a full-screen success message indicating</w:t>
      </w:r>
      <w:r w:rsidR="003B1E03">
        <w:t xml:space="preserve"> 100% All Links Verified. </w:t>
      </w:r>
      <w:r w:rsidRPr="003879C0">
        <w:t xml:space="preserve">This provides immediate confirmation that the email is ready for deployment. </w:t>
      </w:r>
    </w:p>
    <w:p w14:paraId="1729D14F" w14:textId="77777777" w:rsidR="003879C0" w:rsidRPr="003879C0" w:rsidRDefault="003879C0" w:rsidP="003879C0">
      <w:pPr>
        <w:pStyle w:val="Heading2"/>
      </w:pPr>
      <w:r w:rsidRPr="003879C0">
        <w:t>Scope of Automated Tracking Validation</w:t>
      </w:r>
    </w:p>
    <w:p w14:paraId="3A4F888F" w14:textId="77777777" w:rsidR="003879C0" w:rsidRPr="003879C0" w:rsidRDefault="003879C0" w:rsidP="003879C0">
      <w:pPr>
        <w:pStyle w:val="Heading3"/>
      </w:pPr>
      <w:r w:rsidRPr="003879C0">
        <w:t>What the Campaigner UTM Auditor Does Not Validate</w:t>
      </w:r>
    </w:p>
    <w:p w14:paraId="1836AD05" w14:textId="77777777" w:rsidR="003879C0" w:rsidRPr="003879C0" w:rsidRDefault="003879C0" w:rsidP="009C580B">
      <w:r w:rsidRPr="003879C0">
        <w:t xml:space="preserve">The Campaigner UTM Auditor is designed specifically to validate </w:t>
      </w:r>
      <w:r w:rsidRPr="003879C0">
        <w:rPr>
          <w:rStyle w:val="Strong"/>
          <w:rFonts w:cs="Segoe UI"/>
          <w:szCs w:val="21"/>
        </w:rPr>
        <w:t>tracking configuration, UTM parameters, and URL formatting</w:t>
      </w:r>
      <w:r w:rsidRPr="003879C0">
        <w:t xml:space="preserve">. It is </w:t>
      </w:r>
      <w:r w:rsidRPr="003879C0">
        <w:rPr>
          <w:rStyle w:val="Strong"/>
          <w:rFonts w:cs="Segoe UI"/>
          <w:szCs w:val="21"/>
        </w:rPr>
        <w:t>not</w:t>
      </w:r>
      <w:r w:rsidRPr="003879C0">
        <w:t xml:space="preserve"> a link-testing tool and should not be used to determine whether a destination page is functioning correctly.</w:t>
      </w:r>
    </w:p>
    <w:p w14:paraId="04984ED8" w14:textId="77777777" w:rsidR="003879C0" w:rsidRPr="003879C0" w:rsidRDefault="003879C0" w:rsidP="009C580B">
      <w:r w:rsidRPr="003879C0">
        <w:t xml:space="preserve">The extension does </w:t>
      </w:r>
      <w:r w:rsidRPr="003879C0">
        <w:rPr>
          <w:rStyle w:val="Strong"/>
          <w:rFonts w:cs="Segoe UI"/>
          <w:szCs w:val="21"/>
        </w:rPr>
        <w:t>not</w:t>
      </w:r>
      <w:r w:rsidRPr="003879C0">
        <w:t xml:space="preserve"> verify:</w:t>
      </w:r>
    </w:p>
    <w:p w14:paraId="62156685" w14:textId="77777777" w:rsidR="003879C0" w:rsidRPr="009C580B" w:rsidRDefault="003879C0" w:rsidP="009C580B">
      <w:pPr>
        <w:pStyle w:val="ListParagraph"/>
      </w:pPr>
      <w:r w:rsidRPr="009C580B">
        <w:t>Whether a webpage is live</w:t>
      </w:r>
    </w:p>
    <w:p w14:paraId="6A0AE30A" w14:textId="77777777" w:rsidR="003879C0" w:rsidRPr="009C580B" w:rsidRDefault="003879C0" w:rsidP="009C580B">
      <w:pPr>
        <w:pStyle w:val="ListParagraph"/>
      </w:pPr>
      <w:r w:rsidRPr="009C580B">
        <w:lastRenderedPageBreak/>
        <w:t>Whether a webpage returns an error (404, 500, etc.)</w:t>
      </w:r>
    </w:p>
    <w:p w14:paraId="3EB4F7F6" w14:textId="77777777" w:rsidR="003879C0" w:rsidRPr="009C580B" w:rsidRDefault="003879C0" w:rsidP="009C580B">
      <w:pPr>
        <w:pStyle w:val="ListParagraph"/>
      </w:pPr>
      <w:r w:rsidRPr="009C580B">
        <w:t>Whether a registration page functions correctly</w:t>
      </w:r>
    </w:p>
    <w:p w14:paraId="3F995F79" w14:textId="77777777" w:rsidR="003879C0" w:rsidRPr="009C580B" w:rsidRDefault="003879C0" w:rsidP="009C580B">
      <w:pPr>
        <w:pStyle w:val="ListParagraph"/>
      </w:pPr>
      <w:r w:rsidRPr="009C580B">
        <w:t>Whether content on the destination page is accurate</w:t>
      </w:r>
    </w:p>
    <w:p w14:paraId="79F08D41" w14:textId="77777777" w:rsidR="003879C0" w:rsidRPr="009C580B" w:rsidRDefault="003879C0" w:rsidP="009C580B">
      <w:pPr>
        <w:pStyle w:val="ListParagraph"/>
      </w:pPr>
      <w:r w:rsidRPr="009C580B">
        <w:t>Whether a link directs users to the intended page</w:t>
      </w:r>
    </w:p>
    <w:p w14:paraId="1C67F0D3" w14:textId="77777777" w:rsidR="003879C0" w:rsidRPr="009C580B" w:rsidRDefault="003879C0" w:rsidP="009C580B">
      <w:pPr>
        <w:pStyle w:val="ListParagraph"/>
      </w:pPr>
      <w:r w:rsidRPr="009C580B">
        <w:t>Whether program information has been approved</w:t>
      </w:r>
    </w:p>
    <w:p w14:paraId="5A8E8C04" w14:textId="77777777" w:rsidR="003879C0" w:rsidRPr="003879C0" w:rsidRDefault="003879C0" w:rsidP="009C580B">
      <w:r w:rsidRPr="003879C0">
        <w:t>A link can pass all UTM and tracking validation checks while still pointing to an incorrect or unavailable page.</w:t>
      </w:r>
    </w:p>
    <w:p w14:paraId="299E6C97" w14:textId="77777777" w:rsidR="003879C0" w:rsidRPr="003879C0" w:rsidRDefault="003879C0" w:rsidP="009C580B">
      <w:r w:rsidRPr="003879C0">
        <w:t xml:space="preserve">For this reason, </w:t>
      </w:r>
      <w:r w:rsidRPr="003879C0">
        <w:rPr>
          <w:rStyle w:val="Strong"/>
          <w:rFonts w:cs="Segoe UI"/>
          <w:szCs w:val="21"/>
        </w:rPr>
        <w:t>functional link testing must continue to occur during the proofing process</w:t>
      </w:r>
      <w:r w:rsidRPr="003879C0">
        <w:t>, when emails are reviewed by the test group and program area prior to approval.</w:t>
      </w:r>
    </w:p>
    <w:p w14:paraId="3DB8AF5A" w14:textId="77777777" w:rsidR="003879C0" w:rsidRPr="003879C0" w:rsidRDefault="007D41EF" w:rsidP="003879C0">
      <w:pPr>
        <w:spacing w:line="300" w:lineRule="atLeast"/>
        <w:rPr>
          <w:rFonts w:cs="Segoe UI"/>
          <w:szCs w:val="21"/>
        </w:rPr>
      </w:pPr>
      <w:r>
        <w:rPr>
          <w:rFonts w:cs="Segoe UI"/>
          <w:noProof/>
          <w:szCs w:val="21"/>
        </w:rPr>
      </w:r>
      <w:r w:rsidR="007D41EF">
        <w:rPr>
          <w:rFonts w:cs="Segoe UI"/>
          <w:noProof/>
          <w:szCs w:val="21"/>
        </w:rPr>
        <w:pict w14:anchorId="59993367">
          <v:rect id="_x0000_i1069" alt="" style="width:349.6pt;height:.05pt;mso-width-percent:0;mso-height-percent:0;mso-width-percent:0;mso-height-percent:0" o:hrpct="747" o:hralign="center" o:hrstd="t" o:hr="t" fillcolor="#a0a0a0" stroked="f"/>
        </w:pict>
      </w:r>
    </w:p>
    <w:p w14:paraId="712BE902" w14:textId="77777777" w:rsidR="003879C0" w:rsidRPr="003879C0" w:rsidRDefault="003879C0" w:rsidP="003879C0">
      <w:pPr>
        <w:pStyle w:val="Heading3"/>
        <w:rPr>
          <w:sz w:val="36"/>
          <w:szCs w:val="36"/>
        </w:rPr>
      </w:pPr>
      <w:r w:rsidRPr="003879C0">
        <w:t>Separation of Quality Assurance Activities</w:t>
      </w:r>
    </w:p>
    <w:p w14:paraId="3C96DF59" w14:textId="77777777" w:rsidR="003879C0" w:rsidRPr="003879C0" w:rsidRDefault="003879C0" w:rsidP="003879C0">
      <w:pPr>
        <w:pStyle w:val="NormalWeb"/>
        <w:spacing w:line="300" w:lineRule="atLeast"/>
        <w:rPr>
          <w:rFonts w:cs="Segoe UI"/>
          <w:szCs w:val="21"/>
        </w:rPr>
      </w:pPr>
      <w:r w:rsidRPr="003879C0">
        <w:rPr>
          <w:rFonts w:cs="Segoe UI"/>
          <w:szCs w:val="21"/>
        </w:rPr>
        <w:t>The proposed workflow separates two distinct QA activities:</w:t>
      </w:r>
    </w:p>
    <w:p w14:paraId="03032949" w14:textId="77777777" w:rsidR="003879C0" w:rsidRPr="003879C0" w:rsidRDefault="003879C0" w:rsidP="003879C0">
      <w:pPr>
        <w:pStyle w:val="Heading4"/>
        <w:rPr>
          <w:sz w:val="27"/>
          <w:szCs w:val="27"/>
        </w:rPr>
      </w:pPr>
      <w:r w:rsidRPr="003879C0">
        <w:t>Content &amp; Link Validation (Human Review)</w:t>
      </w:r>
    </w:p>
    <w:p w14:paraId="2B5381BB" w14:textId="77777777" w:rsidR="003879C0" w:rsidRPr="003879C0" w:rsidRDefault="003879C0" w:rsidP="003879C0">
      <w:pPr>
        <w:pStyle w:val="NormalWeb"/>
        <w:spacing w:line="300" w:lineRule="atLeast"/>
        <w:rPr>
          <w:rFonts w:cs="Segoe UI"/>
          <w:szCs w:val="21"/>
        </w:rPr>
      </w:pPr>
      <w:r w:rsidRPr="003879C0">
        <w:rPr>
          <w:rFonts w:cs="Segoe UI"/>
          <w:szCs w:val="21"/>
        </w:rPr>
        <w:t>Performed during the proofing stage.</w:t>
      </w:r>
    </w:p>
    <w:p w14:paraId="3DA49CDB" w14:textId="77777777" w:rsidR="003879C0" w:rsidRPr="003879C0" w:rsidRDefault="003879C0" w:rsidP="003879C0">
      <w:pPr>
        <w:pStyle w:val="NormalWeb"/>
        <w:spacing w:line="300" w:lineRule="atLeast"/>
        <w:rPr>
          <w:rFonts w:cs="Segoe UI"/>
          <w:szCs w:val="21"/>
        </w:rPr>
      </w:pPr>
      <w:r w:rsidRPr="003879C0">
        <w:rPr>
          <w:rFonts w:cs="Segoe UI"/>
          <w:szCs w:val="21"/>
        </w:rPr>
        <w:t>This review focuses on:</w:t>
      </w:r>
    </w:p>
    <w:p w14:paraId="6F2257B2" w14:textId="77777777" w:rsidR="003879C0" w:rsidRPr="003879C0" w:rsidRDefault="003879C0" w:rsidP="003879C0">
      <w:pPr>
        <w:numPr>
          <w:ilvl w:val="0"/>
          <w:numId w:val="28"/>
        </w:numPr>
        <w:spacing w:before="100" w:beforeAutospacing="1" w:after="100" w:afterAutospacing="1" w:line="300" w:lineRule="atLeast"/>
        <w:rPr>
          <w:rFonts w:cs="Segoe UI"/>
          <w:szCs w:val="21"/>
        </w:rPr>
      </w:pPr>
      <w:r w:rsidRPr="003879C0">
        <w:rPr>
          <w:rFonts w:cs="Segoe UI"/>
          <w:szCs w:val="21"/>
        </w:rPr>
        <w:t>Content accuracy</w:t>
      </w:r>
    </w:p>
    <w:p w14:paraId="138B3536" w14:textId="77777777" w:rsidR="003879C0" w:rsidRPr="003879C0" w:rsidRDefault="003879C0" w:rsidP="003879C0">
      <w:pPr>
        <w:numPr>
          <w:ilvl w:val="0"/>
          <w:numId w:val="28"/>
        </w:numPr>
        <w:spacing w:before="100" w:beforeAutospacing="1" w:after="100" w:afterAutospacing="1" w:line="300" w:lineRule="atLeast"/>
        <w:rPr>
          <w:rFonts w:cs="Segoe UI"/>
          <w:szCs w:val="21"/>
        </w:rPr>
      </w:pPr>
      <w:r w:rsidRPr="003879C0">
        <w:rPr>
          <w:rFonts w:cs="Segoe UI"/>
          <w:szCs w:val="21"/>
        </w:rPr>
        <w:t>Proofreading</w:t>
      </w:r>
    </w:p>
    <w:p w14:paraId="5E8521AC" w14:textId="77777777" w:rsidR="003879C0" w:rsidRPr="003879C0" w:rsidRDefault="003879C0" w:rsidP="003879C0">
      <w:pPr>
        <w:numPr>
          <w:ilvl w:val="0"/>
          <w:numId w:val="28"/>
        </w:numPr>
        <w:spacing w:before="100" w:beforeAutospacing="1" w:after="100" w:afterAutospacing="1" w:line="300" w:lineRule="atLeast"/>
        <w:rPr>
          <w:rFonts w:cs="Segoe UI"/>
          <w:szCs w:val="21"/>
        </w:rPr>
      </w:pPr>
      <w:r w:rsidRPr="003879C0">
        <w:rPr>
          <w:rFonts w:cs="Segoe UI"/>
          <w:szCs w:val="21"/>
        </w:rPr>
        <w:t>Link destination testing</w:t>
      </w:r>
    </w:p>
    <w:p w14:paraId="3469A125" w14:textId="77777777" w:rsidR="003879C0" w:rsidRPr="003879C0" w:rsidRDefault="003879C0" w:rsidP="003879C0">
      <w:pPr>
        <w:numPr>
          <w:ilvl w:val="0"/>
          <w:numId w:val="28"/>
        </w:numPr>
        <w:spacing w:before="100" w:beforeAutospacing="1" w:after="100" w:afterAutospacing="1" w:line="300" w:lineRule="atLeast"/>
        <w:rPr>
          <w:rFonts w:cs="Segoe UI"/>
          <w:szCs w:val="21"/>
        </w:rPr>
      </w:pPr>
      <w:r w:rsidRPr="003879C0">
        <w:rPr>
          <w:rFonts w:cs="Segoe UI"/>
          <w:szCs w:val="21"/>
        </w:rPr>
        <w:t>Registration page verification</w:t>
      </w:r>
    </w:p>
    <w:p w14:paraId="5357E43A" w14:textId="77777777" w:rsidR="003879C0" w:rsidRPr="003879C0" w:rsidRDefault="003879C0" w:rsidP="003879C0">
      <w:pPr>
        <w:numPr>
          <w:ilvl w:val="0"/>
          <w:numId w:val="28"/>
        </w:numPr>
        <w:spacing w:before="100" w:beforeAutospacing="1" w:after="100" w:afterAutospacing="1" w:line="300" w:lineRule="atLeast"/>
        <w:rPr>
          <w:rFonts w:cs="Segoe UI"/>
          <w:szCs w:val="21"/>
        </w:rPr>
      </w:pPr>
      <w:r w:rsidRPr="003879C0">
        <w:rPr>
          <w:rFonts w:cs="Segoe UI"/>
          <w:szCs w:val="21"/>
        </w:rPr>
        <w:t>Program review and approval</w:t>
      </w:r>
    </w:p>
    <w:p w14:paraId="6DDB7277" w14:textId="77777777" w:rsidR="003879C0" w:rsidRPr="003879C0" w:rsidRDefault="003879C0" w:rsidP="00FF37A3">
      <w:pPr>
        <w:pStyle w:val="Heading4"/>
        <w:rPr>
          <w:sz w:val="27"/>
          <w:szCs w:val="27"/>
        </w:rPr>
      </w:pPr>
      <w:r w:rsidRPr="003879C0">
        <w:t>Tracking Validation (Automated Review)</w:t>
      </w:r>
    </w:p>
    <w:p w14:paraId="16C32091" w14:textId="77777777" w:rsidR="003879C0" w:rsidRPr="003879C0" w:rsidRDefault="003879C0" w:rsidP="003879C0">
      <w:pPr>
        <w:pStyle w:val="NormalWeb"/>
        <w:spacing w:line="300" w:lineRule="atLeast"/>
        <w:rPr>
          <w:rFonts w:cs="Segoe UI"/>
          <w:szCs w:val="21"/>
        </w:rPr>
      </w:pPr>
      <w:r w:rsidRPr="003879C0">
        <w:rPr>
          <w:rFonts w:cs="Segoe UI"/>
          <w:szCs w:val="21"/>
        </w:rPr>
        <w:t>Performed after content approval.</w:t>
      </w:r>
    </w:p>
    <w:p w14:paraId="56C50C5A" w14:textId="77777777" w:rsidR="003879C0" w:rsidRPr="003879C0" w:rsidRDefault="003879C0" w:rsidP="003879C0">
      <w:pPr>
        <w:pStyle w:val="NormalWeb"/>
        <w:spacing w:line="300" w:lineRule="atLeast"/>
        <w:rPr>
          <w:rFonts w:cs="Segoe UI"/>
          <w:szCs w:val="21"/>
        </w:rPr>
      </w:pPr>
      <w:r w:rsidRPr="003879C0">
        <w:rPr>
          <w:rFonts w:cs="Segoe UI"/>
          <w:szCs w:val="21"/>
        </w:rPr>
        <w:t>This review focuses on:</w:t>
      </w:r>
    </w:p>
    <w:p w14:paraId="6077C2F1" w14:textId="77777777" w:rsidR="003879C0" w:rsidRPr="003879C0" w:rsidRDefault="003879C0" w:rsidP="003879C0">
      <w:pPr>
        <w:numPr>
          <w:ilvl w:val="0"/>
          <w:numId w:val="29"/>
        </w:numPr>
        <w:spacing w:before="100" w:beforeAutospacing="1" w:after="100" w:afterAutospacing="1" w:line="300" w:lineRule="atLeast"/>
        <w:rPr>
          <w:rFonts w:cs="Segoe UI"/>
          <w:szCs w:val="21"/>
        </w:rPr>
      </w:pPr>
      <w:r w:rsidRPr="003879C0">
        <w:rPr>
          <w:rFonts w:cs="Segoe UI"/>
          <w:szCs w:val="21"/>
        </w:rPr>
        <w:t>UTM tracking parameters</w:t>
      </w:r>
    </w:p>
    <w:p w14:paraId="6D7E871E" w14:textId="77777777" w:rsidR="003879C0" w:rsidRPr="003879C0" w:rsidRDefault="003879C0" w:rsidP="003879C0">
      <w:pPr>
        <w:numPr>
          <w:ilvl w:val="0"/>
          <w:numId w:val="29"/>
        </w:numPr>
        <w:spacing w:before="100" w:beforeAutospacing="1" w:after="100" w:afterAutospacing="1" w:line="300" w:lineRule="atLeast"/>
        <w:rPr>
          <w:rFonts w:cs="Segoe UI"/>
          <w:szCs w:val="21"/>
        </w:rPr>
      </w:pPr>
      <w:r w:rsidRPr="003879C0">
        <w:rPr>
          <w:rFonts w:cs="Segoe UI"/>
          <w:szCs w:val="21"/>
        </w:rPr>
        <w:t>Reporting configuration</w:t>
      </w:r>
    </w:p>
    <w:p w14:paraId="2A12757F" w14:textId="77777777" w:rsidR="003879C0" w:rsidRPr="003879C0" w:rsidRDefault="003879C0" w:rsidP="003879C0">
      <w:pPr>
        <w:numPr>
          <w:ilvl w:val="0"/>
          <w:numId w:val="29"/>
        </w:numPr>
        <w:spacing w:before="100" w:beforeAutospacing="1" w:after="100" w:afterAutospacing="1" w:line="300" w:lineRule="atLeast"/>
        <w:rPr>
          <w:rFonts w:cs="Segoe UI"/>
          <w:szCs w:val="21"/>
        </w:rPr>
      </w:pPr>
      <w:r w:rsidRPr="003879C0">
        <w:rPr>
          <w:rFonts w:cs="Segoe UI"/>
          <w:szCs w:val="21"/>
        </w:rPr>
        <w:t>Tracking consistency across links</w:t>
      </w:r>
    </w:p>
    <w:p w14:paraId="21325CAF" w14:textId="77777777" w:rsidR="003879C0" w:rsidRPr="003879C0" w:rsidRDefault="003879C0" w:rsidP="003879C0">
      <w:pPr>
        <w:numPr>
          <w:ilvl w:val="0"/>
          <w:numId w:val="29"/>
        </w:numPr>
        <w:spacing w:before="100" w:beforeAutospacing="1" w:after="100" w:afterAutospacing="1" w:line="300" w:lineRule="atLeast"/>
        <w:rPr>
          <w:rFonts w:cs="Segoe UI"/>
          <w:szCs w:val="21"/>
        </w:rPr>
      </w:pPr>
      <w:r w:rsidRPr="003879C0">
        <w:rPr>
          <w:rFonts w:cs="Segoe UI"/>
          <w:szCs w:val="21"/>
        </w:rPr>
        <w:t>Eventbrite affiliate tracking</w:t>
      </w:r>
    </w:p>
    <w:p w14:paraId="241A6D5C" w14:textId="77777777" w:rsidR="003879C0" w:rsidRPr="003879C0" w:rsidRDefault="003879C0" w:rsidP="003879C0">
      <w:pPr>
        <w:numPr>
          <w:ilvl w:val="0"/>
          <w:numId w:val="29"/>
        </w:numPr>
        <w:spacing w:before="100" w:beforeAutospacing="1" w:after="100" w:afterAutospacing="1" w:line="300" w:lineRule="atLeast"/>
        <w:rPr>
          <w:rFonts w:cs="Segoe UI"/>
          <w:szCs w:val="21"/>
        </w:rPr>
      </w:pPr>
      <w:r w:rsidRPr="003879C0">
        <w:rPr>
          <w:rFonts w:cs="Segoe UI"/>
          <w:szCs w:val="21"/>
        </w:rPr>
        <w:t>URL formatting and syntax</w:t>
      </w:r>
    </w:p>
    <w:p w14:paraId="24E21659" w14:textId="77777777" w:rsidR="003879C0" w:rsidRPr="003879C0" w:rsidRDefault="003879C0" w:rsidP="003879C0">
      <w:pPr>
        <w:pStyle w:val="NormalWeb"/>
        <w:spacing w:line="300" w:lineRule="atLeast"/>
        <w:rPr>
          <w:rFonts w:cs="Segoe UI"/>
          <w:szCs w:val="21"/>
        </w:rPr>
      </w:pPr>
      <w:r w:rsidRPr="003879C0">
        <w:rPr>
          <w:rFonts w:cs="Segoe UI"/>
          <w:szCs w:val="21"/>
        </w:rPr>
        <w:t>This ensures that program teams review the content and user experience while the extension handles repetitive technical validation.</w:t>
      </w:r>
    </w:p>
    <w:p w14:paraId="34CF7E37" w14:textId="77777777" w:rsidR="003879C0" w:rsidRDefault="003879C0"/>
    <w:p w14:paraId="3A43A494" w14:textId="77777777" w:rsidR="003879C0" w:rsidRPr="003879C0" w:rsidRDefault="003879C0"/>
    <w:p w14:paraId="4B94D5A5" w14:textId="576BC2A5" w:rsidR="009434D4" w:rsidRPr="003879C0" w:rsidRDefault="009434D4">
      <w:pPr>
        <w:pBdr>
          <w:top w:val="single" w:sz="12" w:space="0" w:color="auto"/>
        </w:pBdr>
        <w:spacing w:after="0"/>
      </w:pPr>
    </w:p>
    <w:p w14:paraId="26DB68F3" w14:textId="77777777" w:rsidR="00BE42CD" w:rsidRPr="003879C0" w:rsidRDefault="00BE42CD" w:rsidP="00BE42CD">
      <w:pPr>
        <w:pStyle w:val="Heading1"/>
        <w:spacing w:line="300" w:lineRule="atLeast"/>
        <w:rPr>
          <w:rFonts w:cs="Segoe UI"/>
        </w:rPr>
      </w:pPr>
      <w:r w:rsidRPr="003879C0">
        <w:rPr>
          <w:rFonts w:cs="Segoe UI"/>
        </w:rPr>
        <w:t>Technical Architecture &amp; Privacy Considerations</w:t>
      </w:r>
    </w:p>
    <w:p w14:paraId="4A55FB42" w14:textId="77777777" w:rsidR="00BE42CD" w:rsidRPr="003879C0" w:rsidRDefault="00BE42CD" w:rsidP="00BE42CD">
      <w:pPr>
        <w:pStyle w:val="Heading2"/>
        <w:spacing w:line="300" w:lineRule="atLeast"/>
        <w:rPr>
          <w:rFonts w:cs="Segoe UI"/>
        </w:rPr>
      </w:pPr>
      <w:r w:rsidRPr="003879C0">
        <w:rPr>
          <w:rFonts w:cs="Segoe UI"/>
        </w:rPr>
        <w:t>Technologies Used</w:t>
      </w:r>
    </w:p>
    <w:p w14:paraId="5F94E9AB" w14:textId="77777777" w:rsidR="00BE42CD" w:rsidRPr="003879C0" w:rsidRDefault="00BE42CD" w:rsidP="00BE42CD">
      <w:pPr>
        <w:pStyle w:val="NormalWeb"/>
        <w:spacing w:line="300" w:lineRule="atLeast"/>
        <w:rPr>
          <w:rFonts w:cs="Segoe UI"/>
          <w:szCs w:val="21"/>
        </w:rPr>
      </w:pPr>
      <w:r w:rsidRPr="003879C0">
        <w:rPr>
          <w:rFonts w:cs="Segoe UI"/>
          <w:szCs w:val="21"/>
        </w:rPr>
        <w:t>The Campaigner UTM Auditor is a lightweight Google Chrome extension built using standard web technologies:</w:t>
      </w:r>
    </w:p>
    <w:p w14:paraId="6ED52507" w14:textId="77777777" w:rsidR="00BE42CD" w:rsidRPr="003879C0" w:rsidRDefault="00BE42CD" w:rsidP="00BE42CD">
      <w:pPr>
        <w:pStyle w:val="Heading3"/>
        <w:spacing w:line="300" w:lineRule="atLeast"/>
        <w:rPr>
          <w:rFonts w:cs="Segoe UI"/>
          <w:sz w:val="27"/>
          <w:szCs w:val="27"/>
        </w:rPr>
      </w:pPr>
      <w:r w:rsidRPr="003879C0">
        <w:rPr>
          <w:rFonts w:cs="Segoe UI"/>
        </w:rPr>
        <w:t>HTML</w:t>
      </w:r>
    </w:p>
    <w:p w14:paraId="01FA6A91" w14:textId="77777777" w:rsidR="00BE42CD" w:rsidRPr="003879C0" w:rsidRDefault="00BE42CD" w:rsidP="00BE42CD">
      <w:pPr>
        <w:pStyle w:val="NormalWeb"/>
        <w:spacing w:line="300" w:lineRule="atLeast"/>
        <w:rPr>
          <w:rFonts w:cs="Segoe UI"/>
          <w:szCs w:val="21"/>
        </w:rPr>
      </w:pPr>
      <w:r w:rsidRPr="003879C0">
        <w:rPr>
          <w:rFonts w:cs="Segoe UI"/>
          <w:szCs w:val="21"/>
        </w:rPr>
        <w:t>Used to create the extension's user interface, including the audit dashboard, summary panels, pass/fail indicators, and validation reporting views.</w:t>
      </w:r>
    </w:p>
    <w:p w14:paraId="7ED6FB3D" w14:textId="77777777" w:rsidR="00BE42CD" w:rsidRPr="003879C0" w:rsidRDefault="00BE42CD" w:rsidP="00BE42CD">
      <w:pPr>
        <w:pStyle w:val="Heading3"/>
        <w:spacing w:line="300" w:lineRule="atLeast"/>
        <w:rPr>
          <w:rFonts w:cs="Segoe UI"/>
          <w:sz w:val="27"/>
          <w:szCs w:val="27"/>
        </w:rPr>
      </w:pPr>
      <w:r w:rsidRPr="003879C0">
        <w:rPr>
          <w:rFonts w:cs="Segoe UI"/>
        </w:rPr>
        <w:t>CSS</w:t>
      </w:r>
    </w:p>
    <w:p w14:paraId="187146B4" w14:textId="77777777" w:rsidR="00BE42CD" w:rsidRPr="003879C0" w:rsidRDefault="00BE42CD" w:rsidP="00BE42CD">
      <w:pPr>
        <w:pStyle w:val="NormalWeb"/>
        <w:spacing w:line="300" w:lineRule="atLeast"/>
        <w:rPr>
          <w:rFonts w:cs="Segoe UI"/>
          <w:szCs w:val="21"/>
        </w:rPr>
      </w:pPr>
      <w:r w:rsidRPr="003879C0">
        <w:rPr>
          <w:rFonts w:cs="Segoe UI"/>
          <w:szCs w:val="21"/>
        </w:rPr>
        <w:t>Used to provide the visual styling, colour-coded validation states, highlighting of errors, scorecards, and success notifications.</w:t>
      </w:r>
    </w:p>
    <w:p w14:paraId="4CB2353E" w14:textId="77777777" w:rsidR="00BE42CD" w:rsidRPr="003879C0" w:rsidRDefault="00BE42CD" w:rsidP="00BE42CD">
      <w:pPr>
        <w:pStyle w:val="Heading3"/>
        <w:spacing w:line="300" w:lineRule="atLeast"/>
        <w:rPr>
          <w:rFonts w:cs="Segoe UI"/>
          <w:sz w:val="27"/>
          <w:szCs w:val="27"/>
        </w:rPr>
      </w:pPr>
      <w:r w:rsidRPr="003879C0">
        <w:rPr>
          <w:rFonts w:cs="Segoe UI"/>
        </w:rPr>
        <w:t>JavaScript</w:t>
      </w:r>
    </w:p>
    <w:p w14:paraId="6BB15ACC" w14:textId="77777777" w:rsidR="00BE42CD" w:rsidRPr="003879C0" w:rsidRDefault="00BE42CD" w:rsidP="00BE42CD">
      <w:pPr>
        <w:pStyle w:val="NormalWeb"/>
        <w:spacing w:line="300" w:lineRule="atLeast"/>
        <w:rPr>
          <w:rFonts w:cs="Segoe UI"/>
          <w:szCs w:val="21"/>
        </w:rPr>
      </w:pPr>
      <w:r w:rsidRPr="003879C0">
        <w:rPr>
          <w:rFonts w:cs="Segoe UI"/>
          <w:szCs w:val="21"/>
        </w:rPr>
        <w:t>Used to perform all auditing and validation logic, including:</w:t>
      </w:r>
    </w:p>
    <w:p w14:paraId="0DF524B2" w14:textId="77777777" w:rsidR="00BE42CD" w:rsidRPr="003879C0" w:rsidRDefault="00BE42CD" w:rsidP="00BE42CD">
      <w:pPr>
        <w:numPr>
          <w:ilvl w:val="0"/>
          <w:numId w:val="10"/>
        </w:numPr>
        <w:spacing w:before="100" w:beforeAutospacing="1" w:after="100" w:afterAutospacing="1" w:line="300" w:lineRule="atLeast"/>
        <w:rPr>
          <w:rFonts w:cs="Segoe UI"/>
          <w:szCs w:val="21"/>
        </w:rPr>
      </w:pPr>
      <w:r w:rsidRPr="003879C0">
        <w:rPr>
          <w:rFonts w:cs="Segoe UI"/>
          <w:szCs w:val="21"/>
        </w:rPr>
        <w:t>Collecting links from the active email preview</w:t>
      </w:r>
    </w:p>
    <w:p w14:paraId="108D7963" w14:textId="77777777" w:rsidR="00BE42CD" w:rsidRPr="003879C0" w:rsidRDefault="00BE42CD" w:rsidP="00BE42CD">
      <w:pPr>
        <w:numPr>
          <w:ilvl w:val="0"/>
          <w:numId w:val="10"/>
        </w:numPr>
        <w:spacing w:before="100" w:beforeAutospacing="1" w:after="100" w:afterAutospacing="1" w:line="300" w:lineRule="atLeast"/>
        <w:rPr>
          <w:rFonts w:cs="Segoe UI"/>
          <w:szCs w:val="21"/>
        </w:rPr>
      </w:pPr>
      <w:r w:rsidRPr="003879C0">
        <w:rPr>
          <w:rFonts w:cs="Segoe UI"/>
          <w:szCs w:val="21"/>
        </w:rPr>
        <w:t>Parsing URL parameters</w:t>
      </w:r>
    </w:p>
    <w:p w14:paraId="1E7691B3" w14:textId="77777777" w:rsidR="00BE42CD" w:rsidRPr="003879C0" w:rsidRDefault="00BE42CD" w:rsidP="00BE42CD">
      <w:pPr>
        <w:numPr>
          <w:ilvl w:val="0"/>
          <w:numId w:val="10"/>
        </w:numPr>
        <w:spacing w:before="100" w:beforeAutospacing="1" w:after="100" w:afterAutospacing="1" w:line="300" w:lineRule="atLeast"/>
        <w:rPr>
          <w:rFonts w:cs="Segoe UI"/>
          <w:szCs w:val="21"/>
        </w:rPr>
      </w:pPr>
      <w:r w:rsidRPr="003879C0">
        <w:rPr>
          <w:rFonts w:cs="Segoe UI"/>
          <w:szCs w:val="21"/>
        </w:rPr>
        <w:t>Detecting tracking inconsistencies</w:t>
      </w:r>
    </w:p>
    <w:p w14:paraId="45C0457C" w14:textId="77777777" w:rsidR="00BE42CD" w:rsidRPr="003879C0" w:rsidRDefault="00BE42CD" w:rsidP="00BE42CD">
      <w:pPr>
        <w:numPr>
          <w:ilvl w:val="0"/>
          <w:numId w:val="10"/>
        </w:numPr>
        <w:spacing w:before="100" w:beforeAutospacing="1" w:after="100" w:afterAutospacing="1" w:line="300" w:lineRule="atLeast"/>
        <w:rPr>
          <w:rFonts w:cs="Segoe UI"/>
          <w:szCs w:val="21"/>
        </w:rPr>
      </w:pPr>
      <w:r w:rsidRPr="003879C0">
        <w:rPr>
          <w:rFonts w:cs="Segoe UI"/>
          <w:szCs w:val="21"/>
        </w:rPr>
        <w:t>Identifying invalid or misspelled UTM parameters</w:t>
      </w:r>
    </w:p>
    <w:p w14:paraId="7C368E7E" w14:textId="77777777" w:rsidR="00BE42CD" w:rsidRPr="003879C0" w:rsidRDefault="00BE42CD" w:rsidP="00BE42CD">
      <w:pPr>
        <w:numPr>
          <w:ilvl w:val="0"/>
          <w:numId w:val="10"/>
        </w:numPr>
        <w:spacing w:before="100" w:beforeAutospacing="1" w:after="100" w:afterAutospacing="1" w:line="300" w:lineRule="atLeast"/>
        <w:rPr>
          <w:rFonts w:cs="Segoe UI"/>
          <w:szCs w:val="21"/>
        </w:rPr>
      </w:pPr>
      <w:r w:rsidRPr="003879C0">
        <w:rPr>
          <w:rFonts w:cs="Segoe UI"/>
          <w:szCs w:val="21"/>
        </w:rPr>
        <w:t>Verifying Eventbrite affiliate tracking</w:t>
      </w:r>
    </w:p>
    <w:p w14:paraId="54057FEB" w14:textId="77777777" w:rsidR="00BE42CD" w:rsidRPr="003879C0" w:rsidRDefault="00BE42CD" w:rsidP="00BE42CD">
      <w:pPr>
        <w:numPr>
          <w:ilvl w:val="0"/>
          <w:numId w:val="10"/>
        </w:numPr>
        <w:spacing w:before="100" w:beforeAutospacing="1" w:after="100" w:afterAutospacing="1" w:line="300" w:lineRule="atLeast"/>
        <w:rPr>
          <w:rFonts w:cs="Segoe UI"/>
          <w:szCs w:val="21"/>
        </w:rPr>
      </w:pPr>
      <w:r w:rsidRPr="003879C0">
        <w:rPr>
          <w:rFonts w:cs="Segoe UI"/>
          <w:szCs w:val="21"/>
        </w:rPr>
        <w:t>Rendering audit results within the extension popup</w:t>
      </w:r>
    </w:p>
    <w:p w14:paraId="720935DB" w14:textId="77777777" w:rsidR="00BE42CD" w:rsidRPr="003879C0" w:rsidRDefault="00BE42CD" w:rsidP="00BE42CD">
      <w:pPr>
        <w:pStyle w:val="NormalWeb"/>
        <w:spacing w:line="300" w:lineRule="atLeast"/>
        <w:rPr>
          <w:rFonts w:cs="Segoe UI"/>
          <w:szCs w:val="21"/>
        </w:rPr>
      </w:pPr>
      <w:r w:rsidRPr="003879C0">
        <w:rPr>
          <w:rFonts w:cs="Segoe UI"/>
          <w:szCs w:val="21"/>
        </w:rPr>
        <w:t>All validation logic is executed locally within the browser using client-side JavaScript.</w:t>
      </w:r>
    </w:p>
    <w:p w14:paraId="66640A71" w14:textId="77777777" w:rsidR="00BE42CD" w:rsidRPr="003879C0" w:rsidRDefault="00BE42CD" w:rsidP="00BE42CD">
      <w:pPr>
        <w:pStyle w:val="Heading3"/>
        <w:spacing w:line="300" w:lineRule="atLeast"/>
        <w:rPr>
          <w:rFonts w:cs="Segoe UI"/>
          <w:sz w:val="27"/>
          <w:szCs w:val="27"/>
        </w:rPr>
      </w:pPr>
      <w:r w:rsidRPr="003879C0">
        <w:rPr>
          <w:rFonts w:cs="Segoe UI"/>
        </w:rPr>
        <w:t>Chrome Extension APIs</w:t>
      </w:r>
    </w:p>
    <w:p w14:paraId="26F182DE" w14:textId="77777777" w:rsidR="00BE42CD" w:rsidRPr="003879C0" w:rsidRDefault="00BE42CD" w:rsidP="00BE42CD">
      <w:pPr>
        <w:pStyle w:val="NormalWeb"/>
        <w:spacing w:line="300" w:lineRule="atLeast"/>
        <w:rPr>
          <w:rFonts w:cs="Segoe UI"/>
          <w:szCs w:val="21"/>
        </w:rPr>
      </w:pPr>
      <w:r w:rsidRPr="003879C0">
        <w:rPr>
          <w:rFonts w:cs="Segoe UI"/>
          <w:szCs w:val="21"/>
        </w:rPr>
        <w:t>The extension uses a limited set of Chrome APIs to:</w:t>
      </w:r>
    </w:p>
    <w:p w14:paraId="1A36551E" w14:textId="77777777" w:rsidR="00BE42CD" w:rsidRPr="003879C0" w:rsidRDefault="00BE42CD" w:rsidP="00BE42CD">
      <w:pPr>
        <w:numPr>
          <w:ilvl w:val="0"/>
          <w:numId w:val="11"/>
        </w:numPr>
        <w:spacing w:before="100" w:beforeAutospacing="1" w:after="100" w:afterAutospacing="1" w:line="300" w:lineRule="atLeast"/>
        <w:rPr>
          <w:rFonts w:cs="Segoe UI"/>
          <w:szCs w:val="21"/>
        </w:rPr>
      </w:pPr>
      <w:r w:rsidRPr="003879C0">
        <w:rPr>
          <w:rFonts w:cs="Segoe UI"/>
          <w:szCs w:val="21"/>
        </w:rPr>
        <w:t>Access the currently active browser tab</w:t>
      </w:r>
    </w:p>
    <w:p w14:paraId="316C2AE7" w14:textId="77777777" w:rsidR="00BE42CD" w:rsidRPr="003879C0" w:rsidRDefault="00BE42CD" w:rsidP="00BE42CD">
      <w:pPr>
        <w:numPr>
          <w:ilvl w:val="0"/>
          <w:numId w:val="11"/>
        </w:numPr>
        <w:spacing w:before="100" w:beforeAutospacing="1" w:after="100" w:afterAutospacing="1" w:line="300" w:lineRule="atLeast"/>
        <w:rPr>
          <w:rFonts w:cs="Segoe UI"/>
          <w:szCs w:val="21"/>
        </w:rPr>
      </w:pPr>
      <w:r w:rsidRPr="003879C0">
        <w:rPr>
          <w:rFonts w:cs="Segoe UI"/>
          <w:szCs w:val="21"/>
        </w:rPr>
        <w:t>Inspect page content</w:t>
      </w:r>
    </w:p>
    <w:p w14:paraId="1DB6B2F1" w14:textId="77777777" w:rsidR="00BE42CD" w:rsidRPr="003879C0" w:rsidRDefault="00BE42CD" w:rsidP="00BE42CD">
      <w:pPr>
        <w:numPr>
          <w:ilvl w:val="0"/>
          <w:numId w:val="11"/>
        </w:numPr>
        <w:spacing w:before="100" w:beforeAutospacing="1" w:after="100" w:afterAutospacing="1" w:line="300" w:lineRule="atLeast"/>
        <w:rPr>
          <w:rFonts w:cs="Segoe UI"/>
          <w:szCs w:val="21"/>
        </w:rPr>
      </w:pPr>
      <w:r w:rsidRPr="003879C0">
        <w:rPr>
          <w:rFonts w:cs="Segoe UI"/>
          <w:szCs w:val="21"/>
        </w:rPr>
        <w:t xml:space="preserve">Read links contained within Campaigner previews and </w:t>
      </w:r>
      <w:proofErr w:type="spellStart"/>
      <w:r w:rsidRPr="003879C0">
        <w:rPr>
          <w:rFonts w:cs="Segoe UI"/>
          <w:szCs w:val="21"/>
        </w:rPr>
        <w:t>iframes</w:t>
      </w:r>
      <w:proofErr w:type="spellEnd"/>
    </w:p>
    <w:p w14:paraId="04FB84EC" w14:textId="77777777" w:rsidR="00BE42CD" w:rsidRPr="003879C0" w:rsidRDefault="00BE42CD" w:rsidP="00BE42CD">
      <w:pPr>
        <w:numPr>
          <w:ilvl w:val="0"/>
          <w:numId w:val="11"/>
        </w:numPr>
        <w:spacing w:before="100" w:beforeAutospacing="1" w:after="100" w:afterAutospacing="1" w:line="300" w:lineRule="atLeast"/>
        <w:rPr>
          <w:rFonts w:cs="Segoe UI"/>
          <w:szCs w:val="21"/>
        </w:rPr>
      </w:pPr>
      <w:r w:rsidRPr="003879C0">
        <w:rPr>
          <w:rFonts w:cs="Segoe UI"/>
          <w:szCs w:val="21"/>
        </w:rPr>
        <w:t>Display validation results to the user</w:t>
      </w:r>
    </w:p>
    <w:p w14:paraId="4026FC25" w14:textId="77777777" w:rsidR="00BE42CD" w:rsidRPr="003879C0" w:rsidRDefault="00BE42CD" w:rsidP="00BE42CD">
      <w:pPr>
        <w:pStyle w:val="NormalWeb"/>
        <w:spacing w:line="300" w:lineRule="atLeast"/>
        <w:rPr>
          <w:rFonts w:cs="Segoe UI"/>
          <w:szCs w:val="21"/>
        </w:rPr>
      </w:pPr>
      <w:r w:rsidRPr="003879C0">
        <w:rPr>
          <w:rFonts w:cs="Segoe UI"/>
          <w:szCs w:val="21"/>
        </w:rPr>
        <w:t>No external APIs or third-party services are connected to the extension.</w:t>
      </w:r>
    </w:p>
    <w:p w14:paraId="32A3E9F0" w14:textId="77777777" w:rsidR="00BE42CD" w:rsidRPr="003879C0" w:rsidRDefault="007D41EF" w:rsidP="00BE42CD">
      <w:pPr>
        <w:spacing w:line="300" w:lineRule="atLeast"/>
        <w:rPr>
          <w:rFonts w:cs="Segoe UI"/>
          <w:szCs w:val="21"/>
        </w:rPr>
      </w:pPr>
      <w:r>
        <w:rPr>
          <w:rFonts w:cs="Segoe UI"/>
          <w:noProof/>
          <w:szCs w:val="21"/>
        </w:rPr>
      </w:r>
      <w:r w:rsidR="007D41EF">
        <w:rPr>
          <w:rFonts w:cs="Segoe UI"/>
          <w:noProof/>
          <w:szCs w:val="21"/>
        </w:rPr>
        <w:pict w14:anchorId="20F475A3">
          <v:rect id="_x0000_i1068" alt="" style="width:349.6pt;height:.05pt;mso-width-percent:0;mso-height-percent:0;mso-width-percent:0;mso-height-percent:0" o:hrpct="747" o:hralign="center" o:hrstd="t" o:hr="t" fillcolor="#a0a0a0" stroked="f"/>
        </w:pict>
      </w:r>
    </w:p>
    <w:p w14:paraId="55527580" w14:textId="77777777" w:rsidR="00BE42CD" w:rsidRPr="003879C0" w:rsidRDefault="00BE42CD" w:rsidP="00BA3885">
      <w:pPr>
        <w:pStyle w:val="Heading2"/>
        <w:rPr>
          <w:sz w:val="48"/>
          <w:szCs w:val="48"/>
        </w:rPr>
      </w:pPr>
      <w:r w:rsidRPr="003879C0">
        <w:lastRenderedPageBreak/>
        <w:t>Privacy &amp; Data Security</w:t>
      </w:r>
    </w:p>
    <w:p w14:paraId="57729D1E" w14:textId="77777777" w:rsidR="00BE42CD" w:rsidRPr="003879C0" w:rsidRDefault="00BE42CD" w:rsidP="00BA3885">
      <w:pPr>
        <w:pStyle w:val="Heading3"/>
      </w:pPr>
      <w:r w:rsidRPr="003879C0">
        <w:t>No Data Transmission</w:t>
      </w:r>
    </w:p>
    <w:p w14:paraId="63027E22" w14:textId="77777777" w:rsidR="00BE42CD" w:rsidRPr="003879C0" w:rsidRDefault="00BE42CD" w:rsidP="00BE42CD">
      <w:pPr>
        <w:pStyle w:val="NormalWeb"/>
        <w:spacing w:line="300" w:lineRule="atLeast"/>
        <w:rPr>
          <w:rFonts w:cs="Segoe UI"/>
          <w:szCs w:val="21"/>
        </w:rPr>
      </w:pPr>
      <w:r w:rsidRPr="003879C0">
        <w:rPr>
          <w:rFonts w:cs="Segoe UI"/>
          <w:szCs w:val="21"/>
        </w:rPr>
        <w:t>The Campaigner UTM Auditor operates entirely within the user's local browser session.</w:t>
      </w:r>
    </w:p>
    <w:p w14:paraId="71ADD051" w14:textId="77777777" w:rsidR="00BE42CD" w:rsidRPr="003879C0" w:rsidRDefault="00BE42CD" w:rsidP="00BE42CD">
      <w:pPr>
        <w:pStyle w:val="NormalWeb"/>
        <w:spacing w:line="300" w:lineRule="atLeast"/>
        <w:rPr>
          <w:rFonts w:cs="Segoe UI"/>
          <w:szCs w:val="21"/>
        </w:rPr>
      </w:pPr>
      <w:r w:rsidRPr="003879C0">
        <w:rPr>
          <w:rFonts w:cs="Segoe UI"/>
          <w:szCs w:val="21"/>
        </w:rPr>
        <w:t>The extension does not:</w:t>
      </w:r>
    </w:p>
    <w:p w14:paraId="341D97D5" w14:textId="77777777" w:rsidR="00BE42CD" w:rsidRPr="003879C0" w:rsidRDefault="00BE42CD" w:rsidP="00BE42CD">
      <w:pPr>
        <w:numPr>
          <w:ilvl w:val="0"/>
          <w:numId w:val="12"/>
        </w:numPr>
        <w:spacing w:before="100" w:beforeAutospacing="1" w:after="100" w:afterAutospacing="1" w:line="300" w:lineRule="atLeast"/>
        <w:rPr>
          <w:rFonts w:cs="Segoe UI"/>
          <w:szCs w:val="21"/>
        </w:rPr>
      </w:pPr>
      <w:r w:rsidRPr="003879C0">
        <w:rPr>
          <w:rFonts w:cs="Segoe UI"/>
          <w:szCs w:val="21"/>
        </w:rPr>
        <w:t>Send data to external servers</w:t>
      </w:r>
    </w:p>
    <w:p w14:paraId="6E568923" w14:textId="77777777" w:rsidR="00BE42CD" w:rsidRPr="003879C0" w:rsidRDefault="00BE42CD" w:rsidP="00BE42CD">
      <w:pPr>
        <w:numPr>
          <w:ilvl w:val="0"/>
          <w:numId w:val="12"/>
        </w:numPr>
        <w:spacing w:before="100" w:beforeAutospacing="1" w:after="100" w:afterAutospacing="1" w:line="300" w:lineRule="atLeast"/>
        <w:rPr>
          <w:rFonts w:cs="Segoe UI"/>
          <w:szCs w:val="21"/>
        </w:rPr>
      </w:pPr>
      <w:r w:rsidRPr="003879C0">
        <w:rPr>
          <w:rFonts w:cs="Segoe UI"/>
          <w:szCs w:val="21"/>
        </w:rPr>
        <w:t>Upload files to cloud services</w:t>
      </w:r>
    </w:p>
    <w:p w14:paraId="08D7FDDA" w14:textId="77777777" w:rsidR="00BE42CD" w:rsidRPr="003879C0" w:rsidRDefault="00BE42CD" w:rsidP="00BE42CD">
      <w:pPr>
        <w:numPr>
          <w:ilvl w:val="0"/>
          <w:numId w:val="12"/>
        </w:numPr>
        <w:spacing w:before="100" w:beforeAutospacing="1" w:after="100" w:afterAutospacing="1" w:line="300" w:lineRule="atLeast"/>
        <w:rPr>
          <w:rFonts w:cs="Segoe UI"/>
          <w:szCs w:val="21"/>
        </w:rPr>
      </w:pPr>
      <w:r w:rsidRPr="003879C0">
        <w:rPr>
          <w:rFonts w:cs="Segoe UI"/>
          <w:szCs w:val="21"/>
        </w:rPr>
        <w:t>Store campaign content outside the browser</w:t>
      </w:r>
    </w:p>
    <w:p w14:paraId="61324A84" w14:textId="77777777" w:rsidR="00BE42CD" w:rsidRPr="003879C0" w:rsidRDefault="00BE42CD" w:rsidP="00BE42CD">
      <w:pPr>
        <w:numPr>
          <w:ilvl w:val="0"/>
          <w:numId w:val="12"/>
        </w:numPr>
        <w:spacing w:before="100" w:beforeAutospacing="1" w:after="100" w:afterAutospacing="1" w:line="300" w:lineRule="atLeast"/>
        <w:rPr>
          <w:rFonts w:cs="Segoe UI"/>
          <w:szCs w:val="21"/>
        </w:rPr>
      </w:pPr>
      <w:r w:rsidRPr="003879C0">
        <w:rPr>
          <w:rFonts w:cs="Segoe UI"/>
          <w:szCs w:val="21"/>
        </w:rPr>
        <w:t>Transmit URLs, tracking parameters, or email content over the internet</w:t>
      </w:r>
    </w:p>
    <w:p w14:paraId="61619E3D" w14:textId="77777777" w:rsidR="00BE42CD" w:rsidRPr="003879C0" w:rsidRDefault="00BE42CD" w:rsidP="00BE42CD">
      <w:pPr>
        <w:pStyle w:val="NormalWeb"/>
        <w:spacing w:line="300" w:lineRule="atLeast"/>
        <w:rPr>
          <w:rFonts w:cs="Segoe UI"/>
          <w:szCs w:val="21"/>
        </w:rPr>
      </w:pPr>
      <w:r w:rsidRPr="003879C0">
        <w:rPr>
          <w:rFonts w:cs="Segoe UI"/>
          <w:szCs w:val="21"/>
        </w:rPr>
        <w:t>All processing occurs locally on the user's computer.</w:t>
      </w:r>
    </w:p>
    <w:p w14:paraId="790086C3" w14:textId="77777777" w:rsidR="00BE42CD" w:rsidRPr="003879C0" w:rsidRDefault="00BE42CD" w:rsidP="00BA3885">
      <w:pPr>
        <w:pStyle w:val="Heading3"/>
        <w:rPr>
          <w:sz w:val="36"/>
          <w:szCs w:val="36"/>
        </w:rPr>
      </w:pPr>
      <w:r w:rsidRPr="003879C0">
        <w:t>Read-Only Inspection</w:t>
      </w:r>
    </w:p>
    <w:p w14:paraId="243EE9AB" w14:textId="159A1489" w:rsidR="00BE42CD" w:rsidRPr="003879C0" w:rsidRDefault="00BE42CD" w:rsidP="00BE42CD">
      <w:pPr>
        <w:pStyle w:val="NormalWeb"/>
        <w:spacing w:line="300" w:lineRule="atLeast"/>
        <w:rPr>
          <w:rFonts w:cs="Segoe UI"/>
          <w:szCs w:val="21"/>
        </w:rPr>
      </w:pPr>
      <w:r w:rsidRPr="003879C0">
        <w:rPr>
          <w:rFonts w:cs="Segoe UI"/>
          <w:szCs w:val="21"/>
        </w:rPr>
        <w:t>The extension's sole purpose is to inspect hyperlinks contained within a Campaigner email preview or exported HTML file</w:t>
      </w:r>
      <w:r w:rsidR="00B966D4" w:rsidRPr="003879C0">
        <w:rPr>
          <w:rFonts w:cs="Segoe UI"/>
          <w:szCs w:val="21"/>
        </w:rPr>
        <w:t xml:space="preserve"> in the Chrome browser window</w:t>
      </w:r>
      <w:r w:rsidRPr="003879C0">
        <w:rPr>
          <w:rFonts w:cs="Segoe UI"/>
          <w:szCs w:val="21"/>
        </w:rPr>
        <w:t>.</w:t>
      </w:r>
    </w:p>
    <w:p w14:paraId="1C96FE25" w14:textId="77777777" w:rsidR="00BE42CD" w:rsidRPr="003879C0" w:rsidRDefault="00BE42CD" w:rsidP="00BE42CD">
      <w:pPr>
        <w:pStyle w:val="NormalWeb"/>
        <w:spacing w:line="300" w:lineRule="atLeast"/>
        <w:rPr>
          <w:rFonts w:cs="Segoe UI"/>
          <w:szCs w:val="21"/>
        </w:rPr>
      </w:pPr>
      <w:r w:rsidRPr="003879C0">
        <w:rPr>
          <w:rFonts w:cs="Segoe UI"/>
          <w:szCs w:val="21"/>
        </w:rPr>
        <w:t>It does not:</w:t>
      </w:r>
    </w:p>
    <w:p w14:paraId="67A08DAF" w14:textId="77777777" w:rsidR="00BE42CD" w:rsidRPr="003879C0" w:rsidRDefault="00BE42CD" w:rsidP="00BE42CD">
      <w:pPr>
        <w:numPr>
          <w:ilvl w:val="0"/>
          <w:numId w:val="13"/>
        </w:numPr>
        <w:spacing w:before="100" w:beforeAutospacing="1" w:after="100" w:afterAutospacing="1" w:line="300" w:lineRule="atLeast"/>
        <w:rPr>
          <w:rFonts w:cs="Segoe UI"/>
          <w:szCs w:val="21"/>
        </w:rPr>
      </w:pPr>
      <w:r w:rsidRPr="003879C0">
        <w:rPr>
          <w:rFonts w:cs="Segoe UI"/>
          <w:szCs w:val="21"/>
        </w:rPr>
        <w:t>Modify email content</w:t>
      </w:r>
    </w:p>
    <w:p w14:paraId="15684DEA" w14:textId="77777777" w:rsidR="00BE42CD" w:rsidRPr="003879C0" w:rsidRDefault="00BE42CD" w:rsidP="00BE42CD">
      <w:pPr>
        <w:numPr>
          <w:ilvl w:val="0"/>
          <w:numId w:val="13"/>
        </w:numPr>
        <w:spacing w:before="100" w:beforeAutospacing="1" w:after="100" w:afterAutospacing="1" w:line="300" w:lineRule="atLeast"/>
        <w:rPr>
          <w:rFonts w:cs="Segoe UI"/>
          <w:szCs w:val="21"/>
        </w:rPr>
      </w:pPr>
      <w:r w:rsidRPr="003879C0">
        <w:rPr>
          <w:rFonts w:cs="Segoe UI"/>
          <w:szCs w:val="21"/>
        </w:rPr>
        <w:t>Edit links</w:t>
      </w:r>
    </w:p>
    <w:p w14:paraId="5D81CD97" w14:textId="77777777" w:rsidR="00BE42CD" w:rsidRPr="003879C0" w:rsidRDefault="00BE42CD" w:rsidP="00BE42CD">
      <w:pPr>
        <w:numPr>
          <w:ilvl w:val="0"/>
          <w:numId w:val="13"/>
        </w:numPr>
        <w:spacing w:before="100" w:beforeAutospacing="1" w:after="100" w:afterAutospacing="1" w:line="300" w:lineRule="atLeast"/>
        <w:rPr>
          <w:rFonts w:cs="Segoe UI"/>
          <w:szCs w:val="21"/>
        </w:rPr>
      </w:pPr>
      <w:r w:rsidRPr="003879C0">
        <w:rPr>
          <w:rFonts w:cs="Segoe UI"/>
          <w:szCs w:val="21"/>
        </w:rPr>
        <w:t>Change tracking parameters</w:t>
      </w:r>
    </w:p>
    <w:p w14:paraId="57B913EA" w14:textId="77777777" w:rsidR="00BE42CD" w:rsidRPr="003879C0" w:rsidRDefault="00BE42CD" w:rsidP="00BE42CD">
      <w:pPr>
        <w:numPr>
          <w:ilvl w:val="0"/>
          <w:numId w:val="13"/>
        </w:numPr>
        <w:spacing w:before="100" w:beforeAutospacing="1" w:after="100" w:afterAutospacing="1" w:line="300" w:lineRule="atLeast"/>
        <w:rPr>
          <w:rFonts w:cs="Segoe UI"/>
          <w:szCs w:val="21"/>
        </w:rPr>
      </w:pPr>
      <w:r w:rsidRPr="003879C0">
        <w:rPr>
          <w:rFonts w:cs="Segoe UI"/>
          <w:szCs w:val="21"/>
        </w:rPr>
        <w:t>Submit information back to Campaigner</w:t>
      </w:r>
    </w:p>
    <w:p w14:paraId="723DCDB9" w14:textId="77777777" w:rsidR="00BE42CD" w:rsidRPr="003879C0" w:rsidRDefault="00BE42CD" w:rsidP="00BE42CD">
      <w:pPr>
        <w:numPr>
          <w:ilvl w:val="0"/>
          <w:numId w:val="13"/>
        </w:numPr>
        <w:spacing w:before="100" w:beforeAutospacing="1" w:after="100" w:afterAutospacing="1" w:line="300" w:lineRule="atLeast"/>
        <w:rPr>
          <w:rFonts w:cs="Segoe UI"/>
          <w:szCs w:val="21"/>
        </w:rPr>
      </w:pPr>
      <w:r w:rsidRPr="003879C0">
        <w:rPr>
          <w:rFonts w:cs="Segoe UI"/>
          <w:szCs w:val="21"/>
        </w:rPr>
        <w:t>Write data to SFU systems</w:t>
      </w:r>
    </w:p>
    <w:p w14:paraId="480A2A9E" w14:textId="77777777" w:rsidR="00BE42CD" w:rsidRPr="003879C0" w:rsidRDefault="00BE42CD" w:rsidP="00BE42CD">
      <w:pPr>
        <w:pStyle w:val="NormalWeb"/>
        <w:spacing w:line="300" w:lineRule="atLeast"/>
        <w:rPr>
          <w:rFonts w:cs="Segoe UI"/>
          <w:szCs w:val="21"/>
        </w:rPr>
      </w:pPr>
      <w:r w:rsidRPr="003879C0">
        <w:rPr>
          <w:rFonts w:cs="Segoe UI"/>
          <w:szCs w:val="21"/>
        </w:rPr>
        <w:t>The extension performs read-only analysis and presents the results to the user.</w:t>
      </w:r>
    </w:p>
    <w:p w14:paraId="4911C557" w14:textId="77777777" w:rsidR="00BE42CD" w:rsidRPr="003879C0" w:rsidRDefault="00BE42CD" w:rsidP="00BA3885">
      <w:pPr>
        <w:pStyle w:val="Heading3"/>
        <w:rPr>
          <w:sz w:val="36"/>
          <w:szCs w:val="36"/>
        </w:rPr>
      </w:pPr>
      <w:r w:rsidRPr="003879C0">
        <w:t>Limited Data Access</w:t>
      </w:r>
    </w:p>
    <w:p w14:paraId="49CC818F" w14:textId="77777777" w:rsidR="00BE42CD" w:rsidRPr="003879C0" w:rsidRDefault="00BE42CD" w:rsidP="00BE42CD">
      <w:pPr>
        <w:pStyle w:val="NormalWeb"/>
        <w:spacing w:line="300" w:lineRule="atLeast"/>
        <w:rPr>
          <w:rFonts w:cs="Segoe UI"/>
          <w:szCs w:val="21"/>
        </w:rPr>
      </w:pPr>
      <w:r w:rsidRPr="003879C0">
        <w:rPr>
          <w:rFonts w:cs="Segoe UI"/>
          <w:szCs w:val="21"/>
        </w:rPr>
        <w:t>The extension only examines:</w:t>
      </w:r>
    </w:p>
    <w:p w14:paraId="45931474" w14:textId="77777777" w:rsidR="00BE42CD" w:rsidRPr="003879C0" w:rsidRDefault="00BE42CD" w:rsidP="00BE42CD">
      <w:pPr>
        <w:numPr>
          <w:ilvl w:val="0"/>
          <w:numId w:val="14"/>
        </w:numPr>
        <w:spacing w:before="100" w:beforeAutospacing="1" w:after="100" w:afterAutospacing="1" w:line="300" w:lineRule="atLeast"/>
        <w:rPr>
          <w:rFonts w:cs="Segoe UI"/>
          <w:szCs w:val="21"/>
        </w:rPr>
      </w:pPr>
      <w:r w:rsidRPr="003879C0">
        <w:rPr>
          <w:rFonts w:cs="Segoe UI"/>
          <w:szCs w:val="21"/>
        </w:rPr>
        <w:t>Link URLs</w:t>
      </w:r>
    </w:p>
    <w:p w14:paraId="36848740" w14:textId="77777777" w:rsidR="00BE42CD" w:rsidRPr="003879C0" w:rsidRDefault="00BE42CD" w:rsidP="00BE42CD">
      <w:pPr>
        <w:numPr>
          <w:ilvl w:val="0"/>
          <w:numId w:val="14"/>
        </w:numPr>
        <w:spacing w:before="100" w:beforeAutospacing="1" w:after="100" w:afterAutospacing="1" w:line="300" w:lineRule="atLeast"/>
        <w:rPr>
          <w:rFonts w:cs="Segoe UI"/>
          <w:szCs w:val="21"/>
        </w:rPr>
      </w:pPr>
      <w:r w:rsidRPr="003879C0">
        <w:rPr>
          <w:rFonts w:cs="Segoe UI"/>
          <w:szCs w:val="21"/>
        </w:rPr>
        <w:t>Link text</w:t>
      </w:r>
    </w:p>
    <w:p w14:paraId="15456550" w14:textId="77777777" w:rsidR="00BE42CD" w:rsidRPr="003879C0" w:rsidRDefault="00BE42CD" w:rsidP="00BE42CD">
      <w:pPr>
        <w:numPr>
          <w:ilvl w:val="0"/>
          <w:numId w:val="14"/>
        </w:numPr>
        <w:spacing w:before="100" w:beforeAutospacing="1" w:after="100" w:afterAutospacing="1" w:line="300" w:lineRule="atLeast"/>
        <w:rPr>
          <w:rFonts w:cs="Segoe UI"/>
          <w:szCs w:val="21"/>
        </w:rPr>
      </w:pPr>
      <w:r w:rsidRPr="003879C0">
        <w:rPr>
          <w:rFonts w:cs="Segoe UI"/>
          <w:szCs w:val="21"/>
        </w:rPr>
        <w:t>Image alt text associated with links</w:t>
      </w:r>
    </w:p>
    <w:p w14:paraId="224C7758" w14:textId="77777777" w:rsidR="00BE42CD" w:rsidRPr="003879C0" w:rsidRDefault="00BE42CD" w:rsidP="00BE42CD">
      <w:pPr>
        <w:pStyle w:val="NormalWeb"/>
        <w:spacing w:line="300" w:lineRule="atLeast"/>
        <w:rPr>
          <w:rFonts w:cs="Segoe UI"/>
          <w:szCs w:val="21"/>
        </w:rPr>
      </w:pPr>
      <w:r w:rsidRPr="003879C0">
        <w:rPr>
          <w:rFonts w:cs="Segoe UI"/>
          <w:szCs w:val="21"/>
        </w:rPr>
        <w:t>The audit process is focused exclusively on validating tracking parameters and URL structure. It does not inspect unrelated browser activity, files, applications, or web pages outside the active email being audited.</w:t>
      </w:r>
    </w:p>
    <w:p w14:paraId="6A8B372B" w14:textId="77777777" w:rsidR="00BE42CD" w:rsidRPr="003879C0" w:rsidRDefault="00BE42CD" w:rsidP="00BA3885">
      <w:pPr>
        <w:pStyle w:val="Heading3"/>
        <w:rPr>
          <w:sz w:val="36"/>
          <w:szCs w:val="36"/>
        </w:rPr>
      </w:pPr>
      <w:r w:rsidRPr="003879C0">
        <w:lastRenderedPageBreak/>
        <w:t>No Persistent Storage</w:t>
      </w:r>
    </w:p>
    <w:p w14:paraId="79D06268" w14:textId="77777777" w:rsidR="00BE42CD" w:rsidRPr="003879C0" w:rsidRDefault="00BE42CD" w:rsidP="00BE42CD">
      <w:pPr>
        <w:pStyle w:val="NormalWeb"/>
        <w:spacing w:line="300" w:lineRule="atLeast"/>
        <w:rPr>
          <w:rFonts w:cs="Segoe UI"/>
          <w:szCs w:val="21"/>
        </w:rPr>
      </w:pPr>
      <w:r w:rsidRPr="003879C0">
        <w:rPr>
          <w:rFonts w:cs="Segoe UI"/>
          <w:szCs w:val="21"/>
        </w:rPr>
        <w:t>The extension does not maintain a database or store historical audit records. Audit results exist only for the duration of the current analysis and are regenerated each time the user runs an audit. Based on the extension code, no campaign data is saved to external storage locations.</w:t>
      </w:r>
    </w:p>
    <w:p w14:paraId="4A5C1E4D" w14:textId="77777777" w:rsidR="00BE42CD" w:rsidRPr="003879C0" w:rsidRDefault="00BE42CD" w:rsidP="00BA3885">
      <w:pPr>
        <w:pStyle w:val="Heading3"/>
        <w:rPr>
          <w:sz w:val="36"/>
          <w:szCs w:val="36"/>
        </w:rPr>
      </w:pPr>
      <w:r w:rsidRPr="003879C0">
        <w:t>Privacy Summary</w:t>
      </w:r>
    </w:p>
    <w:p w14:paraId="7258F3F1" w14:textId="3B0568FC" w:rsidR="00DA5F4A" w:rsidRPr="003879C0" w:rsidRDefault="00BE42CD" w:rsidP="00DA5F4A">
      <w:pPr>
        <w:pStyle w:val="NormalWeb"/>
        <w:spacing w:line="300" w:lineRule="atLeast"/>
        <w:rPr>
          <w:rFonts w:cs="Segoe UI"/>
          <w:szCs w:val="21"/>
        </w:rPr>
      </w:pPr>
      <w:r w:rsidRPr="003879C0">
        <w:rPr>
          <w:rFonts w:cs="Segoe UI"/>
          <w:szCs w:val="21"/>
        </w:rPr>
        <w:t>From a privacy and information security perspective, the Campaigner UTM Auditor functions as a local quality-assurance tool. It reads links from an email, validates them against established tracking rules, and displays the results to the user. No campaign data leaves the user's device, no information is shared with third parties, and no personally identifiable information is collected, stored, transmitted, or processed beyond what is required to perform the local audit.</w:t>
      </w:r>
    </w:p>
    <w:p w14:paraId="6BEA831C" w14:textId="77777777" w:rsidR="003879C0" w:rsidRPr="003879C0" w:rsidRDefault="003879C0" w:rsidP="00DA5F4A">
      <w:pPr>
        <w:pStyle w:val="NormalWeb"/>
        <w:spacing w:line="300" w:lineRule="atLeast"/>
        <w:rPr>
          <w:rFonts w:cs="Segoe UI"/>
          <w:szCs w:val="21"/>
        </w:rPr>
      </w:pPr>
    </w:p>
    <w:p w14:paraId="0BA9D8B8" w14:textId="77777777" w:rsidR="00860E20" w:rsidRPr="003879C0" w:rsidRDefault="00860E20" w:rsidP="00860E20">
      <w:pPr>
        <w:pStyle w:val="Heading1"/>
        <w:spacing w:line="300" w:lineRule="atLeast"/>
        <w:rPr>
          <w:rFonts w:cs="Segoe UI"/>
        </w:rPr>
      </w:pPr>
      <w:r w:rsidRPr="003879C0">
        <w:rPr>
          <w:rFonts w:cs="Segoe UI"/>
        </w:rPr>
        <w:t>Workflow Integration &amp; Quality Assurance Rationale</w:t>
      </w:r>
    </w:p>
    <w:p w14:paraId="0DEBBF86" w14:textId="77777777" w:rsidR="00860E20" w:rsidRPr="003879C0" w:rsidRDefault="00860E20" w:rsidP="00860E20">
      <w:pPr>
        <w:pStyle w:val="Heading2"/>
        <w:spacing w:line="300" w:lineRule="atLeast"/>
        <w:rPr>
          <w:rFonts w:cs="Segoe UI"/>
        </w:rPr>
      </w:pPr>
      <w:r w:rsidRPr="003879C0">
        <w:rPr>
          <w:rFonts w:cs="Segoe UI"/>
        </w:rPr>
        <w:t>Current Process</w:t>
      </w:r>
    </w:p>
    <w:p w14:paraId="281F1F65" w14:textId="77777777" w:rsidR="00860E20" w:rsidRPr="003879C0" w:rsidRDefault="00860E20" w:rsidP="00860E20">
      <w:pPr>
        <w:pStyle w:val="NormalWeb"/>
        <w:spacing w:line="300" w:lineRule="atLeast"/>
        <w:rPr>
          <w:rFonts w:cs="Segoe UI"/>
          <w:szCs w:val="21"/>
        </w:rPr>
      </w:pPr>
      <w:r w:rsidRPr="003879C0">
        <w:rPr>
          <w:rFonts w:cs="Segoe UI"/>
          <w:szCs w:val="21"/>
        </w:rPr>
        <w:t xml:space="preserve">Under the current email production workflow, the </w:t>
      </w:r>
      <w:r w:rsidRPr="003879C0">
        <w:rPr>
          <w:rStyle w:val="Strong"/>
          <w:rFonts w:cs="Segoe UI"/>
          <w:szCs w:val="21"/>
        </w:rPr>
        <w:t>Tracking Check</w:t>
      </w:r>
      <w:r w:rsidRPr="003879C0">
        <w:rPr>
          <w:rFonts w:cs="Segoe UI"/>
          <w:szCs w:val="21"/>
        </w:rPr>
        <w:t xml:space="preserve"> stage requires the campaign creator to notify another team member and request a manual review of all tracked links before deployment.</w:t>
      </w:r>
    </w:p>
    <w:p w14:paraId="4D042382" w14:textId="77777777" w:rsidR="00860E20" w:rsidRPr="003879C0" w:rsidRDefault="00860E20" w:rsidP="00860E20">
      <w:pPr>
        <w:pStyle w:val="NormalWeb"/>
        <w:spacing w:line="300" w:lineRule="atLeast"/>
        <w:rPr>
          <w:rFonts w:cs="Segoe UI"/>
          <w:szCs w:val="21"/>
        </w:rPr>
      </w:pPr>
      <w:r w:rsidRPr="003879C0">
        <w:rPr>
          <w:rFonts w:cs="Segoe UI"/>
          <w:szCs w:val="21"/>
        </w:rPr>
        <w:t>This process typically involves:</w:t>
      </w:r>
    </w:p>
    <w:p w14:paraId="32D30672" w14:textId="77777777" w:rsidR="00860E20" w:rsidRPr="003879C0" w:rsidRDefault="00860E20" w:rsidP="00860E20">
      <w:pPr>
        <w:numPr>
          <w:ilvl w:val="0"/>
          <w:numId w:val="15"/>
        </w:numPr>
        <w:spacing w:before="100" w:beforeAutospacing="1" w:after="100" w:afterAutospacing="1" w:line="300" w:lineRule="atLeast"/>
        <w:rPr>
          <w:rFonts w:cs="Segoe UI"/>
          <w:szCs w:val="21"/>
        </w:rPr>
      </w:pPr>
      <w:r w:rsidRPr="003879C0">
        <w:rPr>
          <w:rFonts w:cs="Segoe UI"/>
          <w:szCs w:val="21"/>
        </w:rPr>
        <w:t>Opening the Campaigner preview.</w:t>
      </w:r>
    </w:p>
    <w:p w14:paraId="64AB238C" w14:textId="77777777" w:rsidR="00860E20" w:rsidRPr="003879C0" w:rsidRDefault="00860E20" w:rsidP="00860E20">
      <w:pPr>
        <w:numPr>
          <w:ilvl w:val="0"/>
          <w:numId w:val="15"/>
        </w:numPr>
        <w:spacing w:before="100" w:beforeAutospacing="1" w:after="100" w:afterAutospacing="1" w:line="300" w:lineRule="atLeast"/>
        <w:rPr>
          <w:rFonts w:cs="Segoe UI"/>
          <w:szCs w:val="21"/>
        </w:rPr>
      </w:pPr>
      <w:r w:rsidRPr="003879C0">
        <w:rPr>
          <w:rFonts w:cs="Segoe UI"/>
          <w:szCs w:val="21"/>
        </w:rPr>
        <w:t>Inspecting individual links one at a time.</w:t>
      </w:r>
    </w:p>
    <w:p w14:paraId="147F8D6D" w14:textId="77777777" w:rsidR="00860E20" w:rsidRPr="003879C0" w:rsidRDefault="00860E20" w:rsidP="00860E20">
      <w:pPr>
        <w:numPr>
          <w:ilvl w:val="0"/>
          <w:numId w:val="15"/>
        </w:numPr>
        <w:spacing w:before="100" w:beforeAutospacing="1" w:after="100" w:afterAutospacing="1" w:line="300" w:lineRule="atLeast"/>
        <w:rPr>
          <w:rFonts w:cs="Segoe UI"/>
          <w:szCs w:val="21"/>
        </w:rPr>
      </w:pPr>
      <w:r w:rsidRPr="003879C0">
        <w:rPr>
          <w:rFonts w:cs="Segoe UI"/>
          <w:szCs w:val="21"/>
        </w:rPr>
        <w:t>Reviewing UTM parameters manually.</w:t>
      </w:r>
    </w:p>
    <w:p w14:paraId="7C6140B9" w14:textId="77777777" w:rsidR="00860E20" w:rsidRPr="003879C0" w:rsidRDefault="00860E20" w:rsidP="00860E20">
      <w:pPr>
        <w:numPr>
          <w:ilvl w:val="0"/>
          <w:numId w:val="15"/>
        </w:numPr>
        <w:spacing w:before="100" w:beforeAutospacing="1" w:after="100" w:afterAutospacing="1" w:line="300" w:lineRule="atLeast"/>
        <w:rPr>
          <w:rFonts w:cs="Segoe UI"/>
          <w:szCs w:val="21"/>
        </w:rPr>
      </w:pPr>
      <w:r w:rsidRPr="003879C0">
        <w:rPr>
          <w:rFonts w:cs="Segoe UI"/>
          <w:szCs w:val="21"/>
        </w:rPr>
        <w:t>Confirming that tracking values appear correct and consistent.</w:t>
      </w:r>
    </w:p>
    <w:p w14:paraId="39FCE6E7" w14:textId="77777777" w:rsidR="00860E20" w:rsidRPr="003879C0" w:rsidRDefault="00860E20" w:rsidP="00860E20">
      <w:pPr>
        <w:numPr>
          <w:ilvl w:val="0"/>
          <w:numId w:val="15"/>
        </w:numPr>
        <w:spacing w:before="100" w:beforeAutospacing="1" w:after="100" w:afterAutospacing="1" w:line="300" w:lineRule="atLeast"/>
        <w:rPr>
          <w:rFonts w:cs="Segoe UI"/>
          <w:szCs w:val="21"/>
        </w:rPr>
      </w:pPr>
      <w:r w:rsidRPr="003879C0">
        <w:rPr>
          <w:rFonts w:cs="Segoe UI"/>
          <w:szCs w:val="21"/>
        </w:rPr>
        <w:t>Reporting any discrepancies back to the campaign creator.</w:t>
      </w:r>
    </w:p>
    <w:p w14:paraId="363302C3" w14:textId="77777777" w:rsidR="00860E20" w:rsidRPr="003879C0" w:rsidRDefault="00860E20" w:rsidP="00860E20">
      <w:pPr>
        <w:pStyle w:val="NormalWeb"/>
        <w:spacing w:line="300" w:lineRule="atLeast"/>
        <w:rPr>
          <w:rFonts w:cs="Segoe UI"/>
          <w:szCs w:val="21"/>
        </w:rPr>
      </w:pPr>
      <w:r w:rsidRPr="003879C0">
        <w:rPr>
          <w:rFonts w:cs="Segoe UI"/>
          <w:szCs w:val="21"/>
        </w:rPr>
        <w:t>Only after this secondary review is complete can the campaign proceed to deployment.</w:t>
      </w:r>
    </w:p>
    <w:p w14:paraId="5DFDBA52" w14:textId="77777777" w:rsidR="00860E20" w:rsidRPr="003879C0" w:rsidRDefault="007D41EF" w:rsidP="00860E20">
      <w:pPr>
        <w:spacing w:line="300" w:lineRule="atLeast"/>
        <w:rPr>
          <w:rFonts w:cs="Segoe UI"/>
          <w:szCs w:val="21"/>
        </w:rPr>
      </w:pPr>
      <w:r>
        <w:rPr>
          <w:rFonts w:cs="Segoe UI"/>
          <w:noProof/>
          <w:szCs w:val="21"/>
        </w:rPr>
      </w:r>
      <w:r w:rsidR="007D41EF">
        <w:rPr>
          <w:rFonts w:cs="Segoe UI"/>
          <w:noProof/>
          <w:szCs w:val="21"/>
        </w:rPr>
        <w:pict w14:anchorId="3598E745">
          <v:rect id="_x0000_i1067" alt="" style="width:349.6pt;height:.05pt;mso-width-percent:0;mso-height-percent:0;mso-width-percent:0;mso-height-percent:0" o:hrpct="747" o:hralign="center" o:hrstd="t" o:hr="t" fillcolor="#a0a0a0" stroked="f"/>
        </w:pict>
      </w:r>
    </w:p>
    <w:p w14:paraId="69E1C091" w14:textId="77777777" w:rsidR="00860E20" w:rsidRPr="003879C0" w:rsidRDefault="00860E20" w:rsidP="00860E20">
      <w:pPr>
        <w:pStyle w:val="Heading2"/>
        <w:spacing w:line="300" w:lineRule="atLeast"/>
        <w:rPr>
          <w:rFonts w:cs="Segoe UI"/>
          <w:sz w:val="36"/>
          <w:szCs w:val="36"/>
        </w:rPr>
      </w:pPr>
      <w:r w:rsidRPr="003879C0">
        <w:rPr>
          <w:rFonts w:cs="Segoe UI"/>
        </w:rPr>
        <w:t>Challenges with the Current Process</w:t>
      </w:r>
    </w:p>
    <w:p w14:paraId="14A56048" w14:textId="77777777" w:rsidR="00860E20" w:rsidRPr="003879C0" w:rsidRDefault="00860E20" w:rsidP="00860E20">
      <w:pPr>
        <w:pStyle w:val="NormalWeb"/>
        <w:spacing w:line="300" w:lineRule="atLeast"/>
        <w:rPr>
          <w:rFonts w:cs="Segoe UI"/>
          <w:szCs w:val="21"/>
        </w:rPr>
      </w:pPr>
      <w:r w:rsidRPr="003879C0">
        <w:rPr>
          <w:rFonts w:cs="Segoe UI"/>
          <w:szCs w:val="21"/>
        </w:rPr>
        <w:t>While peer review can be valuable for content and marketing accuracy, it is less effective when used to validate large numbers of repetitive, rule-based URL parameters.</w:t>
      </w:r>
    </w:p>
    <w:p w14:paraId="276B6953" w14:textId="77777777" w:rsidR="00860E20" w:rsidRPr="003879C0" w:rsidRDefault="00860E20" w:rsidP="00860E20">
      <w:pPr>
        <w:pStyle w:val="NormalWeb"/>
        <w:spacing w:line="300" w:lineRule="atLeast"/>
        <w:rPr>
          <w:rFonts w:cs="Segoe UI"/>
          <w:szCs w:val="21"/>
        </w:rPr>
      </w:pPr>
      <w:r w:rsidRPr="003879C0">
        <w:rPr>
          <w:rFonts w:cs="Segoe UI"/>
          <w:szCs w:val="21"/>
        </w:rPr>
        <w:t>Manual checking introduces several limitations:</w:t>
      </w:r>
    </w:p>
    <w:p w14:paraId="5EB44D59" w14:textId="77777777" w:rsidR="00860E20" w:rsidRPr="003879C0" w:rsidRDefault="00860E20" w:rsidP="00860E20">
      <w:pPr>
        <w:pStyle w:val="Heading3"/>
        <w:spacing w:line="300" w:lineRule="atLeast"/>
        <w:rPr>
          <w:rFonts w:cs="Segoe UI"/>
          <w:sz w:val="27"/>
          <w:szCs w:val="27"/>
        </w:rPr>
      </w:pPr>
      <w:r w:rsidRPr="003879C0">
        <w:rPr>
          <w:rFonts w:cs="Segoe UI"/>
        </w:rPr>
        <w:lastRenderedPageBreak/>
        <w:t>Inconsistent Results</w:t>
      </w:r>
    </w:p>
    <w:p w14:paraId="46083203" w14:textId="77777777" w:rsidR="00860E20" w:rsidRPr="003879C0" w:rsidRDefault="00860E20" w:rsidP="00860E20">
      <w:pPr>
        <w:pStyle w:val="NormalWeb"/>
        <w:spacing w:line="300" w:lineRule="atLeast"/>
        <w:rPr>
          <w:rFonts w:cs="Segoe UI"/>
          <w:szCs w:val="21"/>
        </w:rPr>
      </w:pPr>
      <w:r w:rsidRPr="003879C0">
        <w:rPr>
          <w:rFonts w:cs="Segoe UI"/>
          <w:szCs w:val="21"/>
        </w:rPr>
        <w:t>Different reviewers may apply different levels of scrutiny or interpret tracking conventions differently.</w:t>
      </w:r>
    </w:p>
    <w:p w14:paraId="43737F65" w14:textId="77777777" w:rsidR="00860E20" w:rsidRPr="003879C0" w:rsidRDefault="00860E20" w:rsidP="00860E20">
      <w:pPr>
        <w:pStyle w:val="NormalWeb"/>
        <w:spacing w:line="300" w:lineRule="atLeast"/>
        <w:rPr>
          <w:rFonts w:cs="Segoe UI"/>
          <w:szCs w:val="21"/>
        </w:rPr>
      </w:pPr>
      <w:r w:rsidRPr="003879C0">
        <w:rPr>
          <w:rFonts w:cs="Segoe UI"/>
          <w:szCs w:val="21"/>
        </w:rPr>
        <w:t>Examples include:</w:t>
      </w:r>
    </w:p>
    <w:p w14:paraId="40EB2B85" w14:textId="77777777" w:rsidR="00860E20" w:rsidRPr="003879C0" w:rsidRDefault="00860E20" w:rsidP="00860E20">
      <w:pPr>
        <w:numPr>
          <w:ilvl w:val="0"/>
          <w:numId w:val="16"/>
        </w:numPr>
        <w:spacing w:before="100" w:beforeAutospacing="1" w:after="100" w:afterAutospacing="1" w:line="300" w:lineRule="atLeast"/>
        <w:rPr>
          <w:rFonts w:cs="Segoe UI"/>
          <w:szCs w:val="21"/>
        </w:rPr>
      </w:pPr>
      <w:r w:rsidRPr="003879C0">
        <w:rPr>
          <w:rFonts w:cs="Segoe UI"/>
          <w:szCs w:val="21"/>
        </w:rPr>
        <w:t>Missing subtle UTM inconsistencies</w:t>
      </w:r>
    </w:p>
    <w:p w14:paraId="18F16163" w14:textId="77777777" w:rsidR="00860E20" w:rsidRPr="003879C0" w:rsidRDefault="00860E20" w:rsidP="00860E20">
      <w:pPr>
        <w:numPr>
          <w:ilvl w:val="0"/>
          <w:numId w:val="16"/>
        </w:numPr>
        <w:spacing w:before="100" w:beforeAutospacing="1" w:after="100" w:afterAutospacing="1" w:line="300" w:lineRule="atLeast"/>
        <w:rPr>
          <w:rFonts w:cs="Segoe UI"/>
          <w:szCs w:val="21"/>
        </w:rPr>
      </w:pPr>
      <w:r w:rsidRPr="003879C0">
        <w:rPr>
          <w:rFonts w:cs="Segoe UI"/>
          <w:szCs w:val="21"/>
        </w:rPr>
        <w:t>Overlooking parameter typos</w:t>
      </w:r>
    </w:p>
    <w:p w14:paraId="7F31E528" w14:textId="77777777" w:rsidR="00860E20" w:rsidRPr="003879C0" w:rsidRDefault="00860E20" w:rsidP="00860E20">
      <w:pPr>
        <w:numPr>
          <w:ilvl w:val="0"/>
          <w:numId w:val="16"/>
        </w:numPr>
        <w:spacing w:before="100" w:beforeAutospacing="1" w:after="100" w:afterAutospacing="1" w:line="300" w:lineRule="atLeast"/>
        <w:rPr>
          <w:rFonts w:cs="Segoe UI"/>
          <w:szCs w:val="21"/>
        </w:rPr>
      </w:pPr>
      <w:r w:rsidRPr="003879C0">
        <w:rPr>
          <w:rFonts w:cs="Segoe UI"/>
          <w:szCs w:val="21"/>
        </w:rPr>
        <w:t>Forgetting to verify Eventbrite affiliate tracking</w:t>
      </w:r>
    </w:p>
    <w:p w14:paraId="383139B3" w14:textId="77777777" w:rsidR="00860E20" w:rsidRPr="003879C0" w:rsidRDefault="00860E20" w:rsidP="00860E20">
      <w:pPr>
        <w:numPr>
          <w:ilvl w:val="0"/>
          <w:numId w:val="16"/>
        </w:numPr>
        <w:spacing w:before="100" w:beforeAutospacing="1" w:after="100" w:afterAutospacing="1" w:line="300" w:lineRule="atLeast"/>
        <w:rPr>
          <w:rFonts w:cs="Segoe UI"/>
          <w:szCs w:val="21"/>
        </w:rPr>
      </w:pPr>
      <w:r w:rsidRPr="003879C0">
        <w:rPr>
          <w:rFonts w:cs="Segoe UI"/>
          <w:szCs w:val="21"/>
        </w:rPr>
        <w:t>Assuming values are correct because they appear visually similar</w:t>
      </w:r>
    </w:p>
    <w:p w14:paraId="537F5FC4" w14:textId="77777777" w:rsidR="00860E20" w:rsidRPr="003879C0" w:rsidRDefault="00860E20" w:rsidP="00860E20">
      <w:pPr>
        <w:pStyle w:val="NormalWeb"/>
        <w:spacing w:line="300" w:lineRule="atLeast"/>
        <w:rPr>
          <w:rFonts w:cs="Segoe UI"/>
          <w:szCs w:val="21"/>
        </w:rPr>
      </w:pPr>
      <w:r w:rsidRPr="003879C0">
        <w:rPr>
          <w:rFonts w:cs="Segoe UI"/>
          <w:szCs w:val="21"/>
        </w:rPr>
        <w:t>As a result, identical emails reviewed by different individuals may not always produce identical outcomes.</w:t>
      </w:r>
    </w:p>
    <w:p w14:paraId="5889D6F1" w14:textId="77777777" w:rsidR="00860E20" w:rsidRPr="003879C0" w:rsidRDefault="00860E20" w:rsidP="00860E20">
      <w:pPr>
        <w:pStyle w:val="Heading3"/>
        <w:spacing w:line="300" w:lineRule="atLeast"/>
        <w:rPr>
          <w:rFonts w:cs="Segoe UI"/>
          <w:sz w:val="27"/>
          <w:szCs w:val="27"/>
        </w:rPr>
      </w:pPr>
      <w:r w:rsidRPr="003879C0">
        <w:rPr>
          <w:rFonts w:cs="Segoe UI"/>
        </w:rPr>
        <w:t>Human Error</w:t>
      </w:r>
    </w:p>
    <w:p w14:paraId="3B07B53E" w14:textId="77777777" w:rsidR="00860E20" w:rsidRPr="003879C0" w:rsidRDefault="00860E20" w:rsidP="00860E20">
      <w:pPr>
        <w:pStyle w:val="NormalWeb"/>
        <w:spacing w:line="300" w:lineRule="atLeast"/>
        <w:rPr>
          <w:rFonts w:cs="Segoe UI"/>
          <w:szCs w:val="21"/>
        </w:rPr>
      </w:pPr>
      <w:r w:rsidRPr="003879C0">
        <w:rPr>
          <w:rFonts w:cs="Segoe UI"/>
          <w:szCs w:val="21"/>
        </w:rPr>
        <w:t>Reviewing dozens of nearly identical URLs is a repetitive task that is particularly susceptible to:</w:t>
      </w:r>
    </w:p>
    <w:p w14:paraId="31C0CF43" w14:textId="77777777" w:rsidR="00860E20" w:rsidRPr="003879C0" w:rsidRDefault="00860E20" w:rsidP="00860E20">
      <w:pPr>
        <w:numPr>
          <w:ilvl w:val="0"/>
          <w:numId w:val="17"/>
        </w:numPr>
        <w:spacing w:before="100" w:beforeAutospacing="1" w:after="100" w:afterAutospacing="1" w:line="300" w:lineRule="atLeast"/>
        <w:rPr>
          <w:rFonts w:cs="Segoe UI"/>
          <w:szCs w:val="21"/>
        </w:rPr>
      </w:pPr>
      <w:r w:rsidRPr="003879C0">
        <w:rPr>
          <w:rFonts w:cs="Segoe UI"/>
          <w:szCs w:val="21"/>
        </w:rPr>
        <w:t>Skipped links</w:t>
      </w:r>
    </w:p>
    <w:p w14:paraId="4CDBF89C" w14:textId="77777777" w:rsidR="00860E20" w:rsidRPr="003879C0" w:rsidRDefault="00860E20" w:rsidP="00860E20">
      <w:pPr>
        <w:numPr>
          <w:ilvl w:val="0"/>
          <w:numId w:val="17"/>
        </w:numPr>
        <w:spacing w:before="100" w:beforeAutospacing="1" w:after="100" w:afterAutospacing="1" w:line="300" w:lineRule="atLeast"/>
        <w:rPr>
          <w:rFonts w:cs="Segoe UI"/>
          <w:szCs w:val="21"/>
        </w:rPr>
      </w:pPr>
      <w:r w:rsidRPr="003879C0">
        <w:rPr>
          <w:rFonts w:cs="Segoe UI"/>
          <w:szCs w:val="21"/>
        </w:rPr>
        <w:t>Copy-and-paste oversights</w:t>
      </w:r>
    </w:p>
    <w:p w14:paraId="2DDD4626" w14:textId="77777777" w:rsidR="00860E20" w:rsidRPr="003879C0" w:rsidRDefault="00860E20" w:rsidP="00860E20">
      <w:pPr>
        <w:numPr>
          <w:ilvl w:val="0"/>
          <w:numId w:val="17"/>
        </w:numPr>
        <w:spacing w:before="100" w:beforeAutospacing="1" w:after="100" w:afterAutospacing="1" w:line="300" w:lineRule="atLeast"/>
        <w:rPr>
          <w:rFonts w:cs="Segoe UI"/>
          <w:szCs w:val="21"/>
        </w:rPr>
      </w:pPr>
      <w:r w:rsidRPr="003879C0">
        <w:rPr>
          <w:rFonts w:cs="Segoe UI"/>
          <w:szCs w:val="21"/>
        </w:rPr>
        <w:t>Visual scanning errors</w:t>
      </w:r>
    </w:p>
    <w:p w14:paraId="1CD8F29A" w14:textId="77777777" w:rsidR="00860E20" w:rsidRPr="003879C0" w:rsidRDefault="00860E20" w:rsidP="00860E20">
      <w:pPr>
        <w:numPr>
          <w:ilvl w:val="0"/>
          <w:numId w:val="17"/>
        </w:numPr>
        <w:spacing w:before="100" w:beforeAutospacing="1" w:after="100" w:afterAutospacing="1" w:line="300" w:lineRule="atLeast"/>
        <w:rPr>
          <w:rFonts w:cs="Segoe UI"/>
          <w:szCs w:val="21"/>
        </w:rPr>
      </w:pPr>
      <w:r w:rsidRPr="003879C0">
        <w:rPr>
          <w:rFonts w:cs="Segoe UI"/>
          <w:szCs w:val="21"/>
        </w:rPr>
        <w:t>Attention fatigue</w:t>
      </w:r>
    </w:p>
    <w:p w14:paraId="49DFCCC5" w14:textId="77777777" w:rsidR="00860E20" w:rsidRPr="003879C0" w:rsidRDefault="00860E20" w:rsidP="00860E20">
      <w:pPr>
        <w:pStyle w:val="NormalWeb"/>
        <w:spacing w:line="300" w:lineRule="atLeast"/>
        <w:rPr>
          <w:rFonts w:cs="Segoe UI"/>
          <w:szCs w:val="21"/>
        </w:rPr>
      </w:pPr>
      <w:r w:rsidRPr="003879C0">
        <w:rPr>
          <w:rFonts w:cs="Segoe UI"/>
          <w:szCs w:val="21"/>
        </w:rPr>
        <w:t>The risk increases as the number of links within a campaign grows.</w:t>
      </w:r>
    </w:p>
    <w:p w14:paraId="29BF7EB4" w14:textId="77777777" w:rsidR="00860E20" w:rsidRPr="003879C0" w:rsidRDefault="00860E20" w:rsidP="00860E20">
      <w:pPr>
        <w:pStyle w:val="Heading3"/>
        <w:spacing w:line="300" w:lineRule="atLeast"/>
        <w:rPr>
          <w:rFonts w:cs="Segoe UI"/>
          <w:sz w:val="27"/>
          <w:szCs w:val="27"/>
        </w:rPr>
      </w:pPr>
      <w:r w:rsidRPr="003879C0">
        <w:rPr>
          <w:rFonts w:cs="Segoe UI"/>
        </w:rPr>
        <w:t>Process Delays</w:t>
      </w:r>
    </w:p>
    <w:p w14:paraId="326C90C4" w14:textId="77777777" w:rsidR="00860E20" w:rsidRPr="003879C0" w:rsidRDefault="00860E20" w:rsidP="00860E20">
      <w:pPr>
        <w:pStyle w:val="NormalWeb"/>
        <w:spacing w:line="300" w:lineRule="atLeast"/>
        <w:rPr>
          <w:rFonts w:cs="Segoe UI"/>
          <w:szCs w:val="21"/>
        </w:rPr>
      </w:pPr>
      <w:r w:rsidRPr="003879C0">
        <w:rPr>
          <w:rFonts w:cs="Segoe UI"/>
          <w:szCs w:val="21"/>
        </w:rPr>
        <w:t>A campaign creator must wait for another team member to become available to complete the validation step.</w:t>
      </w:r>
    </w:p>
    <w:p w14:paraId="09FA6CB9" w14:textId="77777777" w:rsidR="00860E20" w:rsidRPr="003879C0" w:rsidRDefault="00860E20" w:rsidP="00860E20">
      <w:pPr>
        <w:pStyle w:val="NormalWeb"/>
        <w:spacing w:line="300" w:lineRule="atLeast"/>
        <w:rPr>
          <w:rFonts w:cs="Segoe UI"/>
          <w:szCs w:val="21"/>
        </w:rPr>
      </w:pPr>
      <w:r w:rsidRPr="003879C0">
        <w:rPr>
          <w:rFonts w:cs="Segoe UI"/>
          <w:szCs w:val="21"/>
        </w:rPr>
        <w:t>This creates:</w:t>
      </w:r>
    </w:p>
    <w:p w14:paraId="6729AD8D" w14:textId="77777777" w:rsidR="00860E20" w:rsidRPr="003879C0" w:rsidRDefault="00860E20" w:rsidP="00860E20">
      <w:pPr>
        <w:numPr>
          <w:ilvl w:val="0"/>
          <w:numId w:val="18"/>
        </w:numPr>
        <w:spacing w:before="100" w:beforeAutospacing="1" w:after="100" w:afterAutospacing="1" w:line="300" w:lineRule="atLeast"/>
        <w:rPr>
          <w:rFonts w:cs="Segoe UI"/>
          <w:szCs w:val="21"/>
        </w:rPr>
      </w:pPr>
      <w:r w:rsidRPr="003879C0">
        <w:rPr>
          <w:rFonts w:cs="Segoe UI"/>
          <w:szCs w:val="21"/>
        </w:rPr>
        <w:t>Additional Teams messaging</w:t>
      </w:r>
    </w:p>
    <w:p w14:paraId="44F3EAD7" w14:textId="77777777" w:rsidR="00860E20" w:rsidRPr="003879C0" w:rsidRDefault="00860E20" w:rsidP="00860E20">
      <w:pPr>
        <w:numPr>
          <w:ilvl w:val="0"/>
          <w:numId w:val="18"/>
        </w:numPr>
        <w:spacing w:before="100" w:beforeAutospacing="1" w:after="100" w:afterAutospacing="1" w:line="300" w:lineRule="atLeast"/>
        <w:rPr>
          <w:rFonts w:cs="Segoe UI"/>
          <w:szCs w:val="21"/>
        </w:rPr>
      </w:pPr>
      <w:r w:rsidRPr="003879C0">
        <w:rPr>
          <w:rFonts w:cs="Segoe UI"/>
          <w:szCs w:val="21"/>
        </w:rPr>
        <w:t>Context switching</w:t>
      </w:r>
    </w:p>
    <w:p w14:paraId="5C85142B" w14:textId="77777777" w:rsidR="00860E20" w:rsidRPr="003879C0" w:rsidRDefault="00860E20" w:rsidP="00860E20">
      <w:pPr>
        <w:numPr>
          <w:ilvl w:val="0"/>
          <w:numId w:val="18"/>
        </w:numPr>
        <w:spacing w:before="100" w:beforeAutospacing="1" w:after="100" w:afterAutospacing="1" w:line="300" w:lineRule="atLeast"/>
        <w:rPr>
          <w:rFonts w:cs="Segoe UI"/>
          <w:szCs w:val="21"/>
        </w:rPr>
      </w:pPr>
      <w:r w:rsidRPr="003879C0">
        <w:rPr>
          <w:rFonts w:cs="Segoe UI"/>
          <w:szCs w:val="21"/>
        </w:rPr>
        <w:t>Interruptions to other staff</w:t>
      </w:r>
    </w:p>
    <w:p w14:paraId="78639C32" w14:textId="77777777" w:rsidR="00860E20" w:rsidRPr="003879C0" w:rsidRDefault="00860E20" w:rsidP="00860E20">
      <w:pPr>
        <w:numPr>
          <w:ilvl w:val="0"/>
          <w:numId w:val="18"/>
        </w:numPr>
        <w:spacing w:before="100" w:beforeAutospacing="1" w:after="100" w:afterAutospacing="1" w:line="300" w:lineRule="atLeast"/>
        <w:rPr>
          <w:rFonts w:cs="Segoe UI"/>
          <w:szCs w:val="21"/>
        </w:rPr>
      </w:pPr>
      <w:r w:rsidRPr="003879C0">
        <w:rPr>
          <w:rFonts w:cs="Segoe UI"/>
          <w:szCs w:val="21"/>
        </w:rPr>
        <w:t>Delays in campaign production</w:t>
      </w:r>
    </w:p>
    <w:p w14:paraId="206C1D8E" w14:textId="77777777" w:rsidR="00860E20" w:rsidRPr="003879C0" w:rsidRDefault="00860E20" w:rsidP="00860E20">
      <w:pPr>
        <w:pStyle w:val="NormalWeb"/>
        <w:spacing w:line="300" w:lineRule="atLeast"/>
        <w:rPr>
          <w:rFonts w:cs="Segoe UI"/>
          <w:szCs w:val="21"/>
        </w:rPr>
      </w:pPr>
      <w:r w:rsidRPr="003879C0">
        <w:rPr>
          <w:rFonts w:cs="Segoe UI"/>
          <w:szCs w:val="21"/>
        </w:rPr>
        <w:t>The review becomes dependent on reviewer availability rather than the readiness of the campaign itself.</w:t>
      </w:r>
    </w:p>
    <w:p w14:paraId="6EB69FEF" w14:textId="77777777" w:rsidR="00860E20" w:rsidRPr="003879C0" w:rsidRDefault="00860E20" w:rsidP="00860E20">
      <w:pPr>
        <w:pStyle w:val="Heading3"/>
        <w:spacing w:line="300" w:lineRule="atLeast"/>
        <w:rPr>
          <w:rFonts w:cs="Segoe UI"/>
          <w:sz w:val="27"/>
          <w:szCs w:val="27"/>
        </w:rPr>
      </w:pPr>
      <w:r w:rsidRPr="003879C0">
        <w:rPr>
          <w:rFonts w:cs="Segoe UI"/>
        </w:rPr>
        <w:t>Lack of Standardized Validation</w:t>
      </w:r>
    </w:p>
    <w:p w14:paraId="6F227B5F" w14:textId="77777777" w:rsidR="00860E20" w:rsidRPr="003879C0" w:rsidRDefault="00860E20" w:rsidP="00860E20">
      <w:pPr>
        <w:pStyle w:val="NormalWeb"/>
        <w:spacing w:line="300" w:lineRule="atLeast"/>
        <w:rPr>
          <w:rFonts w:cs="Segoe UI"/>
          <w:szCs w:val="21"/>
        </w:rPr>
      </w:pPr>
      <w:r w:rsidRPr="003879C0">
        <w:rPr>
          <w:rFonts w:cs="Segoe UI"/>
          <w:szCs w:val="21"/>
        </w:rPr>
        <w:t>Manual checking relies on an individual's judgment and memory rather than a repeatable validation standard.</w:t>
      </w:r>
    </w:p>
    <w:p w14:paraId="18E3ECC4" w14:textId="77777777" w:rsidR="00860E20" w:rsidRPr="003879C0" w:rsidRDefault="00860E20" w:rsidP="00860E20">
      <w:pPr>
        <w:pStyle w:val="NormalWeb"/>
        <w:spacing w:line="300" w:lineRule="atLeast"/>
        <w:rPr>
          <w:rFonts w:cs="Segoe UI"/>
          <w:szCs w:val="21"/>
        </w:rPr>
      </w:pPr>
      <w:r w:rsidRPr="003879C0">
        <w:rPr>
          <w:rFonts w:cs="Segoe UI"/>
          <w:szCs w:val="21"/>
        </w:rPr>
        <w:t>Without automated enforcement, there is no guarantee that every reviewer is checking:</w:t>
      </w:r>
    </w:p>
    <w:p w14:paraId="7AFEDB6A" w14:textId="77777777" w:rsidR="00860E20" w:rsidRPr="003879C0" w:rsidRDefault="00860E20" w:rsidP="00860E20">
      <w:pPr>
        <w:numPr>
          <w:ilvl w:val="0"/>
          <w:numId w:val="19"/>
        </w:numPr>
        <w:spacing w:before="100" w:beforeAutospacing="1" w:after="100" w:afterAutospacing="1" w:line="300" w:lineRule="atLeast"/>
        <w:rPr>
          <w:rFonts w:cs="Segoe UI"/>
          <w:szCs w:val="21"/>
        </w:rPr>
      </w:pPr>
      <w:r w:rsidRPr="003879C0">
        <w:rPr>
          <w:rFonts w:cs="Segoe UI"/>
          <w:szCs w:val="21"/>
        </w:rPr>
        <w:lastRenderedPageBreak/>
        <w:t>The same parameters</w:t>
      </w:r>
    </w:p>
    <w:p w14:paraId="1E3464E6" w14:textId="77777777" w:rsidR="00860E20" w:rsidRPr="003879C0" w:rsidRDefault="00860E20" w:rsidP="00860E20">
      <w:pPr>
        <w:numPr>
          <w:ilvl w:val="0"/>
          <w:numId w:val="19"/>
        </w:numPr>
        <w:spacing w:before="100" w:beforeAutospacing="1" w:after="100" w:afterAutospacing="1" w:line="300" w:lineRule="atLeast"/>
        <w:rPr>
          <w:rFonts w:cs="Segoe UI"/>
          <w:szCs w:val="21"/>
        </w:rPr>
      </w:pPr>
      <w:r w:rsidRPr="003879C0">
        <w:rPr>
          <w:rFonts w:cs="Segoe UI"/>
          <w:szCs w:val="21"/>
        </w:rPr>
        <w:t>The same rules</w:t>
      </w:r>
    </w:p>
    <w:p w14:paraId="5B0F9AE7" w14:textId="77777777" w:rsidR="00860E20" w:rsidRPr="003879C0" w:rsidRDefault="00860E20" w:rsidP="00860E20">
      <w:pPr>
        <w:numPr>
          <w:ilvl w:val="0"/>
          <w:numId w:val="19"/>
        </w:numPr>
        <w:spacing w:before="100" w:beforeAutospacing="1" w:after="100" w:afterAutospacing="1" w:line="300" w:lineRule="atLeast"/>
        <w:rPr>
          <w:rFonts w:cs="Segoe UI"/>
          <w:szCs w:val="21"/>
        </w:rPr>
      </w:pPr>
      <w:r w:rsidRPr="003879C0">
        <w:rPr>
          <w:rFonts w:cs="Segoe UI"/>
          <w:szCs w:val="21"/>
        </w:rPr>
        <w:t>The same edge cases</w:t>
      </w:r>
    </w:p>
    <w:p w14:paraId="00B67779" w14:textId="77777777" w:rsidR="00860E20" w:rsidRPr="003879C0" w:rsidRDefault="00860E20" w:rsidP="00860E20">
      <w:pPr>
        <w:numPr>
          <w:ilvl w:val="0"/>
          <w:numId w:val="19"/>
        </w:numPr>
        <w:spacing w:before="100" w:beforeAutospacing="1" w:after="100" w:afterAutospacing="1" w:line="300" w:lineRule="atLeast"/>
        <w:rPr>
          <w:rFonts w:cs="Segoe UI"/>
          <w:szCs w:val="21"/>
        </w:rPr>
      </w:pPr>
      <w:r w:rsidRPr="003879C0">
        <w:rPr>
          <w:rFonts w:cs="Segoe UI"/>
          <w:szCs w:val="21"/>
        </w:rPr>
        <w:t>The same level of detail</w:t>
      </w:r>
    </w:p>
    <w:p w14:paraId="7312117B" w14:textId="77777777" w:rsidR="00860E20" w:rsidRPr="003879C0" w:rsidRDefault="007D41EF" w:rsidP="00860E20">
      <w:pPr>
        <w:spacing w:after="0" w:line="300" w:lineRule="atLeast"/>
        <w:rPr>
          <w:rFonts w:cs="Segoe UI"/>
          <w:szCs w:val="21"/>
        </w:rPr>
      </w:pPr>
      <w:r>
        <w:rPr>
          <w:rFonts w:cs="Segoe UI"/>
          <w:noProof/>
          <w:szCs w:val="21"/>
        </w:rPr>
      </w:r>
      <w:r w:rsidR="007D41EF">
        <w:rPr>
          <w:rFonts w:cs="Segoe UI"/>
          <w:noProof/>
          <w:szCs w:val="21"/>
        </w:rPr>
        <w:pict w14:anchorId="0E8AEE0D">
          <v:rect id="_x0000_i1066" alt="" style="width:349.6pt;height:.05pt;mso-width-percent:0;mso-height-percent:0;mso-width-percent:0;mso-height-percent:0" o:hrpct="747" o:hralign="center" o:hrstd="t" o:hr="t" fillcolor="#a0a0a0" stroked="f"/>
        </w:pict>
      </w:r>
    </w:p>
    <w:p w14:paraId="17358231" w14:textId="3E8A6D38" w:rsidR="00860E20" w:rsidRPr="003879C0" w:rsidRDefault="00860E20" w:rsidP="001A50A0">
      <w:pPr>
        <w:pStyle w:val="Heading2"/>
        <w:rPr>
          <w:sz w:val="48"/>
          <w:szCs w:val="48"/>
        </w:rPr>
      </w:pPr>
      <w:r w:rsidRPr="003879C0">
        <w:t>Proposed Workflow</w:t>
      </w:r>
    </w:p>
    <w:p w14:paraId="7AD03D08" w14:textId="77777777" w:rsidR="00860E20" w:rsidRPr="003879C0" w:rsidRDefault="00860E20" w:rsidP="009C580B">
      <w:r w:rsidRPr="003879C0">
        <w:t>The Campaigner UTM Auditor would replace the manual link-review portion of the Tracking Check process.</w:t>
      </w:r>
    </w:p>
    <w:p w14:paraId="3737DCA6" w14:textId="6D8E726E" w:rsidR="00860E20" w:rsidRPr="003879C0" w:rsidRDefault="00FF37A3" w:rsidP="00860E20">
      <w:pPr>
        <w:numPr>
          <w:ilvl w:val="0"/>
          <w:numId w:val="20"/>
        </w:numPr>
        <w:spacing w:before="100" w:beforeAutospacing="1" w:after="100" w:afterAutospacing="1" w:line="300" w:lineRule="atLeast"/>
        <w:rPr>
          <w:rFonts w:cs="Segoe UI"/>
          <w:szCs w:val="21"/>
        </w:rPr>
      </w:pPr>
      <w:r>
        <w:rPr>
          <w:rFonts w:cs="Segoe UI"/>
          <w:szCs w:val="21"/>
        </w:rPr>
        <w:t>Content prepared</w:t>
      </w:r>
    </w:p>
    <w:p w14:paraId="751897AE" w14:textId="095CD3EA" w:rsidR="00860E20" w:rsidRPr="003879C0" w:rsidRDefault="00FF37A3" w:rsidP="00860E20">
      <w:pPr>
        <w:numPr>
          <w:ilvl w:val="0"/>
          <w:numId w:val="20"/>
        </w:numPr>
        <w:spacing w:before="100" w:beforeAutospacing="1" w:after="100" w:afterAutospacing="1" w:line="300" w:lineRule="atLeast"/>
        <w:rPr>
          <w:rFonts w:cs="Segoe UI"/>
          <w:szCs w:val="21"/>
        </w:rPr>
      </w:pPr>
      <w:r>
        <w:rPr>
          <w:rFonts w:cs="Segoe UI"/>
          <w:szCs w:val="21"/>
        </w:rPr>
        <w:t>Campaigner created</w:t>
      </w:r>
    </w:p>
    <w:p w14:paraId="4B7FE413" w14:textId="44E13D07" w:rsidR="00860E20" w:rsidRPr="00FF37A3" w:rsidRDefault="00FF37A3" w:rsidP="00860E20">
      <w:pPr>
        <w:numPr>
          <w:ilvl w:val="0"/>
          <w:numId w:val="20"/>
        </w:numPr>
        <w:spacing w:before="100" w:beforeAutospacing="1" w:after="100" w:afterAutospacing="1" w:line="300" w:lineRule="atLeast"/>
        <w:rPr>
          <w:rFonts w:cs="Segoe UI"/>
          <w:i/>
          <w:iCs/>
          <w:szCs w:val="21"/>
        </w:rPr>
      </w:pPr>
      <w:r>
        <w:rPr>
          <w:rFonts w:cs="Segoe UI"/>
          <w:szCs w:val="21"/>
        </w:rPr>
        <w:t xml:space="preserve">Proof sent for </w:t>
      </w:r>
      <w:proofErr w:type="gramStart"/>
      <w:r>
        <w:rPr>
          <w:rFonts w:cs="Segoe UI"/>
          <w:szCs w:val="21"/>
        </w:rPr>
        <w:t xml:space="preserve">review  </w:t>
      </w:r>
      <w:r w:rsidRPr="00FF37A3">
        <w:rPr>
          <w:rFonts w:cs="Segoe UI"/>
          <w:i/>
          <w:iCs/>
          <w:szCs w:val="21"/>
        </w:rPr>
        <w:t>[</w:t>
      </w:r>
      <w:proofErr w:type="gramEnd"/>
      <w:r w:rsidRPr="00FF37A3">
        <w:rPr>
          <w:rFonts w:cs="Segoe UI"/>
          <w:i/>
          <w:iCs/>
          <w:szCs w:val="21"/>
        </w:rPr>
        <w:t xml:space="preserve"> editing </w:t>
      </w:r>
      <w:proofErr w:type="gramStart"/>
      <w:r w:rsidRPr="00FF37A3">
        <w:rPr>
          <w:rFonts w:cs="Segoe UI"/>
          <w:i/>
          <w:iCs/>
          <w:szCs w:val="21"/>
        </w:rPr>
        <w:t>phase ]</w:t>
      </w:r>
      <w:proofErr w:type="gramEnd"/>
    </w:p>
    <w:p w14:paraId="045D7C1B" w14:textId="7AEF9A44" w:rsidR="00860E20" w:rsidRPr="003879C0" w:rsidRDefault="00FF37A3" w:rsidP="00860E20">
      <w:pPr>
        <w:numPr>
          <w:ilvl w:val="0"/>
          <w:numId w:val="20"/>
        </w:numPr>
        <w:spacing w:before="100" w:beforeAutospacing="1" w:after="100" w:afterAutospacing="1" w:line="300" w:lineRule="atLeast"/>
        <w:rPr>
          <w:rFonts w:cs="Segoe UI"/>
          <w:szCs w:val="21"/>
        </w:rPr>
      </w:pPr>
      <w:r>
        <w:rPr>
          <w:rFonts w:cs="Segoe UI"/>
          <w:szCs w:val="21"/>
        </w:rPr>
        <w:t>Approval received -&gt; enter deployment info</w:t>
      </w:r>
    </w:p>
    <w:p w14:paraId="116ECB10" w14:textId="5FE83FCE" w:rsidR="00860E20" w:rsidRPr="009C580B" w:rsidRDefault="00FF37A3" w:rsidP="00860E20">
      <w:pPr>
        <w:numPr>
          <w:ilvl w:val="0"/>
          <w:numId w:val="20"/>
        </w:numPr>
        <w:spacing w:before="100" w:beforeAutospacing="1" w:after="100" w:afterAutospacing="1" w:line="300" w:lineRule="atLeast"/>
        <w:rPr>
          <w:rStyle w:val="Strong"/>
        </w:rPr>
      </w:pPr>
      <w:r w:rsidRPr="009C580B">
        <w:rPr>
          <w:rStyle w:val="Strong"/>
        </w:rPr>
        <w:t>Enter &amp; validate UTM tracking</w:t>
      </w:r>
    </w:p>
    <w:p w14:paraId="6270E194" w14:textId="36ADFD90" w:rsidR="00860E20" w:rsidRPr="003879C0" w:rsidRDefault="00FF37A3" w:rsidP="00860E20">
      <w:pPr>
        <w:numPr>
          <w:ilvl w:val="0"/>
          <w:numId w:val="20"/>
        </w:numPr>
        <w:spacing w:before="100" w:beforeAutospacing="1" w:after="100" w:afterAutospacing="1" w:line="300" w:lineRule="atLeast"/>
        <w:rPr>
          <w:rFonts w:cs="Segoe UI"/>
          <w:szCs w:val="21"/>
        </w:rPr>
      </w:pPr>
      <w:r>
        <w:rPr>
          <w:rFonts w:cs="Segoe UI"/>
          <w:szCs w:val="21"/>
        </w:rPr>
        <w:t xml:space="preserve">Send test to </w:t>
      </w:r>
      <w:hyperlink r:id="rId6" w:history="1">
        <w:r w:rsidRPr="004A05D4">
          <w:rPr>
            <w:rStyle w:val="Hyperlink"/>
            <w:rFonts w:cs="Segoe UI"/>
            <w:szCs w:val="21"/>
          </w:rPr>
          <w:t>learn@sfu.ca</w:t>
        </w:r>
      </w:hyperlink>
      <w:r>
        <w:rPr>
          <w:rFonts w:cs="Segoe UI"/>
          <w:szCs w:val="21"/>
        </w:rPr>
        <w:t xml:space="preserve"> </w:t>
      </w:r>
    </w:p>
    <w:p w14:paraId="1F8AD085" w14:textId="3DB59807" w:rsidR="00860E20" w:rsidRPr="003879C0" w:rsidRDefault="00FF37A3" w:rsidP="00860E20">
      <w:pPr>
        <w:numPr>
          <w:ilvl w:val="0"/>
          <w:numId w:val="20"/>
        </w:numPr>
        <w:spacing w:before="100" w:beforeAutospacing="1" w:after="100" w:afterAutospacing="1" w:line="300" w:lineRule="atLeast"/>
        <w:rPr>
          <w:rFonts w:cs="Segoe UI"/>
          <w:szCs w:val="21"/>
        </w:rPr>
      </w:pPr>
      <w:r>
        <w:rPr>
          <w:rFonts w:cs="Segoe UI"/>
          <w:szCs w:val="21"/>
        </w:rPr>
        <w:t>Schedule for deployment</w:t>
      </w:r>
    </w:p>
    <w:p w14:paraId="41501E30" w14:textId="77777777" w:rsidR="00860E20" w:rsidRPr="009C580B" w:rsidRDefault="00860E20" w:rsidP="009C580B">
      <w:pPr>
        <w:rPr>
          <w:rStyle w:val="Strong"/>
        </w:rPr>
      </w:pPr>
      <w:r w:rsidRPr="009C580B">
        <w:rPr>
          <w:rStyle w:val="Strong"/>
        </w:rPr>
        <w:t>No secondary reviewer is required for UTM validation.</w:t>
      </w:r>
    </w:p>
    <w:p w14:paraId="39A2FADE" w14:textId="77777777" w:rsidR="00860E20" w:rsidRPr="003879C0" w:rsidRDefault="007D41EF" w:rsidP="00860E20">
      <w:pPr>
        <w:spacing w:line="300" w:lineRule="atLeast"/>
        <w:rPr>
          <w:rFonts w:cs="Segoe UI"/>
          <w:szCs w:val="21"/>
        </w:rPr>
      </w:pPr>
      <w:r>
        <w:rPr>
          <w:rFonts w:cs="Segoe UI"/>
          <w:noProof/>
          <w:szCs w:val="21"/>
        </w:rPr>
      </w:r>
      <w:r w:rsidR="007D41EF">
        <w:rPr>
          <w:rFonts w:cs="Segoe UI"/>
          <w:noProof/>
          <w:szCs w:val="21"/>
        </w:rPr>
        <w:pict w14:anchorId="43663795">
          <v:rect id="_x0000_i1065" alt="" style="width:349.6pt;height:.05pt;mso-width-percent:0;mso-height-percent:0;mso-width-percent:0;mso-height-percent:0" o:hrpct="747" o:hralign="center" o:hrstd="t" o:hr="t" fillcolor="#a0a0a0" stroked="f"/>
        </w:pict>
      </w:r>
    </w:p>
    <w:p w14:paraId="3C7EF1E9" w14:textId="77777777" w:rsidR="00860E20" w:rsidRPr="003879C0" w:rsidRDefault="00860E20" w:rsidP="001A50A0">
      <w:pPr>
        <w:pStyle w:val="Heading2"/>
        <w:rPr>
          <w:sz w:val="48"/>
          <w:szCs w:val="48"/>
        </w:rPr>
      </w:pPr>
      <w:r w:rsidRPr="003879C0">
        <w:t>Benefits of Automated Validation</w:t>
      </w:r>
    </w:p>
    <w:p w14:paraId="6D135A9F" w14:textId="77777777" w:rsidR="00860E20" w:rsidRPr="003879C0" w:rsidRDefault="00860E20" w:rsidP="001A50A0">
      <w:pPr>
        <w:pStyle w:val="Heading3"/>
      </w:pPr>
      <w:r w:rsidRPr="003879C0">
        <w:t>Consistent Results</w:t>
      </w:r>
    </w:p>
    <w:p w14:paraId="023A89E6" w14:textId="7F152789" w:rsidR="00860E20" w:rsidRPr="003879C0" w:rsidRDefault="00860E20" w:rsidP="009C580B">
      <w:r w:rsidRPr="003879C0">
        <w:t>The extension applies the exact same validation rules every time.</w:t>
      </w:r>
      <w:r w:rsidR="009C580B">
        <w:t xml:space="preserve"> </w:t>
      </w:r>
      <w:r w:rsidRPr="003879C0">
        <w:t>Unlike manual review, the outcome is not affected by:</w:t>
      </w:r>
    </w:p>
    <w:p w14:paraId="1AC8EBC3" w14:textId="77777777" w:rsidR="00860E20" w:rsidRPr="003879C0" w:rsidRDefault="00860E20" w:rsidP="00860E20">
      <w:pPr>
        <w:numPr>
          <w:ilvl w:val="0"/>
          <w:numId w:val="21"/>
        </w:numPr>
        <w:spacing w:before="100" w:beforeAutospacing="1" w:after="100" w:afterAutospacing="1" w:line="300" w:lineRule="atLeast"/>
        <w:rPr>
          <w:rFonts w:cs="Segoe UI"/>
          <w:szCs w:val="21"/>
        </w:rPr>
      </w:pPr>
      <w:r w:rsidRPr="003879C0">
        <w:rPr>
          <w:rFonts w:cs="Segoe UI"/>
          <w:szCs w:val="21"/>
        </w:rPr>
        <w:t>Reviewer experience</w:t>
      </w:r>
    </w:p>
    <w:p w14:paraId="29095BF4" w14:textId="77777777" w:rsidR="00860E20" w:rsidRPr="003879C0" w:rsidRDefault="00860E20" w:rsidP="00860E20">
      <w:pPr>
        <w:numPr>
          <w:ilvl w:val="0"/>
          <w:numId w:val="21"/>
        </w:numPr>
        <w:spacing w:before="100" w:beforeAutospacing="1" w:after="100" w:afterAutospacing="1" w:line="300" w:lineRule="atLeast"/>
        <w:rPr>
          <w:rFonts w:cs="Segoe UI"/>
          <w:szCs w:val="21"/>
        </w:rPr>
      </w:pPr>
      <w:r w:rsidRPr="003879C0">
        <w:rPr>
          <w:rFonts w:cs="Segoe UI"/>
          <w:szCs w:val="21"/>
        </w:rPr>
        <w:t>Reviewer interpretation</w:t>
      </w:r>
    </w:p>
    <w:p w14:paraId="67196E63" w14:textId="77777777" w:rsidR="00860E20" w:rsidRPr="003879C0" w:rsidRDefault="00860E20" w:rsidP="00860E20">
      <w:pPr>
        <w:numPr>
          <w:ilvl w:val="0"/>
          <w:numId w:val="21"/>
        </w:numPr>
        <w:spacing w:before="100" w:beforeAutospacing="1" w:after="100" w:afterAutospacing="1" w:line="300" w:lineRule="atLeast"/>
        <w:rPr>
          <w:rFonts w:cs="Segoe UI"/>
          <w:szCs w:val="21"/>
        </w:rPr>
      </w:pPr>
      <w:r w:rsidRPr="003879C0">
        <w:rPr>
          <w:rFonts w:cs="Segoe UI"/>
          <w:szCs w:val="21"/>
        </w:rPr>
        <w:t>Workload</w:t>
      </w:r>
    </w:p>
    <w:p w14:paraId="55ACC87F" w14:textId="77777777" w:rsidR="00860E20" w:rsidRPr="003879C0" w:rsidRDefault="00860E20" w:rsidP="00860E20">
      <w:pPr>
        <w:numPr>
          <w:ilvl w:val="0"/>
          <w:numId w:val="21"/>
        </w:numPr>
        <w:spacing w:before="100" w:beforeAutospacing="1" w:after="100" w:afterAutospacing="1" w:line="300" w:lineRule="atLeast"/>
        <w:rPr>
          <w:rFonts w:cs="Segoe UI"/>
          <w:szCs w:val="21"/>
        </w:rPr>
      </w:pPr>
      <w:r w:rsidRPr="003879C0">
        <w:rPr>
          <w:rFonts w:cs="Segoe UI"/>
          <w:szCs w:val="21"/>
        </w:rPr>
        <w:t>Time pressure</w:t>
      </w:r>
    </w:p>
    <w:p w14:paraId="609485A1" w14:textId="77777777" w:rsidR="00860E20" w:rsidRPr="003879C0" w:rsidRDefault="00860E20" w:rsidP="00860E20">
      <w:pPr>
        <w:numPr>
          <w:ilvl w:val="0"/>
          <w:numId w:val="21"/>
        </w:numPr>
        <w:spacing w:before="100" w:beforeAutospacing="1" w:after="100" w:afterAutospacing="1" w:line="300" w:lineRule="atLeast"/>
        <w:rPr>
          <w:rFonts w:cs="Segoe UI"/>
          <w:szCs w:val="21"/>
        </w:rPr>
      </w:pPr>
      <w:r w:rsidRPr="003879C0">
        <w:rPr>
          <w:rFonts w:cs="Segoe UI"/>
          <w:szCs w:val="21"/>
        </w:rPr>
        <w:t>Fatigue</w:t>
      </w:r>
    </w:p>
    <w:p w14:paraId="3CD754FE" w14:textId="77777777" w:rsidR="00860E20" w:rsidRPr="003879C0" w:rsidRDefault="00860E20" w:rsidP="00860E20">
      <w:pPr>
        <w:pStyle w:val="NormalWeb"/>
        <w:spacing w:line="300" w:lineRule="atLeast"/>
        <w:rPr>
          <w:rFonts w:cs="Segoe UI"/>
          <w:szCs w:val="21"/>
        </w:rPr>
      </w:pPr>
      <w:r w:rsidRPr="003879C0">
        <w:rPr>
          <w:rFonts w:cs="Segoe UI"/>
          <w:szCs w:val="21"/>
        </w:rPr>
        <w:t>A link that passes today will pass tomorrow under the same conditions because the validation logic remains constant.</w:t>
      </w:r>
    </w:p>
    <w:p w14:paraId="2BE47682" w14:textId="77777777" w:rsidR="00860E20" w:rsidRPr="003879C0" w:rsidRDefault="007D41EF" w:rsidP="00860E20">
      <w:pPr>
        <w:spacing w:line="300" w:lineRule="atLeast"/>
        <w:rPr>
          <w:rFonts w:cs="Segoe UI"/>
          <w:szCs w:val="21"/>
        </w:rPr>
      </w:pPr>
      <w:r>
        <w:rPr>
          <w:rFonts w:cs="Segoe UI"/>
          <w:noProof/>
          <w:szCs w:val="21"/>
        </w:rPr>
      </w:r>
      <w:r w:rsidR="007D41EF">
        <w:rPr>
          <w:rFonts w:cs="Segoe UI"/>
          <w:noProof/>
          <w:szCs w:val="21"/>
        </w:rPr>
        <w:pict w14:anchorId="13D7F557">
          <v:rect id="_x0000_i1064" alt="" style="width:349.6pt;height:.05pt;mso-width-percent:0;mso-height-percent:0;mso-width-percent:0;mso-height-percent:0" o:hrpct="747" o:hralign="center" o:hrstd="t" o:hr="t" fillcolor="#a0a0a0" stroked="f"/>
        </w:pict>
      </w:r>
    </w:p>
    <w:p w14:paraId="76A311B8" w14:textId="77777777" w:rsidR="00860E20" w:rsidRPr="003879C0" w:rsidRDefault="00860E20" w:rsidP="001A50A0">
      <w:pPr>
        <w:pStyle w:val="Heading3"/>
        <w:rPr>
          <w:sz w:val="36"/>
          <w:szCs w:val="36"/>
        </w:rPr>
      </w:pPr>
      <w:r w:rsidRPr="003879C0">
        <w:t>Greater Accuracy</w:t>
      </w:r>
    </w:p>
    <w:p w14:paraId="68EBBE65" w14:textId="77777777" w:rsidR="00860E20" w:rsidRPr="003879C0" w:rsidRDefault="00860E20" w:rsidP="00860E20">
      <w:pPr>
        <w:pStyle w:val="NormalWeb"/>
        <w:spacing w:line="300" w:lineRule="atLeast"/>
        <w:rPr>
          <w:rFonts w:cs="Segoe UI"/>
          <w:szCs w:val="21"/>
        </w:rPr>
      </w:pPr>
      <w:r w:rsidRPr="003879C0">
        <w:rPr>
          <w:rFonts w:cs="Segoe UI"/>
          <w:szCs w:val="21"/>
        </w:rPr>
        <w:t>The extension evaluates every eligible link individually and compares values programmatically.</w:t>
      </w:r>
    </w:p>
    <w:p w14:paraId="36F420F4" w14:textId="77777777" w:rsidR="00860E20" w:rsidRPr="003879C0" w:rsidRDefault="00860E20" w:rsidP="00860E20">
      <w:pPr>
        <w:pStyle w:val="NormalWeb"/>
        <w:spacing w:line="300" w:lineRule="atLeast"/>
        <w:rPr>
          <w:rFonts w:cs="Segoe UI"/>
          <w:szCs w:val="21"/>
        </w:rPr>
      </w:pPr>
      <w:r w:rsidRPr="003879C0">
        <w:rPr>
          <w:rFonts w:cs="Segoe UI"/>
          <w:szCs w:val="21"/>
        </w:rPr>
        <w:t>This allows it to detect issues that are easy to miss visually, including:</w:t>
      </w:r>
    </w:p>
    <w:p w14:paraId="4EA0F892" w14:textId="77777777" w:rsidR="00860E20" w:rsidRPr="003879C0" w:rsidRDefault="00860E20" w:rsidP="00860E20">
      <w:pPr>
        <w:numPr>
          <w:ilvl w:val="0"/>
          <w:numId w:val="22"/>
        </w:numPr>
        <w:spacing w:before="100" w:beforeAutospacing="1" w:after="100" w:afterAutospacing="1" w:line="300" w:lineRule="atLeast"/>
        <w:rPr>
          <w:rFonts w:cs="Segoe UI"/>
          <w:szCs w:val="21"/>
        </w:rPr>
      </w:pPr>
      <w:r w:rsidRPr="003879C0">
        <w:rPr>
          <w:rFonts w:cs="Segoe UI"/>
          <w:szCs w:val="21"/>
        </w:rPr>
        <w:lastRenderedPageBreak/>
        <w:t>Single-character typos</w:t>
      </w:r>
    </w:p>
    <w:p w14:paraId="106CE144" w14:textId="77777777" w:rsidR="00860E20" w:rsidRPr="003879C0" w:rsidRDefault="00860E20" w:rsidP="00860E20">
      <w:pPr>
        <w:numPr>
          <w:ilvl w:val="0"/>
          <w:numId w:val="22"/>
        </w:numPr>
        <w:spacing w:before="100" w:beforeAutospacing="1" w:after="100" w:afterAutospacing="1" w:line="300" w:lineRule="atLeast"/>
        <w:rPr>
          <w:rFonts w:cs="Segoe UI"/>
          <w:szCs w:val="21"/>
        </w:rPr>
      </w:pPr>
      <w:r w:rsidRPr="003879C0">
        <w:rPr>
          <w:rFonts w:cs="Segoe UI"/>
          <w:szCs w:val="21"/>
        </w:rPr>
        <w:t>Missing parameters</w:t>
      </w:r>
    </w:p>
    <w:p w14:paraId="3C0ABA95" w14:textId="77777777" w:rsidR="00860E20" w:rsidRPr="003879C0" w:rsidRDefault="00860E20" w:rsidP="00860E20">
      <w:pPr>
        <w:numPr>
          <w:ilvl w:val="0"/>
          <w:numId w:val="22"/>
        </w:numPr>
        <w:spacing w:before="100" w:beforeAutospacing="1" w:after="100" w:afterAutospacing="1" w:line="300" w:lineRule="atLeast"/>
        <w:rPr>
          <w:rFonts w:cs="Segoe UI"/>
          <w:szCs w:val="21"/>
        </w:rPr>
      </w:pPr>
      <w:r w:rsidRPr="003879C0">
        <w:rPr>
          <w:rFonts w:cs="Segoe UI"/>
          <w:szCs w:val="21"/>
        </w:rPr>
        <w:t>Inconsistent UTM values</w:t>
      </w:r>
    </w:p>
    <w:p w14:paraId="02A4A78C" w14:textId="77777777" w:rsidR="00860E20" w:rsidRPr="003879C0" w:rsidRDefault="00860E20" w:rsidP="00860E20">
      <w:pPr>
        <w:numPr>
          <w:ilvl w:val="0"/>
          <w:numId w:val="22"/>
        </w:numPr>
        <w:spacing w:before="100" w:beforeAutospacing="1" w:after="100" w:afterAutospacing="1" w:line="300" w:lineRule="atLeast"/>
        <w:rPr>
          <w:rFonts w:cs="Segoe UI"/>
          <w:szCs w:val="21"/>
        </w:rPr>
      </w:pPr>
      <w:r w:rsidRPr="003879C0">
        <w:rPr>
          <w:rFonts w:cs="Segoe UI"/>
          <w:szCs w:val="21"/>
        </w:rPr>
        <w:t>Eventbrite affiliate errors</w:t>
      </w:r>
    </w:p>
    <w:p w14:paraId="01BC48EE" w14:textId="77777777" w:rsidR="00860E20" w:rsidRPr="003879C0" w:rsidRDefault="00860E20" w:rsidP="00860E20">
      <w:pPr>
        <w:numPr>
          <w:ilvl w:val="0"/>
          <w:numId w:val="22"/>
        </w:numPr>
        <w:spacing w:before="100" w:beforeAutospacing="1" w:after="100" w:afterAutospacing="1" w:line="300" w:lineRule="atLeast"/>
        <w:rPr>
          <w:rFonts w:cs="Segoe UI"/>
          <w:szCs w:val="21"/>
        </w:rPr>
      </w:pPr>
      <w:r w:rsidRPr="003879C0">
        <w:rPr>
          <w:rFonts w:cs="Segoe UI"/>
          <w:szCs w:val="21"/>
        </w:rPr>
        <w:t>Query-string formatting issues</w:t>
      </w:r>
    </w:p>
    <w:p w14:paraId="2F46863D" w14:textId="77777777" w:rsidR="00860E20" w:rsidRPr="003879C0" w:rsidRDefault="00860E20" w:rsidP="00860E20">
      <w:pPr>
        <w:pStyle w:val="NormalWeb"/>
        <w:spacing w:line="300" w:lineRule="atLeast"/>
        <w:rPr>
          <w:rFonts w:cs="Segoe UI"/>
          <w:szCs w:val="21"/>
        </w:rPr>
      </w:pPr>
      <w:r w:rsidRPr="003879C0">
        <w:rPr>
          <w:rFonts w:cs="Segoe UI"/>
          <w:szCs w:val="21"/>
        </w:rPr>
        <w:t>The review is comprehensive and repeatable regardless of the number of links being audited.</w:t>
      </w:r>
    </w:p>
    <w:p w14:paraId="3F98B057" w14:textId="77777777" w:rsidR="00860E20" w:rsidRPr="003879C0" w:rsidRDefault="007D41EF" w:rsidP="00860E20">
      <w:pPr>
        <w:spacing w:line="300" w:lineRule="atLeast"/>
        <w:rPr>
          <w:rFonts w:cs="Segoe UI"/>
          <w:szCs w:val="21"/>
        </w:rPr>
      </w:pPr>
      <w:r>
        <w:rPr>
          <w:rFonts w:cs="Segoe UI"/>
          <w:noProof/>
          <w:szCs w:val="21"/>
        </w:rPr>
      </w:r>
      <w:r w:rsidR="007D41EF">
        <w:rPr>
          <w:rFonts w:cs="Segoe UI"/>
          <w:noProof/>
          <w:szCs w:val="21"/>
        </w:rPr>
        <w:pict w14:anchorId="465E9812">
          <v:rect id="_x0000_i1063" alt="" style="width:349.6pt;height:.05pt;mso-width-percent:0;mso-height-percent:0;mso-width-percent:0;mso-height-percent:0" o:hrpct="747" o:hralign="center" o:hrstd="t" o:hr="t" fillcolor="#a0a0a0" stroked="f"/>
        </w:pict>
      </w:r>
    </w:p>
    <w:p w14:paraId="5FB1D82A" w14:textId="77777777" w:rsidR="00860E20" w:rsidRPr="003879C0" w:rsidRDefault="00860E20" w:rsidP="001A50A0">
      <w:pPr>
        <w:pStyle w:val="Heading3"/>
        <w:rPr>
          <w:sz w:val="36"/>
          <w:szCs w:val="36"/>
        </w:rPr>
      </w:pPr>
      <w:r w:rsidRPr="003879C0">
        <w:t>Immediate Feedback</w:t>
      </w:r>
    </w:p>
    <w:p w14:paraId="44BEA5F0" w14:textId="77777777" w:rsidR="00860E20" w:rsidRPr="003879C0" w:rsidRDefault="00860E20" w:rsidP="00860E20">
      <w:pPr>
        <w:pStyle w:val="NormalWeb"/>
        <w:spacing w:line="300" w:lineRule="atLeast"/>
        <w:rPr>
          <w:rFonts w:cs="Segoe UI"/>
          <w:szCs w:val="21"/>
        </w:rPr>
      </w:pPr>
      <w:r w:rsidRPr="003879C0">
        <w:rPr>
          <w:rFonts w:cs="Segoe UI"/>
          <w:szCs w:val="21"/>
        </w:rPr>
        <w:t>Issues are identified instantly during campaign preparation rather than after a review request has been sent to another team member.</w:t>
      </w:r>
    </w:p>
    <w:p w14:paraId="60F0CA7E" w14:textId="77777777" w:rsidR="00860E20" w:rsidRPr="003879C0" w:rsidRDefault="00860E20" w:rsidP="00860E20">
      <w:pPr>
        <w:pStyle w:val="NormalWeb"/>
        <w:spacing w:line="300" w:lineRule="atLeast"/>
        <w:rPr>
          <w:rFonts w:cs="Segoe UI"/>
          <w:szCs w:val="21"/>
        </w:rPr>
      </w:pPr>
      <w:r w:rsidRPr="003879C0">
        <w:rPr>
          <w:rFonts w:cs="Segoe UI"/>
          <w:szCs w:val="21"/>
        </w:rPr>
        <w:t>This allows campaign creators to:</w:t>
      </w:r>
    </w:p>
    <w:p w14:paraId="1095299B" w14:textId="77777777" w:rsidR="00860E20" w:rsidRPr="003879C0" w:rsidRDefault="00860E20" w:rsidP="00860E20">
      <w:pPr>
        <w:numPr>
          <w:ilvl w:val="0"/>
          <w:numId w:val="23"/>
        </w:numPr>
        <w:spacing w:before="100" w:beforeAutospacing="1" w:after="100" w:afterAutospacing="1" w:line="300" w:lineRule="atLeast"/>
        <w:rPr>
          <w:rFonts w:cs="Segoe UI"/>
          <w:szCs w:val="21"/>
        </w:rPr>
      </w:pPr>
      <w:r w:rsidRPr="003879C0">
        <w:rPr>
          <w:rFonts w:cs="Segoe UI"/>
          <w:szCs w:val="21"/>
        </w:rPr>
        <w:t>Correct errors immediately</w:t>
      </w:r>
    </w:p>
    <w:p w14:paraId="4569CD04" w14:textId="77777777" w:rsidR="00860E20" w:rsidRPr="003879C0" w:rsidRDefault="00860E20" w:rsidP="00860E20">
      <w:pPr>
        <w:numPr>
          <w:ilvl w:val="0"/>
          <w:numId w:val="23"/>
        </w:numPr>
        <w:spacing w:before="100" w:beforeAutospacing="1" w:after="100" w:afterAutospacing="1" w:line="300" w:lineRule="atLeast"/>
        <w:rPr>
          <w:rFonts w:cs="Segoe UI"/>
          <w:szCs w:val="21"/>
        </w:rPr>
      </w:pPr>
      <w:r w:rsidRPr="003879C0">
        <w:rPr>
          <w:rFonts w:cs="Segoe UI"/>
          <w:szCs w:val="21"/>
        </w:rPr>
        <w:t>Re-run validation as often as needed</w:t>
      </w:r>
    </w:p>
    <w:p w14:paraId="06EAE4A7" w14:textId="77777777" w:rsidR="00860E20" w:rsidRPr="003879C0" w:rsidRDefault="00860E20" w:rsidP="00860E20">
      <w:pPr>
        <w:numPr>
          <w:ilvl w:val="0"/>
          <w:numId w:val="23"/>
        </w:numPr>
        <w:spacing w:before="100" w:beforeAutospacing="1" w:after="100" w:afterAutospacing="1" w:line="300" w:lineRule="atLeast"/>
        <w:rPr>
          <w:rFonts w:cs="Segoe UI"/>
          <w:szCs w:val="21"/>
        </w:rPr>
      </w:pPr>
      <w:r w:rsidRPr="003879C0">
        <w:rPr>
          <w:rFonts w:cs="Segoe UI"/>
          <w:szCs w:val="21"/>
        </w:rPr>
        <w:t>Complete QA independently</w:t>
      </w:r>
    </w:p>
    <w:p w14:paraId="7C52981B" w14:textId="77777777" w:rsidR="00860E20" w:rsidRPr="003879C0" w:rsidRDefault="00860E20" w:rsidP="00860E20">
      <w:pPr>
        <w:pStyle w:val="NormalWeb"/>
        <w:spacing w:line="300" w:lineRule="atLeast"/>
        <w:rPr>
          <w:rFonts w:cs="Segoe UI"/>
          <w:szCs w:val="21"/>
        </w:rPr>
      </w:pPr>
      <w:r w:rsidRPr="003879C0">
        <w:rPr>
          <w:rFonts w:cs="Segoe UI"/>
          <w:szCs w:val="21"/>
        </w:rPr>
        <w:t>This shortens the overall production cycle and reduces administrative overhead.</w:t>
      </w:r>
    </w:p>
    <w:p w14:paraId="07A241EB" w14:textId="77777777" w:rsidR="00860E20" w:rsidRPr="003879C0" w:rsidRDefault="007D41EF" w:rsidP="00860E20">
      <w:pPr>
        <w:spacing w:line="300" w:lineRule="atLeast"/>
        <w:rPr>
          <w:rFonts w:cs="Segoe UI"/>
          <w:szCs w:val="21"/>
        </w:rPr>
      </w:pPr>
      <w:r>
        <w:rPr>
          <w:rFonts w:cs="Segoe UI"/>
          <w:noProof/>
          <w:szCs w:val="21"/>
        </w:rPr>
      </w:r>
      <w:r w:rsidR="007D41EF">
        <w:rPr>
          <w:rFonts w:cs="Segoe UI"/>
          <w:noProof/>
          <w:szCs w:val="21"/>
        </w:rPr>
        <w:pict w14:anchorId="5F0AAA2F">
          <v:rect id="_x0000_i1062" alt="" style="width:349.6pt;height:.05pt;mso-width-percent:0;mso-height-percent:0;mso-width-percent:0;mso-height-percent:0" o:hrpct="747" o:hralign="center" o:hrstd="t" o:hr="t" fillcolor="#a0a0a0" stroked="f"/>
        </w:pict>
      </w:r>
    </w:p>
    <w:p w14:paraId="76C77C74" w14:textId="77777777" w:rsidR="00860E20" w:rsidRPr="003879C0" w:rsidRDefault="00860E20" w:rsidP="001A50A0">
      <w:pPr>
        <w:pStyle w:val="Heading3"/>
        <w:rPr>
          <w:sz w:val="36"/>
          <w:szCs w:val="36"/>
        </w:rPr>
      </w:pPr>
      <w:r w:rsidRPr="003879C0">
        <w:t>Reduced Operational Risk</w:t>
      </w:r>
    </w:p>
    <w:p w14:paraId="5DFE7529" w14:textId="77777777" w:rsidR="00860E20" w:rsidRPr="003879C0" w:rsidRDefault="00860E20" w:rsidP="00860E20">
      <w:pPr>
        <w:pStyle w:val="NormalWeb"/>
        <w:spacing w:line="300" w:lineRule="atLeast"/>
        <w:rPr>
          <w:rFonts w:cs="Segoe UI"/>
          <w:szCs w:val="21"/>
        </w:rPr>
      </w:pPr>
      <w:r w:rsidRPr="003879C0">
        <w:rPr>
          <w:rFonts w:cs="Segoe UI"/>
          <w:szCs w:val="21"/>
        </w:rPr>
        <w:t>Because the extension enforces a consistent set of tracking standards, it reduces the likelihood of:</w:t>
      </w:r>
    </w:p>
    <w:p w14:paraId="05E18BE0" w14:textId="77777777" w:rsidR="00860E20" w:rsidRPr="003879C0" w:rsidRDefault="00860E20" w:rsidP="00860E20">
      <w:pPr>
        <w:numPr>
          <w:ilvl w:val="0"/>
          <w:numId w:val="24"/>
        </w:numPr>
        <w:spacing w:before="100" w:beforeAutospacing="1" w:after="100" w:afterAutospacing="1" w:line="300" w:lineRule="atLeast"/>
        <w:rPr>
          <w:rFonts w:cs="Segoe UI"/>
          <w:szCs w:val="21"/>
        </w:rPr>
      </w:pPr>
      <w:r w:rsidRPr="003879C0">
        <w:rPr>
          <w:rFonts w:cs="Segoe UI"/>
          <w:szCs w:val="21"/>
        </w:rPr>
        <w:t>Inaccurate campaign attribution</w:t>
      </w:r>
    </w:p>
    <w:p w14:paraId="38BFCC05" w14:textId="77777777" w:rsidR="00860E20" w:rsidRPr="003879C0" w:rsidRDefault="00860E20" w:rsidP="00860E20">
      <w:pPr>
        <w:numPr>
          <w:ilvl w:val="0"/>
          <w:numId w:val="24"/>
        </w:numPr>
        <w:spacing w:before="100" w:beforeAutospacing="1" w:after="100" w:afterAutospacing="1" w:line="300" w:lineRule="atLeast"/>
        <w:rPr>
          <w:rFonts w:cs="Segoe UI"/>
          <w:szCs w:val="21"/>
        </w:rPr>
      </w:pPr>
      <w:r w:rsidRPr="003879C0">
        <w:rPr>
          <w:rFonts w:cs="Segoe UI"/>
          <w:szCs w:val="21"/>
        </w:rPr>
        <w:t>Fragmented analytics data</w:t>
      </w:r>
    </w:p>
    <w:p w14:paraId="3102A5C6" w14:textId="77777777" w:rsidR="00860E20" w:rsidRPr="003879C0" w:rsidRDefault="00860E20" w:rsidP="00860E20">
      <w:pPr>
        <w:numPr>
          <w:ilvl w:val="0"/>
          <w:numId w:val="24"/>
        </w:numPr>
        <w:spacing w:before="100" w:beforeAutospacing="1" w:after="100" w:afterAutospacing="1" w:line="300" w:lineRule="atLeast"/>
        <w:rPr>
          <w:rFonts w:cs="Segoe UI"/>
          <w:szCs w:val="21"/>
        </w:rPr>
      </w:pPr>
      <w:r w:rsidRPr="003879C0">
        <w:rPr>
          <w:rFonts w:cs="Segoe UI"/>
          <w:szCs w:val="21"/>
        </w:rPr>
        <w:t>Reporting discrepancies</w:t>
      </w:r>
    </w:p>
    <w:p w14:paraId="4D9E5B1F" w14:textId="77777777" w:rsidR="00860E20" w:rsidRPr="003879C0" w:rsidRDefault="00860E20" w:rsidP="00860E20">
      <w:pPr>
        <w:numPr>
          <w:ilvl w:val="0"/>
          <w:numId w:val="24"/>
        </w:numPr>
        <w:spacing w:before="100" w:beforeAutospacing="1" w:after="100" w:afterAutospacing="1" w:line="300" w:lineRule="atLeast"/>
        <w:rPr>
          <w:rFonts w:cs="Segoe UI"/>
          <w:szCs w:val="21"/>
        </w:rPr>
      </w:pPr>
      <w:r w:rsidRPr="003879C0">
        <w:rPr>
          <w:rFonts w:cs="Segoe UI"/>
          <w:szCs w:val="21"/>
        </w:rPr>
        <w:t>Missing marketing performance insights</w:t>
      </w:r>
    </w:p>
    <w:p w14:paraId="4F1A84F5" w14:textId="77777777" w:rsidR="00860E20" w:rsidRPr="003879C0" w:rsidRDefault="00860E20" w:rsidP="00860E20">
      <w:pPr>
        <w:pStyle w:val="NormalWeb"/>
        <w:spacing w:line="300" w:lineRule="atLeast"/>
        <w:rPr>
          <w:rFonts w:cs="Segoe UI"/>
          <w:szCs w:val="21"/>
        </w:rPr>
      </w:pPr>
      <w:r w:rsidRPr="003879C0">
        <w:rPr>
          <w:rFonts w:cs="Segoe UI"/>
          <w:szCs w:val="21"/>
        </w:rPr>
        <w:t>Reliable tracking data is essential for evaluating campaign performance and informing future marketing decisions.</w:t>
      </w:r>
    </w:p>
    <w:p w14:paraId="476B9CE5" w14:textId="77777777" w:rsidR="00860E20" w:rsidRPr="003879C0" w:rsidRDefault="007D41EF" w:rsidP="00860E20">
      <w:pPr>
        <w:spacing w:line="300" w:lineRule="atLeast"/>
        <w:rPr>
          <w:rFonts w:cs="Segoe UI"/>
          <w:szCs w:val="21"/>
        </w:rPr>
      </w:pPr>
      <w:r>
        <w:rPr>
          <w:rFonts w:cs="Segoe UI"/>
          <w:noProof/>
          <w:szCs w:val="21"/>
        </w:rPr>
      </w:r>
      <w:r w:rsidR="007D41EF">
        <w:rPr>
          <w:rFonts w:cs="Segoe UI"/>
          <w:noProof/>
          <w:szCs w:val="21"/>
        </w:rPr>
        <w:pict w14:anchorId="7581E86B">
          <v:rect id="_x0000_i1061" alt="" style="width:349.6pt;height:.05pt;mso-width-percent:0;mso-height-percent:0;mso-width-percent:0;mso-height-percent:0" o:hrpct="747" o:hralign="center" o:hrstd="t" o:hr="t" fillcolor="#a0a0a0" stroked="f"/>
        </w:pict>
      </w:r>
    </w:p>
    <w:p w14:paraId="066EDAA1" w14:textId="77777777" w:rsidR="00860E20" w:rsidRPr="003879C0" w:rsidRDefault="00860E20" w:rsidP="001A50A0">
      <w:pPr>
        <w:pStyle w:val="Heading3"/>
        <w:rPr>
          <w:sz w:val="36"/>
          <w:szCs w:val="36"/>
        </w:rPr>
      </w:pPr>
      <w:r w:rsidRPr="003879C0">
        <w:t>Better Use of Staff Time</w:t>
      </w:r>
    </w:p>
    <w:p w14:paraId="65C6195E" w14:textId="77777777" w:rsidR="00860E20" w:rsidRPr="003879C0" w:rsidRDefault="00860E20" w:rsidP="00860E20">
      <w:pPr>
        <w:pStyle w:val="NormalWeb"/>
        <w:spacing w:line="300" w:lineRule="atLeast"/>
        <w:rPr>
          <w:rFonts w:cs="Segoe UI"/>
          <w:szCs w:val="21"/>
        </w:rPr>
      </w:pPr>
      <w:r w:rsidRPr="003879C0">
        <w:rPr>
          <w:rFonts w:cs="Segoe UI"/>
          <w:szCs w:val="21"/>
        </w:rPr>
        <w:t>The current process requires skilled staff members to spend time performing repetitive verification tasks that follow a fixed set of rules.</w:t>
      </w:r>
    </w:p>
    <w:p w14:paraId="7BC824E7" w14:textId="77777777" w:rsidR="00860E20" w:rsidRPr="003879C0" w:rsidRDefault="00860E20" w:rsidP="00860E20">
      <w:pPr>
        <w:pStyle w:val="NormalWeb"/>
        <w:spacing w:line="300" w:lineRule="atLeast"/>
        <w:rPr>
          <w:rFonts w:cs="Segoe UI"/>
          <w:szCs w:val="21"/>
        </w:rPr>
      </w:pPr>
      <w:r w:rsidRPr="003879C0">
        <w:rPr>
          <w:rFonts w:cs="Segoe UI"/>
          <w:szCs w:val="21"/>
        </w:rPr>
        <w:t>Automating those rules allows staff to focus on activities that benefit from human expertise, such as:</w:t>
      </w:r>
    </w:p>
    <w:p w14:paraId="483CB87D" w14:textId="77777777" w:rsidR="00860E20" w:rsidRPr="003879C0" w:rsidRDefault="00860E20" w:rsidP="00860E20">
      <w:pPr>
        <w:numPr>
          <w:ilvl w:val="0"/>
          <w:numId w:val="25"/>
        </w:numPr>
        <w:spacing w:before="100" w:beforeAutospacing="1" w:after="100" w:afterAutospacing="1" w:line="300" w:lineRule="atLeast"/>
        <w:rPr>
          <w:rFonts w:cs="Segoe UI"/>
          <w:szCs w:val="21"/>
        </w:rPr>
      </w:pPr>
      <w:r w:rsidRPr="003879C0">
        <w:rPr>
          <w:rFonts w:cs="Segoe UI"/>
          <w:szCs w:val="21"/>
        </w:rPr>
        <w:lastRenderedPageBreak/>
        <w:t>Strategy review</w:t>
      </w:r>
    </w:p>
    <w:p w14:paraId="5C7E75F0" w14:textId="77777777" w:rsidR="00860E20" w:rsidRPr="003879C0" w:rsidRDefault="00860E20" w:rsidP="00860E20">
      <w:pPr>
        <w:numPr>
          <w:ilvl w:val="0"/>
          <w:numId w:val="25"/>
        </w:numPr>
        <w:spacing w:before="100" w:beforeAutospacing="1" w:after="100" w:afterAutospacing="1" w:line="300" w:lineRule="atLeast"/>
        <w:rPr>
          <w:rFonts w:cs="Segoe UI"/>
          <w:szCs w:val="21"/>
        </w:rPr>
      </w:pPr>
      <w:r w:rsidRPr="003879C0">
        <w:rPr>
          <w:rFonts w:cs="Segoe UI"/>
          <w:szCs w:val="21"/>
        </w:rPr>
        <w:t>Content review</w:t>
      </w:r>
    </w:p>
    <w:p w14:paraId="7A7F72EB" w14:textId="77777777" w:rsidR="00860E20" w:rsidRPr="003879C0" w:rsidRDefault="00860E20" w:rsidP="00860E20">
      <w:pPr>
        <w:numPr>
          <w:ilvl w:val="0"/>
          <w:numId w:val="25"/>
        </w:numPr>
        <w:spacing w:before="100" w:beforeAutospacing="1" w:after="100" w:afterAutospacing="1" w:line="300" w:lineRule="atLeast"/>
        <w:rPr>
          <w:rFonts w:cs="Segoe UI"/>
          <w:szCs w:val="21"/>
        </w:rPr>
      </w:pPr>
      <w:r w:rsidRPr="003879C0">
        <w:rPr>
          <w:rFonts w:cs="Segoe UI"/>
          <w:szCs w:val="21"/>
        </w:rPr>
        <w:t>Accessibility review</w:t>
      </w:r>
    </w:p>
    <w:p w14:paraId="06688F72" w14:textId="77777777" w:rsidR="00860E20" w:rsidRPr="003879C0" w:rsidRDefault="00860E20" w:rsidP="00860E20">
      <w:pPr>
        <w:numPr>
          <w:ilvl w:val="0"/>
          <w:numId w:val="25"/>
        </w:numPr>
        <w:spacing w:before="100" w:beforeAutospacing="1" w:after="100" w:afterAutospacing="1" w:line="300" w:lineRule="atLeast"/>
        <w:rPr>
          <w:rFonts w:cs="Segoe UI"/>
          <w:szCs w:val="21"/>
        </w:rPr>
      </w:pPr>
      <w:r w:rsidRPr="003879C0">
        <w:rPr>
          <w:rFonts w:cs="Segoe UI"/>
          <w:szCs w:val="21"/>
        </w:rPr>
        <w:t>Creative quality assurance</w:t>
      </w:r>
    </w:p>
    <w:p w14:paraId="7453B571" w14:textId="77777777" w:rsidR="00860E20" w:rsidRPr="003879C0" w:rsidRDefault="00860E20" w:rsidP="00860E20">
      <w:pPr>
        <w:numPr>
          <w:ilvl w:val="0"/>
          <w:numId w:val="25"/>
        </w:numPr>
        <w:spacing w:before="100" w:beforeAutospacing="1" w:after="100" w:afterAutospacing="1" w:line="300" w:lineRule="atLeast"/>
        <w:rPr>
          <w:rFonts w:cs="Segoe UI"/>
          <w:szCs w:val="21"/>
        </w:rPr>
      </w:pPr>
      <w:r w:rsidRPr="003879C0">
        <w:rPr>
          <w:rFonts w:cs="Segoe UI"/>
          <w:szCs w:val="21"/>
        </w:rPr>
        <w:t>Marketing effectiveness evaluation</w:t>
      </w:r>
    </w:p>
    <w:p w14:paraId="4A64B69F" w14:textId="77777777" w:rsidR="00860E20" w:rsidRPr="003879C0" w:rsidRDefault="00860E20" w:rsidP="00860E20">
      <w:pPr>
        <w:pStyle w:val="NormalWeb"/>
        <w:spacing w:line="300" w:lineRule="atLeast"/>
        <w:rPr>
          <w:rFonts w:cs="Segoe UI"/>
          <w:szCs w:val="21"/>
        </w:rPr>
      </w:pPr>
      <w:r w:rsidRPr="003879C0">
        <w:rPr>
          <w:rFonts w:cs="Segoe UI"/>
          <w:szCs w:val="21"/>
        </w:rPr>
        <w:t>The extension removes repetitive work while preserving quality control.</w:t>
      </w:r>
    </w:p>
    <w:p w14:paraId="14BED44C" w14:textId="77777777" w:rsidR="00860E20" w:rsidRPr="003879C0" w:rsidRDefault="007D41EF" w:rsidP="00860E20">
      <w:pPr>
        <w:spacing w:line="300" w:lineRule="atLeast"/>
        <w:rPr>
          <w:rFonts w:cs="Segoe UI"/>
          <w:szCs w:val="21"/>
        </w:rPr>
      </w:pPr>
      <w:r>
        <w:rPr>
          <w:rFonts w:cs="Segoe UI"/>
          <w:noProof/>
          <w:szCs w:val="21"/>
        </w:rPr>
      </w:r>
      <w:r w:rsidR="007D41EF">
        <w:rPr>
          <w:rFonts w:cs="Segoe UI"/>
          <w:noProof/>
          <w:szCs w:val="21"/>
        </w:rPr>
        <w:pict w14:anchorId="3837C073">
          <v:rect id="_x0000_i1060" alt="" style="width:349.6pt;height:.05pt;mso-width-percent:0;mso-height-percent:0;mso-width-percent:0;mso-height-percent:0" o:hrpct="747" o:hralign="center" o:hrstd="t" o:hr="t" fillcolor="#a0a0a0" stroked="f"/>
        </w:pict>
      </w:r>
    </w:p>
    <w:p w14:paraId="77E3159D" w14:textId="77777777" w:rsidR="00860E20" w:rsidRPr="003879C0" w:rsidRDefault="00860E20" w:rsidP="00C636C9">
      <w:pPr>
        <w:pStyle w:val="Heading2"/>
        <w:rPr>
          <w:sz w:val="48"/>
          <w:szCs w:val="48"/>
        </w:rPr>
      </w:pPr>
      <w:r w:rsidRPr="003879C0">
        <w:t>Alignment with Industry Practice</w:t>
      </w:r>
    </w:p>
    <w:p w14:paraId="5DC1161A" w14:textId="77777777" w:rsidR="00860E20" w:rsidRPr="003879C0" w:rsidRDefault="00860E20" w:rsidP="00860E20">
      <w:pPr>
        <w:pStyle w:val="NormalWeb"/>
        <w:spacing w:line="300" w:lineRule="atLeast"/>
        <w:rPr>
          <w:rFonts w:cs="Segoe UI"/>
          <w:szCs w:val="21"/>
        </w:rPr>
      </w:pPr>
      <w:r w:rsidRPr="003879C0">
        <w:rPr>
          <w:rFonts w:cs="Segoe UI"/>
          <w:szCs w:val="21"/>
        </w:rPr>
        <w:t>Automated validation is generally considered preferable to manual inspection for rule-based quality assurance tasks.</w:t>
      </w:r>
    </w:p>
    <w:p w14:paraId="5379DD34" w14:textId="77777777" w:rsidR="00860E20" w:rsidRPr="003879C0" w:rsidRDefault="00860E20" w:rsidP="00860E20">
      <w:pPr>
        <w:pStyle w:val="NormalWeb"/>
        <w:spacing w:line="300" w:lineRule="atLeast"/>
        <w:rPr>
          <w:rFonts w:cs="Segoe UI"/>
          <w:szCs w:val="21"/>
        </w:rPr>
      </w:pPr>
      <w:r w:rsidRPr="003879C0">
        <w:rPr>
          <w:rFonts w:cs="Segoe UI"/>
          <w:szCs w:val="21"/>
        </w:rPr>
        <w:t>Across digital marketing, software development, analytics implementation, and data quality management, organizations routinely automate checks that involve:</w:t>
      </w:r>
    </w:p>
    <w:p w14:paraId="0527F41A" w14:textId="77777777" w:rsidR="00860E20" w:rsidRPr="003879C0" w:rsidRDefault="00860E20" w:rsidP="00860E20">
      <w:pPr>
        <w:numPr>
          <w:ilvl w:val="0"/>
          <w:numId w:val="26"/>
        </w:numPr>
        <w:spacing w:before="100" w:beforeAutospacing="1" w:after="100" w:afterAutospacing="1" w:line="300" w:lineRule="atLeast"/>
        <w:rPr>
          <w:rFonts w:cs="Segoe UI"/>
          <w:szCs w:val="21"/>
        </w:rPr>
      </w:pPr>
      <w:r w:rsidRPr="003879C0">
        <w:rPr>
          <w:rFonts w:cs="Segoe UI"/>
          <w:szCs w:val="21"/>
        </w:rPr>
        <w:t>Standardized naming conventions</w:t>
      </w:r>
    </w:p>
    <w:p w14:paraId="68CC459C" w14:textId="77777777" w:rsidR="00860E20" w:rsidRPr="003879C0" w:rsidRDefault="00860E20" w:rsidP="00860E20">
      <w:pPr>
        <w:numPr>
          <w:ilvl w:val="0"/>
          <w:numId w:val="26"/>
        </w:numPr>
        <w:spacing w:before="100" w:beforeAutospacing="1" w:after="100" w:afterAutospacing="1" w:line="300" w:lineRule="atLeast"/>
        <w:rPr>
          <w:rFonts w:cs="Segoe UI"/>
          <w:szCs w:val="21"/>
        </w:rPr>
      </w:pPr>
      <w:r w:rsidRPr="003879C0">
        <w:rPr>
          <w:rFonts w:cs="Segoe UI"/>
          <w:szCs w:val="21"/>
        </w:rPr>
        <w:t>URL validation</w:t>
      </w:r>
    </w:p>
    <w:p w14:paraId="7F976C67" w14:textId="77777777" w:rsidR="00860E20" w:rsidRPr="003879C0" w:rsidRDefault="00860E20" w:rsidP="00860E20">
      <w:pPr>
        <w:numPr>
          <w:ilvl w:val="0"/>
          <w:numId w:val="26"/>
        </w:numPr>
        <w:spacing w:before="100" w:beforeAutospacing="1" w:after="100" w:afterAutospacing="1" w:line="300" w:lineRule="atLeast"/>
        <w:rPr>
          <w:rFonts w:cs="Segoe UI"/>
          <w:szCs w:val="21"/>
        </w:rPr>
      </w:pPr>
      <w:r w:rsidRPr="003879C0">
        <w:rPr>
          <w:rFonts w:cs="Segoe UI"/>
          <w:szCs w:val="21"/>
        </w:rPr>
        <w:t>Tracking-code verification</w:t>
      </w:r>
    </w:p>
    <w:p w14:paraId="6F26997C" w14:textId="77777777" w:rsidR="00860E20" w:rsidRPr="003879C0" w:rsidRDefault="00860E20" w:rsidP="00860E20">
      <w:pPr>
        <w:numPr>
          <w:ilvl w:val="0"/>
          <w:numId w:val="26"/>
        </w:numPr>
        <w:spacing w:before="100" w:beforeAutospacing="1" w:after="100" w:afterAutospacing="1" w:line="300" w:lineRule="atLeast"/>
        <w:rPr>
          <w:rFonts w:cs="Segoe UI"/>
          <w:szCs w:val="21"/>
        </w:rPr>
      </w:pPr>
      <w:r w:rsidRPr="003879C0">
        <w:rPr>
          <w:rFonts w:cs="Segoe UI"/>
          <w:szCs w:val="21"/>
        </w:rPr>
        <w:t>Data format verification</w:t>
      </w:r>
    </w:p>
    <w:p w14:paraId="36DB23CE" w14:textId="77777777" w:rsidR="00860E20" w:rsidRPr="003879C0" w:rsidRDefault="00860E20" w:rsidP="00860E20">
      <w:pPr>
        <w:numPr>
          <w:ilvl w:val="0"/>
          <w:numId w:val="26"/>
        </w:numPr>
        <w:spacing w:before="100" w:beforeAutospacing="1" w:after="100" w:afterAutospacing="1" w:line="300" w:lineRule="atLeast"/>
        <w:rPr>
          <w:rFonts w:cs="Segoe UI"/>
          <w:szCs w:val="21"/>
        </w:rPr>
      </w:pPr>
      <w:r w:rsidRPr="003879C0">
        <w:rPr>
          <w:rFonts w:cs="Segoe UI"/>
          <w:szCs w:val="21"/>
        </w:rPr>
        <w:t>Consistency testing</w:t>
      </w:r>
    </w:p>
    <w:p w14:paraId="0FF9761F" w14:textId="77777777" w:rsidR="00860E20" w:rsidRPr="003879C0" w:rsidRDefault="00860E20" w:rsidP="00860E20">
      <w:pPr>
        <w:pStyle w:val="NormalWeb"/>
        <w:spacing w:line="300" w:lineRule="atLeast"/>
        <w:rPr>
          <w:rFonts w:cs="Segoe UI"/>
          <w:szCs w:val="21"/>
        </w:rPr>
      </w:pPr>
      <w:r w:rsidRPr="003879C0">
        <w:rPr>
          <w:rFonts w:cs="Segoe UI"/>
          <w:szCs w:val="21"/>
        </w:rPr>
        <w:t>The reason is straightforward: computers are better suited to repetitive validation against fixed rules, while humans are better suited to judgment, interpretation, and decision-making.</w:t>
      </w:r>
    </w:p>
    <w:p w14:paraId="70354665" w14:textId="77777777" w:rsidR="00860E20" w:rsidRPr="003879C0" w:rsidRDefault="00860E20" w:rsidP="00860E20">
      <w:pPr>
        <w:pStyle w:val="NormalWeb"/>
        <w:spacing w:line="300" w:lineRule="atLeast"/>
        <w:rPr>
          <w:rFonts w:cs="Segoe UI"/>
          <w:szCs w:val="21"/>
        </w:rPr>
      </w:pPr>
      <w:r w:rsidRPr="003879C0">
        <w:rPr>
          <w:rFonts w:cs="Segoe UI"/>
          <w:szCs w:val="21"/>
        </w:rPr>
        <w:t>The Campaigner UTM Auditor follows this same principle. Rather than relying on a second person to manually inspect every tracking parameter, the extension performs deterministic validation against a predefined set of tracking requirements and immediately reports any exceptions.</w:t>
      </w:r>
    </w:p>
    <w:p w14:paraId="46DA874E" w14:textId="77777777" w:rsidR="00860E20" w:rsidRPr="003879C0" w:rsidRDefault="007D41EF" w:rsidP="00860E20">
      <w:pPr>
        <w:spacing w:line="300" w:lineRule="atLeast"/>
        <w:rPr>
          <w:rFonts w:cs="Segoe UI"/>
          <w:szCs w:val="21"/>
        </w:rPr>
      </w:pPr>
      <w:r>
        <w:rPr>
          <w:rFonts w:cs="Segoe UI"/>
          <w:noProof/>
          <w:szCs w:val="21"/>
        </w:rPr>
      </w:r>
      <w:r w:rsidR="007D41EF">
        <w:rPr>
          <w:rFonts w:cs="Segoe UI"/>
          <w:noProof/>
          <w:szCs w:val="21"/>
        </w:rPr>
        <w:pict w14:anchorId="5643E2A0">
          <v:rect id="_x0000_i1059" alt="" style="width:362.7pt;height:.05pt;mso-width-percent:0;mso-height-percent:0;mso-width-percent:0;mso-height-percent:0" o:hrpct="775" o:hralign="center" o:hrstd="t" o:hr="t" fillcolor="#a0a0a0" stroked="f"/>
        </w:pict>
      </w:r>
    </w:p>
    <w:p w14:paraId="4885837E" w14:textId="77777777" w:rsidR="00860E20" w:rsidRPr="003879C0" w:rsidRDefault="00860E20" w:rsidP="00C636C9">
      <w:pPr>
        <w:pStyle w:val="Heading2"/>
        <w:rPr>
          <w:sz w:val="48"/>
          <w:szCs w:val="48"/>
        </w:rPr>
      </w:pPr>
      <w:r w:rsidRPr="003879C0">
        <w:t>Business Case Summary</w:t>
      </w:r>
    </w:p>
    <w:p w14:paraId="45124F8A" w14:textId="77777777" w:rsidR="00860E20" w:rsidRPr="003879C0" w:rsidRDefault="00860E20" w:rsidP="00860E20">
      <w:pPr>
        <w:pStyle w:val="NormalWeb"/>
        <w:spacing w:line="300" w:lineRule="atLeast"/>
        <w:rPr>
          <w:rFonts w:cs="Segoe UI"/>
          <w:szCs w:val="21"/>
        </w:rPr>
      </w:pPr>
      <w:r w:rsidRPr="003879C0">
        <w:rPr>
          <w:rFonts w:cs="Segoe UI"/>
          <w:szCs w:val="21"/>
        </w:rPr>
        <w:t>The Campaigner UTM Auditor transforms UTM validation from a manual, reviewer-dependent process into a standardized, automated quality assurance step. The tool enables campaign creators to independently validate tracking accuracy directly within the Campaigner preview window, reduces dependency on secondary reviewers, improves consistency and accuracy, shortens production timelines, and helps ensure reliable analytics data across all email campaigns.</w:t>
      </w:r>
    </w:p>
    <w:p w14:paraId="576CAEF3" w14:textId="77777777" w:rsidR="004F6D07" w:rsidRPr="003879C0" w:rsidRDefault="004F6D07" w:rsidP="00860E20">
      <w:pPr>
        <w:pStyle w:val="NormalWeb"/>
        <w:spacing w:line="300" w:lineRule="atLeast"/>
        <w:rPr>
          <w:rFonts w:cs="Segoe UI"/>
          <w:szCs w:val="21"/>
        </w:rPr>
      </w:pPr>
    </w:p>
    <w:p w14:paraId="0293F7A3" w14:textId="77777777" w:rsidR="004F6D07" w:rsidRPr="003879C0" w:rsidRDefault="004F6D07" w:rsidP="00860E20">
      <w:pPr>
        <w:pStyle w:val="NormalWeb"/>
        <w:spacing w:line="300" w:lineRule="atLeast"/>
        <w:rPr>
          <w:rFonts w:cs="Segoe UI"/>
          <w:szCs w:val="21"/>
        </w:rPr>
      </w:pPr>
    </w:p>
    <w:p w14:paraId="3E6DAF27" w14:textId="77777777" w:rsidR="004F6D07" w:rsidRPr="003879C0" w:rsidRDefault="007D41EF" w:rsidP="004F6D07">
      <w:pPr>
        <w:spacing w:line="300" w:lineRule="atLeast"/>
        <w:rPr>
          <w:rFonts w:cs="Segoe UI"/>
          <w:szCs w:val="21"/>
        </w:rPr>
      </w:pPr>
      <w:r>
        <w:rPr>
          <w:rFonts w:cs="Segoe UI"/>
          <w:noProof/>
          <w:szCs w:val="21"/>
        </w:rPr>
      </w:r>
      <w:r w:rsidR="007D41EF">
        <w:rPr>
          <w:rFonts w:cs="Segoe UI"/>
          <w:noProof/>
          <w:szCs w:val="21"/>
        </w:rPr>
        <w:pict w14:anchorId="6AD44560">
          <v:rect id="_x0000_i1058" alt="" style="width:362.7pt;height:.05pt;mso-width-percent:0;mso-height-percent:0;mso-width-percent:0;mso-height-percent:0" o:hrpct="775" o:hralign="center" o:hrstd="t" o:hr="t" fillcolor="#a0a0a0" stroked="f"/>
        </w:pict>
      </w:r>
    </w:p>
    <w:p w14:paraId="10E53B58" w14:textId="5E2C2F90" w:rsidR="004F6D07" w:rsidRPr="003879C0" w:rsidRDefault="004F6D07" w:rsidP="004F6D07">
      <w:pPr>
        <w:pStyle w:val="Heading1"/>
        <w:spacing w:line="300" w:lineRule="atLeast"/>
        <w:rPr>
          <w:rFonts w:cs="Segoe UI"/>
          <w:sz w:val="48"/>
          <w:szCs w:val="48"/>
        </w:rPr>
      </w:pPr>
      <w:r w:rsidRPr="003879C0">
        <w:rPr>
          <w:rFonts w:cs="Segoe UI"/>
        </w:rPr>
        <w:lastRenderedPageBreak/>
        <w:t>Streamlined Campaign</w:t>
      </w:r>
      <w:r w:rsidR="00B966D4" w:rsidRPr="003879C0">
        <w:rPr>
          <w:rFonts w:cs="Segoe UI"/>
        </w:rPr>
        <w:t>er</w:t>
      </w:r>
      <w:r w:rsidRPr="003879C0">
        <w:rPr>
          <w:rFonts w:cs="Segoe UI"/>
        </w:rPr>
        <w:t xml:space="preserve"> Workflow</w:t>
      </w:r>
    </w:p>
    <w:p w14:paraId="45226015" w14:textId="77777777" w:rsidR="004F6D07" w:rsidRPr="003879C0" w:rsidRDefault="004F6D07" w:rsidP="004F6D07">
      <w:pPr>
        <w:pStyle w:val="Heading3"/>
        <w:spacing w:line="300" w:lineRule="atLeast"/>
        <w:rPr>
          <w:rFonts w:cs="Segoe UI"/>
        </w:rPr>
      </w:pPr>
      <w:r w:rsidRPr="003879C0">
        <w:rPr>
          <w:rFonts w:cs="Segoe UI"/>
        </w:rPr>
        <w:t>1. Content Prepared</w:t>
      </w:r>
    </w:p>
    <w:p w14:paraId="52CCD98C" w14:textId="77777777" w:rsidR="004F6D07" w:rsidRPr="003879C0" w:rsidRDefault="004F6D07" w:rsidP="004F6D07">
      <w:pPr>
        <w:pStyle w:val="NormalWeb"/>
        <w:spacing w:line="300" w:lineRule="atLeast"/>
        <w:rPr>
          <w:rFonts w:cs="Segoe UI"/>
          <w:szCs w:val="21"/>
        </w:rPr>
      </w:pPr>
      <w:r w:rsidRPr="003879C0">
        <w:rPr>
          <w:rFonts w:cs="Segoe UI"/>
          <w:szCs w:val="21"/>
        </w:rPr>
        <w:t>Marketing copy, images, calls to action, and program information are finalized.</w:t>
      </w:r>
    </w:p>
    <w:p w14:paraId="17C2BA7C" w14:textId="77777777" w:rsidR="004F6D07" w:rsidRPr="003879C0" w:rsidRDefault="004F6D07" w:rsidP="004F6D07">
      <w:pPr>
        <w:pStyle w:val="Heading3"/>
        <w:spacing w:line="300" w:lineRule="atLeast"/>
        <w:rPr>
          <w:rFonts w:cs="Segoe UI"/>
          <w:sz w:val="27"/>
          <w:szCs w:val="27"/>
        </w:rPr>
      </w:pPr>
      <w:r w:rsidRPr="003879C0">
        <w:rPr>
          <w:rFonts w:cs="Segoe UI"/>
        </w:rPr>
        <w:t>2. Campaign Created</w:t>
      </w:r>
    </w:p>
    <w:p w14:paraId="2478ECBB" w14:textId="77777777" w:rsidR="004F6D07" w:rsidRPr="003879C0" w:rsidRDefault="004F6D07" w:rsidP="004F6D07">
      <w:pPr>
        <w:pStyle w:val="NormalWeb"/>
        <w:spacing w:line="300" w:lineRule="atLeast"/>
        <w:rPr>
          <w:rFonts w:cs="Segoe UI"/>
          <w:szCs w:val="21"/>
        </w:rPr>
      </w:pPr>
      <w:r w:rsidRPr="003879C0">
        <w:rPr>
          <w:rFonts w:cs="Segoe UI"/>
          <w:szCs w:val="21"/>
        </w:rPr>
        <w:t>Content is entered into the Campaigner template.</w:t>
      </w:r>
    </w:p>
    <w:p w14:paraId="4E1E98ED" w14:textId="77777777" w:rsidR="004F6D07" w:rsidRPr="003879C0" w:rsidRDefault="004F6D07" w:rsidP="004F6D07">
      <w:pPr>
        <w:pStyle w:val="Heading3"/>
        <w:spacing w:line="300" w:lineRule="atLeast"/>
        <w:rPr>
          <w:rFonts w:cs="Segoe UI"/>
          <w:sz w:val="27"/>
          <w:szCs w:val="27"/>
        </w:rPr>
      </w:pPr>
      <w:r w:rsidRPr="003879C0">
        <w:rPr>
          <w:rFonts w:cs="Segoe UI"/>
        </w:rPr>
        <w:t>3. Proof Sent for Review</w:t>
      </w:r>
    </w:p>
    <w:p w14:paraId="06DD9185" w14:textId="77777777" w:rsidR="004F6D07" w:rsidRPr="003879C0" w:rsidRDefault="004F6D07" w:rsidP="004F6D07">
      <w:pPr>
        <w:pStyle w:val="NormalWeb"/>
        <w:spacing w:line="300" w:lineRule="atLeast"/>
        <w:rPr>
          <w:rFonts w:cs="Segoe UI"/>
          <w:szCs w:val="21"/>
        </w:rPr>
      </w:pPr>
      <w:r w:rsidRPr="003879C0">
        <w:rPr>
          <w:rFonts w:cs="Segoe UI"/>
          <w:szCs w:val="21"/>
        </w:rPr>
        <w:t>A proof email is sent to the test group and program area for review and approval.</w:t>
      </w:r>
    </w:p>
    <w:p w14:paraId="7D24517C" w14:textId="77777777" w:rsidR="004F6D07" w:rsidRPr="003879C0" w:rsidRDefault="004F6D07" w:rsidP="004F6D07">
      <w:pPr>
        <w:pStyle w:val="NormalWeb"/>
        <w:spacing w:line="300" w:lineRule="atLeast"/>
        <w:rPr>
          <w:rFonts w:cs="Segoe UI"/>
          <w:szCs w:val="21"/>
        </w:rPr>
      </w:pPr>
      <w:r w:rsidRPr="003879C0">
        <w:rPr>
          <w:rStyle w:val="Strong"/>
          <w:rFonts w:cs="Segoe UI"/>
          <w:szCs w:val="21"/>
        </w:rPr>
        <w:t>This is the stage where links should be manually tested.</w:t>
      </w:r>
    </w:p>
    <w:p w14:paraId="75570EC2" w14:textId="77777777" w:rsidR="004F6D07" w:rsidRPr="003879C0" w:rsidRDefault="004F6D07" w:rsidP="004F6D07">
      <w:pPr>
        <w:pStyle w:val="NormalWeb"/>
        <w:spacing w:line="300" w:lineRule="atLeast"/>
        <w:rPr>
          <w:rFonts w:cs="Segoe UI"/>
          <w:szCs w:val="21"/>
        </w:rPr>
      </w:pPr>
      <w:r w:rsidRPr="003879C0">
        <w:rPr>
          <w:rFonts w:cs="Segoe UI"/>
          <w:szCs w:val="21"/>
        </w:rPr>
        <w:t>Reviewers should verify:</w:t>
      </w:r>
    </w:p>
    <w:p w14:paraId="27DE2D54" w14:textId="77777777" w:rsidR="004F6D07" w:rsidRPr="003879C0" w:rsidRDefault="004F6D07" w:rsidP="004F6D07">
      <w:pPr>
        <w:numPr>
          <w:ilvl w:val="0"/>
          <w:numId w:val="30"/>
        </w:numPr>
        <w:spacing w:before="100" w:beforeAutospacing="1" w:after="100" w:afterAutospacing="1" w:line="300" w:lineRule="atLeast"/>
        <w:rPr>
          <w:rFonts w:cs="Segoe UI"/>
          <w:szCs w:val="21"/>
        </w:rPr>
      </w:pPr>
      <w:r w:rsidRPr="003879C0">
        <w:rPr>
          <w:rFonts w:cs="Segoe UI"/>
          <w:szCs w:val="21"/>
        </w:rPr>
        <w:t>Links open successfully</w:t>
      </w:r>
    </w:p>
    <w:p w14:paraId="117DA4F1" w14:textId="77777777" w:rsidR="004F6D07" w:rsidRPr="003879C0" w:rsidRDefault="004F6D07" w:rsidP="004F6D07">
      <w:pPr>
        <w:numPr>
          <w:ilvl w:val="0"/>
          <w:numId w:val="30"/>
        </w:numPr>
        <w:spacing w:before="100" w:beforeAutospacing="1" w:after="100" w:afterAutospacing="1" w:line="300" w:lineRule="atLeast"/>
        <w:rPr>
          <w:rFonts w:cs="Segoe UI"/>
          <w:szCs w:val="21"/>
        </w:rPr>
      </w:pPr>
      <w:r w:rsidRPr="003879C0">
        <w:rPr>
          <w:rFonts w:cs="Segoe UI"/>
          <w:szCs w:val="21"/>
        </w:rPr>
        <w:t>Links point to the correct destination</w:t>
      </w:r>
    </w:p>
    <w:p w14:paraId="1C2D7896" w14:textId="77777777" w:rsidR="004F6D07" w:rsidRPr="003879C0" w:rsidRDefault="004F6D07" w:rsidP="004F6D07">
      <w:pPr>
        <w:numPr>
          <w:ilvl w:val="0"/>
          <w:numId w:val="30"/>
        </w:numPr>
        <w:spacing w:before="100" w:beforeAutospacing="1" w:after="100" w:afterAutospacing="1" w:line="300" w:lineRule="atLeast"/>
        <w:rPr>
          <w:rFonts w:cs="Segoe UI"/>
          <w:szCs w:val="21"/>
        </w:rPr>
      </w:pPr>
      <w:r w:rsidRPr="003879C0">
        <w:rPr>
          <w:rFonts w:cs="Segoe UI"/>
          <w:szCs w:val="21"/>
        </w:rPr>
        <w:t>Registration pages function correctly</w:t>
      </w:r>
    </w:p>
    <w:p w14:paraId="1777CD77" w14:textId="77777777" w:rsidR="004F6D07" w:rsidRPr="003879C0" w:rsidRDefault="004F6D07" w:rsidP="004F6D07">
      <w:pPr>
        <w:numPr>
          <w:ilvl w:val="0"/>
          <w:numId w:val="30"/>
        </w:numPr>
        <w:spacing w:before="100" w:beforeAutospacing="1" w:after="100" w:afterAutospacing="1" w:line="300" w:lineRule="atLeast"/>
        <w:rPr>
          <w:rFonts w:cs="Segoe UI"/>
          <w:szCs w:val="21"/>
        </w:rPr>
      </w:pPr>
      <w:r w:rsidRPr="003879C0">
        <w:rPr>
          <w:rFonts w:cs="Segoe UI"/>
          <w:szCs w:val="21"/>
        </w:rPr>
        <w:t>Content is accurate and approved</w:t>
      </w:r>
    </w:p>
    <w:p w14:paraId="73652DB8" w14:textId="113E2F8A" w:rsidR="004F6D07" w:rsidRPr="003879C0" w:rsidRDefault="004F6D07" w:rsidP="004F6D07">
      <w:pPr>
        <w:pStyle w:val="Heading3"/>
        <w:spacing w:line="300" w:lineRule="atLeast"/>
        <w:rPr>
          <w:rFonts w:cs="Segoe UI"/>
        </w:rPr>
      </w:pPr>
      <w:r w:rsidRPr="003879C0">
        <w:rPr>
          <w:rFonts w:cs="Segoe UI"/>
        </w:rPr>
        <w:t>4. Enter Deployment Information</w:t>
      </w:r>
    </w:p>
    <w:p w14:paraId="0B97D712" w14:textId="02F852EB" w:rsidR="004F6D07" w:rsidRPr="003879C0" w:rsidRDefault="00631B10" w:rsidP="004F6D07">
      <w:pPr>
        <w:pStyle w:val="NormalWeb"/>
        <w:spacing w:line="300" w:lineRule="atLeast"/>
        <w:rPr>
          <w:rFonts w:cs="Segoe UI"/>
          <w:szCs w:val="21"/>
        </w:rPr>
      </w:pPr>
      <w:r w:rsidRPr="003879C0">
        <w:rPr>
          <w:rFonts w:cs="Segoe UI"/>
          <w:szCs w:val="21"/>
        </w:rPr>
        <w:t xml:space="preserve">Final approval is received from the program area. </w:t>
      </w:r>
      <w:r w:rsidR="004F6D07" w:rsidRPr="003879C0">
        <w:rPr>
          <w:rFonts w:cs="Segoe UI"/>
          <w:szCs w:val="21"/>
        </w:rPr>
        <w:t>The campaign creator</w:t>
      </w:r>
      <w:r w:rsidRPr="003879C0">
        <w:rPr>
          <w:rFonts w:cs="Segoe UI"/>
          <w:szCs w:val="21"/>
        </w:rPr>
        <w:t xml:space="preserve"> then</w:t>
      </w:r>
      <w:r w:rsidR="004F6D07" w:rsidRPr="003879C0">
        <w:rPr>
          <w:rFonts w:cs="Segoe UI"/>
          <w:szCs w:val="21"/>
        </w:rPr>
        <w:t>:</w:t>
      </w:r>
    </w:p>
    <w:p w14:paraId="5B227E51" w14:textId="77777777" w:rsidR="004F6D07" w:rsidRPr="003879C0" w:rsidRDefault="004F6D07" w:rsidP="004F6D07">
      <w:pPr>
        <w:numPr>
          <w:ilvl w:val="0"/>
          <w:numId w:val="31"/>
        </w:numPr>
        <w:spacing w:before="100" w:beforeAutospacing="1" w:after="100" w:afterAutospacing="1" w:line="300" w:lineRule="atLeast"/>
        <w:rPr>
          <w:rFonts w:cs="Segoe UI"/>
          <w:szCs w:val="21"/>
        </w:rPr>
      </w:pPr>
      <w:r w:rsidRPr="003879C0">
        <w:rPr>
          <w:rFonts w:cs="Segoe UI"/>
          <w:szCs w:val="21"/>
        </w:rPr>
        <w:t>Enters the deployment date into the Email Marketing Calendar</w:t>
      </w:r>
    </w:p>
    <w:p w14:paraId="5554CCC8" w14:textId="77777777" w:rsidR="004F6D07" w:rsidRPr="003879C0" w:rsidRDefault="004F6D07" w:rsidP="004F6D07">
      <w:pPr>
        <w:numPr>
          <w:ilvl w:val="0"/>
          <w:numId w:val="31"/>
        </w:numPr>
        <w:spacing w:before="100" w:beforeAutospacing="1" w:after="100" w:afterAutospacing="1" w:line="300" w:lineRule="atLeast"/>
        <w:rPr>
          <w:rFonts w:cs="Segoe UI"/>
          <w:szCs w:val="21"/>
        </w:rPr>
      </w:pPr>
      <w:r w:rsidRPr="003879C0">
        <w:rPr>
          <w:rFonts w:cs="Segoe UI"/>
          <w:szCs w:val="21"/>
        </w:rPr>
        <w:t>Enters the reporting name</w:t>
      </w:r>
    </w:p>
    <w:p w14:paraId="3140E8F4" w14:textId="77777777" w:rsidR="004F6D07" w:rsidRPr="003879C0" w:rsidRDefault="004F6D07" w:rsidP="004F6D07">
      <w:pPr>
        <w:numPr>
          <w:ilvl w:val="0"/>
          <w:numId w:val="31"/>
        </w:numPr>
        <w:spacing w:before="100" w:beforeAutospacing="1" w:after="100" w:afterAutospacing="1" w:line="300" w:lineRule="atLeast"/>
        <w:rPr>
          <w:rFonts w:cs="Segoe UI"/>
          <w:szCs w:val="21"/>
        </w:rPr>
      </w:pPr>
      <w:r w:rsidRPr="003879C0">
        <w:rPr>
          <w:rFonts w:cs="Segoe UI"/>
          <w:szCs w:val="21"/>
        </w:rPr>
        <w:t>Configures URL tracking values</w:t>
      </w:r>
    </w:p>
    <w:p w14:paraId="22359961" w14:textId="6F1EEB9B" w:rsidR="004F6D07" w:rsidRPr="003879C0" w:rsidRDefault="00631B10" w:rsidP="004F6D07">
      <w:pPr>
        <w:pStyle w:val="Heading3"/>
        <w:spacing w:line="300" w:lineRule="atLeast"/>
        <w:rPr>
          <w:rFonts w:cs="Segoe UI"/>
          <w:sz w:val="27"/>
          <w:szCs w:val="27"/>
        </w:rPr>
      </w:pPr>
      <w:r w:rsidRPr="003879C0">
        <w:rPr>
          <w:rFonts w:cs="Segoe UI"/>
        </w:rPr>
        <w:t>5</w:t>
      </w:r>
      <w:r w:rsidR="004F6D07" w:rsidRPr="003879C0">
        <w:rPr>
          <w:rFonts w:cs="Segoe UI"/>
        </w:rPr>
        <w:t>. Validate Tracking Configuration</w:t>
      </w:r>
    </w:p>
    <w:p w14:paraId="7D49F5AD" w14:textId="77777777" w:rsidR="004F6D07" w:rsidRPr="003879C0" w:rsidRDefault="004F6D07" w:rsidP="004F6D07">
      <w:pPr>
        <w:pStyle w:val="NormalWeb"/>
        <w:spacing w:line="300" w:lineRule="atLeast"/>
        <w:rPr>
          <w:rFonts w:cs="Segoe UI"/>
          <w:szCs w:val="21"/>
        </w:rPr>
      </w:pPr>
      <w:r w:rsidRPr="003879C0">
        <w:rPr>
          <w:rFonts w:cs="Segoe UI"/>
          <w:szCs w:val="21"/>
        </w:rPr>
        <w:t>The campaign creator opens the Campaigner preview and runs the Campaigner UTM Auditor.</w:t>
      </w:r>
    </w:p>
    <w:p w14:paraId="1962ED14" w14:textId="77777777" w:rsidR="004F6D07" w:rsidRPr="003879C0" w:rsidRDefault="004F6D07" w:rsidP="004F6D07">
      <w:pPr>
        <w:pStyle w:val="NormalWeb"/>
        <w:spacing w:line="300" w:lineRule="atLeast"/>
        <w:rPr>
          <w:rFonts w:cs="Segoe UI"/>
          <w:szCs w:val="21"/>
        </w:rPr>
      </w:pPr>
      <w:r w:rsidRPr="003879C0">
        <w:rPr>
          <w:rFonts w:cs="Segoe UI"/>
          <w:szCs w:val="21"/>
        </w:rPr>
        <w:t>The extension automatically validates:</w:t>
      </w:r>
    </w:p>
    <w:p w14:paraId="032DDC14" w14:textId="77777777" w:rsidR="004F6D07" w:rsidRPr="003879C0" w:rsidRDefault="004F6D07" w:rsidP="004F6D07">
      <w:pPr>
        <w:numPr>
          <w:ilvl w:val="0"/>
          <w:numId w:val="32"/>
        </w:numPr>
        <w:spacing w:before="100" w:beforeAutospacing="1" w:after="100" w:afterAutospacing="1" w:line="300" w:lineRule="atLeast"/>
        <w:rPr>
          <w:rFonts w:cs="Segoe UI"/>
          <w:szCs w:val="21"/>
        </w:rPr>
      </w:pPr>
      <w:r w:rsidRPr="003879C0">
        <w:rPr>
          <w:rStyle w:val="HTMLCode"/>
          <w:rFonts w:ascii="Aptos" w:eastAsiaTheme="minorEastAsia" w:hAnsi="Aptos"/>
        </w:rPr>
        <w:t>utm_id</w:t>
      </w:r>
    </w:p>
    <w:p w14:paraId="1160AD81" w14:textId="77777777" w:rsidR="004F6D07" w:rsidRPr="003879C0" w:rsidRDefault="004F6D07" w:rsidP="004F6D07">
      <w:pPr>
        <w:numPr>
          <w:ilvl w:val="0"/>
          <w:numId w:val="32"/>
        </w:numPr>
        <w:spacing w:before="100" w:beforeAutospacing="1" w:after="100" w:afterAutospacing="1" w:line="300" w:lineRule="atLeast"/>
        <w:rPr>
          <w:rFonts w:cs="Segoe UI"/>
          <w:szCs w:val="21"/>
        </w:rPr>
      </w:pPr>
      <w:r w:rsidRPr="003879C0">
        <w:rPr>
          <w:rStyle w:val="HTMLCode"/>
          <w:rFonts w:ascii="Aptos" w:eastAsiaTheme="minorEastAsia" w:hAnsi="Aptos"/>
        </w:rPr>
        <w:t>utm_source</w:t>
      </w:r>
    </w:p>
    <w:p w14:paraId="44ECF738" w14:textId="77777777" w:rsidR="004F6D07" w:rsidRPr="003879C0" w:rsidRDefault="004F6D07" w:rsidP="004F6D07">
      <w:pPr>
        <w:numPr>
          <w:ilvl w:val="0"/>
          <w:numId w:val="32"/>
        </w:numPr>
        <w:spacing w:before="100" w:beforeAutospacing="1" w:after="100" w:afterAutospacing="1" w:line="300" w:lineRule="atLeast"/>
        <w:rPr>
          <w:rFonts w:cs="Segoe UI"/>
          <w:szCs w:val="21"/>
        </w:rPr>
      </w:pPr>
      <w:r w:rsidRPr="003879C0">
        <w:rPr>
          <w:rStyle w:val="HTMLCode"/>
          <w:rFonts w:ascii="Aptos" w:eastAsiaTheme="minorEastAsia" w:hAnsi="Aptos"/>
        </w:rPr>
        <w:t>utm_medium</w:t>
      </w:r>
    </w:p>
    <w:p w14:paraId="51D50984" w14:textId="77777777" w:rsidR="004F6D07" w:rsidRPr="003879C0" w:rsidRDefault="004F6D07" w:rsidP="004F6D07">
      <w:pPr>
        <w:numPr>
          <w:ilvl w:val="0"/>
          <w:numId w:val="32"/>
        </w:numPr>
        <w:spacing w:before="100" w:beforeAutospacing="1" w:after="100" w:afterAutospacing="1" w:line="300" w:lineRule="atLeast"/>
        <w:rPr>
          <w:rFonts w:cs="Segoe UI"/>
          <w:szCs w:val="21"/>
        </w:rPr>
      </w:pPr>
      <w:r w:rsidRPr="003879C0">
        <w:rPr>
          <w:rStyle w:val="HTMLCode"/>
          <w:rFonts w:ascii="Aptos" w:eastAsiaTheme="minorEastAsia" w:hAnsi="Aptos"/>
        </w:rPr>
        <w:t>utm_campaign</w:t>
      </w:r>
    </w:p>
    <w:p w14:paraId="74DAF58D" w14:textId="77777777" w:rsidR="004F6D07" w:rsidRPr="003879C0" w:rsidRDefault="004F6D07" w:rsidP="004F6D07">
      <w:pPr>
        <w:numPr>
          <w:ilvl w:val="0"/>
          <w:numId w:val="32"/>
        </w:numPr>
        <w:spacing w:before="100" w:beforeAutospacing="1" w:after="100" w:afterAutospacing="1" w:line="300" w:lineRule="atLeast"/>
        <w:rPr>
          <w:rFonts w:cs="Segoe UI"/>
          <w:szCs w:val="21"/>
        </w:rPr>
      </w:pPr>
      <w:r w:rsidRPr="003879C0">
        <w:rPr>
          <w:rStyle w:val="HTMLCode"/>
          <w:rFonts w:ascii="Aptos" w:eastAsiaTheme="minorEastAsia" w:hAnsi="Aptos"/>
        </w:rPr>
        <w:t>utm_content</w:t>
      </w:r>
    </w:p>
    <w:p w14:paraId="0F0B11F2" w14:textId="77777777" w:rsidR="004F6D07" w:rsidRPr="003879C0" w:rsidRDefault="004F6D07" w:rsidP="004F6D07">
      <w:pPr>
        <w:numPr>
          <w:ilvl w:val="0"/>
          <w:numId w:val="32"/>
        </w:numPr>
        <w:spacing w:before="100" w:beforeAutospacing="1" w:after="100" w:afterAutospacing="1" w:line="300" w:lineRule="atLeast"/>
        <w:rPr>
          <w:rFonts w:cs="Segoe UI"/>
          <w:szCs w:val="21"/>
        </w:rPr>
      </w:pPr>
      <w:r w:rsidRPr="003879C0">
        <w:rPr>
          <w:rFonts w:cs="Segoe UI"/>
          <w:szCs w:val="21"/>
        </w:rPr>
        <w:t>Eventbrite affiliate parameters</w:t>
      </w:r>
    </w:p>
    <w:p w14:paraId="36BC1DCC" w14:textId="77777777" w:rsidR="004F6D07" w:rsidRPr="003879C0" w:rsidRDefault="004F6D07" w:rsidP="004F6D07">
      <w:pPr>
        <w:numPr>
          <w:ilvl w:val="0"/>
          <w:numId w:val="32"/>
        </w:numPr>
        <w:spacing w:before="100" w:beforeAutospacing="1" w:after="100" w:afterAutospacing="1" w:line="300" w:lineRule="atLeast"/>
        <w:rPr>
          <w:rFonts w:cs="Segoe UI"/>
          <w:szCs w:val="21"/>
        </w:rPr>
      </w:pPr>
      <w:r w:rsidRPr="003879C0">
        <w:rPr>
          <w:rFonts w:cs="Segoe UI"/>
          <w:szCs w:val="21"/>
        </w:rPr>
        <w:t>Cross-link tracking consistency</w:t>
      </w:r>
    </w:p>
    <w:p w14:paraId="69CFED61" w14:textId="77777777" w:rsidR="004F6D07" w:rsidRPr="003879C0" w:rsidRDefault="004F6D07" w:rsidP="004F6D07">
      <w:pPr>
        <w:numPr>
          <w:ilvl w:val="0"/>
          <w:numId w:val="32"/>
        </w:numPr>
        <w:spacing w:before="100" w:beforeAutospacing="1" w:after="100" w:afterAutospacing="1" w:line="300" w:lineRule="atLeast"/>
        <w:rPr>
          <w:rFonts w:cs="Segoe UI"/>
          <w:szCs w:val="21"/>
        </w:rPr>
      </w:pPr>
      <w:r w:rsidRPr="003879C0">
        <w:rPr>
          <w:rFonts w:cs="Segoe UI"/>
          <w:szCs w:val="21"/>
        </w:rPr>
        <w:t>URL formatting and syntax</w:t>
      </w:r>
    </w:p>
    <w:p w14:paraId="68D28D02" w14:textId="77777777" w:rsidR="004F6D07" w:rsidRPr="003879C0" w:rsidRDefault="004F6D07" w:rsidP="004F6D07">
      <w:pPr>
        <w:pStyle w:val="NormalWeb"/>
        <w:spacing w:line="300" w:lineRule="atLeast"/>
        <w:rPr>
          <w:rFonts w:cs="Segoe UI"/>
          <w:szCs w:val="21"/>
        </w:rPr>
      </w:pPr>
      <w:r w:rsidRPr="003879C0">
        <w:rPr>
          <w:rFonts w:cs="Segoe UI"/>
          <w:szCs w:val="21"/>
        </w:rPr>
        <w:lastRenderedPageBreak/>
        <w:t>Any issues are corrected and the audit is re-run until validation passes.</w:t>
      </w:r>
    </w:p>
    <w:p w14:paraId="70787FB5" w14:textId="77777777" w:rsidR="004F6D07" w:rsidRPr="003879C0" w:rsidRDefault="004F6D07" w:rsidP="004F6D07">
      <w:pPr>
        <w:pStyle w:val="NormalWeb"/>
        <w:spacing w:line="300" w:lineRule="atLeast"/>
        <w:rPr>
          <w:rFonts w:cs="Segoe UI"/>
          <w:szCs w:val="21"/>
        </w:rPr>
      </w:pPr>
      <w:r w:rsidRPr="003879C0">
        <w:rPr>
          <w:rStyle w:val="Strong"/>
          <w:rFonts w:cs="Segoe UI"/>
          <w:szCs w:val="21"/>
        </w:rPr>
        <w:t>No secondary reviewer is required for this step.</w:t>
      </w:r>
    </w:p>
    <w:p w14:paraId="59C837DE" w14:textId="0BF3BAA0" w:rsidR="004F6D07" w:rsidRPr="003879C0" w:rsidRDefault="005F1E70" w:rsidP="004F6D07">
      <w:pPr>
        <w:pStyle w:val="Heading3"/>
        <w:spacing w:line="300" w:lineRule="atLeast"/>
        <w:rPr>
          <w:rFonts w:cs="Segoe UI"/>
          <w:sz w:val="27"/>
          <w:szCs w:val="27"/>
        </w:rPr>
      </w:pPr>
      <w:r w:rsidRPr="003879C0">
        <w:rPr>
          <w:rFonts w:cs="Segoe UI"/>
        </w:rPr>
        <w:t>6</w:t>
      </w:r>
      <w:r w:rsidR="004F6D07" w:rsidRPr="003879C0">
        <w:rPr>
          <w:rFonts w:cs="Segoe UI"/>
        </w:rPr>
        <w:t>. Send Test Email to learn@sfu.ca</w:t>
      </w:r>
    </w:p>
    <w:p w14:paraId="711415E3" w14:textId="77777777" w:rsidR="004F6D07" w:rsidRPr="003879C0" w:rsidRDefault="004F6D07" w:rsidP="004F6D07">
      <w:pPr>
        <w:pStyle w:val="NormalWeb"/>
        <w:spacing w:line="300" w:lineRule="atLeast"/>
        <w:rPr>
          <w:rFonts w:cs="Segoe UI"/>
          <w:szCs w:val="21"/>
        </w:rPr>
      </w:pPr>
      <w:r w:rsidRPr="003879C0">
        <w:rPr>
          <w:rFonts w:cs="Segoe UI"/>
          <w:szCs w:val="21"/>
        </w:rPr>
        <w:t xml:space="preserve">A final test email is sent to </w:t>
      </w:r>
      <w:r w:rsidRPr="003879C0">
        <w:rPr>
          <w:rStyle w:val="HTMLCode"/>
          <w:rFonts w:ascii="Aptos" w:hAnsi="Aptos"/>
        </w:rPr>
        <w:t>learn@sfu.ca</w:t>
      </w:r>
      <w:r w:rsidRPr="003879C0">
        <w:rPr>
          <w:rFonts w:cs="Segoe UI"/>
          <w:szCs w:val="21"/>
        </w:rPr>
        <w:t xml:space="preserve"> for departmental archiving and record keeping.</w:t>
      </w:r>
    </w:p>
    <w:p w14:paraId="2A98A84B" w14:textId="01554E50" w:rsidR="004F6D07" w:rsidRPr="003879C0" w:rsidRDefault="005F1E70" w:rsidP="004F6D07">
      <w:pPr>
        <w:pStyle w:val="Heading3"/>
        <w:spacing w:line="300" w:lineRule="atLeast"/>
        <w:rPr>
          <w:rFonts w:cs="Segoe UI"/>
          <w:sz w:val="27"/>
          <w:szCs w:val="27"/>
        </w:rPr>
      </w:pPr>
      <w:r w:rsidRPr="003879C0">
        <w:rPr>
          <w:rFonts w:cs="Segoe UI"/>
        </w:rPr>
        <w:t>7</w:t>
      </w:r>
      <w:r w:rsidR="004F6D07" w:rsidRPr="003879C0">
        <w:rPr>
          <w:rFonts w:cs="Segoe UI"/>
        </w:rPr>
        <w:t>. Schedule for Deployment</w:t>
      </w:r>
    </w:p>
    <w:p w14:paraId="3D7CFE44" w14:textId="77777777" w:rsidR="004F6D07" w:rsidRPr="003879C0" w:rsidRDefault="004F6D07" w:rsidP="004F6D07">
      <w:pPr>
        <w:pStyle w:val="NormalWeb"/>
        <w:spacing w:line="300" w:lineRule="atLeast"/>
        <w:rPr>
          <w:rFonts w:cs="Segoe UI"/>
          <w:szCs w:val="21"/>
        </w:rPr>
      </w:pPr>
      <w:r w:rsidRPr="003879C0">
        <w:rPr>
          <w:rFonts w:cs="Segoe UI"/>
          <w:szCs w:val="21"/>
        </w:rPr>
        <w:t>Once approvals and tracking validation have been completed, the campaign is scheduled for deployment.</w:t>
      </w:r>
    </w:p>
    <w:p w14:paraId="7F33594E" w14:textId="77777777" w:rsidR="004F6D07" w:rsidRPr="003879C0" w:rsidRDefault="007D41EF" w:rsidP="004F6D07">
      <w:pPr>
        <w:spacing w:line="300" w:lineRule="atLeast"/>
        <w:rPr>
          <w:rFonts w:cs="Segoe UI"/>
          <w:szCs w:val="21"/>
        </w:rPr>
      </w:pPr>
      <w:r>
        <w:rPr>
          <w:rFonts w:cs="Segoe UI"/>
          <w:noProof/>
          <w:szCs w:val="21"/>
        </w:rPr>
      </w:r>
      <w:r w:rsidR="007D41EF">
        <w:rPr>
          <w:rFonts w:cs="Segoe UI"/>
          <w:noProof/>
          <w:szCs w:val="21"/>
        </w:rPr>
        <w:pict w14:anchorId="24279148">
          <v:rect id="_x0000_i1057" alt="" style="width:362.7pt;height:.05pt;mso-width-percent:0;mso-height-percent:0;mso-width-percent:0;mso-height-percent:0" o:hrpct="775" o:hralign="center" o:hrstd="t" o:hr="t" fillcolor="#a0a0a0" stroked="f"/>
        </w:pict>
      </w:r>
    </w:p>
    <w:p w14:paraId="6FF60709" w14:textId="77777777" w:rsidR="004F6D07" w:rsidRPr="003879C0" w:rsidRDefault="004F6D07" w:rsidP="004F6D07">
      <w:pPr>
        <w:pStyle w:val="Heading1"/>
        <w:spacing w:line="300" w:lineRule="atLeast"/>
        <w:rPr>
          <w:rFonts w:cs="Segoe UI"/>
          <w:sz w:val="48"/>
          <w:szCs w:val="48"/>
        </w:rPr>
      </w:pPr>
      <w:r w:rsidRPr="003879C0">
        <w:rPr>
          <w:rFonts w:cs="Segoe UI"/>
        </w:rPr>
        <w:t>Why This Workflow Is More Reliable</w:t>
      </w:r>
    </w:p>
    <w:p w14:paraId="4C78CE4B" w14:textId="77777777" w:rsidR="004F6D07" w:rsidRPr="003879C0" w:rsidRDefault="004F6D07" w:rsidP="004F6D07">
      <w:pPr>
        <w:pStyle w:val="NormalWeb"/>
        <w:spacing w:line="300" w:lineRule="atLeast"/>
        <w:rPr>
          <w:rFonts w:cs="Segoe UI"/>
          <w:szCs w:val="21"/>
        </w:rPr>
      </w:pPr>
      <w:r w:rsidRPr="003879C0">
        <w:rPr>
          <w:rFonts w:cs="Segoe UI"/>
          <w:szCs w:val="21"/>
        </w:rPr>
        <w:t>The previous Tracking Check process relied on a second staff member manually inspecting URLs and comparing tracking parameters across multiple links. While well-intentioned, this approach is inherently inconsistent because it depends on visual inspection, reviewer diligence, and individual interpretation.</w:t>
      </w:r>
    </w:p>
    <w:p w14:paraId="518EEDFC" w14:textId="77777777" w:rsidR="004F6D07" w:rsidRPr="003879C0" w:rsidRDefault="004F6D07" w:rsidP="004F6D07">
      <w:pPr>
        <w:pStyle w:val="NormalWeb"/>
        <w:spacing w:line="300" w:lineRule="atLeast"/>
        <w:rPr>
          <w:rFonts w:cs="Segoe UI"/>
          <w:szCs w:val="21"/>
        </w:rPr>
      </w:pPr>
      <w:r w:rsidRPr="003879C0">
        <w:rPr>
          <w:rFonts w:cs="Segoe UI"/>
          <w:szCs w:val="21"/>
        </w:rPr>
        <w:t>The Campaigner UTM Auditor provides a more reliable and repeatable process because:</w:t>
      </w:r>
    </w:p>
    <w:p w14:paraId="734CB51C" w14:textId="77777777" w:rsidR="004F6D07" w:rsidRPr="003879C0" w:rsidRDefault="004F6D07" w:rsidP="004F6D07">
      <w:pPr>
        <w:numPr>
          <w:ilvl w:val="0"/>
          <w:numId w:val="33"/>
        </w:numPr>
        <w:spacing w:before="100" w:beforeAutospacing="1" w:after="100" w:afterAutospacing="1" w:line="300" w:lineRule="atLeast"/>
        <w:rPr>
          <w:rFonts w:cs="Segoe UI"/>
          <w:szCs w:val="21"/>
        </w:rPr>
      </w:pPr>
      <w:r w:rsidRPr="003879C0">
        <w:rPr>
          <w:rFonts w:cs="Segoe UI"/>
          <w:szCs w:val="21"/>
        </w:rPr>
        <w:t>Every link is checked every time</w:t>
      </w:r>
    </w:p>
    <w:p w14:paraId="60CCE7D5" w14:textId="77777777" w:rsidR="004F6D07" w:rsidRPr="003879C0" w:rsidRDefault="004F6D07" w:rsidP="004F6D07">
      <w:pPr>
        <w:numPr>
          <w:ilvl w:val="0"/>
          <w:numId w:val="33"/>
        </w:numPr>
        <w:spacing w:before="100" w:beforeAutospacing="1" w:after="100" w:afterAutospacing="1" w:line="300" w:lineRule="atLeast"/>
        <w:rPr>
          <w:rFonts w:cs="Segoe UI"/>
          <w:szCs w:val="21"/>
        </w:rPr>
      </w:pPr>
      <w:r w:rsidRPr="003879C0">
        <w:rPr>
          <w:rFonts w:cs="Segoe UI"/>
          <w:szCs w:val="21"/>
        </w:rPr>
        <w:t>The same validation rules are applied consistently</w:t>
      </w:r>
    </w:p>
    <w:p w14:paraId="2FE6CF8A" w14:textId="77777777" w:rsidR="004F6D07" w:rsidRPr="003879C0" w:rsidRDefault="004F6D07" w:rsidP="004F6D07">
      <w:pPr>
        <w:numPr>
          <w:ilvl w:val="0"/>
          <w:numId w:val="33"/>
        </w:numPr>
        <w:spacing w:before="100" w:beforeAutospacing="1" w:after="100" w:afterAutospacing="1" w:line="300" w:lineRule="atLeast"/>
        <w:rPr>
          <w:rFonts w:cs="Segoe UI"/>
          <w:szCs w:val="21"/>
        </w:rPr>
      </w:pPr>
      <w:r w:rsidRPr="003879C0">
        <w:rPr>
          <w:rFonts w:cs="Segoe UI"/>
          <w:szCs w:val="21"/>
        </w:rPr>
        <w:t>No links can be accidentally skipped</w:t>
      </w:r>
    </w:p>
    <w:p w14:paraId="44B4AFF5" w14:textId="77777777" w:rsidR="004F6D07" w:rsidRPr="003879C0" w:rsidRDefault="004F6D07" w:rsidP="004F6D07">
      <w:pPr>
        <w:numPr>
          <w:ilvl w:val="0"/>
          <w:numId w:val="33"/>
        </w:numPr>
        <w:spacing w:before="100" w:beforeAutospacing="1" w:after="100" w:afterAutospacing="1" w:line="300" w:lineRule="atLeast"/>
        <w:rPr>
          <w:rFonts w:cs="Segoe UI"/>
          <w:szCs w:val="21"/>
        </w:rPr>
      </w:pPr>
      <w:r w:rsidRPr="003879C0">
        <w:rPr>
          <w:rFonts w:cs="Segoe UI"/>
          <w:szCs w:val="21"/>
        </w:rPr>
        <w:t>Typographical errors are detected automatically</w:t>
      </w:r>
    </w:p>
    <w:p w14:paraId="62CF2723" w14:textId="77777777" w:rsidR="004F6D07" w:rsidRPr="003879C0" w:rsidRDefault="004F6D07" w:rsidP="004F6D07">
      <w:pPr>
        <w:numPr>
          <w:ilvl w:val="0"/>
          <w:numId w:val="33"/>
        </w:numPr>
        <w:spacing w:before="100" w:beforeAutospacing="1" w:after="100" w:afterAutospacing="1" w:line="300" w:lineRule="atLeast"/>
        <w:rPr>
          <w:rFonts w:cs="Segoe UI"/>
          <w:szCs w:val="21"/>
        </w:rPr>
      </w:pPr>
      <w:r w:rsidRPr="003879C0">
        <w:rPr>
          <w:rFonts w:cs="Segoe UI"/>
          <w:szCs w:val="21"/>
        </w:rPr>
        <w:t>Inconsistencies are identified immediately</w:t>
      </w:r>
    </w:p>
    <w:p w14:paraId="401D6173" w14:textId="77777777" w:rsidR="004F6D07" w:rsidRPr="003879C0" w:rsidRDefault="004F6D07" w:rsidP="004F6D07">
      <w:pPr>
        <w:numPr>
          <w:ilvl w:val="0"/>
          <w:numId w:val="33"/>
        </w:numPr>
        <w:spacing w:before="100" w:beforeAutospacing="1" w:after="100" w:afterAutospacing="1" w:line="300" w:lineRule="atLeast"/>
        <w:rPr>
          <w:rFonts w:cs="Segoe UI"/>
          <w:szCs w:val="21"/>
        </w:rPr>
      </w:pPr>
      <w:r w:rsidRPr="003879C0">
        <w:rPr>
          <w:rFonts w:cs="Segoe UI"/>
          <w:szCs w:val="21"/>
        </w:rPr>
        <w:t>Results are independent of reviewer availability, workload, or experience</w:t>
      </w:r>
    </w:p>
    <w:p w14:paraId="42305CA8" w14:textId="77777777" w:rsidR="004F6D07" w:rsidRPr="003879C0" w:rsidRDefault="004F6D07" w:rsidP="004F6D07">
      <w:pPr>
        <w:numPr>
          <w:ilvl w:val="0"/>
          <w:numId w:val="33"/>
        </w:numPr>
        <w:spacing w:before="100" w:beforeAutospacing="1" w:after="100" w:afterAutospacing="1" w:line="300" w:lineRule="atLeast"/>
        <w:rPr>
          <w:rFonts w:cs="Segoe UI"/>
          <w:szCs w:val="21"/>
        </w:rPr>
      </w:pPr>
      <w:r w:rsidRPr="003879C0">
        <w:rPr>
          <w:rFonts w:cs="Segoe UI"/>
          <w:szCs w:val="21"/>
        </w:rPr>
        <w:t>Campaign creators receive immediate feedback without waiting for another staff member</w:t>
      </w:r>
    </w:p>
    <w:p w14:paraId="545F77BD" w14:textId="77777777" w:rsidR="004F6D07" w:rsidRPr="003879C0" w:rsidRDefault="004F6D07" w:rsidP="004F6D07">
      <w:pPr>
        <w:pStyle w:val="NormalWeb"/>
        <w:spacing w:line="300" w:lineRule="atLeast"/>
        <w:rPr>
          <w:rFonts w:cs="Segoe UI"/>
          <w:szCs w:val="21"/>
        </w:rPr>
      </w:pPr>
      <w:r w:rsidRPr="003879C0">
        <w:rPr>
          <w:rFonts w:cs="Segoe UI"/>
          <w:szCs w:val="21"/>
        </w:rPr>
        <w:t xml:space="preserve">This aligns with common quality assurance practices, where repetitive, rules-based validation is automated whenever possible. Human reviewers remain focused on tasks requiring judgment, such as content review, proofing, accessibility, and validating that links </w:t>
      </w:r>
      <w:proofErr w:type="gramStart"/>
      <w:r w:rsidRPr="003879C0">
        <w:rPr>
          <w:rFonts w:cs="Segoe UI"/>
          <w:szCs w:val="21"/>
        </w:rPr>
        <w:t>lead</w:t>
      </w:r>
      <w:proofErr w:type="gramEnd"/>
      <w:r w:rsidRPr="003879C0">
        <w:rPr>
          <w:rFonts w:cs="Segoe UI"/>
          <w:szCs w:val="21"/>
        </w:rPr>
        <w:t xml:space="preserve"> to the correct destination, while the extension performs deterministic validation of tracking standards.</w:t>
      </w:r>
    </w:p>
    <w:p w14:paraId="5E6F4A03" w14:textId="0952C749" w:rsidR="004F6D07" w:rsidRPr="003879C0" w:rsidRDefault="004F6D07" w:rsidP="00B966D4">
      <w:pPr>
        <w:pStyle w:val="NormalWeb"/>
        <w:spacing w:line="300" w:lineRule="atLeast"/>
        <w:rPr>
          <w:rFonts w:cs="Segoe UI"/>
          <w:szCs w:val="21"/>
        </w:rPr>
      </w:pPr>
      <w:r w:rsidRPr="003879C0">
        <w:rPr>
          <w:rFonts w:cs="Segoe UI"/>
          <w:szCs w:val="21"/>
        </w:rPr>
        <w:t>In practical terms, the tool replaces a manual tracking review with a standardized quality-control step that is faster, more consistent, and less prone to human error, while preserving the existing proofing process where link functionality and content accuracy are verified.</w:t>
      </w:r>
    </w:p>
    <w:p w14:paraId="08423271" w14:textId="0171FCC4" w:rsidR="009434D4" w:rsidRPr="003879C0" w:rsidRDefault="00946232">
      <w:pPr>
        <w:pStyle w:val="Heading1"/>
      </w:pPr>
      <w:r w:rsidRPr="003879C0">
        <w:t>Summary</w:t>
      </w:r>
    </w:p>
    <w:p w14:paraId="5F87B375" w14:textId="27CDA884" w:rsidR="009434D4" w:rsidRPr="003879C0" w:rsidRDefault="00946232">
      <w:r w:rsidRPr="003879C0">
        <w:t xml:space="preserve">The </w:t>
      </w:r>
      <w:r w:rsidRPr="003879C0">
        <w:rPr>
          <w:b/>
          <w:bCs/>
        </w:rPr>
        <w:t>Campaigner UTM Auditor</w:t>
      </w:r>
      <w:r w:rsidRPr="003879C0">
        <w:t xml:space="preserve"> automatically scans all SFU and Eventbrite links within a Campaigner email, validates required UTM tracking parameters, checks campaign-wide </w:t>
      </w:r>
      <w:r w:rsidRPr="003879C0">
        <w:lastRenderedPageBreak/>
        <w:t xml:space="preserve">consistency, verifies Eventbrite affiliate tracking, detects parameter typos and URL syntax errors, and presents a detailed pass/fail audit </w:t>
      </w:r>
      <w:r w:rsidR="00C4220D" w:rsidRPr="003879C0">
        <w:t>so the</w:t>
      </w:r>
      <w:r w:rsidRPr="003879C0">
        <w:t xml:space="preserve"> marketing team can catch analytics issues before an email is sent. </w:t>
      </w:r>
    </w:p>
    <w:p w14:paraId="6E4D0F05" w14:textId="77777777" w:rsidR="00C970DB" w:rsidRPr="003879C0" w:rsidRDefault="00C970DB" w:rsidP="00C970DB"/>
    <w:p w14:paraId="6C4EBA91" w14:textId="77777777" w:rsidR="00C970DB" w:rsidRPr="003879C0" w:rsidRDefault="00C970DB" w:rsidP="00C970DB"/>
    <w:p w14:paraId="2818EEF5" w14:textId="77777777" w:rsidR="00C970DB" w:rsidRPr="003879C0" w:rsidRDefault="00C970DB" w:rsidP="00C970DB"/>
    <w:p w14:paraId="25576413" w14:textId="20ED3AAC" w:rsidR="00C970DB" w:rsidRPr="003879C0" w:rsidRDefault="00C970DB" w:rsidP="00C970DB">
      <w:pPr>
        <w:pStyle w:val="Heading1"/>
      </w:pPr>
      <w:r w:rsidRPr="003879C0">
        <w:t>Appendix A - FAQs</w:t>
      </w:r>
    </w:p>
    <w:p w14:paraId="26007EF1" w14:textId="77777777" w:rsidR="00C970DB" w:rsidRPr="003879C0" w:rsidRDefault="00C970DB" w:rsidP="00C970DB">
      <w:pPr>
        <w:pStyle w:val="Heading3"/>
        <w:spacing w:line="300" w:lineRule="atLeast"/>
        <w:rPr>
          <w:rFonts w:cs="Segoe UI"/>
        </w:rPr>
      </w:pPr>
      <w:r w:rsidRPr="003879C0">
        <w:rPr>
          <w:rFonts w:cs="Segoe UI"/>
        </w:rPr>
        <w:t>1. "How do we know the tool isn't missing something?"</w:t>
      </w:r>
    </w:p>
    <w:p w14:paraId="7C129DFE" w14:textId="77777777" w:rsidR="00C970DB" w:rsidRPr="003879C0" w:rsidRDefault="00C970DB" w:rsidP="00C970DB">
      <w:pPr>
        <w:pStyle w:val="NormalWeb"/>
        <w:spacing w:line="300" w:lineRule="atLeast"/>
        <w:rPr>
          <w:rFonts w:cs="Segoe UI"/>
          <w:szCs w:val="21"/>
        </w:rPr>
      </w:pPr>
      <w:r w:rsidRPr="003879C0">
        <w:rPr>
          <w:rStyle w:val="Strong"/>
          <w:rFonts w:cs="Segoe UI"/>
          <w:szCs w:val="21"/>
        </w:rPr>
        <w:t>Answer:</w:t>
      </w:r>
      <w:r w:rsidRPr="003879C0">
        <w:rPr>
          <w:rFonts w:cs="Segoe UI"/>
          <w:szCs w:val="21"/>
        </w:rPr>
        <w:t xml:space="preserve"> The tool checks every applicable SFU and Eventbrite link using the same rules every time. A human reviewer may accidentally skip a link or overlook a typo, particularly when reviewing many nearly identical URLs. The extension evaluates every qualifying link systematically and flags any deviation from the expected rules.</w:t>
      </w:r>
    </w:p>
    <w:p w14:paraId="71440D2F" w14:textId="77777777" w:rsidR="00C970DB" w:rsidRPr="003879C0" w:rsidRDefault="00C970DB" w:rsidP="00C970DB">
      <w:pPr>
        <w:pStyle w:val="NormalWeb"/>
        <w:spacing w:line="300" w:lineRule="atLeast"/>
        <w:rPr>
          <w:rFonts w:cs="Segoe UI"/>
          <w:szCs w:val="21"/>
        </w:rPr>
      </w:pPr>
      <w:r w:rsidRPr="003879C0">
        <w:rPr>
          <w:rStyle w:val="Strong"/>
          <w:rFonts w:cs="Segoe UI"/>
          <w:szCs w:val="21"/>
        </w:rPr>
        <w:t>Key point:</w:t>
      </w:r>
      <w:r w:rsidRPr="003879C0">
        <w:rPr>
          <w:rFonts w:cs="Segoe UI"/>
          <w:szCs w:val="21"/>
        </w:rPr>
        <w:t xml:space="preserve"> Humans sample and visually inspect. The tool checks 100% of eligible links.</w:t>
      </w:r>
    </w:p>
    <w:p w14:paraId="5ABAC446" w14:textId="77777777" w:rsidR="00C970DB" w:rsidRPr="003879C0" w:rsidRDefault="007D41EF" w:rsidP="00C970DB">
      <w:pPr>
        <w:spacing w:line="300" w:lineRule="atLeast"/>
        <w:rPr>
          <w:rFonts w:cs="Segoe UI"/>
          <w:szCs w:val="21"/>
        </w:rPr>
      </w:pPr>
      <w:r>
        <w:rPr>
          <w:rFonts w:cs="Segoe UI"/>
          <w:noProof/>
          <w:szCs w:val="21"/>
        </w:rPr>
      </w:r>
      <w:r w:rsidR="007D41EF">
        <w:rPr>
          <w:rFonts w:cs="Segoe UI"/>
          <w:noProof/>
          <w:szCs w:val="21"/>
        </w:rPr>
        <w:pict w14:anchorId="35A54063">
          <v:rect id="_x0000_i1056" alt="" style="width:362.7pt;height:.05pt;mso-width-percent:0;mso-height-percent:0;mso-width-percent:0;mso-height-percent:0" o:hrpct="775" o:hralign="center" o:hrstd="t" o:hr="t" fillcolor="#a0a0a0" stroked="f"/>
        </w:pict>
      </w:r>
    </w:p>
    <w:p w14:paraId="4A08A98A" w14:textId="77777777" w:rsidR="00C970DB" w:rsidRPr="003879C0" w:rsidRDefault="00C970DB" w:rsidP="00C970DB">
      <w:pPr>
        <w:pStyle w:val="Heading3"/>
        <w:spacing w:line="300" w:lineRule="atLeast"/>
        <w:rPr>
          <w:rFonts w:cs="Segoe UI"/>
          <w:sz w:val="27"/>
          <w:szCs w:val="27"/>
        </w:rPr>
      </w:pPr>
      <w:r w:rsidRPr="003879C0">
        <w:rPr>
          <w:rFonts w:cs="Segoe UI"/>
        </w:rPr>
        <w:t>2. "What if the extension has a bug?"</w:t>
      </w:r>
    </w:p>
    <w:p w14:paraId="495CF37E" w14:textId="77777777" w:rsidR="00C970DB" w:rsidRPr="003879C0" w:rsidRDefault="00C970DB" w:rsidP="00C970DB">
      <w:pPr>
        <w:pStyle w:val="NormalWeb"/>
        <w:spacing w:line="300" w:lineRule="atLeast"/>
        <w:rPr>
          <w:rFonts w:cs="Segoe UI"/>
          <w:szCs w:val="21"/>
        </w:rPr>
      </w:pPr>
      <w:r w:rsidRPr="003879C0">
        <w:rPr>
          <w:rStyle w:val="Strong"/>
          <w:rFonts w:cs="Segoe UI"/>
          <w:szCs w:val="21"/>
        </w:rPr>
        <w:t>Answer:</w:t>
      </w:r>
      <w:r w:rsidRPr="003879C0">
        <w:rPr>
          <w:rFonts w:cs="Segoe UI"/>
          <w:szCs w:val="21"/>
        </w:rPr>
        <w:t xml:space="preserve"> That's possible with any software, which is why the tool's validation logic is documented and transparent. However, the current manual process also has failure points because it depends on individual attention, availability, and consistency.</w:t>
      </w:r>
    </w:p>
    <w:p w14:paraId="0DF5F2E2" w14:textId="77777777" w:rsidR="00C970DB" w:rsidRPr="003879C0" w:rsidRDefault="00C970DB" w:rsidP="00C970DB">
      <w:pPr>
        <w:pStyle w:val="NormalWeb"/>
        <w:spacing w:line="300" w:lineRule="atLeast"/>
        <w:rPr>
          <w:rFonts w:cs="Segoe UI"/>
          <w:szCs w:val="21"/>
        </w:rPr>
      </w:pPr>
      <w:r w:rsidRPr="003879C0">
        <w:rPr>
          <w:rStyle w:val="Strong"/>
          <w:rFonts w:cs="Segoe UI"/>
          <w:szCs w:val="21"/>
        </w:rPr>
        <w:t>Key point:</w:t>
      </w:r>
      <w:r w:rsidRPr="003879C0">
        <w:rPr>
          <w:rFonts w:cs="Segoe UI"/>
          <w:szCs w:val="21"/>
        </w:rPr>
        <w:t xml:space="preserve"> The comparison isn't "tool vs perfection."</w:t>
      </w:r>
    </w:p>
    <w:p w14:paraId="2F736DDE" w14:textId="77777777" w:rsidR="00C970DB" w:rsidRPr="003879C0" w:rsidRDefault="00C970DB" w:rsidP="00C970DB">
      <w:pPr>
        <w:pStyle w:val="NormalWeb"/>
        <w:spacing w:line="300" w:lineRule="atLeast"/>
        <w:rPr>
          <w:rFonts w:cs="Segoe UI"/>
          <w:szCs w:val="21"/>
        </w:rPr>
      </w:pPr>
      <w:r w:rsidRPr="003879C0">
        <w:rPr>
          <w:rFonts w:cs="Segoe UI"/>
          <w:szCs w:val="21"/>
        </w:rPr>
        <w:t>It's:</w:t>
      </w:r>
    </w:p>
    <w:p w14:paraId="7A4AA61A" w14:textId="77777777" w:rsidR="00C970DB" w:rsidRPr="003879C0" w:rsidRDefault="00C970DB" w:rsidP="00C970DB">
      <w:pPr>
        <w:numPr>
          <w:ilvl w:val="0"/>
          <w:numId w:val="34"/>
        </w:numPr>
        <w:spacing w:before="100" w:beforeAutospacing="1" w:after="100" w:afterAutospacing="1" w:line="300" w:lineRule="atLeast"/>
        <w:rPr>
          <w:rFonts w:cs="Segoe UI"/>
          <w:szCs w:val="21"/>
        </w:rPr>
      </w:pPr>
      <w:r w:rsidRPr="003879C0">
        <w:rPr>
          <w:rFonts w:cs="Segoe UI"/>
          <w:szCs w:val="21"/>
        </w:rPr>
        <w:t>Tool + documented rules vs</w:t>
      </w:r>
    </w:p>
    <w:p w14:paraId="1CD32617" w14:textId="77777777" w:rsidR="00C970DB" w:rsidRPr="003879C0" w:rsidRDefault="00C970DB" w:rsidP="00C970DB">
      <w:pPr>
        <w:numPr>
          <w:ilvl w:val="0"/>
          <w:numId w:val="34"/>
        </w:numPr>
        <w:spacing w:before="100" w:beforeAutospacing="1" w:after="100" w:afterAutospacing="1" w:line="300" w:lineRule="atLeast"/>
        <w:rPr>
          <w:rFonts w:cs="Segoe UI"/>
          <w:szCs w:val="21"/>
        </w:rPr>
      </w:pPr>
      <w:r w:rsidRPr="003879C0">
        <w:rPr>
          <w:rFonts w:cs="Segoe UI"/>
          <w:szCs w:val="21"/>
        </w:rPr>
        <w:t>Human memory + visual inspection</w:t>
      </w:r>
    </w:p>
    <w:p w14:paraId="6B68F062" w14:textId="77777777" w:rsidR="00C970DB" w:rsidRPr="003879C0" w:rsidRDefault="007D41EF" w:rsidP="00C970DB">
      <w:pPr>
        <w:spacing w:after="0" w:line="300" w:lineRule="atLeast"/>
        <w:rPr>
          <w:rFonts w:cs="Segoe UI"/>
          <w:szCs w:val="21"/>
        </w:rPr>
      </w:pPr>
      <w:r>
        <w:rPr>
          <w:rFonts w:cs="Segoe UI"/>
          <w:noProof/>
          <w:szCs w:val="21"/>
        </w:rPr>
      </w:r>
      <w:r w:rsidR="007D41EF">
        <w:rPr>
          <w:rFonts w:cs="Segoe UI"/>
          <w:noProof/>
          <w:szCs w:val="21"/>
        </w:rPr>
        <w:pict w14:anchorId="4F931A75">
          <v:rect id="_x0000_i1055" alt="" style="width:362.7pt;height:.05pt;mso-width-percent:0;mso-height-percent:0;mso-width-percent:0;mso-height-percent:0" o:hrpct="775" o:hralign="center" o:hrstd="t" o:hr="t" fillcolor="#a0a0a0" stroked="f"/>
        </w:pict>
      </w:r>
    </w:p>
    <w:p w14:paraId="33DACA00" w14:textId="77777777" w:rsidR="00C970DB" w:rsidRPr="003879C0" w:rsidRDefault="00C970DB" w:rsidP="00C970DB">
      <w:pPr>
        <w:pStyle w:val="Heading3"/>
        <w:spacing w:line="300" w:lineRule="atLeast"/>
        <w:rPr>
          <w:rFonts w:cs="Segoe UI"/>
          <w:sz w:val="27"/>
          <w:szCs w:val="27"/>
        </w:rPr>
      </w:pPr>
      <w:r w:rsidRPr="003879C0">
        <w:rPr>
          <w:rFonts w:cs="Segoe UI"/>
        </w:rPr>
        <w:t>3. "Why can't we just keep the second reviewer?"</w:t>
      </w:r>
    </w:p>
    <w:p w14:paraId="6B843924" w14:textId="77777777" w:rsidR="00C970DB" w:rsidRPr="003879C0" w:rsidRDefault="00C970DB" w:rsidP="00C970DB">
      <w:pPr>
        <w:pStyle w:val="NormalWeb"/>
        <w:spacing w:line="300" w:lineRule="atLeast"/>
        <w:rPr>
          <w:rFonts w:cs="Segoe UI"/>
          <w:szCs w:val="21"/>
        </w:rPr>
      </w:pPr>
      <w:r w:rsidRPr="003879C0">
        <w:rPr>
          <w:rStyle w:val="Strong"/>
          <w:rFonts w:cs="Segoe UI"/>
          <w:szCs w:val="21"/>
        </w:rPr>
        <w:t>Answer:</w:t>
      </w:r>
      <w:r w:rsidRPr="003879C0">
        <w:rPr>
          <w:rFonts w:cs="Segoe UI"/>
          <w:szCs w:val="21"/>
        </w:rPr>
        <w:t xml:space="preserve"> You can, but the second reviewer adds little value for a rule-based task.</w:t>
      </w:r>
    </w:p>
    <w:p w14:paraId="37575F9F" w14:textId="47CBCF47" w:rsidR="00C970DB" w:rsidRPr="003879C0" w:rsidRDefault="00C970DB" w:rsidP="00C970DB">
      <w:pPr>
        <w:pStyle w:val="NormalWeb"/>
        <w:spacing w:line="300" w:lineRule="atLeast"/>
        <w:rPr>
          <w:rFonts w:cs="Segoe UI"/>
          <w:szCs w:val="21"/>
        </w:rPr>
      </w:pPr>
      <w:r w:rsidRPr="003879C0">
        <w:rPr>
          <w:rFonts w:cs="Segoe UI"/>
          <w:szCs w:val="21"/>
        </w:rPr>
        <w:t>The reviewer is not making a judgment call. They're checking whether a URL complies with a fixed set of requirements.</w:t>
      </w:r>
      <w:r w:rsidR="003879C0">
        <w:rPr>
          <w:rFonts w:cs="Segoe UI"/>
          <w:szCs w:val="21"/>
        </w:rPr>
        <w:t xml:space="preserve"> </w:t>
      </w:r>
      <w:r w:rsidRPr="003879C0">
        <w:rPr>
          <w:rFonts w:cs="Segoe UI"/>
          <w:szCs w:val="21"/>
        </w:rPr>
        <w:t>Computers are generally better suited to repetitive rule validation, while humans are better suited to content review, proofreading, accessibility checks, and confirming that links lead to the correct page.</w:t>
      </w:r>
    </w:p>
    <w:p w14:paraId="3B1E60F1" w14:textId="0BBD090A" w:rsidR="00C970DB" w:rsidRPr="003879C0" w:rsidRDefault="00C970DB" w:rsidP="00C970DB">
      <w:pPr>
        <w:pStyle w:val="NormalWeb"/>
        <w:spacing w:line="300" w:lineRule="atLeast"/>
        <w:rPr>
          <w:rFonts w:cs="Segoe UI"/>
          <w:szCs w:val="21"/>
        </w:rPr>
      </w:pPr>
      <w:r w:rsidRPr="003879C0">
        <w:rPr>
          <w:rStyle w:val="Strong"/>
          <w:rFonts w:cs="Segoe UI"/>
          <w:szCs w:val="21"/>
        </w:rPr>
        <w:lastRenderedPageBreak/>
        <w:t>Key point:</w:t>
      </w:r>
      <w:r w:rsidRPr="003879C0">
        <w:rPr>
          <w:rFonts w:cs="Segoe UI"/>
          <w:szCs w:val="21"/>
        </w:rPr>
        <w:t xml:space="preserve"> The proposal isn't removing quality assurance.</w:t>
      </w:r>
      <w:r w:rsidR="00EA4E28" w:rsidRPr="003879C0">
        <w:rPr>
          <w:rFonts w:cs="Segoe UI"/>
          <w:szCs w:val="21"/>
        </w:rPr>
        <w:t xml:space="preserve"> </w:t>
      </w:r>
      <w:r w:rsidRPr="003879C0">
        <w:rPr>
          <w:rFonts w:cs="Segoe UI"/>
          <w:szCs w:val="21"/>
        </w:rPr>
        <w:t>It's moving quality assurance to the most appropriate place.</w:t>
      </w:r>
    </w:p>
    <w:p w14:paraId="1779D66B" w14:textId="77777777" w:rsidR="00C970DB" w:rsidRPr="003879C0" w:rsidRDefault="007D41EF" w:rsidP="00C970DB">
      <w:pPr>
        <w:spacing w:line="300" w:lineRule="atLeast"/>
        <w:rPr>
          <w:rFonts w:cs="Segoe UI"/>
          <w:szCs w:val="21"/>
        </w:rPr>
      </w:pPr>
      <w:r>
        <w:rPr>
          <w:rFonts w:cs="Segoe UI"/>
          <w:noProof/>
          <w:szCs w:val="21"/>
        </w:rPr>
      </w:r>
      <w:r w:rsidR="007D41EF">
        <w:rPr>
          <w:rFonts w:cs="Segoe UI"/>
          <w:noProof/>
          <w:szCs w:val="21"/>
        </w:rPr>
        <w:pict w14:anchorId="7334D448">
          <v:rect id="_x0000_i1054" alt="" style="width:362.7pt;height:.05pt;mso-width-percent:0;mso-height-percent:0;mso-width-percent:0;mso-height-percent:0" o:hrpct="775" o:hralign="center" o:hrstd="t" o:hr="t" fillcolor="#a0a0a0" stroked="f"/>
        </w:pict>
      </w:r>
    </w:p>
    <w:p w14:paraId="0C40B4CA" w14:textId="77777777" w:rsidR="00EA4E28" w:rsidRPr="003879C0" w:rsidRDefault="00EA4E28" w:rsidP="00C970DB">
      <w:pPr>
        <w:spacing w:line="300" w:lineRule="atLeast"/>
        <w:rPr>
          <w:rFonts w:cs="Segoe UI"/>
          <w:szCs w:val="21"/>
        </w:rPr>
      </w:pPr>
    </w:p>
    <w:p w14:paraId="38238AAF" w14:textId="77777777" w:rsidR="00C970DB" w:rsidRPr="003879C0" w:rsidRDefault="00C970DB" w:rsidP="00C970DB">
      <w:pPr>
        <w:pStyle w:val="Heading3"/>
        <w:spacing w:line="300" w:lineRule="atLeast"/>
        <w:rPr>
          <w:rFonts w:cs="Segoe UI"/>
          <w:sz w:val="27"/>
          <w:szCs w:val="27"/>
        </w:rPr>
      </w:pPr>
      <w:r w:rsidRPr="003879C0">
        <w:rPr>
          <w:rFonts w:cs="Segoe UI"/>
        </w:rPr>
        <w:t>4. "How do we know links still work if nobody checks them?"</w:t>
      </w:r>
    </w:p>
    <w:p w14:paraId="468C1DD0" w14:textId="77777777" w:rsidR="00C970DB" w:rsidRPr="003879C0" w:rsidRDefault="00C970DB" w:rsidP="00C970DB">
      <w:pPr>
        <w:pStyle w:val="NormalWeb"/>
        <w:spacing w:line="300" w:lineRule="atLeast"/>
        <w:rPr>
          <w:rFonts w:cs="Segoe UI"/>
          <w:szCs w:val="21"/>
        </w:rPr>
      </w:pPr>
      <w:r w:rsidRPr="003879C0">
        <w:rPr>
          <w:rFonts w:cs="Segoe UI"/>
          <w:szCs w:val="21"/>
        </w:rPr>
        <w:t>This is the most important one.</w:t>
      </w:r>
    </w:p>
    <w:p w14:paraId="08607DEC" w14:textId="77777777" w:rsidR="00C970DB" w:rsidRPr="003879C0" w:rsidRDefault="00C970DB" w:rsidP="00C970DB">
      <w:pPr>
        <w:pStyle w:val="NormalWeb"/>
        <w:spacing w:line="300" w:lineRule="atLeast"/>
        <w:rPr>
          <w:rFonts w:cs="Segoe UI"/>
          <w:szCs w:val="21"/>
        </w:rPr>
      </w:pPr>
      <w:r w:rsidRPr="003879C0">
        <w:rPr>
          <w:rStyle w:val="Strong"/>
          <w:rFonts w:cs="Segoe UI"/>
          <w:szCs w:val="21"/>
        </w:rPr>
        <w:t>Answer:</w:t>
      </w:r>
      <w:r w:rsidRPr="003879C0">
        <w:rPr>
          <w:rFonts w:cs="Segoe UI"/>
          <w:szCs w:val="21"/>
        </w:rPr>
        <w:t xml:space="preserve"> We aren't removing link checking.</w:t>
      </w:r>
    </w:p>
    <w:p w14:paraId="78CB738A" w14:textId="77777777" w:rsidR="00C970DB" w:rsidRPr="003879C0" w:rsidRDefault="00C970DB" w:rsidP="00C970DB">
      <w:pPr>
        <w:pStyle w:val="NormalWeb"/>
        <w:spacing w:line="300" w:lineRule="atLeast"/>
        <w:rPr>
          <w:rFonts w:cs="Segoe UI"/>
          <w:szCs w:val="21"/>
        </w:rPr>
      </w:pPr>
      <w:r w:rsidRPr="003879C0">
        <w:rPr>
          <w:rFonts w:cs="Segoe UI"/>
          <w:szCs w:val="21"/>
        </w:rPr>
        <w:t>We're separating two different QA activities:</w:t>
      </w:r>
    </w:p>
    <w:p w14:paraId="301C66CD" w14:textId="77777777" w:rsidR="00C970DB" w:rsidRPr="003879C0" w:rsidRDefault="00C970DB" w:rsidP="00C970DB">
      <w:pPr>
        <w:pStyle w:val="NormalWeb"/>
        <w:spacing w:line="300" w:lineRule="atLeast"/>
        <w:rPr>
          <w:rFonts w:cs="Segoe UI"/>
          <w:szCs w:val="21"/>
        </w:rPr>
      </w:pPr>
      <w:r w:rsidRPr="003879C0">
        <w:rPr>
          <w:rStyle w:val="Strong"/>
          <w:rFonts w:cs="Segoe UI"/>
          <w:szCs w:val="21"/>
        </w:rPr>
        <w:t>Proofing stage</w:t>
      </w:r>
    </w:p>
    <w:p w14:paraId="4CA08F14" w14:textId="77777777" w:rsidR="00C970DB" w:rsidRPr="003879C0" w:rsidRDefault="00C970DB" w:rsidP="00C970DB">
      <w:pPr>
        <w:numPr>
          <w:ilvl w:val="0"/>
          <w:numId w:val="35"/>
        </w:numPr>
        <w:spacing w:before="100" w:beforeAutospacing="1" w:after="100" w:afterAutospacing="1" w:line="300" w:lineRule="atLeast"/>
        <w:rPr>
          <w:rFonts w:cs="Segoe UI"/>
          <w:szCs w:val="21"/>
        </w:rPr>
      </w:pPr>
      <w:r w:rsidRPr="003879C0">
        <w:rPr>
          <w:rFonts w:cs="Segoe UI"/>
          <w:szCs w:val="21"/>
        </w:rPr>
        <w:t>Test links</w:t>
      </w:r>
    </w:p>
    <w:p w14:paraId="469DCC7B" w14:textId="77777777" w:rsidR="00C970DB" w:rsidRPr="003879C0" w:rsidRDefault="00C970DB" w:rsidP="00C970DB">
      <w:pPr>
        <w:numPr>
          <w:ilvl w:val="0"/>
          <w:numId w:val="35"/>
        </w:numPr>
        <w:spacing w:before="100" w:beforeAutospacing="1" w:after="100" w:afterAutospacing="1" w:line="300" w:lineRule="atLeast"/>
        <w:rPr>
          <w:rFonts w:cs="Segoe UI"/>
          <w:szCs w:val="21"/>
        </w:rPr>
      </w:pPr>
      <w:r w:rsidRPr="003879C0">
        <w:rPr>
          <w:rFonts w:cs="Segoe UI"/>
          <w:szCs w:val="21"/>
        </w:rPr>
        <w:t>Review content</w:t>
      </w:r>
    </w:p>
    <w:p w14:paraId="2EBA58D6" w14:textId="77777777" w:rsidR="00C970DB" w:rsidRPr="003879C0" w:rsidRDefault="00C970DB" w:rsidP="00C970DB">
      <w:pPr>
        <w:numPr>
          <w:ilvl w:val="0"/>
          <w:numId w:val="35"/>
        </w:numPr>
        <w:spacing w:before="100" w:beforeAutospacing="1" w:after="100" w:afterAutospacing="1" w:line="300" w:lineRule="atLeast"/>
        <w:rPr>
          <w:rFonts w:cs="Segoe UI"/>
          <w:szCs w:val="21"/>
        </w:rPr>
      </w:pPr>
      <w:r w:rsidRPr="003879C0">
        <w:rPr>
          <w:rFonts w:cs="Segoe UI"/>
          <w:szCs w:val="21"/>
        </w:rPr>
        <w:t>Confirm registration pages work</w:t>
      </w:r>
    </w:p>
    <w:p w14:paraId="3DEECE87" w14:textId="77777777" w:rsidR="00C970DB" w:rsidRPr="003879C0" w:rsidRDefault="00C970DB" w:rsidP="00C970DB">
      <w:pPr>
        <w:numPr>
          <w:ilvl w:val="0"/>
          <w:numId w:val="35"/>
        </w:numPr>
        <w:spacing w:before="100" w:beforeAutospacing="1" w:after="100" w:afterAutospacing="1" w:line="300" w:lineRule="atLeast"/>
        <w:rPr>
          <w:rFonts w:cs="Segoe UI"/>
          <w:szCs w:val="21"/>
        </w:rPr>
      </w:pPr>
      <w:r w:rsidRPr="003879C0">
        <w:rPr>
          <w:rFonts w:cs="Segoe UI"/>
          <w:szCs w:val="21"/>
        </w:rPr>
        <w:t>Obtain program approval</w:t>
      </w:r>
    </w:p>
    <w:p w14:paraId="0D75E125" w14:textId="77777777" w:rsidR="00C970DB" w:rsidRPr="003879C0" w:rsidRDefault="00C970DB" w:rsidP="00C970DB">
      <w:pPr>
        <w:pStyle w:val="NormalWeb"/>
        <w:spacing w:line="300" w:lineRule="atLeast"/>
        <w:rPr>
          <w:rFonts w:cs="Segoe UI"/>
          <w:szCs w:val="21"/>
        </w:rPr>
      </w:pPr>
      <w:r w:rsidRPr="003879C0">
        <w:rPr>
          <w:rStyle w:val="Strong"/>
          <w:rFonts w:cs="Segoe UI"/>
          <w:szCs w:val="21"/>
        </w:rPr>
        <w:t>Tracking stage</w:t>
      </w:r>
    </w:p>
    <w:p w14:paraId="7E4B0295" w14:textId="77777777" w:rsidR="00C970DB" w:rsidRPr="003879C0" w:rsidRDefault="00C970DB" w:rsidP="00C970DB">
      <w:pPr>
        <w:numPr>
          <w:ilvl w:val="0"/>
          <w:numId w:val="36"/>
        </w:numPr>
        <w:spacing w:before="100" w:beforeAutospacing="1" w:after="100" w:afterAutospacing="1" w:line="300" w:lineRule="atLeast"/>
        <w:rPr>
          <w:rFonts w:cs="Segoe UI"/>
          <w:szCs w:val="21"/>
        </w:rPr>
      </w:pPr>
      <w:r w:rsidRPr="003879C0">
        <w:rPr>
          <w:rFonts w:cs="Segoe UI"/>
          <w:szCs w:val="21"/>
        </w:rPr>
        <w:t>Validate UTM parameters</w:t>
      </w:r>
    </w:p>
    <w:p w14:paraId="1EAF0C89" w14:textId="77777777" w:rsidR="00C970DB" w:rsidRPr="003879C0" w:rsidRDefault="00C970DB" w:rsidP="00C970DB">
      <w:pPr>
        <w:numPr>
          <w:ilvl w:val="0"/>
          <w:numId w:val="36"/>
        </w:numPr>
        <w:spacing w:before="100" w:beforeAutospacing="1" w:after="100" w:afterAutospacing="1" w:line="300" w:lineRule="atLeast"/>
        <w:rPr>
          <w:rFonts w:cs="Segoe UI"/>
          <w:szCs w:val="21"/>
        </w:rPr>
      </w:pPr>
      <w:r w:rsidRPr="003879C0">
        <w:rPr>
          <w:rFonts w:cs="Segoe UI"/>
          <w:szCs w:val="21"/>
        </w:rPr>
        <w:t>Validate reporting configuration</w:t>
      </w:r>
    </w:p>
    <w:p w14:paraId="3C80A7BB" w14:textId="77777777" w:rsidR="00C970DB" w:rsidRPr="003879C0" w:rsidRDefault="00C970DB" w:rsidP="00C970DB">
      <w:pPr>
        <w:numPr>
          <w:ilvl w:val="0"/>
          <w:numId w:val="36"/>
        </w:numPr>
        <w:spacing w:before="100" w:beforeAutospacing="1" w:after="100" w:afterAutospacing="1" w:line="300" w:lineRule="atLeast"/>
        <w:rPr>
          <w:rFonts w:cs="Segoe UI"/>
          <w:szCs w:val="21"/>
        </w:rPr>
      </w:pPr>
      <w:r w:rsidRPr="003879C0">
        <w:rPr>
          <w:rFonts w:cs="Segoe UI"/>
          <w:szCs w:val="21"/>
        </w:rPr>
        <w:t>Validate Eventbrite affiliate tracking</w:t>
      </w:r>
    </w:p>
    <w:p w14:paraId="2EAF811C" w14:textId="77777777" w:rsidR="00C970DB" w:rsidRPr="003879C0" w:rsidRDefault="00C970DB" w:rsidP="00C970DB">
      <w:pPr>
        <w:numPr>
          <w:ilvl w:val="0"/>
          <w:numId w:val="36"/>
        </w:numPr>
        <w:spacing w:before="100" w:beforeAutospacing="1" w:after="100" w:afterAutospacing="1" w:line="300" w:lineRule="atLeast"/>
        <w:rPr>
          <w:rFonts w:cs="Segoe UI"/>
          <w:szCs w:val="21"/>
        </w:rPr>
      </w:pPr>
      <w:r w:rsidRPr="003879C0">
        <w:rPr>
          <w:rFonts w:cs="Segoe UI"/>
          <w:szCs w:val="21"/>
        </w:rPr>
        <w:t>Validate URL structure</w:t>
      </w:r>
    </w:p>
    <w:p w14:paraId="1DF8D049" w14:textId="77777777" w:rsidR="00C970DB" w:rsidRPr="003879C0" w:rsidRDefault="00C970DB" w:rsidP="00C970DB">
      <w:pPr>
        <w:pStyle w:val="NormalWeb"/>
        <w:spacing w:line="300" w:lineRule="atLeast"/>
        <w:rPr>
          <w:rFonts w:cs="Segoe UI"/>
          <w:szCs w:val="21"/>
        </w:rPr>
      </w:pPr>
      <w:r w:rsidRPr="003879C0">
        <w:rPr>
          <w:rFonts w:cs="Segoe UI"/>
          <w:szCs w:val="21"/>
        </w:rPr>
        <w:t>The UTM Auditor does not replace functional link testing.</w:t>
      </w:r>
    </w:p>
    <w:p w14:paraId="6D5B5470" w14:textId="77777777" w:rsidR="00C970DB" w:rsidRPr="003879C0" w:rsidRDefault="00C970DB" w:rsidP="00C970DB">
      <w:pPr>
        <w:pStyle w:val="NormalWeb"/>
        <w:spacing w:line="300" w:lineRule="atLeast"/>
        <w:rPr>
          <w:rFonts w:cs="Segoe UI"/>
          <w:szCs w:val="21"/>
        </w:rPr>
      </w:pPr>
      <w:r w:rsidRPr="003879C0">
        <w:rPr>
          <w:rFonts w:cs="Segoe UI"/>
          <w:szCs w:val="21"/>
        </w:rPr>
        <w:t>It replaces manual UTM verification.</w:t>
      </w:r>
    </w:p>
    <w:p w14:paraId="63C3374F" w14:textId="77777777" w:rsidR="00C970DB" w:rsidRPr="003879C0" w:rsidRDefault="007D41EF" w:rsidP="00C970DB">
      <w:pPr>
        <w:spacing w:line="300" w:lineRule="atLeast"/>
        <w:rPr>
          <w:rFonts w:cs="Segoe UI"/>
          <w:szCs w:val="21"/>
        </w:rPr>
      </w:pPr>
      <w:r>
        <w:rPr>
          <w:rFonts w:cs="Segoe UI"/>
          <w:noProof/>
          <w:szCs w:val="21"/>
        </w:rPr>
      </w:r>
      <w:r w:rsidR="007D41EF">
        <w:rPr>
          <w:rFonts w:cs="Segoe UI"/>
          <w:noProof/>
          <w:szCs w:val="21"/>
        </w:rPr>
        <w:pict w14:anchorId="1FAF40D7">
          <v:rect id="_x0000_i1053" alt="" style="width:362.7pt;height:.05pt;mso-width-percent:0;mso-height-percent:0;mso-width-percent:0;mso-height-percent:0" o:hrpct="775" o:hralign="center" o:hrstd="t" o:hr="t" fillcolor="#a0a0a0" stroked="f"/>
        </w:pict>
      </w:r>
    </w:p>
    <w:p w14:paraId="532DBDD2" w14:textId="77777777" w:rsidR="00C970DB" w:rsidRPr="003879C0" w:rsidRDefault="00C970DB" w:rsidP="00C970DB">
      <w:pPr>
        <w:pStyle w:val="Heading3"/>
        <w:spacing w:line="300" w:lineRule="atLeast"/>
        <w:rPr>
          <w:rFonts w:cs="Segoe UI"/>
          <w:sz w:val="27"/>
          <w:szCs w:val="27"/>
        </w:rPr>
      </w:pPr>
      <w:r w:rsidRPr="003879C0">
        <w:rPr>
          <w:rFonts w:cs="Segoe UI"/>
        </w:rPr>
        <w:t>5. "What if someone enters the wrong URL?"</w:t>
      </w:r>
    </w:p>
    <w:p w14:paraId="1CD7FF40" w14:textId="77777777" w:rsidR="00C970DB" w:rsidRPr="003879C0" w:rsidRDefault="00C970DB" w:rsidP="00C970DB">
      <w:pPr>
        <w:pStyle w:val="NormalWeb"/>
        <w:spacing w:line="300" w:lineRule="atLeast"/>
        <w:rPr>
          <w:rFonts w:cs="Segoe UI"/>
          <w:szCs w:val="21"/>
        </w:rPr>
      </w:pPr>
      <w:r w:rsidRPr="003879C0">
        <w:rPr>
          <w:rStyle w:val="Strong"/>
          <w:rFonts w:cs="Segoe UI"/>
          <w:szCs w:val="21"/>
        </w:rPr>
        <w:t>Answer:</w:t>
      </w:r>
      <w:r w:rsidRPr="003879C0">
        <w:rPr>
          <w:rFonts w:cs="Segoe UI"/>
          <w:szCs w:val="21"/>
        </w:rPr>
        <w:t xml:space="preserve"> The extension does not verify that a URL is the correct destination.</w:t>
      </w:r>
    </w:p>
    <w:p w14:paraId="25680B8D" w14:textId="77777777" w:rsidR="00C970DB" w:rsidRPr="003879C0" w:rsidRDefault="00C970DB" w:rsidP="00C970DB">
      <w:pPr>
        <w:pStyle w:val="NormalWeb"/>
        <w:spacing w:line="300" w:lineRule="atLeast"/>
        <w:rPr>
          <w:rFonts w:cs="Segoe UI"/>
          <w:szCs w:val="21"/>
        </w:rPr>
      </w:pPr>
      <w:r w:rsidRPr="003879C0">
        <w:rPr>
          <w:rFonts w:cs="Segoe UI"/>
          <w:szCs w:val="21"/>
        </w:rPr>
        <w:t>That responsibility remains in the proofing stage.</w:t>
      </w:r>
    </w:p>
    <w:p w14:paraId="238FD6C6" w14:textId="77777777" w:rsidR="00C970DB" w:rsidRPr="003879C0" w:rsidRDefault="00C970DB" w:rsidP="00C970DB">
      <w:pPr>
        <w:pStyle w:val="NormalWeb"/>
        <w:spacing w:line="300" w:lineRule="atLeast"/>
        <w:rPr>
          <w:rFonts w:cs="Segoe UI"/>
          <w:szCs w:val="21"/>
        </w:rPr>
      </w:pPr>
      <w:r w:rsidRPr="003879C0">
        <w:rPr>
          <w:rFonts w:cs="Segoe UI"/>
          <w:szCs w:val="21"/>
        </w:rPr>
        <w:t>Example:</w:t>
      </w:r>
    </w:p>
    <w:p w14:paraId="602F2665" w14:textId="77777777" w:rsidR="00C970DB" w:rsidRPr="003879C0" w:rsidRDefault="00C970DB" w:rsidP="00C970DB">
      <w:pPr>
        <w:pStyle w:val="NormalWeb"/>
        <w:spacing w:line="300" w:lineRule="atLeast"/>
        <w:rPr>
          <w:rFonts w:cs="Segoe UI"/>
          <w:szCs w:val="21"/>
        </w:rPr>
      </w:pPr>
      <w:r w:rsidRPr="003879C0">
        <w:rPr>
          <w:rFonts w:cs="Segoe UI"/>
          <w:szCs w:val="21"/>
        </w:rPr>
        <w:t>If someone accidentally links to the wrong SFU webpage:</w:t>
      </w:r>
    </w:p>
    <w:p w14:paraId="0BE0E0F0" w14:textId="77777777" w:rsidR="00C970DB" w:rsidRPr="003879C0" w:rsidRDefault="00C970DB" w:rsidP="00C970DB">
      <w:pPr>
        <w:pStyle w:val="NormalWeb"/>
        <w:spacing w:line="300" w:lineRule="atLeast"/>
        <w:rPr>
          <w:rFonts w:cs="Segoe UI"/>
          <w:szCs w:val="21"/>
        </w:rPr>
      </w:pPr>
      <w:r w:rsidRPr="003879C0">
        <w:rPr>
          <w:rFonts w:ascii="Apple Color Emoji" w:hAnsi="Apple Color Emoji" w:cs="Apple Color Emoji"/>
          <w:szCs w:val="21"/>
        </w:rPr>
        <w:t>✅</w:t>
      </w:r>
      <w:r w:rsidRPr="003879C0">
        <w:rPr>
          <w:rFonts w:cs="Segoe UI"/>
          <w:szCs w:val="21"/>
        </w:rPr>
        <w:t xml:space="preserve"> UTM Auditor passes</w:t>
      </w:r>
    </w:p>
    <w:p w14:paraId="4D220E69" w14:textId="77777777" w:rsidR="00C970DB" w:rsidRPr="003879C0" w:rsidRDefault="00C970DB" w:rsidP="00C970DB">
      <w:pPr>
        <w:pStyle w:val="NormalWeb"/>
        <w:spacing w:line="300" w:lineRule="atLeast"/>
        <w:rPr>
          <w:rFonts w:cs="Segoe UI"/>
          <w:szCs w:val="21"/>
        </w:rPr>
      </w:pPr>
      <w:r w:rsidRPr="003879C0">
        <w:rPr>
          <w:rFonts w:cs="Segoe UI"/>
          <w:szCs w:val="21"/>
        </w:rPr>
        <w:lastRenderedPageBreak/>
        <w:t>because:</w:t>
      </w:r>
    </w:p>
    <w:p w14:paraId="2E8FA6F7" w14:textId="77777777" w:rsidR="00C970DB" w:rsidRPr="003879C0" w:rsidRDefault="00C970DB" w:rsidP="00C970DB">
      <w:pPr>
        <w:numPr>
          <w:ilvl w:val="0"/>
          <w:numId w:val="37"/>
        </w:numPr>
        <w:spacing w:before="100" w:beforeAutospacing="1" w:after="100" w:afterAutospacing="1" w:line="300" w:lineRule="atLeast"/>
        <w:rPr>
          <w:rFonts w:cs="Segoe UI"/>
          <w:szCs w:val="21"/>
        </w:rPr>
      </w:pPr>
      <w:r w:rsidRPr="003879C0">
        <w:rPr>
          <w:rFonts w:cs="Segoe UI"/>
          <w:szCs w:val="21"/>
        </w:rPr>
        <w:t>UTM values are correct</w:t>
      </w:r>
    </w:p>
    <w:p w14:paraId="58051CE2" w14:textId="77777777" w:rsidR="00C970DB" w:rsidRPr="003879C0" w:rsidRDefault="00C970DB" w:rsidP="00C970DB">
      <w:pPr>
        <w:numPr>
          <w:ilvl w:val="0"/>
          <w:numId w:val="37"/>
        </w:numPr>
        <w:spacing w:before="100" w:beforeAutospacing="1" w:after="100" w:afterAutospacing="1" w:line="300" w:lineRule="atLeast"/>
        <w:rPr>
          <w:rFonts w:cs="Segoe UI"/>
          <w:szCs w:val="21"/>
        </w:rPr>
      </w:pPr>
      <w:r w:rsidRPr="003879C0">
        <w:rPr>
          <w:rFonts w:cs="Segoe UI"/>
          <w:szCs w:val="21"/>
        </w:rPr>
        <w:t>Tracking is correct</w:t>
      </w:r>
    </w:p>
    <w:p w14:paraId="5731EB0F" w14:textId="77777777" w:rsidR="00C970DB" w:rsidRPr="003879C0" w:rsidRDefault="00C970DB" w:rsidP="00C970DB">
      <w:pPr>
        <w:pStyle w:val="NormalWeb"/>
        <w:spacing w:line="300" w:lineRule="atLeast"/>
        <w:rPr>
          <w:rFonts w:cs="Segoe UI"/>
          <w:szCs w:val="21"/>
        </w:rPr>
      </w:pPr>
      <w:r w:rsidRPr="003879C0">
        <w:rPr>
          <w:rFonts w:cs="Segoe UI"/>
          <w:szCs w:val="21"/>
        </w:rPr>
        <w:t>But:</w:t>
      </w:r>
    </w:p>
    <w:p w14:paraId="311379F0" w14:textId="77777777" w:rsidR="00C970DB" w:rsidRPr="003879C0" w:rsidRDefault="00C970DB" w:rsidP="00C970DB">
      <w:pPr>
        <w:pStyle w:val="NormalWeb"/>
        <w:spacing w:line="300" w:lineRule="atLeast"/>
        <w:rPr>
          <w:rFonts w:cs="Segoe UI"/>
          <w:szCs w:val="21"/>
        </w:rPr>
      </w:pPr>
      <w:r w:rsidRPr="003879C0">
        <w:rPr>
          <w:rFonts w:ascii="Apple Color Emoji" w:hAnsi="Apple Color Emoji" w:cs="Apple Color Emoji"/>
          <w:szCs w:val="21"/>
        </w:rPr>
        <w:t>❌</w:t>
      </w:r>
      <w:r w:rsidRPr="003879C0">
        <w:rPr>
          <w:rFonts w:cs="Segoe UI"/>
          <w:szCs w:val="21"/>
        </w:rPr>
        <w:t xml:space="preserve"> Human proofing should catch that the page is wrong.</w:t>
      </w:r>
    </w:p>
    <w:p w14:paraId="5339BDB5" w14:textId="77777777" w:rsidR="00C970DB" w:rsidRPr="003879C0" w:rsidRDefault="00C970DB" w:rsidP="00C970DB">
      <w:pPr>
        <w:pStyle w:val="NormalWeb"/>
        <w:spacing w:line="300" w:lineRule="atLeast"/>
        <w:rPr>
          <w:rFonts w:cs="Segoe UI"/>
          <w:szCs w:val="21"/>
        </w:rPr>
      </w:pPr>
      <w:r w:rsidRPr="003879C0">
        <w:rPr>
          <w:rFonts w:cs="Segoe UI"/>
          <w:szCs w:val="21"/>
        </w:rPr>
        <w:t>This is why the proofing step remains unchanged.</w:t>
      </w:r>
    </w:p>
    <w:p w14:paraId="692FBA91" w14:textId="77777777" w:rsidR="00C970DB" w:rsidRPr="003879C0" w:rsidRDefault="007D41EF" w:rsidP="00C970DB">
      <w:pPr>
        <w:spacing w:line="300" w:lineRule="atLeast"/>
        <w:rPr>
          <w:rFonts w:cs="Segoe UI"/>
          <w:szCs w:val="21"/>
        </w:rPr>
      </w:pPr>
      <w:r>
        <w:rPr>
          <w:rFonts w:cs="Segoe UI"/>
          <w:noProof/>
          <w:szCs w:val="21"/>
        </w:rPr>
      </w:r>
      <w:r w:rsidR="007D41EF">
        <w:rPr>
          <w:rFonts w:cs="Segoe UI"/>
          <w:noProof/>
          <w:szCs w:val="21"/>
        </w:rPr>
        <w:pict w14:anchorId="05A1AD19">
          <v:rect id="_x0000_i1052" alt="" style="width:349.6pt;height:.05pt;mso-width-percent:0;mso-height-percent:0;mso-width-percent:0;mso-height-percent:0" o:hrpct="747" o:hralign="center" o:hrstd="t" o:hr="t" fillcolor="#a0a0a0" stroked="f"/>
        </w:pict>
      </w:r>
    </w:p>
    <w:p w14:paraId="67154981" w14:textId="77777777" w:rsidR="00C970DB" w:rsidRPr="003879C0" w:rsidRDefault="00C970DB" w:rsidP="00C970DB">
      <w:pPr>
        <w:pStyle w:val="Heading3"/>
        <w:spacing w:line="300" w:lineRule="atLeast"/>
        <w:rPr>
          <w:rFonts w:cs="Segoe UI"/>
          <w:sz w:val="27"/>
          <w:szCs w:val="27"/>
        </w:rPr>
      </w:pPr>
      <w:r w:rsidRPr="003879C0">
        <w:rPr>
          <w:rFonts w:cs="Segoe UI"/>
        </w:rPr>
        <w:t>6. "Could staff stop paying attention because they trust the tool?"</w:t>
      </w:r>
    </w:p>
    <w:p w14:paraId="36B1CB3B" w14:textId="77777777" w:rsidR="00C970DB" w:rsidRPr="003879C0" w:rsidRDefault="00C970DB" w:rsidP="00C970DB">
      <w:pPr>
        <w:pStyle w:val="NormalWeb"/>
        <w:spacing w:line="300" w:lineRule="atLeast"/>
        <w:rPr>
          <w:rFonts w:cs="Segoe UI"/>
          <w:szCs w:val="21"/>
        </w:rPr>
      </w:pPr>
      <w:r w:rsidRPr="003879C0">
        <w:rPr>
          <w:rStyle w:val="Strong"/>
          <w:rFonts w:cs="Segoe UI"/>
          <w:szCs w:val="21"/>
        </w:rPr>
        <w:t>Answer:</w:t>
      </w:r>
      <w:r w:rsidRPr="003879C0">
        <w:rPr>
          <w:rFonts w:cs="Segoe UI"/>
          <w:szCs w:val="21"/>
        </w:rPr>
        <w:t xml:space="preserve"> The tool is designed to replace one very specific QA task: tracking validation.</w:t>
      </w:r>
    </w:p>
    <w:p w14:paraId="5DCE6974" w14:textId="77777777" w:rsidR="00C970DB" w:rsidRPr="003879C0" w:rsidRDefault="00C970DB" w:rsidP="00C970DB">
      <w:pPr>
        <w:pStyle w:val="NormalWeb"/>
        <w:spacing w:line="300" w:lineRule="atLeast"/>
        <w:rPr>
          <w:rFonts w:cs="Segoe UI"/>
          <w:szCs w:val="21"/>
        </w:rPr>
      </w:pPr>
      <w:r w:rsidRPr="003879C0">
        <w:rPr>
          <w:rFonts w:cs="Segoe UI"/>
          <w:szCs w:val="21"/>
        </w:rPr>
        <w:t>Staff still remain responsible for:</w:t>
      </w:r>
    </w:p>
    <w:p w14:paraId="52B06ADF" w14:textId="77777777" w:rsidR="00C970DB" w:rsidRPr="003879C0" w:rsidRDefault="00C970DB" w:rsidP="00C970DB">
      <w:pPr>
        <w:numPr>
          <w:ilvl w:val="0"/>
          <w:numId w:val="38"/>
        </w:numPr>
        <w:spacing w:before="100" w:beforeAutospacing="1" w:after="100" w:afterAutospacing="1" w:line="300" w:lineRule="atLeast"/>
        <w:rPr>
          <w:rFonts w:cs="Segoe UI"/>
          <w:szCs w:val="21"/>
        </w:rPr>
      </w:pPr>
      <w:r w:rsidRPr="003879C0">
        <w:rPr>
          <w:rFonts w:cs="Segoe UI"/>
          <w:szCs w:val="21"/>
        </w:rPr>
        <w:t>Content accuracy</w:t>
      </w:r>
    </w:p>
    <w:p w14:paraId="5500BDC9" w14:textId="77777777" w:rsidR="00C970DB" w:rsidRPr="003879C0" w:rsidRDefault="00C970DB" w:rsidP="00C970DB">
      <w:pPr>
        <w:numPr>
          <w:ilvl w:val="0"/>
          <w:numId w:val="38"/>
        </w:numPr>
        <w:spacing w:before="100" w:beforeAutospacing="1" w:after="100" w:afterAutospacing="1" w:line="300" w:lineRule="atLeast"/>
        <w:rPr>
          <w:rFonts w:cs="Segoe UI"/>
          <w:szCs w:val="21"/>
        </w:rPr>
      </w:pPr>
      <w:r w:rsidRPr="003879C0">
        <w:rPr>
          <w:rFonts w:cs="Segoe UI"/>
          <w:szCs w:val="21"/>
        </w:rPr>
        <w:t>Destination accuracy</w:t>
      </w:r>
    </w:p>
    <w:p w14:paraId="187D9A85" w14:textId="77777777" w:rsidR="00C970DB" w:rsidRPr="003879C0" w:rsidRDefault="00C970DB" w:rsidP="00C970DB">
      <w:pPr>
        <w:numPr>
          <w:ilvl w:val="0"/>
          <w:numId w:val="38"/>
        </w:numPr>
        <w:spacing w:before="100" w:beforeAutospacing="1" w:after="100" w:afterAutospacing="1" w:line="300" w:lineRule="atLeast"/>
        <w:rPr>
          <w:rFonts w:cs="Segoe UI"/>
          <w:szCs w:val="21"/>
        </w:rPr>
      </w:pPr>
      <w:r w:rsidRPr="003879C0">
        <w:rPr>
          <w:rFonts w:cs="Segoe UI"/>
          <w:szCs w:val="21"/>
        </w:rPr>
        <w:t>Accessibility</w:t>
      </w:r>
    </w:p>
    <w:p w14:paraId="259D9345" w14:textId="77777777" w:rsidR="00C970DB" w:rsidRPr="003879C0" w:rsidRDefault="00C970DB" w:rsidP="00C970DB">
      <w:pPr>
        <w:numPr>
          <w:ilvl w:val="0"/>
          <w:numId w:val="38"/>
        </w:numPr>
        <w:spacing w:before="100" w:beforeAutospacing="1" w:after="100" w:afterAutospacing="1" w:line="300" w:lineRule="atLeast"/>
        <w:rPr>
          <w:rFonts w:cs="Segoe UI"/>
          <w:szCs w:val="21"/>
        </w:rPr>
      </w:pPr>
      <w:r w:rsidRPr="003879C0">
        <w:rPr>
          <w:rFonts w:cs="Segoe UI"/>
          <w:szCs w:val="21"/>
        </w:rPr>
        <w:t>Program approval</w:t>
      </w:r>
    </w:p>
    <w:p w14:paraId="29278553" w14:textId="77777777" w:rsidR="00C970DB" w:rsidRPr="003879C0" w:rsidRDefault="00C970DB" w:rsidP="00C970DB">
      <w:pPr>
        <w:numPr>
          <w:ilvl w:val="0"/>
          <w:numId w:val="38"/>
        </w:numPr>
        <w:spacing w:before="100" w:beforeAutospacing="1" w:after="100" w:afterAutospacing="1" w:line="300" w:lineRule="atLeast"/>
        <w:rPr>
          <w:rFonts w:cs="Segoe UI"/>
          <w:szCs w:val="21"/>
        </w:rPr>
      </w:pPr>
      <w:r w:rsidRPr="003879C0">
        <w:rPr>
          <w:rFonts w:cs="Segoe UI"/>
          <w:szCs w:val="21"/>
        </w:rPr>
        <w:t>Scheduling</w:t>
      </w:r>
    </w:p>
    <w:p w14:paraId="6C329106" w14:textId="77777777" w:rsidR="00C970DB" w:rsidRPr="003879C0" w:rsidRDefault="00C970DB" w:rsidP="00C970DB">
      <w:pPr>
        <w:pStyle w:val="NormalWeb"/>
        <w:spacing w:line="300" w:lineRule="atLeast"/>
        <w:rPr>
          <w:rFonts w:cs="Segoe UI"/>
          <w:szCs w:val="21"/>
        </w:rPr>
      </w:pPr>
      <w:r w:rsidRPr="003879C0">
        <w:rPr>
          <w:rFonts w:cs="Segoe UI"/>
          <w:szCs w:val="21"/>
        </w:rPr>
        <w:t>The extension narrows the scope of what humans need to manually verify; it doesn't remove accountability.</w:t>
      </w:r>
    </w:p>
    <w:p w14:paraId="6AF28525" w14:textId="77777777" w:rsidR="00C970DB" w:rsidRPr="003879C0" w:rsidRDefault="007D41EF" w:rsidP="00C970DB">
      <w:pPr>
        <w:spacing w:line="300" w:lineRule="atLeast"/>
        <w:rPr>
          <w:rFonts w:cs="Segoe UI"/>
          <w:szCs w:val="21"/>
        </w:rPr>
      </w:pPr>
      <w:r>
        <w:rPr>
          <w:rFonts w:cs="Segoe UI"/>
          <w:noProof/>
          <w:szCs w:val="21"/>
        </w:rPr>
      </w:r>
      <w:r w:rsidR="007D41EF">
        <w:rPr>
          <w:rFonts w:cs="Segoe UI"/>
          <w:noProof/>
          <w:szCs w:val="21"/>
        </w:rPr>
        <w:pict w14:anchorId="2D273F66">
          <v:rect id="_x0000_i1051" alt="" style="width:349.6pt;height:.05pt;mso-width-percent:0;mso-height-percent:0;mso-width-percent:0;mso-height-percent:0" o:hrpct="747" o:hralign="center" o:hrstd="t" o:hr="t" fillcolor="#a0a0a0" stroked="f"/>
        </w:pict>
      </w:r>
    </w:p>
    <w:p w14:paraId="74EAC0EB" w14:textId="77777777" w:rsidR="00C970DB" w:rsidRPr="003879C0" w:rsidRDefault="00C970DB" w:rsidP="00C970DB">
      <w:pPr>
        <w:pStyle w:val="Heading3"/>
        <w:spacing w:line="300" w:lineRule="atLeast"/>
        <w:rPr>
          <w:rFonts w:cs="Segoe UI"/>
          <w:sz w:val="27"/>
          <w:szCs w:val="27"/>
        </w:rPr>
      </w:pPr>
      <w:r w:rsidRPr="003879C0">
        <w:rPr>
          <w:rFonts w:cs="Segoe UI"/>
        </w:rPr>
        <w:t>7. "What if Campaigner changes and breaks the extension?"</w:t>
      </w:r>
    </w:p>
    <w:p w14:paraId="6CF7E789" w14:textId="77777777" w:rsidR="00C970DB" w:rsidRPr="003879C0" w:rsidRDefault="00C970DB" w:rsidP="00C970DB">
      <w:pPr>
        <w:pStyle w:val="NormalWeb"/>
        <w:spacing w:line="300" w:lineRule="atLeast"/>
        <w:rPr>
          <w:rFonts w:cs="Segoe UI"/>
          <w:szCs w:val="21"/>
        </w:rPr>
      </w:pPr>
      <w:r w:rsidRPr="003879C0">
        <w:rPr>
          <w:rStyle w:val="Strong"/>
          <w:rFonts w:cs="Segoe UI"/>
          <w:szCs w:val="21"/>
        </w:rPr>
        <w:t>Answer:</w:t>
      </w:r>
      <w:r w:rsidRPr="003879C0">
        <w:rPr>
          <w:rFonts w:cs="Segoe UI"/>
          <w:szCs w:val="21"/>
        </w:rPr>
        <w:t xml:space="preserve"> The extension is lightweight and operates by reading links displayed in the preview window.</w:t>
      </w:r>
    </w:p>
    <w:p w14:paraId="7D7A6FD2" w14:textId="77777777" w:rsidR="00C970DB" w:rsidRPr="003879C0" w:rsidRDefault="00C970DB" w:rsidP="00C970DB">
      <w:pPr>
        <w:pStyle w:val="NormalWeb"/>
        <w:spacing w:line="300" w:lineRule="atLeast"/>
        <w:rPr>
          <w:rFonts w:cs="Segoe UI"/>
          <w:szCs w:val="21"/>
        </w:rPr>
      </w:pPr>
      <w:r w:rsidRPr="003879C0">
        <w:rPr>
          <w:rFonts w:cs="Segoe UI"/>
          <w:szCs w:val="21"/>
        </w:rPr>
        <w:t>If Campaigner changes significantly, the extension may require updates, but those updates would be visible immediately because audits would stop functioning correctly rather than silently producing inaccurate results.</w:t>
      </w:r>
    </w:p>
    <w:p w14:paraId="5D20D1A2" w14:textId="77777777" w:rsidR="00C970DB" w:rsidRPr="003879C0" w:rsidRDefault="007D41EF" w:rsidP="00C970DB">
      <w:pPr>
        <w:spacing w:line="300" w:lineRule="atLeast"/>
        <w:rPr>
          <w:rFonts w:cs="Segoe UI"/>
          <w:szCs w:val="21"/>
        </w:rPr>
      </w:pPr>
      <w:r>
        <w:rPr>
          <w:rFonts w:cs="Segoe UI"/>
          <w:noProof/>
          <w:szCs w:val="21"/>
        </w:rPr>
      </w:r>
      <w:r w:rsidR="007D41EF">
        <w:rPr>
          <w:rFonts w:cs="Segoe UI"/>
          <w:noProof/>
          <w:szCs w:val="21"/>
        </w:rPr>
        <w:pict w14:anchorId="58839FBA">
          <v:rect id="_x0000_i1050" alt="" style="width:362.7pt;height:.05pt;mso-width-percent:0;mso-height-percent:0;mso-width-percent:0;mso-height-percent:0" o:hrpct="775" o:hralign="center" o:hrstd="t" o:hr="t" fillcolor="#a0a0a0" stroked="f"/>
        </w:pict>
      </w:r>
    </w:p>
    <w:p w14:paraId="4F1727EA" w14:textId="77777777" w:rsidR="00C970DB" w:rsidRPr="003879C0" w:rsidRDefault="00C970DB" w:rsidP="00C970DB">
      <w:pPr>
        <w:pStyle w:val="Heading3"/>
        <w:spacing w:line="300" w:lineRule="atLeast"/>
        <w:rPr>
          <w:rFonts w:cs="Segoe UI"/>
          <w:sz w:val="27"/>
          <w:szCs w:val="27"/>
        </w:rPr>
      </w:pPr>
      <w:r w:rsidRPr="003879C0">
        <w:rPr>
          <w:rFonts w:cs="Segoe UI"/>
        </w:rPr>
        <w:t>8. "Why is this better than having another person check it?"</w:t>
      </w:r>
    </w:p>
    <w:p w14:paraId="466323B5" w14:textId="77777777" w:rsidR="00C970DB" w:rsidRPr="003879C0" w:rsidRDefault="00C970DB" w:rsidP="00C970DB">
      <w:pPr>
        <w:pStyle w:val="NormalWeb"/>
        <w:spacing w:line="300" w:lineRule="atLeast"/>
        <w:rPr>
          <w:rFonts w:cs="Segoe UI"/>
          <w:szCs w:val="21"/>
        </w:rPr>
      </w:pPr>
      <w:r w:rsidRPr="003879C0">
        <w:rPr>
          <w:rFonts w:cs="Segoe UI"/>
          <w:szCs w:val="21"/>
        </w:rPr>
        <w:t>This is probably the core question.</w:t>
      </w:r>
    </w:p>
    <w:p w14:paraId="645DBF94" w14:textId="77777777" w:rsidR="00C970DB" w:rsidRPr="003879C0" w:rsidRDefault="00C970DB" w:rsidP="00C970DB">
      <w:pPr>
        <w:pStyle w:val="NormalWeb"/>
        <w:spacing w:line="300" w:lineRule="atLeast"/>
        <w:rPr>
          <w:rFonts w:cs="Segoe UI"/>
          <w:szCs w:val="21"/>
        </w:rPr>
      </w:pPr>
      <w:r w:rsidRPr="003879C0">
        <w:rPr>
          <w:rFonts w:cs="Segoe UI"/>
          <w:szCs w:val="21"/>
        </w:rPr>
        <w:t>A good response:</w:t>
      </w:r>
    </w:p>
    <w:p w14:paraId="7B8B6F06" w14:textId="77777777" w:rsidR="00C970DB" w:rsidRPr="003879C0" w:rsidRDefault="00C970DB" w:rsidP="00C970DB">
      <w:pPr>
        <w:pStyle w:val="NormalWeb"/>
        <w:spacing w:line="300" w:lineRule="atLeast"/>
        <w:rPr>
          <w:rFonts w:cs="Segoe UI"/>
          <w:szCs w:val="21"/>
        </w:rPr>
      </w:pPr>
      <w:r w:rsidRPr="003879C0">
        <w:rPr>
          <w:rFonts w:cs="Segoe UI"/>
          <w:szCs w:val="21"/>
        </w:rPr>
        <w:lastRenderedPageBreak/>
        <w:t>A second reviewer provides independent verification, which is valuable for subjective tasks like proofreading and content approval. Tracking validation is different because it is objective and rule-based. Every link either matches the required parameters or it doesn't. The extension applies those rules consistently across every link, every time, which removes variability and reduces the likelihood of errors caused by manual inspection.</w:t>
      </w:r>
    </w:p>
    <w:p w14:paraId="2F2F265A" w14:textId="77777777" w:rsidR="00C970DB" w:rsidRPr="003879C0" w:rsidRDefault="007D41EF" w:rsidP="00C970DB">
      <w:pPr>
        <w:spacing w:line="300" w:lineRule="atLeast"/>
        <w:rPr>
          <w:rFonts w:cs="Segoe UI"/>
          <w:szCs w:val="21"/>
        </w:rPr>
      </w:pPr>
      <w:r>
        <w:rPr>
          <w:rFonts w:cs="Segoe UI"/>
          <w:noProof/>
          <w:szCs w:val="21"/>
        </w:rPr>
      </w:r>
      <w:r w:rsidR="007D41EF">
        <w:rPr>
          <w:rFonts w:cs="Segoe UI"/>
          <w:noProof/>
          <w:szCs w:val="21"/>
        </w:rPr>
        <w:pict w14:anchorId="7E8D09A1">
          <v:rect id="_x0000_i1049" alt="" style="width:362.7pt;height:.05pt;mso-width-percent:0;mso-height-percent:0;mso-width-percent:0;mso-height-percent:0" o:hrpct="775" o:hralign="center" o:hrstd="t" o:hr="t" fillcolor="#a0a0a0" stroked="f"/>
        </w:pict>
      </w:r>
    </w:p>
    <w:p w14:paraId="3EDF1733" w14:textId="77777777" w:rsidR="00C970DB" w:rsidRPr="003879C0" w:rsidRDefault="00C970DB" w:rsidP="00C970DB">
      <w:pPr>
        <w:pStyle w:val="Heading3"/>
        <w:spacing w:line="300" w:lineRule="atLeast"/>
        <w:rPr>
          <w:rFonts w:cs="Segoe UI"/>
          <w:sz w:val="27"/>
          <w:szCs w:val="27"/>
        </w:rPr>
      </w:pPr>
      <w:r w:rsidRPr="003879C0">
        <w:rPr>
          <w:rFonts w:cs="Segoe UI"/>
        </w:rPr>
        <w:t>9. "What happens if the auditor says everything is correct and the campaign tracking is still wrong?"</w:t>
      </w:r>
    </w:p>
    <w:p w14:paraId="0F89C477" w14:textId="77777777" w:rsidR="00C970DB" w:rsidRPr="003879C0" w:rsidRDefault="00C970DB" w:rsidP="00C970DB">
      <w:pPr>
        <w:pStyle w:val="NormalWeb"/>
        <w:spacing w:line="300" w:lineRule="atLeast"/>
        <w:rPr>
          <w:rFonts w:cs="Segoe UI"/>
          <w:szCs w:val="21"/>
        </w:rPr>
      </w:pPr>
      <w:r w:rsidRPr="003879C0">
        <w:rPr>
          <w:rStyle w:val="Strong"/>
          <w:rFonts w:cs="Segoe UI"/>
          <w:szCs w:val="21"/>
        </w:rPr>
        <w:t>Answer:</w:t>
      </w:r>
      <w:r w:rsidRPr="003879C0">
        <w:rPr>
          <w:rFonts w:cs="Segoe UI"/>
          <w:szCs w:val="21"/>
        </w:rPr>
        <w:t xml:space="preserve"> Then either:</w:t>
      </w:r>
    </w:p>
    <w:p w14:paraId="3342C0E7" w14:textId="77777777" w:rsidR="00C970DB" w:rsidRPr="003879C0" w:rsidRDefault="00C970DB" w:rsidP="00C970DB">
      <w:pPr>
        <w:numPr>
          <w:ilvl w:val="0"/>
          <w:numId w:val="39"/>
        </w:numPr>
        <w:spacing w:before="100" w:beforeAutospacing="1" w:after="100" w:afterAutospacing="1" w:line="300" w:lineRule="atLeast"/>
        <w:rPr>
          <w:rFonts w:cs="Segoe UI"/>
          <w:szCs w:val="21"/>
        </w:rPr>
      </w:pPr>
      <w:r w:rsidRPr="003879C0">
        <w:rPr>
          <w:rFonts w:cs="Segoe UI"/>
          <w:szCs w:val="21"/>
        </w:rPr>
        <w:t>The tracking standards themselves were configured incorrectly, or</w:t>
      </w:r>
    </w:p>
    <w:p w14:paraId="22EF3630" w14:textId="77777777" w:rsidR="00C970DB" w:rsidRPr="003879C0" w:rsidRDefault="00C970DB" w:rsidP="00C970DB">
      <w:pPr>
        <w:numPr>
          <w:ilvl w:val="0"/>
          <w:numId w:val="39"/>
        </w:numPr>
        <w:spacing w:before="100" w:beforeAutospacing="1" w:after="100" w:afterAutospacing="1" w:line="300" w:lineRule="atLeast"/>
        <w:rPr>
          <w:rFonts w:cs="Segoe UI"/>
          <w:szCs w:val="21"/>
        </w:rPr>
      </w:pPr>
      <w:r w:rsidRPr="003879C0">
        <w:rPr>
          <w:rFonts w:cs="Segoe UI"/>
          <w:szCs w:val="21"/>
        </w:rPr>
        <w:t>The issue falls outside the scope of the tool.</w:t>
      </w:r>
    </w:p>
    <w:p w14:paraId="4DFE81DD" w14:textId="77777777" w:rsidR="00C970DB" w:rsidRPr="003879C0" w:rsidRDefault="00C970DB" w:rsidP="00C970DB">
      <w:pPr>
        <w:pStyle w:val="NormalWeb"/>
        <w:spacing w:line="300" w:lineRule="atLeast"/>
        <w:rPr>
          <w:rFonts w:cs="Segoe UI"/>
          <w:szCs w:val="21"/>
        </w:rPr>
      </w:pPr>
      <w:r w:rsidRPr="003879C0">
        <w:rPr>
          <w:rFonts w:cs="Segoe UI"/>
          <w:szCs w:val="21"/>
        </w:rPr>
        <w:t>The auditor validates compliance with our established tracking rules. It doesn't make decisions about what the tracking values should be.</w:t>
      </w:r>
    </w:p>
    <w:p w14:paraId="37C8DE7E" w14:textId="77777777" w:rsidR="00C970DB" w:rsidRPr="003879C0" w:rsidRDefault="00C970DB" w:rsidP="00C970DB">
      <w:pPr>
        <w:pStyle w:val="NormalWeb"/>
        <w:spacing w:line="300" w:lineRule="atLeast"/>
        <w:rPr>
          <w:rFonts w:cs="Segoe UI"/>
          <w:szCs w:val="21"/>
        </w:rPr>
      </w:pPr>
      <w:r w:rsidRPr="003879C0">
        <w:rPr>
          <w:rFonts w:cs="Segoe UI"/>
          <w:szCs w:val="21"/>
        </w:rPr>
        <w:t>For example:</w:t>
      </w:r>
    </w:p>
    <w:p w14:paraId="300C4E22" w14:textId="77777777" w:rsidR="00C970DB" w:rsidRPr="003879C0" w:rsidRDefault="00C970DB" w:rsidP="00C970DB">
      <w:pPr>
        <w:pStyle w:val="NormalWeb"/>
        <w:spacing w:line="300" w:lineRule="atLeast"/>
        <w:rPr>
          <w:rFonts w:cs="Segoe UI"/>
          <w:szCs w:val="21"/>
        </w:rPr>
      </w:pPr>
      <w:r w:rsidRPr="003879C0">
        <w:rPr>
          <w:rFonts w:cs="Segoe UI"/>
          <w:szCs w:val="21"/>
        </w:rPr>
        <w:t>If the team decides the campaign should have been:</w:t>
      </w:r>
    </w:p>
    <w:p w14:paraId="631E3754" w14:textId="77777777" w:rsidR="00C970DB" w:rsidRPr="003879C0" w:rsidRDefault="00C970DB" w:rsidP="00C970DB">
      <w:pPr>
        <w:pStyle w:val="HTMLPreformatted"/>
        <w:spacing w:line="300" w:lineRule="atLeast"/>
        <w:rPr>
          <w:rStyle w:val="HTMLCode"/>
          <w:rFonts w:ascii="Aptos" w:hAnsi="Aptos"/>
        </w:rPr>
      </w:pPr>
      <w:proofErr w:type="spellStart"/>
      <w:r w:rsidRPr="003879C0">
        <w:rPr>
          <w:rStyle w:val="HTMLCode"/>
          <w:rFonts w:ascii="Aptos" w:hAnsi="Aptos"/>
        </w:rPr>
        <w:t>utm_campaign</w:t>
      </w:r>
      <w:proofErr w:type="spellEnd"/>
      <w:r w:rsidRPr="003879C0">
        <w:rPr>
          <w:rStyle w:val="HTMLCode"/>
          <w:rFonts w:ascii="Aptos" w:hAnsi="Aptos"/>
        </w:rPr>
        <w:t>=fall2026</w:t>
      </w:r>
    </w:p>
    <w:p w14:paraId="193D8E93" w14:textId="77777777" w:rsidR="00C970DB" w:rsidRPr="003879C0" w:rsidRDefault="00C970DB" w:rsidP="00C970DB">
      <w:pPr>
        <w:pStyle w:val="NormalWeb"/>
        <w:spacing w:line="300" w:lineRule="atLeast"/>
        <w:rPr>
          <w:rFonts w:cs="Segoe UI"/>
          <w:szCs w:val="21"/>
        </w:rPr>
      </w:pPr>
      <w:r w:rsidRPr="003879C0">
        <w:rPr>
          <w:rFonts w:cs="Segoe UI"/>
          <w:szCs w:val="21"/>
        </w:rPr>
        <w:t>but enters:</w:t>
      </w:r>
    </w:p>
    <w:p w14:paraId="699356F2" w14:textId="77777777" w:rsidR="00C970DB" w:rsidRPr="003879C0" w:rsidRDefault="00C970DB" w:rsidP="00C970DB">
      <w:pPr>
        <w:pStyle w:val="HTMLPreformatted"/>
        <w:spacing w:line="300" w:lineRule="atLeast"/>
        <w:rPr>
          <w:rStyle w:val="HTMLCode"/>
          <w:rFonts w:ascii="Aptos" w:hAnsi="Aptos"/>
        </w:rPr>
      </w:pPr>
      <w:proofErr w:type="spellStart"/>
      <w:r w:rsidRPr="003879C0">
        <w:rPr>
          <w:rStyle w:val="HTMLCode"/>
          <w:rFonts w:ascii="Aptos" w:hAnsi="Aptos"/>
        </w:rPr>
        <w:t>utm_campaign</w:t>
      </w:r>
      <w:proofErr w:type="spellEnd"/>
      <w:r w:rsidRPr="003879C0">
        <w:rPr>
          <w:rStyle w:val="HTMLCode"/>
          <w:rFonts w:ascii="Aptos" w:hAnsi="Aptos"/>
        </w:rPr>
        <w:t>=winter2026</w:t>
      </w:r>
    </w:p>
    <w:p w14:paraId="547B6EEF" w14:textId="77777777" w:rsidR="00C970DB" w:rsidRPr="003879C0" w:rsidRDefault="00C970DB" w:rsidP="00C970DB">
      <w:pPr>
        <w:pStyle w:val="NormalWeb"/>
        <w:spacing w:line="300" w:lineRule="atLeast"/>
        <w:rPr>
          <w:rFonts w:cs="Segoe UI"/>
          <w:szCs w:val="21"/>
        </w:rPr>
      </w:pPr>
      <w:r w:rsidRPr="003879C0">
        <w:rPr>
          <w:rFonts w:cs="Segoe UI"/>
          <w:szCs w:val="21"/>
        </w:rPr>
        <w:t>consistently across every link, the tool will pass because it can't know the business intent.</w:t>
      </w:r>
    </w:p>
    <w:p w14:paraId="1E5BABAE" w14:textId="77777777" w:rsidR="00C970DB" w:rsidRPr="003879C0" w:rsidRDefault="00C970DB" w:rsidP="00C970DB">
      <w:pPr>
        <w:pStyle w:val="NormalWeb"/>
        <w:spacing w:line="300" w:lineRule="atLeast"/>
        <w:rPr>
          <w:rFonts w:cs="Segoe UI"/>
          <w:szCs w:val="21"/>
        </w:rPr>
      </w:pPr>
      <w:r w:rsidRPr="003879C0">
        <w:rPr>
          <w:rFonts w:cs="Segoe UI"/>
          <w:szCs w:val="21"/>
        </w:rPr>
        <w:t>That remains the campaign creator's responsibility.</w:t>
      </w:r>
    </w:p>
    <w:p w14:paraId="2BD2536C" w14:textId="77777777" w:rsidR="00C970DB" w:rsidRPr="003879C0" w:rsidRDefault="00C970DB" w:rsidP="00C970DB"/>
    <w:sectPr w:rsidR="00C970DB" w:rsidRPr="003879C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02F"/>
    <w:multiLevelType w:val="multilevel"/>
    <w:tmpl w:val="1820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52EA3"/>
    <w:multiLevelType w:val="multilevel"/>
    <w:tmpl w:val="E202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003DD"/>
    <w:multiLevelType w:val="multilevel"/>
    <w:tmpl w:val="E80E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A7B4A"/>
    <w:multiLevelType w:val="multilevel"/>
    <w:tmpl w:val="5292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A3EA8"/>
    <w:multiLevelType w:val="multilevel"/>
    <w:tmpl w:val="C1B6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55A55"/>
    <w:multiLevelType w:val="multilevel"/>
    <w:tmpl w:val="8308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41934"/>
    <w:multiLevelType w:val="multilevel"/>
    <w:tmpl w:val="13F8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AB819"/>
    <w:multiLevelType w:val="hybridMultilevel"/>
    <w:tmpl w:val="FFFFFFFF"/>
    <w:lvl w:ilvl="0" w:tplc="53545418">
      <w:start w:val="1"/>
      <w:numFmt w:val="bullet"/>
      <w:lvlText w:val=""/>
      <w:lvlJc w:val="left"/>
      <w:pPr>
        <w:ind w:left="720" w:hanging="360"/>
      </w:pPr>
      <w:rPr>
        <w:rFonts w:ascii="Symbol" w:eastAsia="Symbol" w:hAnsi="Symbol" w:cs="Symbol"/>
      </w:rPr>
    </w:lvl>
    <w:lvl w:ilvl="1" w:tplc="A2EA809C">
      <w:start w:val="1"/>
      <w:numFmt w:val="bullet"/>
      <w:lvlText w:val="o"/>
      <w:lvlJc w:val="left"/>
      <w:pPr>
        <w:ind w:left="1440" w:hanging="360"/>
      </w:pPr>
      <w:rPr>
        <w:rFonts w:ascii="Courier New" w:eastAsia="Courier New" w:hAnsi="Courier New" w:cs="Courier New"/>
      </w:rPr>
    </w:lvl>
    <w:lvl w:ilvl="2" w:tplc="5E8A51B4">
      <w:start w:val="1"/>
      <w:numFmt w:val="bullet"/>
      <w:lvlText w:val=""/>
      <w:lvlJc w:val="left"/>
      <w:pPr>
        <w:ind w:left="2160" w:hanging="360"/>
      </w:pPr>
      <w:rPr>
        <w:rFonts w:ascii="Wingdings" w:eastAsia="Wingdings" w:hAnsi="Wingdings" w:cs="Wingdings"/>
      </w:rPr>
    </w:lvl>
    <w:lvl w:ilvl="3" w:tplc="F3B882AA">
      <w:start w:val="1"/>
      <w:numFmt w:val="bullet"/>
      <w:lvlText w:val=""/>
      <w:lvlJc w:val="left"/>
      <w:pPr>
        <w:ind w:left="2880" w:hanging="360"/>
      </w:pPr>
      <w:rPr>
        <w:rFonts w:ascii="Symbol" w:eastAsia="Symbol" w:hAnsi="Symbol" w:cs="Symbol"/>
      </w:rPr>
    </w:lvl>
    <w:lvl w:ilvl="4" w:tplc="4392C0F8">
      <w:start w:val="1"/>
      <w:numFmt w:val="bullet"/>
      <w:lvlText w:val="o"/>
      <w:lvlJc w:val="left"/>
      <w:pPr>
        <w:ind w:left="3600" w:hanging="360"/>
      </w:pPr>
      <w:rPr>
        <w:rFonts w:ascii="Courier New" w:eastAsia="Courier New" w:hAnsi="Courier New" w:cs="Courier New"/>
      </w:rPr>
    </w:lvl>
    <w:lvl w:ilvl="5" w:tplc="9E6AC35A">
      <w:start w:val="1"/>
      <w:numFmt w:val="bullet"/>
      <w:lvlText w:val=""/>
      <w:lvlJc w:val="left"/>
      <w:pPr>
        <w:ind w:left="4320" w:hanging="360"/>
      </w:pPr>
      <w:rPr>
        <w:rFonts w:ascii="Wingdings" w:eastAsia="Wingdings" w:hAnsi="Wingdings" w:cs="Wingdings"/>
      </w:rPr>
    </w:lvl>
    <w:lvl w:ilvl="6" w:tplc="E0F24CAC">
      <w:start w:val="1"/>
      <w:numFmt w:val="bullet"/>
      <w:lvlText w:val=""/>
      <w:lvlJc w:val="left"/>
      <w:pPr>
        <w:ind w:left="5040" w:hanging="360"/>
      </w:pPr>
      <w:rPr>
        <w:rFonts w:ascii="Symbol" w:eastAsia="Symbol" w:hAnsi="Symbol" w:cs="Symbol"/>
      </w:rPr>
    </w:lvl>
    <w:lvl w:ilvl="7" w:tplc="C338EA0A">
      <w:start w:val="1"/>
      <w:numFmt w:val="bullet"/>
      <w:lvlText w:val="o"/>
      <w:lvlJc w:val="left"/>
      <w:pPr>
        <w:ind w:left="5760" w:hanging="360"/>
      </w:pPr>
      <w:rPr>
        <w:rFonts w:ascii="Courier New" w:eastAsia="Courier New" w:hAnsi="Courier New" w:cs="Courier New"/>
      </w:rPr>
    </w:lvl>
    <w:lvl w:ilvl="8" w:tplc="35D210FA">
      <w:start w:val="1"/>
      <w:numFmt w:val="bullet"/>
      <w:lvlText w:val=""/>
      <w:lvlJc w:val="left"/>
      <w:pPr>
        <w:ind w:left="6480" w:hanging="360"/>
      </w:pPr>
      <w:rPr>
        <w:rFonts w:ascii="Wingdings" w:eastAsia="Wingdings" w:hAnsi="Wingdings" w:cs="Wingdings"/>
      </w:rPr>
    </w:lvl>
  </w:abstractNum>
  <w:abstractNum w:abstractNumId="8" w15:restartNumberingAfterBreak="0">
    <w:nsid w:val="20641282"/>
    <w:multiLevelType w:val="hybridMultilevel"/>
    <w:tmpl w:val="FFFFFFFF"/>
    <w:lvl w:ilvl="0" w:tplc="509CD558">
      <w:start w:val="1"/>
      <w:numFmt w:val="bullet"/>
      <w:lvlText w:val=""/>
      <w:lvlJc w:val="left"/>
      <w:pPr>
        <w:ind w:left="720" w:hanging="360"/>
      </w:pPr>
      <w:rPr>
        <w:rFonts w:ascii="Symbol" w:eastAsia="Symbol" w:hAnsi="Symbol" w:cs="Symbol"/>
      </w:rPr>
    </w:lvl>
    <w:lvl w:ilvl="1" w:tplc="1EFC0DD6">
      <w:start w:val="1"/>
      <w:numFmt w:val="bullet"/>
      <w:lvlText w:val="o"/>
      <w:lvlJc w:val="left"/>
      <w:pPr>
        <w:ind w:left="1440" w:hanging="360"/>
      </w:pPr>
      <w:rPr>
        <w:rFonts w:ascii="Courier New" w:eastAsia="Courier New" w:hAnsi="Courier New" w:cs="Courier New"/>
      </w:rPr>
    </w:lvl>
    <w:lvl w:ilvl="2" w:tplc="366E859C">
      <w:start w:val="1"/>
      <w:numFmt w:val="bullet"/>
      <w:lvlText w:val=""/>
      <w:lvlJc w:val="left"/>
      <w:pPr>
        <w:ind w:left="2160" w:hanging="360"/>
      </w:pPr>
      <w:rPr>
        <w:rFonts w:ascii="Wingdings" w:eastAsia="Wingdings" w:hAnsi="Wingdings" w:cs="Wingdings"/>
      </w:rPr>
    </w:lvl>
    <w:lvl w:ilvl="3" w:tplc="4BFEAC9C">
      <w:start w:val="1"/>
      <w:numFmt w:val="bullet"/>
      <w:lvlText w:val=""/>
      <w:lvlJc w:val="left"/>
      <w:pPr>
        <w:ind w:left="2880" w:hanging="360"/>
      </w:pPr>
      <w:rPr>
        <w:rFonts w:ascii="Symbol" w:eastAsia="Symbol" w:hAnsi="Symbol" w:cs="Symbol"/>
      </w:rPr>
    </w:lvl>
    <w:lvl w:ilvl="4" w:tplc="58C28A9A">
      <w:start w:val="1"/>
      <w:numFmt w:val="bullet"/>
      <w:lvlText w:val="o"/>
      <w:lvlJc w:val="left"/>
      <w:pPr>
        <w:ind w:left="3600" w:hanging="360"/>
      </w:pPr>
      <w:rPr>
        <w:rFonts w:ascii="Courier New" w:eastAsia="Courier New" w:hAnsi="Courier New" w:cs="Courier New"/>
      </w:rPr>
    </w:lvl>
    <w:lvl w:ilvl="5" w:tplc="DDB4BBA6">
      <w:start w:val="1"/>
      <w:numFmt w:val="bullet"/>
      <w:lvlText w:val=""/>
      <w:lvlJc w:val="left"/>
      <w:pPr>
        <w:ind w:left="4320" w:hanging="360"/>
      </w:pPr>
      <w:rPr>
        <w:rFonts w:ascii="Wingdings" w:eastAsia="Wingdings" w:hAnsi="Wingdings" w:cs="Wingdings"/>
      </w:rPr>
    </w:lvl>
    <w:lvl w:ilvl="6" w:tplc="57AA6FCE">
      <w:start w:val="1"/>
      <w:numFmt w:val="bullet"/>
      <w:lvlText w:val=""/>
      <w:lvlJc w:val="left"/>
      <w:pPr>
        <w:ind w:left="5040" w:hanging="360"/>
      </w:pPr>
      <w:rPr>
        <w:rFonts w:ascii="Symbol" w:eastAsia="Symbol" w:hAnsi="Symbol" w:cs="Symbol"/>
      </w:rPr>
    </w:lvl>
    <w:lvl w:ilvl="7" w:tplc="C9E61690">
      <w:start w:val="1"/>
      <w:numFmt w:val="bullet"/>
      <w:lvlText w:val="o"/>
      <w:lvlJc w:val="left"/>
      <w:pPr>
        <w:ind w:left="5760" w:hanging="360"/>
      </w:pPr>
      <w:rPr>
        <w:rFonts w:ascii="Courier New" w:eastAsia="Courier New" w:hAnsi="Courier New" w:cs="Courier New"/>
      </w:rPr>
    </w:lvl>
    <w:lvl w:ilvl="8" w:tplc="E408CA0A">
      <w:start w:val="1"/>
      <w:numFmt w:val="bullet"/>
      <w:lvlText w:val=""/>
      <w:lvlJc w:val="left"/>
      <w:pPr>
        <w:ind w:left="6480" w:hanging="360"/>
      </w:pPr>
      <w:rPr>
        <w:rFonts w:ascii="Wingdings" w:eastAsia="Wingdings" w:hAnsi="Wingdings" w:cs="Wingdings"/>
      </w:rPr>
    </w:lvl>
  </w:abstractNum>
  <w:abstractNum w:abstractNumId="9" w15:restartNumberingAfterBreak="0">
    <w:nsid w:val="21AF36FF"/>
    <w:multiLevelType w:val="hybridMultilevel"/>
    <w:tmpl w:val="FFFFFFFF"/>
    <w:lvl w:ilvl="0" w:tplc="3B84B1D6">
      <w:start w:val="1"/>
      <w:numFmt w:val="bullet"/>
      <w:lvlText w:val=""/>
      <w:lvlJc w:val="left"/>
      <w:pPr>
        <w:ind w:left="720" w:hanging="360"/>
      </w:pPr>
      <w:rPr>
        <w:rFonts w:ascii="Symbol" w:eastAsia="Symbol" w:hAnsi="Symbol" w:cs="Symbol"/>
      </w:rPr>
    </w:lvl>
    <w:lvl w:ilvl="1" w:tplc="EFECDBEA">
      <w:start w:val="1"/>
      <w:numFmt w:val="bullet"/>
      <w:lvlText w:val="o"/>
      <w:lvlJc w:val="left"/>
      <w:pPr>
        <w:ind w:left="1440" w:hanging="360"/>
      </w:pPr>
      <w:rPr>
        <w:rFonts w:ascii="Courier New" w:eastAsia="Courier New" w:hAnsi="Courier New" w:cs="Courier New"/>
      </w:rPr>
    </w:lvl>
    <w:lvl w:ilvl="2" w:tplc="28A22100">
      <w:start w:val="1"/>
      <w:numFmt w:val="bullet"/>
      <w:lvlText w:val=""/>
      <w:lvlJc w:val="left"/>
      <w:pPr>
        <w:ind w:left="2160" w:hanging="360"/>
      </w:pPr>
      <w:rPr>
        <w:rFonts w:ascii="Wingdings" w:eastAsia="Wingdings" w:hAnsi="Wingdings" w:cs="Wingdings"/>
      </w:rPr>
    </w:lvl>
    <w:lvl w:ilvl="3" w:tplc="6FFC933A">
      <w:start w:val="1"/>
      <w:numFmt w:val="bullet"/>
      <w:lvlText w:val=""/>
      <w:lvlJc w:val="left"/>
      <w:pPr>
        <w:ind w:left="2880" w:hanging="360"/>
      </w:pPr>
      <w:rPr>
        <w:rFonts w:ascii="Symbol" w:eastAsia="Symbol" w:hAnsi="Symbol" w:cs="Symbol"/>
      </w:rPr>
    </w:lvl>
    <w:lvl w:ilvl="4" w:tplc="987A06F2">
      <w:start w:val="1"/>
      <w:numFmt w:val="bullet"/>
      <w:lvlText w:val="o"/>
      <w:lvlJc w:val="left"/>
      <w:pPr>
        <w:ind w:left="3600" w:hanging="360"/>
      </w:pPr>
      <w:rPr>
        <w:rFonts w:ascii="Courier New" w:eastAsia="Courier New" w:hAnsi="Courier New" w:cs="Courier New"/>
      </w:rPr>
    </w:lvl>
    <w:lvl w:ilvl="5" w:tplc="BA0A8AC0">
      <w:start w:val="1"/>
      <w:numFmt w:val="bullet"/>
      <w:lvlText w:val=""/>
      <w:lvlJc w:val="left"/>
      <w:pPr>
        <w:ind w:left="4320" w:hanging="360"/>
      </w:pPr>
      <w:rPr>
        <w:rFonts w:ascii="Wingdings" w:eastAsia="Wingdings" w:hAnsi="Wingdings" w:cs="Wingdings"/>
      </w:rPr>
    </w:lvl>
    <w:lvl w:ilvl="6" w:tplc="861C5D98">
      <w:start w:val="1"/>
      <w:numFmt w:val="bullet"/>
      <w:lvlText w:val=""/>
      <w:lvlJc w:val="left"/>
      <w:pPr>
        <w:ind w:left="5040" w:hanging="360"/>
      </w:pPr>
      <w:rPr>
        <w:rFonts w:ascii="Symbol" w:eastAsia="Symbol" w:hAnsi="Symbol" w:cs="Symbol"/>
      </w:rPr>
    </w:lvl>
    <w:lvl w:ilvl="7" w:tplc="EAD457AA">
      <w:start w:val="1"/>
      <w:numFmt w:val="bullet"/>
      <w:lvlText w:val="o"/>
      <w:lvlJc w:val="left"/>
      <w:pPr>
        <w:ind w:left="5760" w:hanging="360"/>
      </w:pPr>
      <w:rPr>
        <w:rFonts w:ascii="Courier New" w:eastAsia="Courier New" w:hAnsi="Courier New" w:cs="Courier New"/>
      </w:rPr>
    </w:lvl>
    <w:lvl w:ilvl="8" w:tplc="7ACA1A24">
      <w:start w:val="1"/>
      <w:numFmt w:val="bullet"/>
      <w:lvlText w:val=""/>
      <w:lvlJc w:val="left"/>
      <w:pPr>
        <w:ind w:left="6480" w:hanging="360"/>
      </w:pPr>
      <w:rPr>
        <w:rFonts w:ascii="Wingdings" w:eastAsia="Wingdings" w:hAnsi="Wingdings" w:cs="Wingdings"/>
      </w:rPr>
    </w:lvl>
  </w:abstractNum>
  <w:abstractNum w:abstractNumId="10" w15:restartNumberingAfterBreak="0">
    <w:nsid w:val="29218C33"/>
    <w:multiLevelType w:val="hybridMultilevel"/>
    <w:tmpl w:val="FFFFFFFF"/>
    <w:lvl w:ilvl="0" w:tplc="BC965C36">
      <w:start w:val="1"/>
      <w:numFmt w:val="bullet"/>
      <w:lvlText w:val=""/>
      <w:lvlJc w:val="left"/>
      <w:pPr>
        <w:ind w:left="720" w:hanging="360"/>
      </w:pPr>
      <w:rPr>
        <w:rFonts w:ascii="Symbol" w:eastAsia="Symbol" w:hAnsi="Symbol" w:cs="Symbol"/>
      </w:rPr>
    </w:lvl>
    <w:lvl w:ilvl="1" w:tplc="E272CE3A">
      <w:start w:val="1"/>
      <w:numFmt w:val="bullet"/>
      <w:lvlText w:val="o"/>
      <w:lvlJc w:val="left"/>
      <w:pPr>
        <w:ind w:left="1440" w:hanging="360"/>
      </w:pPr>
      <w:rPr>
        <w:rFonts w:ascii="Courier New" w:eastAsia="Courier New" w:hAnsi="Courier New" w:cs="Courier New"/>
      </w:rPr>
    </w:lvl>
    <w:lvl w:ilvl="2" w:tplc="01BCE066">
      <w:start w:val="1"/>
      <w:numFmt w:val="bullet"/>
      <w:lvlText w:val=""/>
      <w:lvlJc w:val="left"/>
      <w:pPr>
        <w:ind w:left="2160" w:hanging="360"/>
      </w:pPr>
      <w:rPr>
        <w:rFonts w:ascii="Wingdings" w:eastAsia="Wingdings" w:hAnsi="Wingdings" w:cs="Wingdings"/>
      </w:rPr>
    </w:lvl>
    <w:lvl w:ilvl="3" w:tplc="54F49634">
      <w:start w:val="1"/>
      <w:numFmt w:val="bullet"/>
      <w:lvlText w:val=""/>
      <w:lvlJc w:val="left"/>
      <w:pPr>
        <w:ind w:left="2880" w:hanging="360"/>
      </w:pPr>
      <w:rPr>
        <w:rFonts w:ascii="Symbol" w:eastAsia="Symbol" w:hAnsi="Symbol" w:cs="Symbol"/>
      </w:rPr>
    </w:lvl>
    <w:lvl w:ilvl="4" w:tplc="D7765EA0">
      <w:start w:val="1"/>
      <w:numFmt w:val="bullet"/>
      <w:lvlText w:val="o"/>
      <w:lvlJc w:val="left"/>
      <w:pPr>
        <w:ind w:left="3600" w:hanging="360"/>
      </w:pPr>
      <w:rPr>
        <w:rFonts w:ascii="Courier New" w:eastAsia="Courier New" w:hAnsi="Courier New" w:cs="Courier New"/>
      </w:rPr>
    </w:lvl>
    <w:lvl w:ilvl="5" w:tplc="9E247ADA">
      <w:start w:val="1"/>
      <w:numFmt w:val="bullet"/>
      <w:lvlText w:val=""/>
      <w:lvlJc w:val="left"/>
      <w:pPr>
        <w:ind w:left="4320" w:hanging="360"/>
      </w:pPr>
      <w:rPr>
        <w:rFonts w:ascii="Wingdings" w:eastAsia="Wingdings" w:hAnsi="Wingdings" w:cs="Wingdings"/>
      </w:rPr>
    </w:lvl>
    <w:lvl w:ilvl="6" w:tplc="9A009D32">
      <w:start w:val="1"/>
      <w:numFmt w:val="bullet"/>
      <w:lvlText w:val=""/>
      <w:lvlJc w:val="left"/>
      <w:pPr>
        <w:ind w:left="5040" w:hanging="360"/>
      </w:pPr>
      <w:rPr>
        <w:rFonts w:ascii="Symbol" w:eastAsia="Symbol" w:hAnsi="Symbol" w:cs="Symbol"/>
      </w:rPr>
    </w:lvl>
    <w:lvl w:ilvl="7" w:tplc="0D62AF68">
      <w:start w:val="1"/>
      <w:numFmt w:val="bullet"/>
      <w:lvlText w:val="o"/>
      <w:lvlJc w:val="left"/>
      <w:pPr>
        <w:ind w:left="5760" w:hanging="360"/>
      </w:pPr>
      <w:rPr>
        <w:rFonts w:ascii="Courier New" w:eastAsia="Courier New" w:hAnsi="Courier New" w:cs="Courier New"/>
      </w:rPr>
    </w:lvl>
    <w:lvl w:ilvl="8" w:tplc="A45026E6">
      <w:start w:val="1"/>
      <w:numFmt w:val="bullet"/>
      <w:lvlText w:val=""/>
      <w:lvlJc w:val="left"/>
      <w:pPr>
        <w:ind w:left="6480" w:hanging="360"/>
      </w:pPr>
      <w:rPr>
        <w:rFonts w:ascii="Wingdings" w:eastAsia="Wingdings" w:hAnsi="Wingdings" w:cs="Wingdings"/>
      </w:rPr>
    </w:lvl>
  </w:abstractNum>
  <w:abstractNum w:abstractNumId="11" w15:restartNumberingAfterBreak="0">
    <w:nsid w:val="2A57A3EF"/>
    <w:multiLevelType w:val="hybridMultilevel"/>
    <w:tmpl w:val="FFFFFFFF"/>
    <w:lvl w:ilvl="0" w:tplc="0D54BE90">
      <w:start w:val="1"/>
      <w:numFmt w:val="bullet"/>
      <w:lvlText w:val=""/>
      <w:lvlJc w:val="left"/>
      <w:pPr>
        <w:ind w:left="720" w:hanging="360"/>
      </w:pPr>
      <w:rPr>
        <w:rFonts w:ascii="Symbol" w:eastAsia="Symbol" w:hAnsi="Symbol" w:cs="Symbol"/>
      </w:rPr>
    </w:lvl>
    <w:lvl w:ilvl="1" w:tplc="1A6C0100">
      <w:start w:val="1"/>
      <w:numFmt w:val="bullet"/>
      <w:lvlText w:val="o"/>
      <w:lvlJc w:val="left"/>
      <w:pPr>
        <w:ind w:left="1440" w:hanging="360"/>
      </w:pPr>
      <w:rPr>
        <w:rFonts w:ascii="Courier New" w:eastAsia="Courier New" w:hAnsi="Courier New" w:cs="Courier New"/>
      </w:rPr>
    </w:lvl>
    <w:lvl w:ilvl="2" w:tplc="D226AB9C">
      <w:start w:val="1"/>
      <w:numFmt w:val="bullet"/>
      <w:lvlText w:val=""/>
      <w:lvlJc w:val="left"/>
      <w:pPr>
        <w:ind w:left="2160" w:hanging="360"/>
      </w:pPr>
      <w:rPr>
        <w:rFonts w:ascii="Wingdings" w:eastAsia="Wingdings" w:hAnsi="Wingdings" w:cs="Wingdings"/>
      </w:rPr>
    </w:lvl>
    <w:lvl w:ilvl="3" w:tplc="1CCADA20">
      <w:start w:val="1"/>
      <w:numFmt w:val="bullet"/>
      <w:lvlText w:val=""/>
      <w:lvlJc w:val="left"/>
      <w:pPr>
        <w:ind w:left="2880" w:hanging="360"/>
      </w:pPr>
      <w:rPr>
        <w:rFonts w:ascii="Symbol" w:eastAsia="Symbol" w:hAnsi="Symbol" w:cs="Symbol"/>
      </w:rPr>
    </w:lvl>
    <w:lvl w:ilvl="4" w:tplc="9D28A462">
      <w:start w:val="1"/>
      <w:numFmt w:val="bullet"/>
      <w:lvlText w:val="o"/>
      <w:lvlJc w:val="left"/>
      <w:pPr>
        <w:ind w:left="3600" w:hanging="360"/>
      </w:pPr>
      <w:rPr>
        <w:rFonts w:ascii="Courier New" w:eastAsia="Courier New" w:hAnsi="Courier New" w:cs="Courier New"/>
      </w:rPr>
    </w:lvl>
    <w:lvl w:ilvl="5" w:tplc="F5FE961E">
      <w:start w:val="1"/>
      <w:numFmt w:val="bullet"/>
      <w:lvlText w:val=""/>
      <w:lvlJc w:val="left"/>
      <w:pPr>
        <w:ind w:left="4320" w:hanging="360"/>
      </w:pPr>
      <w:rPr>
        <w:rFonts w:ascii="Wingdings" w:eastAsia="Wingdings" w:hAnsi="Wingdings" w:cs="Wingdings"/>
      </w:rPr>
    </w:lvl>
    <w:lvl w:ilvl="6" w:tplc="87ECD062">
      <w:start w:val="1"/>
      <w:numFmt w:val="bullet"/>
      <w:lvlText w:val=""/>
      <w:lvlJc w:val="left"/>
      <w:pPr>
        <w:ind w:left="5040" w:hanging="360"/>
      </w:pPr>
      <w:rPr>
        <w:rFonts w:ascii="Symbol" w:eastAsia="Symbol" w:hAnsi="Symbol" w:cs="Symbol"/>
      </w:rPr>
    </w:lvl>
    <w:lvl w:ilvl="7" w:tplc="F6829B8E">
      <w:start w:val="1"/>
      <w:numFmt w:val="bullet"/>
      <w:lvlText w:val="o"/>
      <w:lvlJc w:val="left"/>
      <w:pPr>
        <w:ind w:left="5760" w:hanging="360"/>
      </w:pPr>
      <w:rPr>
        <w:rFonts w:ascii="Courier New" w:eastAsia="Courier New" w:hAnsi="Courier New" w:cs="Courier New"/>
      </w:rPr>
    </w:lvl>
    <w:lvl w:ilvl="8" w:tplc="3DBCA2D4">
      <w:start w:val="1"/>
      <w:numFmt w:val="bullet"/>
      <w:lvlText w:val=""/>
      <w:lvlJc w:val="left"/>
      <w:pPr>
        <w:ind w:left="6480" w:hanging="360"/>
      </w:pPr>
      <w:rPr>
        <w:rFonts w:ascii="Wingdings" w:eastAsia="Wingdings" w:hAnsi="Wingdings" w:cs="Wingdings"/>
      </w:rPr>
    </w:lvl>
  </w:abstractNum>
  <w:abstractNum w:abstractNumId="12" w15:restartNumberingAfterBreak="0">
    <w:nsid w:val="2C51564F"/>
    <w:multiLevelType w:val="multilevel"/>
    <w:tmpl w:val="B9F4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B0758"/>
    <w:multiLevelType w:val="hybridMultilevel"/>
    <w:tmpl w:val="B1D4B602"/>
    <w:lvl w:ilvl="0" w:tplc="EAC8A01E">
      <w:start w:val="1"/>
      <w:numFmt w:val="bullet"/>
      <w:pStyle w:val="ListParagraph"/>
      <w:lvlText w:val=""/>
      <w:lvlJc w:val="left"/>
      <w:pPr>
        <w:ind w:left="1440" w:hanging="360"/>
      </w:pPr>
      <w:rPr>
        <w:rFonts w:ascii="Wingdings" w:eastAsia="Wingdings" w:hAnsi="Wingdings" w:cs="Wingding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164D33"/>
    <w:multiLevelType w:val="multilevel"/>
    <w:tmpl w:val="E530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B24CF"/>
    <w:multiLevelType w:val="multilevel"/>
    <w:tmpl w:val="A134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4B40CD"/>
    <w:multiLevelType w:val="multilevel"/>
    <w:tmpl w:val="9462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A423C"/>
    <w:multiLevelType w:val="multilevel"/>
    <w:tmpl w:val="57A2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263DC"/>
    <w:multiLevelType w:val="multilevel"/>
    <w:tmpl w:val="868C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978DE"/>
    <w:multiLevelType w:val="multilevel"/>
    <w:tmpl w:val="4418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879C5"/>
    <w:multiLevelType w:val="multilevel"/>
    <w:tmpl w:val="88A6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0D5625"/>
    <w:multiLevelType w:val="multilevel"/>
    <w:tmpl w:val="049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1487F"/>
    <w:multiLevelType w:val="multilevel"/>
    <w:tmpl w:val="0392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85169"/>
    <w:multiLevelType w:val="hybridMultilevel"/>
    <w:tmpl w:val="FFFFFFFF"/>
    <w:lvl w:ilvl="0" w:tplc="1BD419BC">
      <w:start w:val="1"/>
      <w:numFmt w:val="bullet"/>
      <w:lvlText w:val="●"/>
      <w:lvlJc w:val="left"/>
      <w:pPr>
        <w:ind w:left="720" w:hanging="360"/>
      </w:pPr>
    </w:lvl>
    <w:lvl w:ilvl="1" w:tplc="C7583330">
      <w:start w:val="1"/>
      <w:numFmt w:val="bullet"/>
      <w:lvlText w:val="○"/>
      <w:lvlJc w:val="left"/>
      <w:pPr>
        <w:ind w:left="1440" w:hanging="360"/>
      </w:pPr>
    </w:lvl>
    <w:lvl w:ilvl="2" w:tplc="244CBD2A">
      <w:start w:val="1"/>
      <w:numFmt w:val="bullet"/>
      <w:lvlText w:val="■"/>
      <w:lvlJc w:val="left"/>
      <w:pPr>
        <w:ind w:left="2160" w:hanging="360"/>
      </w:pPr>
    </w:lvl>
    <w:lvl w:ilvl="3" w:tplc="A2866920">
      <w:start w:val="1"/>
      <w:numFmt w:val="bullet"/>
      <w:lvlText w:val="●"/>
      <w:lvlJc w:val="left"/>
      <w:pPr>
        <w:ind w:left="2880" w:hanging="360"/>
      </w:pPr>
    </w:lvl>
    <w:lvl w:ilvl="4" w:tplc="8034E802">
      <w:start w:val="1"/>
      <w:numFmt w:val="bullet"/>
      <w:lvlText w:val="○"/>
      <w:lvlJc w:val="left"/>
      <w:pPr>
        <w:ind w:left="3600" w:hanging="360"/>
      </w:pPr>
    </w:lvl>
    <w:lvl w:ilvl="5" w:tplc="58728C9C">
      <w:start w:val="1"/>
      <w:numFmt w:val="bullet"/>
      <w:lvlText w:val="■"/>
      <w:lvlJc w:val="left"/>
      <w:pPr>
        <w:ind w:left="4320" w:hanging="360"/>
      </w:pPr>
    </w:lvl>
    <w:lvl w:ilvl="6" w:tplc="BDB8E624">
      <w:start w:val="1"/>
      <w:numFmt w:val="bullet"/>
      <w:lvlText w:val="●"/>
      <w:lvlJc w:val="left"/>
      <w:pPr>
        <w:ind w:left="5040" w:hanging="360"/>
      </w:pPr>
    </w:lvl>
    <w:lvl w:ilvl="7" w:tplc="81784070">
      <w:start w:val="1"/>
      <w:numFmt w:val="bullet"/>
      <w:lvlText w:val="●"/>
      <w:lvlJc w:val="left"/>
      <w:pPr>
        <w:ind w:left="5760" w:hanging="360"/>
      </w:pPr>
    </w:lvl>
    <w:lvl w:ilvl="8" w:tplc="5D26FEF8">
      <w:start w:val="1"/>
      <w:numFmt w:val="bullet"/>
      <w:lvlText w:val="●"/>
      <w:lvlJc w:val="left"/>
      <w:pPr>
        <w:ind w:left="6480" w:hanging="360"/>
      </w:pPr>
    </w:lvl>
  </w:abstractNum>
  <w:abstractNum w:abstractNumId="24" w15:restartNumberingAfterBreak="0">
    <w:nsid w:val="4B4A2891"/>
    <w:multiLevelType w:val="multilevel"/>
    <w:tmpl w:val="F90E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D6823"/>
    <w:multiLevelType w:val="multilevel"/>
    <w:tmpl w:val="B9AA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EF36A9"/>
    <w:multiLevelType w:val="hybridMultilevel"/>
    <w:tmpl w:val="FFFFFFFF"/>
    <w:lvl w:ilvl="0" w:tplc="3F72743A">
      <w:start w:val="1"/>
      <w:numFmt w:val="bullet"/>
      <w:lvlText w:val=""/>
      <w:lvlJc w:val="left"/>
      <w:pPr>
        <w:ind w:left="720" w:hanging="360"/>
      </w:pPr>
      <w:rPr>
        <w:rFonts w:ascii="Symbol" w:eastAsia="Symbol" w:hAnsi="Symbol" w:cs="Symbol"/>
      </w:rPr>
    </w:lvl>
    <w:lvl w:ilvl="1" w:tplc="34367C62">
      <w:start w:val="1"/>
      <w:numFmt w:val="bullet"/>
      <w:lvlText w:val="o"/>
      <w:lvlJc w:val="left"/>
      <w:pPr>
        <w:ind w:left="1440" w:hanging="360"/>
      </w:pPr>
      <w:rPr>
        <w:rFonts w:ascii="Courier New" w:eastAsia="Courier New" w:hAnsi="Courier New" w:cs="Courier New"/>
      </w:rPr>
    </w:lvl>
    <w:lvl w:ilvl="2" w:tplc="2D86F4B4">
      <w:start w:val="1"/>
      <w:numFmt w:val="bullet"/>
      <w:lvlText w:val=""/>
      <w:lvlJc w:val="left"/>
      <w:pPr>
        <w:ind w:left="2160" w:hanging="360"/>
      </w:pPr>
      <w:rPr>
        <w:rFonts w:ascii="Wingdings" w:eastAsia="Wingdings" w:hAnsi="Wingdings" w:cs="Wingdings"/>
      </w:rPr>
    </w:lvl>
    <w:lvl w:ilvl="3" w:tplc="279860D0">
      <w:start w:val="1"/>
      <w:numFmt w:val="bullet"/>
      <w:lvlText w:val=""/>
      <w:lvlJc w:val="left"/>
      <w:pPr>
        <w:ind w:left="2880" w:hanging="360"/>
      </w:pPr>
      <w:rPr>
        <w:rFonts w:ascii="Symbol" w:eastAsia="Symbol" w:hAnsi="Symbol" w:cs="Symbol"/>
      </w:rPr>
    </w:lvl>
    <w:lvl w:ilvl="4" w:tplc="8E967D14">
      <w:start w:val="1"/>
      <w:numFmt w:val="bullet"/>
      <w:lvlText w:val="o"/>
      <w:lvlJc w:val="left"/>
      <w:pPr>
        <w:ind w:left="3600" w:hanging="360"/>
      </w:pPr>
      <w:rPr>
        <w:rFonts w:ascii="Courier New" w:eastAsia="Courier New" w:hAnsi="Courier New" w:cs="Courier New"/>
      </w:rPr>
    </w:lvl>
    <w:lvl w:ilvl="5" w:tplc="06E015BE">
      <w:start w:val="1"/>
      <w:numFmt w:val="bullet"/>
      <w:lvlText w:val=""/>
      <w:lvlJc w:val="left"/>
      <w:pPr>
        <w:ind w:left="4320" w:hanging="360"/>
      </w:pPr>
      <w:rPr>
        <w:rFonts w:ascii="Wingdings" w:eastAsia="Wingdings" w:hAnsi="Wingdings" w:cs="Wingdings"/>
      </w:rPr>
    </w:lvl>
    <w:lvl w:ilvl="6" w:tplc="59883C56">
      <w:start w:val="1"/>
      <w:numFmt w:val="bullet"/>
      <w:lvlText w:val=""/>
      <w:lvlJc w:val="left"/>
      <w:pPr>
        <w:ind w:left="5040" w:hanging="360"/>
      </w:pPr>
      <w:rPr>
        <w:rFonts w:ascii="Symbol" w:eastAsia="Symbol" w:hAnsi="Symbol" w:cs="Symbol"/>
      </w:rPr>
    </w:lvl>
    <w:lvl w:ilvl="7" w:tplc="FFB44960">
      <w:start w:val="1"/>
      <w:numFmt w:val="bullet"/>
      <w:lvlText w:val="o"/>
      <w:lvlJc w:val="left"/>
      <w:pPr>
        <w:ind w:left="5760" w:hanging="360"/>
      </w:pPr>
      <w:rPr>
        <w:rFonts w:ascii="Courier New" w:eastAsia="Courier New" w:hAnsi="Courier New" w:cs="Courier New"/>
      </w:rPr>
    </w:lvl>
    <w:lvl w:ilvl="8" w:tplc="5BC06AF4">
      <w:start w:val="1"/>
      <w:numFmt w:val="bullet"/>
      <w:lvlText w:val=""/>
      <w:lvlJc w:val="left"/>
      <w:pPr>
        <w:ind w:left="6480" w:hanging="360"/>
      </w:pPr>
      <w:rPr>
        <w:rFonts w:ascii="Wingdings" w:eastAsia="Wingdings" w:hAnsi="Wingdings" w:cs="Wingdings"/>
      </w:rPr>
    </w:lvl>
  </w:abstractNum>
  <w:abstractNum w:abstractNumId="27" w15:restartNumberingAfterBreak="0">
    <w:nsid w:val="59BE18D2"/>
    <w:multiLevelType w:val="multilevel"/>
    <w:tmpl w:val="A9247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3E40DA"/>
    <w:multiLevelType w:val="multilevel"/>
    <w:tmpl w:val="4498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66E05"/>
    <w:multiLevelType w:val="multilevel"/>
    <w:tmpl w:val="F286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DA8600"/>
    <w:multiLevelType w:val="hybridMultilevel"/>
    <w:tmpl w:val="FFFFFFFF"/>
    <w:lvl w:ilvl="0" w:tplc="D3C497F2">
      <w:start w:val="1"/>
      <w:numFmt w:val="bullet"/>
      <w:lvlText w:val=""/>
      <w:lvlJc w:val="left"/>
      <w:pPr>
        <w:ind w:left="720" w:hanging="360"/>
      </w:pPr>
      <w:rPr>
        <w:rFonts w:ascii="Symbol" w:eastAsia="Symbol" w:hAnsi="Symbol" w:cs="Symbol"/>
      </w:rPr>
    </w:lvl>
    <w:lvl w:ilvl="1" w:tplc="CF08DAC0">
      <w:start w:val="1"/>
      <w:numFmt w:val="bullet"/>
      <w:lvlText w:val="o"/>
      <w:lvlJc w:val="left"/>
      <w:pPr>
        <w:ind w:left="1440" w:hanging="360"/>
      </w:pPr>
      <w:rPr>
        <w:rFonts w:ascii="Courier New" w:eastAsia="Courier New" w:hAnsi="Courier New" w:cs="Courier New"/>
      </w:rPr>
    </w:lvl>
    <w:lvl w:ilvl="2" w:tplc="A918804E">
      <w:start w:val="1"/>
      <w:numFmt w:val="bullet"/>
      <w:lvlText w:val=""/>
      <w:lvlJc w:val="left"/>
      <w:pPr>
        <w:ind w:left="2160" w:hanging="360"/>
      </w:pPr>
      <w:rPr>
        <w:rFonts w:ascii="Wingdings" w:eastAsia="Wingdings" w:hAnsi="Wingdings" w:cs="Wingdings"/>
      </w:rPr>
    </w:lvl>
    <w:lvl w:ilvl="3" w:tplc="B83ECDE0">
      <w:start w:val="1"/>
      <w:numFmt w:val="bullet"/>
      <w:lvlText w:val=""/>
      <w:lvlJc w:val="left"/>
      <w:pPr>
        <w:ind w:left="2880" w:hanging="360"/>
      </w:pPr>
      <w:rPr>
        <w:rFonts w:ascii="Symbol" w:eastAsia="Symbol" w:hAnsi="Symbol" w:cs="Symbol"/>
      </w:rPr>
    </w:lvl>
    <w:lvl w:ilvl="4" w:tplc="899A6D6A">
      <w:start w:val="1"/>
      <w:numFmt w:val="bullet"/>
      <w:lvlText w:val="o"/>
      <w:lvlJc w:val="left"/>
      <w:pPr>
        <w:ind w:left="3600" w:hanging="360"/>
      </w:pPr>
      <w:rPr>
        <w:rFonts w:ascii="Courier New" w:eastAsia="Courier New" w:hAnsi="Courier New" w:cs="Courier New"/>
      </w:rPr>
    </w:lvl>
    <w:lvl w:ilvl="5" w:tplc="EEE20BA0">
      <w:start w:val="1"/>
      <w:numFmt w:val="bullet"/>
      <w:lvlText w:val=""/>
      <w:lvlJc w:val="left"/>
      <w:pPr>
        <w:ind w:left="4320" w:hanging="360"/>
      </w:pPr>
      <w:rPr>
        <w:rFonts w:ascii="Wingdings" w:eastAsia="Wingdings" w:hAnsi="Wingdings" w:cs="Wingdings"/>
      </w:rPr>
    </w:lvl>
    <w:lvl w:ilvl="6" w:tplc="36863DFA">
      <w:start w:val="1"/>
      <w:numFmt w:val="bullet"/>
      <w:lvlText w:val=""/>
      <w:lvlJc w:val="left"/>
      <w:pPr>
        <w:ind w:left="5040" w:hanging="360"/>
      </w:pPr>
      <w:rPr>
        <w:rFonts w:ascii="Symbol" w:eastAsia="Symbol" w:hAnsi="Symbol" w:cs="Symbol"/>
      </w:rPr>
    </w:lvl>
    <w:lvl w:ilvl="7" w:tplc="053C13D4">
      <w:start w:val="1"/>
      <w:numFmt w:val="bullet"/>
      <w:lvlText w:val="o"/>
      <w:lvlJc w:val="left"/>
      <w:pPr>
        <w:ind w:left="5760" w:hanging="360"/>
      </w:pPr>
      <w:rPr>
        <w:rFonts w:ascii="Courier New" w:eastAsia="Courier New" w:hAnsi="Courier New" w:cs="Courier New"/>
      </w:rPr>
    </w:lvl>
    <w:lvl w:ilvl="8" w:tplc="00C0428E">
      <w:start w:val="1"/>
      <w:numFmt w:val="bullet"/>
      <w:lvlText w:val=""/>
      <w:lvlJc w:val="left"/>
      <w:pPr>
        <w:ind w:left="6480" w:hanging="360"/>
      </w:pPr>
      <w:rPr>
        <w:rFonts w:ascii="Wingdings" w:eastAsia="Wingdings" w:hAnsi="Wingdings" w:cs="Wingdings"/>
      </w:rPr>
    </w:lvl>
  </w:abstractNum>
  <w:abstractNum w:abstractNumId="31" w15:restartNumberingAfterBreak="0">
    <w:nsid w:val="6622347D"/>
    <w:multiLevelType w:val="hybridMultilevel"/>
    <w:tmpl w:val="FFFFFFFF"/>
    <w:lvl w:ilvl="0" w:tplc="CEF29F8E">
      <w:start w:val="1"/>
      <w:numFmt w:val="bullet"/>
      <w:lvlText w:val=""/>
      <w:lvlJc w:val="left"/>
      <w:pPr>
        <w:ind w:left="720" w:hanging="360"/>
      </w:pPr>
      <w:rPr>
        <w:rFonts w:ascii="Symbol" w:eastAsia="Symbol" w:hAnsi="Symbol" w:cs="Symbol"/>
      </w:rPr>
    </w:lvl>
    <w:lvl w:ilvl="1" w:tplc="99D2ACD2">
      <w:start w:val="1"/>
      <w:numFmt w:val="bullet"/>
      <w:lvlText w:val="o"/>
      <w:lvlJc w:val="left"/>
      <w:pPr>
        <w:ind w:left="1440" w:hanging="360"/>
      </w:pPr>
      <w:rPr>
        <w:rFonts w:ascii="Courier New" w:eastAsia="Courier New" w:hAnsi="Courier New" w:cs="Courier New"/>
      </w:rPr>
    </w:lvl>
    <w:lvl w:ilvl="2" w:tplc="A5F089D2">
      <w:start w:val="1"/>
      <w:numFmt w:val="bullet"/>
      <w:lvlText w:val=""/>
      <w:lvlJc w:val="left"/>
      <w:pPr>
        <w:ind w:left="2160" w:hanging="360"/>
      </w:pPr>
      <w:rPr>
        <w:rFonts w:ascii="Wingdings" w:eastAsia="Wingdings" w:hAnsi="Wingdings" w:cs="Wingdings"/>
      </w:rPr>
    </w:lvl>
    <w:lvl w:ilvl="3" w:tplc="D76A9E1A">
      <w:start w:val="1"/>
      <w:numFmt w:val="bullet"/>
      <w:lvlText w:val=""/>
      <w:lvlJc w:val="left"/>
      <w:pPr>
        <w:ind w:left="2880" w:hanging="360"/>
      </w:pPr>
      <w:rPr>
        <w:rFonts w:ascii="Symbol" w:eastAsia="Symbol" w:hAnsi="Symbol" w:cs="Symbol"/>
      </w:rPr>
    </w:lvl>
    <w:lvl w:ilvl="4" w:tplc="D2080A16">
      <w:start w:val="1"/>
      <w:numFmt w:val="bullet"/>
      <w:lvlText w:val="o"/>
      <w:lvlJc w:val="left"/>
      <w:pPr>
        <w:ind w:left="3600" w:hanging="360"/>
      </w:pPr>
      <w:rPr>
        <w:rFonts w:ascii="Courier New" w:eastAsia="Courier New" w:hAnsi="Courier New" w:cs="Courier New"/>
      </w:rPr>
    </w:lvl>
    <w:lvl w:ilvl="5" w:tplc="6CFC8E32">
      <w:start w:val="1"/>
      <w:numFmt w:val="bullet"/>
      <w:lvlText w:val=""/>
      <w:lvlJc w:val="left"/>
      <w:pPr>
        <w:ind w:left="4320" w:hanging="360"/>
      </w:pPr>
      <w:rPr>
        <w:rFonts w:ascii="Wingdings" w:eastAsia="Wingdings" w:hAnsi="Wingdings" w:cs="Wingdings"/>
      </w:rPr>
    </w:lvl>
    <w:lvl w:ilvl="6" w:tplc="B0A6403A">
      <w:start w:val="1"/>
      <w:numFmt w:val="bullet"/>
      <w:lvlText w:val=""/>
      <w:lvlJc w:val="left"/>
      <w:pPr>
        <w:ind w:left="5040" w:hanging="360"/>
      </w:pPr>
      <w:rPr>
        <w:rFonts w:ascii="Symbol" w:eastAsia="Symbol" w:hAnsi="Symbol" w:cs="Symbol"/>
      </w:rPr>
    </w:lvl>
    <w:lvl w:ilvl="7" w:tplc="7EE480EE">
      <w:start w:val="1"/>
      <w:numFmt w:val="bullet"/>
      <w:lvlText w:val="o"/>
      <w:lvlJc w:val="left"/>
      <w:pPr>
        <w:ind w:left="5760" w:hanging="360"/>
      </w:pPr>
      <w:rPr>
        <w:rFonts w:ascii="Courier New" w:eastAsia="Courier New" w:hAnsi="Courier New" w:cs="Courier New"/>
      </w:rPr>
    </w:lvl>
    <w:lvl w:ilvl="8" w:tplc="A2C02516">
      <w:start w:val="1"/>
      <w:numFmt w:val="bullet"/>
      <w:lvlText w:val=""/>
      <w:lvlJc w:val="left"/>
      <w:pPr>
        <w:ind w:left="6480" w:hanging="360"/>
      </w:pPr>
      <w:rPr>
        <w:rFonts w:ascii="Wingdings" w:eastAsia="Wingdings" w:hAnsi="Wingdings" w:cs="Wingdings"/>
      </w:rPr>
    </w:lvl>
  </w:abstractNum>
  <w:abstractNum w:abstractNumId="32" w15:restartNumberingAfterBreak="0">
    <w:nsid w:val="68F67EAA"/>
    <w:multiLevelType w:val="multilevel"/>
    <w:tmpl w:val="3840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7967E1"/>
    <w:multiLevelType w:val="multilevel"/>
    <w:tmpl w:val="D80C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C80F30"/>
    <w:multiLevelType w:val="multilevel"/>
    <w:tmpl w:val="A5E6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4E7696"/>
    <w:multiLevelType w:val="multilevel"/>
    <w:tmpl w:val="532E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87374"/>
    <w:multiLevelType w:val="multilevel"/>
    <w:tmpl w:val="0084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D02BE"/>
    <w:multiLevelType w:val="multilevel"/>
    <w:tmpl w:val="A488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D2F47"/>
    <w:multiLevelType w:val="multilevel"/>
    <w:tmpl w:val="0A32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405BD"/>
    <w:multiLevelType w:val="multilevel"/>
    <w:tmpl w:val="B0CC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614553">
    <w:abstractNumId w:val="31"/>
  </w:num>
  <w:num w:numId="2" w16cid:durableId="1451777722">
    <w:abstractNumId w:val="7"/>
  </w:num>
  <w:num w:numId="3" w16cid:durableId="1485581422">
    <w:abstractNumId w:val="8"/>
  </w:num>
  <w:num w:numId="4" w16cid:durableId="2079089289">
    <w:abstractNumId w:val="26"/>
  </w:num>
  <w:num w:numId="5" w16cid:durableId="213661325">
    <w:abstractNumId w:val="23"/>
    <w:lvlOverride w:ilvl="0">
      <w:startOverride w:val="1"/>
    </w:lvlOverride>
  </w:num>
  <w:num w:numId="6" w16cid:durableId="260770105">
    <w:abstractNumId w:val="30"/>
  </w:num>
  <w:num w:numId="7" w16cid:durableId="305864797">
    <w:abstractNumId w:val="9"/>
  </w:num>
  <w:num w:numId="8" w16cid:durableId="636762325">
    <w:abstractNumId w:val="10"/>
  </w:num>
  <w:num w:numId="9" w16cid:durableId="708839242">
    <w:abstractNumId w:val="11"/>
  </w:num>
  <w:num w:numId="10" w16cid:durableId="139465395">
    <w:abstractNumId w:val="12"/>
  </w:num>
  <w:num w:numId="11" w16cid:durableId="1067652279">
    <w:abstractNumId w:val="5"/>
  </w:num>
  <w:num w:numId="12" w16cid:durableId="117916179">
    <w:abstractNumId w:val="35"/>
  </w:num>
  <w:num w:numId="13" w16cid:durableId="941455123">
    <w:abstractNumId w:val="4"/>
  </w:num>
  <w:num w:numId="14" w16cid:durableId="1473018048">
    <w:abstractNumId w:val="29"/>
  </w:num>
  <w:num w:numId="15" w16cid:durableId="1827820148">
    <w:abstractNumId w:val="15"/>
  </w:num>
  <w:num w:numId="16" w16cid:durableId="621034366">
    <w:abstractNumId w:val="36"/>
  </w:num>
  <w:num w:numId="17" w16cid:durableId="1126585989">
    <w:abstractNumId w:val="0"/>
  </w:num>
  <w:num w:numId="18" w16cid:durableId="939338959">
    <w:abstractNumId w:val="3"/>
  </w:num>
  <w:num w:numId="19" w16cid:durableId="1150438994">
    <w:abstractNumId w:val="18"/>
  </w:num>
  <w:num w:numId="20" w16cid:durableId="74981155">
    <w:abstractNumId w:val="27"/>
  </w:num>
  <w:num w:numId="21" w16cid:durableId="361713701">
    <w:abstractNumId w:val="21"/>
  </w:num>
  <w:num w:numId="22" w16cid:durableId="1968705256">
    <w:abstractNumId w:val="32"/>
  </w:num>
  <w:num w:numId="23" w16cid:durableId="714739473">
    <w:abstractNumId w:val="39"/>
  </w:num>
  <w:num w:numId="24" w16cid:durableId="1599874330">
    <w:abstractNumId w:val="16"/>
  </w:num>
  <w:num w:numId="25" w16cid:durableId="262542241">
    <w:abstractNumId w:val="2"/>
  </w:num>
  <w:num w:numId="26" w16cid:durableId="867106947">
    <w:abstractNumId w:val="20"/>
  </w:num>
  <w:num w:numId="27" w16cid:durableId="310602655">
    <w:abstractNumId w:val="1"/>
  </w:num>
  <w:num w:numId="28" w16cid:durableId="1409230385">
    <w:abstractNumId w:val="38"/>
  </w:num>
  <w:num w:numId="29" w16cid:durableId="2070419285">
    <w:abstractNumId w:val="25"/>
  </w:num>
  <w:num w:numId="30" w16cid:durableId="394201666">
    <w:abstractNumId w:val="24"/>
  </w:num>
  <w:num w:numId="31" w16cid:durableId="1098060863">
    <w:abstractNumId w:val="17"/>
  </w:num>
  <w:num w:numId="32" w16cid:durableId="1065684706">
    <w:abstractNumId w:val="34"/>
  </w:num>
  <w:num w:numId="33" w16cid:durableId="126356614">
    <w:abstractNumId w:val="6"/>
  </w:num>
  <w:num w:numId="34" w16cid:durableId="1760172905">
    <w:abstractNumId w:val="33"/>
  </w:num>
  <w:num w:numId="35" w16cid:durableId="273484961">
    <w:abstractNumId w:val="22"/>
  </w:num>
  <w:num w:numId="36" w16cid:durableId="370148928">
    <w:abstractNumId w:val="14"/>
  </w:num>
  <w:num w:numId="37" w16cid:durableId="1217816611">
    <w:abstractNumId w:val="37"/>
  </w:num>
  <w:num w:numId="38" w16cid:durableId="2089418896">
    <w:abstractNumId w:val="28"/>
  </w:num>
  <w:num w:numId="39" w16cid:durableId="1101536741">
    <w:abstractNumId w:val="19"/>
  </w:num>
  <w:num w:numId="40" w16cid:durableId="5589833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9D1073"/>
    <w:rsid w:val="00050FE9"/>
    <w:rsid w:val="001046C9"/>
    <w:rsid w:val="001A50A0"/>
    <w:rsid w:val="003879C0"/>
    <w:rsid w:val="003B1E03"/>
    <w:rsid w:val="00402195"/>
    <w:rsid w:val="00481856"/>
    <w:rsid w:val="004F6D07"/>
    <w:rsid w:val="00535227"/>
    <w:rsid w:val="0056131F"/>
    <w:rsid w:val="005F1E70"/>
    <w:rsid w:val="00631B10"/>
    <w:rsid w:val="007D41EF"/>
    <w:rsid w:val="00835343"/>
    <w:rsid w:val="00860E20"/>
    <w:rsid w:val="009434D4"/>
    <w:rsid w:val="00946232"/>
    <w:rsid w:val="009C580B"/>
    <w:rsid w:val="00B87F80"/>
    <w:rsid w:val="00B966D4"/>
    <w:rsid w:val="00BA3885"/>
    <w:rsid w:val="00BE42CD"/>
    <w:rsid w:val="00C4220D"/>
    <w:rsid w:val="00C636C9"/>
    <w:rsid w:val="00C970DB"/>
    <w:rsid w:val="00DA5F4A"/>
    <w:rsid w:val="00EA4E28"/>
    <w:rsid w:val="00FA18E1"/>
    <w:rsid w:val="00FF37A3"/>
    <w:rsid w:val="6E9D10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56F15"/>
  <w15:docId w15:val="{504205B9-9AD7-40AD-9B19-99CD778A9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80B"/>
    <w:rPr>
      <w:rFonts w:ascii="Aptos" w:hAnsi="Aptos"/>
      <w:sz w:val="21"/>
    </w:rPr>
  </w:style>
  <w:style w:type="paragraph" w:styleId="Heading1">
    <w:name w:val="heading 1"/>
    <w:basedOn w:val="Normal"/>
    <w:next w:val="Normal"/>
    <w:link w:val="Heading1Char"/>
    <w:uiPriority w:val="9"/>
    <w:qFormat/>
    <w:rsid w:val="007D41EF"/>
    <w:pPr>
      <w:keepNext/>
      <w:keepLines/>
      <w:spacing w:before="360" w:after="80"/>
      <w:outlineLvl w:val="0"/>
    </w:pPr>
    <w:rPr>
      <w:rFonts w:eastAsiaTheme="majorEastAsia" w:cstheme="majorBidi"/>
      <w:b/>
      <w:color w:val="C00000"/>
      <w:sz w:val="40"/>
      <w:szCs w:val="40"/>
    </w:rPr>
  </w:style>
  <w:style w:type="paragraph" w:styleId="Heading2">
    <w:name w:val="heading 2"/>
    <w:basedOn w:val="Normal"/>
    <w:next w:val="Normal"/>
    <w:link w:val="Heading2Char"/>
    <w:uiPriority w:val="9"/>
    <w:unhideWhenUsed/>
    <w:qFormat/>
    <w:rsid w:val="007D41EF"/>
    <w:pPr>
      <w:keepNext/>
      <w:keepLines/>
      <w:spacing w:before="160" w:after="80"/>
      <w:outlineLvl w:val="1"/>
    </w:pPr>
    <w:rPr>
      <w:rFonts w:eastAsiaTheme="majorEastAsia" w:cstheme="majorBidi"/>
      <w:b/>
      <w:color w:val="262626" w:themeColor="text1" w:themeTint="D9"/>
      <w:sz w:val="32"/>
      <w:szCs w:val="32"/>
    </w:rPr>
  </w:style>
  <w:style w:type="paragraph" w:styleId="Heading3">
    <w:name w:val="heading 3"/>
    <w:basedOn w:val="Normal"/>
    <w:next w:val="Normal"/>
    <w:link w:val="Heading3Char"/>
    <w:uiPriority w:val="9"/>
    <w:unhideWhenUsed/>
    <w:qFormat/>
    <w:rsid w:val="007D41EF"/>
    <w:pPr>
      <w:keepNext/>
      <w:keepLines/>
      <w:spacing w:before="280" w:after="240"/>
      <w:outlineLvl w:val="2"/>
    </w:pPr>
    <w:rPr>
      <w:rFonts w:eastAsiaTheme="majorEastAsia" w:cstheme="majorBidi"/>
      <w:color w:val="C00000"/>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1EF"/>
    <w:rPr>
      <w:rFonts w:ascii="Aptos" w:eastAsiaTheme="majorEastAsia" w:hAnsi="Aptos" w:cstheme="majorBidi"/>
      <w:b/>
      <w:color w:val="C00000"/>
      <w:sz w:val="40"/>
      <w:szCs w:val="40"/>
    </w:rPr>
  </w:style>
  <w:style w:type="character" w:customStyle="1" w:styleId="Heading2Char">
    <w:name w:val="Heading 2 Char"/>
    <w:basedOn w:val="DefaultParagraphFont"/>
    <w:link w:val="Heading2"/>
    <w:uiPriority w:val="9"/>
    <w:rsid w:val="007D41EF"/>
    <w:rPr>
      <w:rFonts w:ascii="Aptos" w:eastAsiaTheme="majorEastAsia" w:hAnsi="Aptos" w:cstheme="majorBidi"/>
      <w:b/>
      <w:color w:val="262626" w:themeColor="text1" w:themeTint="D9"/>
      <w:sz w:val="32"/>
      <w:szCs w:val="32"/>
    </w:rPr>
  </w:style>
  <w:style w:type="character" w:customStyle="1" w:styleId="Heading3Char">
    <w:name w:val="Heading 3 Char"/>
    <w:basedOn w:val="DefaultParagraphFont"/>
    <w:link w:val="Heading3"/>
    <w:uiPriority w:val="9"/>
    <w:rsid w:val="007D41EF"/>
    <w:rPr>
      <w:rFonts w:ascii="Aptos" w:eastAsiaTheme="majorEastAsia" w:hAnsi="Aptos" w:cstheme="majorBidi"/>
      <w:color w:val="C00000"/>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sid w:val="007D41EF"/>
    <w:rPr>
      <w:rFonts w:ascii="Aptos" w:eastAsiaTheme="majorEastAsia" w:hAnsi="Aptos" w:cstheme="majorBidi"/>
      <w:b/>
      <w:spacing w:val="-10"/>
      <w:kern w:val="28"/>
      <w:sz w:val="56"/>
      <w:szCs w:val="56"/>
    </w:rPr>
  </w:style>
  <w:style w:type="paragraph" w:styleId="Title">
    <w:name w:val="Title"/>
    <w:basedOn w:val="Normal"/>
    <w:next w:val="Normal"/>
    <w:link w:val="TitleChar"/>
    <w:uiPriority w:val="10"/>
    <w:qFormat/>
    <w:rsid w:val="007D41EF"/>
    <w:pPr>
      <w:spacing w:after="80" w:line="240" w:lineRule="auto"/>
      <w:contextualSpacing/>
    </w:pPr>
    <w:rPr>
      <w:rFonts w:eastAsiaTheme="majorEastAsia" w:cstheme="majorBidi"/>
      <w:b/>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sid w:val="003879C0"/>
    <w:rPr>
      <w:rFonts w:ascii="Aptos" w:hAnsi="Aptos"/>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rsid w:val="009C580B"/>
    <w:pPr>
      <w:numPr>
        <w:numId w:val="40"/>
      </w:numPr>
      <w:ind w:left="108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NormalWeb">
    <w:name w:val="Normal (Web)"/>
    <w:basedOn w:val="Normal"/>
    <w:uiPriority w:val="99"/>
    <w:unhideWhenUsed/>
    <w:rsid w:val="003879C0"/>
    <w:pPr>
      <w:spacing w:before="100" w:beforeAutospacing="1" w:after="100" w:afterAutospacing="1" w:line="240" w:lineRule="auto"/>
    </w:pPr>
    <w:rPr>
      <w:rFonts w:eastAsia="Times New Roman" w:cs="Times New Roman"/>
      <w:lang w:val="en-CA" w:eastAsia="en-US"/>
    </w:rPr>
  </w:style>
  <w:style w:type="character" w:styleId="Strong">
    <w:name w:val="Strong"/>
    <w:basedOn w:val="DefaultParagraphFont"/>
    <w:uiPriority w:val="22"/>
    <w:qFormat/>
    <w:rsid w:val="003879C0"/>
    <w:rPr>
      <w:rFonts w:ascii="Aptos" w:hAnsi="Aptos"/>
      <w:b/>
      <w:bCs/>
    </w:rPr>
  </w:style>
  <w:style w:type="character" w:styleId="HTMLCode">
    <w:name w:val="HTML Code"/>
    <w:basedOn w:val="DefaultParagraphFont"/>
    <w:uiPriority w:val="99"/>
    <w:semiHidden/>
    <w:unhideWhenUsed/>
    <w:rsid w:val="004F6D07"/>
    <w:rPr>
      <w:rFonts w:ascii="Courier New" w:eastAsia="Times New Roman" w:hAnsi="Courier New" w:cs="Courier New"/>
      <w:sz w:val="20"/>
      <w:szCs w:val="20"/>
    </w:rPr>
  </w:style>
  <w:style w:type="paragraph" w:styleId="Revision">
    <w:name w:val="Revision"/>
    <w:hidden/>
    <w:uiPriority w:val="99"/>
    <w:semiHidden/>
    <w:rsid w:val="00DA5F4A"/>
    <w:pPr>
      <w:spacing w:after="0" w:line="240" w:lineRule="auto"/>
    </w:pPr>
  </w:style>
  <w:style w:type="paragraph" w:styleId="HTMLPreformatted">
    <w:name w:val="HTML Preformatted"/>
    <w:basedOn w:val="Normal"/>
    <w:link w:val="HTMLPreformattedChar"/>
    <w:uiPriority w:val="99"/>
    <w:semiHidden/>
    <w:unhideWhenUsed/>
    <w:rsid w:val="00C97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eastAsia="en-US"/>
    </w:rPr>
  </w:style>
  <w:style w:type="character" w:customStyle="1" w:styleId="HTMLPreformattedChar">
    <w:name w:val="HTML Preformatted Char"/>
    <w:basedOn w:val="DefaultParagraphFont"/>
    <w:link w:val="HTMLPreformatted"/>
    <w:uiPriority w:val="99"/>
    <w:semiHidden/>
    <w:rsid w:val="00C970DB"/>
    <w:rPr>
      <w:rFonts w:ascii="Courier New" w:eastAsia="Times New Roman" w:hAnsi="Courier New" w:cs="Courier New"/>
      <w:sz w:val="20"/>
      <w:szCs w:val="20"/>
      <w:lang w:val="en-CA" w:eastAsia="en-US"/>
    </w:rPr>
  </w:style>
  <w:style w:type="character" w:styleId="UnresolvedMention">
    <w:name w:val="Unresolved Mention"/>
    <w:basedOn w:val="DefaultParagraphFont"/>
    <w:uiPriority w:val="99"/>
    <w:semiHidden/>
    <w:unhideWhenUsed/>
    <w:rsid w:val="00FF37A3"/>
    <w:rPr>
      <w:color w:val="605E5C"/>
      <w:shd w:val="clear" w:color="auto" w:fill="E1DFDD"/>
    </w:rPr>
  </w:style>
  <w:style w:type="paragraph" w:customStyle="1" w:styleId="code0">
    <w:name w:val="code"/>
    <w:basedOn w:val="Normal"/>
    <w:qFormat/>
    <w:rsid w:val="007D41EF"/>
    <w:pPr>
      <w:spacing w:after="0" w:line="240" w:lineRule="auto"/>
    </w:pPr>
    <w:rPr>
      <w:rFonts w:ascii="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earn@sfu.c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7BE292-30CA-D643-9CFC-BA027096D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20</Pages>
  <Words>3474</Words>
  <Characters>19802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23230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Un-named</dc:creator>
  <cp:keywords/>
  <cp:lastModifiedBy>Jaime Kemp</cp:lastModifiedBy>
  <cp:revision>4</cp:revision>
  <dcterms:created xsi:type="dcterms:W3CDTF">2026-09-24T23:03:00Z</dcterms:created>
  <dcterms:modified xsi:type="dcterms:W3CDTF">2026-09-25T21:15:00Z</dcterms:modified>
</cp:coreProperties>
</file>