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Planificación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231A05">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231A05">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(documentos)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231A05">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231A05">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231A05">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231A05">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2018095"/>
      <w:r w:rsidRPr="005703EB">
        <w:lastRenderedPageBreak/>
        <w:t>1. Autores del trabajo</w:t>
      </w:r>
      <w:r w:rsidR="00C8301A">
        <w:t>, planificación y entrega</w:t>
      </w:r>
      <w:bookmarkEnd w:id="0"/>
    </w:p>
    <w:p w:rsidR="00C8301A" w:rsidRDefault="00C8301A" w:rsidP="00C8301A">
      <w:pPr>
        <w:pStyle w:val="Ttulo2"/>
      </w:pPr>
      <w:bookmarkStart w:id="1" w:name="_Toc2018096"/>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2018097"/>
      <w:r>
        <w:t>1.2 Planificación</w:t>
      </w:r>
      <w:bookmarkEnd w:id="2"/>
    </w:p>
    <w:p w:rsidR="00C8301A" w:rsidRDefault="00003FDE" w:rsidP="00C8301A">
      <w:r>
        <w:t xml:space="preserve">En este apartado se debe incluir </w:t>
      </w:r>
      <w:r w:rsidR="00EE591B">
        <w:t xml:space="preserve">copias de pantalla de la planificación del trabajo con diagramas Gantt: o bien </w:t>
      </w:r>
      <w:r>
        <w:t xml:space="preserve">un enlace (URL) </w:t>
      </w:r>
      <w:r w:rsidR="00EE591B">
        <w:t>a la web donde esté disponible la planificación si se ha utiliza</w:t>
      </w:r>
      <w:r>
        <w:t>do una herramienta online de diagramación Gantt (</w:t>
      </w:r>
      <w:r w:rsidR="00E20AA8">
        <w:t>por  ejemplo,</w:t>
      </w:r>
      <w:r w:rsidR="00EE591B">
        <w:t xml:space="preserve"> </w:t>
      </w:r>
      <w:hyperlink r:id="rId8" w:history="1">
        <w:proofErr w:type="spellStart"/>
        <w:r w:rsidR="00EE591B" w:rsidRPr="00EE591B">
          <w:rPr>
            <w:rStyle w:val="Hipervnculo"/>
          </w:rPr>
          <w:t>Teamweek</w:t>
        </w:r>
        <w:proofErr w:type="spellEnd"/>
      </w:hyperlink>
      <w:r w:rsidR="00EE591B">
        <w:t xml:space="preserve">, </w:t>
      </w:r>
      <w:hyperlink r:id="rId9" w:history="1">
        <w:proofErr w:type="spellStart"/>
        <w:r w:rsidR="00E20AA8" w:rsidRPr="00ED4D00">
          <w:rPr>
            <w:rStyle w:val="Hipervnculo"/>
          </w:rPr>
          <w:t>GanttPro</w:t>
        </w:r>
        <w:proofErr w:type="spellEnd"/>
      </w:hyperlink>
      <w:r w:rsidR="00ED4D00">
        <w:t xml:space="preserve">, </w:t>
      </w:r>
      <w:hyperlink r:id="rId10" w:history="1">
        <w:proofErr w:type="spellStart"/>
        <w:r w:rsidR="00ED4D00" w:rsidRPr="00ED4D00">
          <w:rPr>
            <w:rStyle w:val="Hipervnculo"/>
          </w:rPr>
          <w:t>tomsplanner</w:t>
        </w:r>
        <w:proofErr w:type="spellEnd"/>
      </w:hyperlink>
      <w:r w:rsidR="00ED4D00">
        <w:t>,</w:t>
      </w:r>
      <w:r w:rsidR="00EE591B">
        <w:t xml:space="preserve"> </w:t>
      </w:r>
      <w:hyperlink r:id="rId11" w:history="1">
        <w:proofErr w:type="spellStart"/>
        <w:r w:rsidR="00EE591B" w:rsidRPr="00EE591B">
          <w:rPr>
            <w:rStyle w:val="Hipervnculo"/>
          </w:rPr>
          <w:t>sinnaps</w:t>
        </w:r>
        <w:proofErr w:type="spellEnd"/>
      </w:hyperlink>
      <w:r w:rsidR="00EE591B">
        <w:t>,</w:t>
      </w:r>
      <w:r w:rsidR="00ED4D00">
        <w:t xml:space="preserve"> u otra</w:t>
      </w:r>
      <w:r>
        <w:t>).</w:t>
      </w:r>
    </w:p>
    <w:p w:rsidR="00D5770E" w:rsidRDefault="00003FDE" w:rsidP="00C8301A">
      <w:r>
        <w:t xml:space="preserve">Hay que tener en cuenta que cada participante del grupo debe tener asignadas </w:t>
      </w:r>
      <w:r w:rsidR="00EE591B">
        <w:t xml:space="preserve">en el plan </w:t>
      </w:r>
      <w:r>
        <w:t>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2018098"/>
      <w:r>
        <w:t>1.3 Entrega</w:t>
      </w:r>
      <w:bookmarkEnd w:id="3"/>
    </w:p>
    <w:p w:rsidR="00D5770E" w:rsidRDefault="00D5770E" w:rsidP="00C8301A">
      <w:r>
        <w:t>En este apartado debe incluirse un enlace (URL) a un repositorio en GitHub</w:t>
      </w:r>
      <w:r w:rsidR="00E20AA8">
        <w:t xml:space="preserve"> creado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2018099"/>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2018100"/>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2018101"/>
      <w:r>
        <w:lastRenderedPageBreak/>
        <w:t>3.</w:t>
      </w:r>
      <w:r w:rsidRPr="002310AF">
        <w:t>1 Fuentes sobre el tipo de tecnología</w:t>
      </w:r>
      <w:r>
        <w:t xml:space="preserve"> en general</w:t>
      </w:r>
      <w:bookmarkEnd w:id="6"/>
    </w:p>
    <w:p w:rsidR="00C237AF" w:rsidRDefault="00C237AF" w:rsidP="00C237AF">
      <w:pPr>
        <w:pStyle w:val="Ttulo3"/>
      </w:pPr>
      <w:bookmarkStart w:id="7" w:name="_Toc2018102"/>
      <w:r>
        <w:t>3.1.1 Fuente de información 1 sobre el tipo de tecnología en general</w:t>
      </w:r>
      <w:bookmarkEnd w:id="7"/>
    </w:p>
    <w:p w:rsidR="00C237AF" w:rsidRDefault="00C237AF" w:rsidP="00C237AF">
      <w:pPr>
        <w:pStyle w:val="Ttulo3"/>
      </w:pPr>
      <w:bookmarkStart w:id="8" w:name="_Toc2018103"/>
      <w:r>
        <w:t>3.1.2 Fuente de información 2 sobre el tipo de tecnología en general</w:t>
      </w:r>
      <w:bookmarkEnd w:id="8"/>
    </w:p>
    <w:p w:rsidR="00C237AF" w:rsidRDefault="00C237AF" w:rsidP="00C237AF">
      <w:pPr>
        <w:pStyle w:val="Ttulo3"/>
      </w:pPr>
      <w:bookmarkStart w:id="9" w:name="_Toc2018104"/>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2018105"/>
      <w:r>
        <w:t xml:space="preserve">3.2 </w:t>
      </w:r>
      <w:r w:rsidRPr="002310AF">
        <w:t>Fuentes sobre la tecnología</w:t>
      </w:r>
      <w:r>
        <w:t xml:space="preserve"> específica A</w:t>
      </w:r>
      <w:bookmarkEnd w:id="10"/>
    </w:p>
    <w:p w:rsidR="00C237AF" w:rsidRDefault="00C237AF" w:rsidP="00C237AF">
      <w:pPr>
        <w:pStyle w:val="Ttulo3"/>
      </w:pPr>
      <w:bookmarkStart w:id="11" w:name="_Toc2018106"/>
      <w:r>
        <w:t>3.2.1 Fuente de información 1 sobre la tecnología específica A</w:t>
      </w:r>
      <w:bookmarkEnd w:id="11"/>
    </w:p>
    <w:p w:rsidR="00C237AF" w:rsidRDefault="00C237AF" w:rsidP="00C237AF">
      <w:pPr>
        <w:pStyle w:val="Ttulo3"/>
      </w:pPr>
      <w:bookmarkStart w:id="12" w:name="_Toc2018107"/>
      <w:r>
        <w:t>3.2.2 Fuente de información 2 sobre la tecnología específica A</w:t>
      </w:r>
      <w:bookmarkEnd w:id="12"/>
    </w:p>
    <w:p w:rsidR="00C237AF" w:rsidRDefault="00C237AF" w:rsidP="00C237AF">
      <w:pPr>
        <w:pStyle w:val="Ttulo3"/>
      </w:pPr>
      <w:bookmarkStart w:id="13" w:name="_Toc2018108"/>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2018109"/>
      <w:r>
        <w:t xml:space="preserve">3.3 </w:t>
      </w:r>
      <w:r w:rsidRPr="002310AF">
        <w:t>Fuentes sobre la tecnología</w:t>
      </w:r>
      <w:r>
        <w:t xml:space="preserve"> específica B</w:t>
      </w:r>
      <w:bookmarkEnd w:id="14"/>
    </w:p>
    <w:p w:rsidR="00C237AF" w:rsidRDefault="00C237AF" w:rsidP="00C237AF">
      <w:pPr>
        <w:pStyle w:val="Ttulo3"/>
      </w:pPr>
      <w:bookmarkStart w:id="15" w:name="_Toc2018110"/>
      <w:r>
        <w:t>3.3.1 Fuente de información 1 sobre la tecnología específica B</w:t>
      </w:r>
      <w:bookmarkEnd w:id="15"/>
    </w:p>
    <w:p w:rsidR="00C237AF" w:rsidRDefault="00C237AF" w:rsidP="00C237AF">
      <w:pPr>
        <w:pStyle w:val="Ttulo3"/>
      </w:pPr>
      <w:bookmarkStart w:id="16" w:name="_Toc2018111"/>
      <w:r>
        <w:t>3.3.2 Fuente de información 2 sobre la tecnología específica B</w:t>
      </w:r>
      <w:bookmarkEnd w:id="16"/>
    </w:p>
    <w:p w:rsidR="00C237AF" w:rsidRDefault="00C237AF" w:rsidP="00C237AF">
      <w:pPr>
        <w:pStyle w:val="Ttulo3"/>
      </w:pPr>
      <w:bookmarkStart w:id="17" w:name="_Toc2018112"/>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2018113"/>
      <w:r>
        <w:t xml:space="preserve">4. </w:t>
      </w:r>
      <w:r w:rsidRPr="002310AF">
        <w:t>Fuentes de información</w:t>
      </w:r>
      <w:r>
        <w:t xml:space="preserve"> (cursos no gratuitos)</w:t>
      </w:r>
      <w:bookmarkEnd w:id="18"/>
    </w:p>
    <w:p w:rsidR="005703EB" w:rsidRDefault="005703EB" w:rsidP="005703EB">
      <w:pPr>
        <w:pStyle w:val="Ttulo2"/>
      </w:pPr>
      <w:bookmarkStart w:id="19" w:name="_Toc2018114"/>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2018115"/>
      <w:r>
        <w:t>4.1.1 Curso no gratuito 1 sobre el tipo de tecnología en general</w:t>
      </w:r>
      <w:bookmarkEnd w:id="20"/>
    </w:p>
    <w:p w:rsidR="00C237AF" w:rsidRDefault="00C237AF" w:rsidP="00C237AF">
      <w:pPr>
        <w:pStyle w:val="Ttulo3"/>
      </w:pPr>
      <w:bookmarkStart w:id="21" w:name="_Toc2018116"/>
      <w:r>
        <w:t>4.1.2 Curso no gratuito 2 sobre el tipo de tecnología en general</w:t>
      </w:r>
      <w:bookmarkEnd w:id="21"/>
    </w:p>
    <w:p w:rsidR="00C237AF" w:rsidRDefault="00C237AF" w:rsidP="00C237AF">
      <w:pPr>
        <w:pStyle w:val="Ttulo3"/>
      </w:pPr>
      <w:bookmarkStart w:id="22" w:name="_Toc2018117"/>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2018118"/>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2018119"/>
      <w:r>
        <w:t>4.2.1 Curso no gratuito 1 sobre la tecnología específica A</w:t>
      </w:r>
      <w:bookmarkEnd w:id="24"/>
    </w:p>
    <w:p w:rsidR="00C237AF" w:rsidRDefault="00C237AF" w:rsidP="00C237AF">
      <w:pPr>
        <w:pStyle w:val="Ttulo3"/>
      </w:pPr>
      <w:bookmarkStart w:id="25" w:name="_Toc2018120"/>
      <w:r>
        <w:t>4.2.2 Curso no gratuito</w:t>
      </w:r>
      <w:r w:rsidR="00D16572">
        <w:t xml:space="preserve"> 2</w:t>
      </w:r>
      <w:r>
        <w:t xml:space="preserve"> sobre la tecnología específica A</w:t>
      </w:r>
      <w:bookmarkEnd w:id="25"/>
    </w:p>
    <w:p w:rsidR="00C237AF" w:rsidRDefault="00C237AF" w:rsidP="00C237AF">
      <w:pPr>
        <w:pStyle w:val="Ttulo3"/>
      </w:pPr>
      <w:bookmarkStart w:id="26" w:name="_Toc2018121"/>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2018122"/>
      <w:r>
        <w:lastRenderedPageBreak/>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2018123"/>
      <w:r>
        <w:t>4.3.1 Curso no gratuito 1 sobre la tecnología específica B</w:t>
      </w:r>
      <w:bookmarkEnd w:id="28"/>
    </w:p>
    <w:p w:rsidR="00D16572" w:rsidRDefault="00D16572" w:rsidP="00D16572">
      <w:pPr>
        <w:pStyle w:val="Ttulo3"/>
      </w:pPr>
      <w:bookmarkStart w:id="29" w:name="_Toc2018124"/>
      <w:r>
        <w:t>4.3.2 Curso no gratuito 2 sobre la tecnología específica B</w:t>
      </w:r>
      <w:bookmarkEnd w:id="29"/>
    </w:p>
    <w:p w:rsidR="00D16572" w:rsidRDefault="00D16572" w:rsidP="00D16572">
      <w:pPr>
        <w:pStyle w:val="Ttulo3"/>
      </w:pPr>
      <w:bookmarkStart w:id="30" w:name="_Toc2018125"/>
      <w:r>
        <w:t>4.3.n Curso no gratuito n sobre la tecnología específica B</w:t>
      </w:r>
      <w:bookmarkEnd w:id="30"/>
    </w:p>
    <w:p w:rsidR="00D16572" w:rsidRPr="00D16572" w:rsidRDefault="00D16572" w:rsidP="00D16572"/>
    <w:p w:rsidR="00103B4D" w:rsidRPr="002310AF" w:rsidRDefault="00103B4D" w:rsidP="00103B4D">
      <w:pPr>
        <w:pStyle w:val="Ttulo1"/>
      </w:pPr>
      <w:bookmarkStart w:id="31" w:name="_Toc2018126"/>
      <w:r>
        <w:t xml:space="preserve">5. </w:t>
      </w:r>
      <w:r w:rsidRPr="002310AF">
        <w:t>Fuentes de información</w:t>
      </w:r>
      <w:r>
        <w:t xml:space="preserve"> (cursos gratuitos)</w:t>
      </w:r>
      <w:bookmarkEnd w:id="31"/>
    </w:p>
    <w:p w:rsidR="00103B4D" w:rsidRDefault="00103B4D" w:rsidP="00103B4D">
      <w:pPr>
        <w:pStyle w:val="Ttulo2"/>
      </w:pPr>
      <w:bookmarkStart w:id="32" w:name="_Toc2018127"/>
      <w:r>
        <w:t>5</w:t>
      </w:r>
      <w:r w:rsidRPr="002310AF">
        <w:t xml:space="preserve">.1 </w:t>
      </w:r>
      <w:r>
        <w:t xml:space="preserve">Cursos gratuitos </w:t>
      </w:r>
      <w:r w:rsidRPr="002310AF">
        <w:t xml:space="preserve">sobre </w:t>
      </w:r>
      <w:bookmarkEnd w:id="32"/>
      <w:proofErr w:type="spellStart"/>
      <w:r>
        <w:t>Automation</w:t>
      </w:r>
      <w:proofErr w:type="spellEnd"/>
      <w:r>
        <w:t xml:space="preserve"> </w:t>
      </w:r>
      <w:proofErr w:type="spellStart"/>
      <w:r>
        <w:t>testing</w:t>
      </w:r>
      <w:proofErr w:type="spellEnd"/>
      <w:r>
        <w:t xml:space="preserve"> </w:t>
      </w:r>
      <w:proofErr w:type="spellStart"/>
      <w:r>
        <w:t>tools</w:t>
      </w:r>
      <w:proofErr w:type="spellEnd"/>
    </w:p>
    <w:p w:rsidR="00103B4D" w:rsidRDefault="00103B4D" w:rsidP="00103B4D">
      <w:pPr>
        <w:pStyle w:val="Ttulo3"/>
      </w:pPr>
      <w:bookmarkStart w:id="33" w:name="_Toc2018128"/>
      <w:r>
        <w:t xml:space="preserve">5.1.1 Curso gratuito 1 sobre </w:t>
      </w:r>
      <w:bookmarkEnd w:id="33"/>
      <w:proofErr w:type="spellStart"/>
      <w:r>
        <w:t>Automation</w:t>
      </w:r>
      <w:proofErr w:type="spellEnd"/>
      <w:r>
        <w:t xml:space="preserve"> </w:t>
      </w:r>
      <w:proofErr w:type="spellStart"/>
      <w:r>
        <w:t>testing</w:t>
      </w:r>
      <w:proofErr w:type="spellEnd"/>
      <w:r>
        <w:t xml:space="preserve"> </w:t>
      </w:r>
      <w:proofErr w:type="spellStart"/>
      <w:r>
        <w:t>tools</w:t>
      </w:r>
      <w:proofErr w:type="spellEnd"/>
    </w:p>
    <w:p w:rsidR="00103B4D" w:rsidRDefault="00103B4D" w:rsidP="00103B4D"/>
    <w:p w:rsidR="00103B4D" w:rsidRDefault="00103B4D" w:rsidP="00103B4D">
      <w:r>
        <w:t xml:space="preserve">Carlos </w:t>
      </w:r>
      <w:proofErr w:type="spellStart"/>
      <w:r>
        <w:t>Benitez</w:t>
      </w:r>
      <w:proofErr w:type="spellEnd"/>
      <w:r>
        <w:t xml:space="preserve"> que es el usuario del post nos comenta como aplicar las herramientas de </w:t>
      </w:r>
      <w:proofErr w:type="spellStart"/>
      <w:r>
        <w:t>testing</w:t>
      </w:r>
      <w:proofErr w:type="spellEnd"/>
      <w:r>
        <w:t xml:space="preserve"> automáticas en </w:t>
      </w:r>
      <w:proofErr w:type="spellStart"/>
      <w:r>
        <w:t>Javascript</w:t>
      </w:r>
      <w:proofErr w:type="spellEnd"/>
      <w:r>
        <w:t xml:space="preserve">. El contenido del post será repasar superficialmente qué es esto del </w:t>
      </w:r>
      <w:proofErr w:type="spellStart"/>
      <w:r>
        <w:t>testing</w:t>
      </w:r>
      <w:proofErr w:type="spellEnd"/>
      <w:r>
        <w:t xml:space="preserve"> para pasar a describir cuáles son las herramientas que actualmente están más de moda. Se verá algo de nomenclatura para mantener los estándares, cómo se configura la plataforma para pruebas y, finalmente, todo lo relacionado con la estructura de </w:t>
      </w:r>
      <w:proofErr w:type="spellStart"/>
      <w:r>
        <w:t>tests</w:t>
      </w:r>
      <w:proofErr w:type="spellEnd"/>
      <w:r>
        <w:t xml:space="preserve"> aplicadas a código real, </w:t>
      </w:r>
      <w:r>
        <w:rPr>
          <w:rStyle w:val="nfasis"/>
        </w:rPr>
        <w:t>Ajax</w:t>
      </w:r>
      <w:r>
        <w:t xml:space="preserve">, </w:t>
      </w:r>
      <w:r>
        <w:rPr>
          <w:rStyle w:val="nfasis"/>
        </w:rPr>
        <w:t>fixtures</w:t>
      </w:r>
      <w:r>
        <w:t xml:space="preserve">, </w:t>
      </w:r>
      <w:proofErr w:type="spellStart"/>
      <w:r>
        <w:rPr>
          <w:rStyle w:val="nfasis"/>
        </w:rPr>
        <w:t>mocks</w:t>
      </w:r>
      <w:proofErr w:type="spellEnd"/>
      <w:r>
        <w:t xml:space="preserve">, </w:t>
      </w:r>
      <w:proofErr w:type="spellStart"/>
      <w:r>
        <w:rPr>
          <w:rStyle w:val="nfasis"/>
        </w:rPr>
        <w:t>stubs</w:t>
      </w:r>
      <w:proofErr w:type="spellEnd"/>
      <w:r>
        <w:t xml:space="preserve">. </w:t>
      </w:r>
    </w:p>
    <w:p w:rsidR="00103B4D" w:rsidRDefault="00103B4D" w:rsidP="00103B4D"/>
    <w:p w:rsidR="00103B4D" w:rsidRDefault="00103B4D" w:rsidP="00103B4D">
      <w:r>
        <w:t xml:space="preserve">Enlace: </w:t>
      </w:r>
      <w:hyperlink r:id="rId12" w:history="1">
        <w:r w:rsidRPr="00277791">
          <w:rPr>
            <w:rStyle w:val="Hipervnculo"/>
          </w:rPr>
          <w:t>http://www.etnassoft.com/2013/10/16/curso-de-testing-javascript-moderno-parte-1-introduccion-y-herramientas/</w:t>
        </w:r>
      </w:hyperlink>
    </w:p>
    <w:p w:rsidR="00103B4D" w:rsidRPr="000809B2" w:rsidRDefault="00103B4D" w:rsidP="00103B4D"/>
    <w:p w:rsidR="00103B4D" w:rsidRDefault="00103B4D" w:rsidP="00103B4D">
      <w:pPr>
        <w:pStyle w:val="Ttulo3"/>
      </w:pPr>
      <w:bookmarkStart w:id="34" w:name="_Toc2018129"/>
      <w:r>
        <w:t xml:space="preserve">5.1.2 Curso gratuito 2 sobre </w:t>
      </w:r>
      <w:bookmarkEnd w:id="34"/>
      <w:proofErr w:type="spellStart"/>
      <w:r>
        <w:t>Automation</w:t>
      </w:r>
      <w:proofErr w:type="spellEnd"/>
      <w:r>
        <w:t xml:space="preserve"> </w:t>
      </w:r>
      <w:proofErr w:type="spellStart"/>
      <w:r>
        <w:t>testing</w:t>
      </w:r>
      <w:proofErr w:type="spellEnd"/>
      <w:r>
        <w:t xml:space="preserve"> </w:t>
      </w:r>
      <w:proofErr w:type="spellStart"/>
      <w:r>
        <w:t>tools</w:t>
      </w:r>
      <w:proofErr w:type="spellEnd"/>
    </w:p>
    <w:p w:rsidR="00103B4D" w:rsidRDefault="00103B4D" w:rsidP="00103B4D"/>
    <w:p w:rsidR="00103B4D" w:rsidRPr="000229A5" w:rsidRDefault="00103B4D" w:rsidP="00103B4D">
      <w:r>
        <w:t xml:space="preserve">En este post de iniciación a este tipo de herramientas de automatización. En este artículo se discuten los distintos aspectos importantes a tener en cuenta para comenzar con el </w:t>
      </w:r>
      <w:proofErr w:type="spellStart"/>
      <w:r>
        <w:t>testing</w:t>
      </w:r>
      <w:proofErr w:type="spellEnd"/>
      <w:r>
        <w:t xml:space="preserve"> automatizado, en particular utilizando </w:t>
      </w:r>
      <w:proofErr w:type="spellStart"/>
      <w:r>
        <w:t>GXtest</w:t>
      </w:r>
      <w:proofErr w:type="spellEnd"/>
      <w:r>
        <w:t xml:space="preserve"> sobre aplicaciones </w:t>
      </w:r>
      <w:proofErr w:type="spellStart"/>
      <w:r>
        <w:t>GeneXus</w:t>
      </w:r>
      <w:proofErr w:type="spellEnd"/>
      <w:r>
        <w:t xml:space="preserve">, aunque también se puede recoger información para otro tipo de </w:t>
      </w:r>
      <w:proofErr w:type="spellStart"/>
      <w:r>
        <w:t>automaticazión</w:t>
      </w:r>
      <w:proofErr w:type="spellEnd"/>
      <w:r>
        <w:t xml:space="preserve">. Si se quiere profundizar sobre </w:t>
      </w:r>
      <w:proofErr w:type="spellStart"/>
      <w:r>
        <w:t>GXtest</w:t>
      </w:r>
      <w:proofErr w:type="spellEnd"/>
      <w:r>
        <w:t xml:space="preserve"> con esta información no será suficiente, aquí solo nos dejan las pautas para empezar en este mundillo.</w:t>
      </w:r>
    </w:p>
    <w:p w:rsidR="00103B4D" w:rsidRDefault="00103B4D" w:rsidP="00103B4D"/>
    <w:p w:rsidR="00103B4D" w:rsidRDefault="00103B4D" w:rsidP="00103B4D">
      <w:r>
        <w:t xml:space="preserve">Enlace: </w:t>
      </w:r>
      <w:hyperlink r:id="rId13" w:history="1">
        <w:r w:rsidRPr="00277791">
          <w:rPr>
            <w:rStyle w:val="Hipervnculo"/>
          </w:rPr>
          <w:t>http://gxtest.abstracta.com.uy/wiki/index.php?title=%C2%BFComo_empezar_con_testing_automatizado%3F</w:t>
        </w:r>
      </w:hyperlink>
    </w:p>
    <w:p w:rsidR="00103B4D" w:rsidRPr="000229A5" w:rsidRDefault="00103B4D" w:rsidP="00103B4D"/>
    <w:p w:rsidR="00103B4D" w:rsidRDefault="00103B4D" w:rsidP="00103B4D">
      <w:pPr>
        <w:pStyle w:val="Ttulo3"/>
      </w:pPr>
      <w:bookmarkStart w:id="35" w:name="_Toc2018130"/>
      <w:r>
        <w:t xml:space="preserve">5.1.3 Curso gratuito 3 sobre </w:t>
      </w:r>
      <w:bookmarkEnd w:id="35"/>
      <w:proofErr w:type="spellStart"/>
      <w:r>
        <w:t>Automation</w:t>
      </w:r>
      <w:proofErr w:type="spellEnd"/>
      <w:r>
        <w:t xml:space="preserve"> </w:t>
      </w:r>
      <w:proofErr w:type="spellStart"/>
      <w:r>
        <w:t>testing</w:t>
      </w:r>
      <w:proofErr w:type="spellEnd"/>
      <w:r>
        <w:t xml:space="preserve"> </w:t>
      </w:r>
      <w:proofErr w:type="spellStart"/>
      <w:r>
        <w:t>tools</w:t>
      </w:r>
      <w:proofErr w:type="spellEnd"/>
    </w:p>
    <w:p w:rsidR="00103B4D" w:rsidRDefault="00103B4D" w:rsidP="00103B4D"/>
    <w:p w:rsidR="00103B4D" w:rsidRPr="00F64419" w:rsidRDefault="00103B4D" w:rsidP="00103B4D">
      <w:pPr>
        <w:pStyle w:val="Ttulo3"/>
        <w:rPr>
          <w:rFonts w:ascii="Times New Roman" w:hAnsi="Times New Roman" w:cs="Times New Roman"/>
          <w:sz w:val="22"/>
          <w:szCs w:val="22"/>
        </w:rPr>
      </w:pPr>
      <w:r w:rsidRPr="00F64419">
        <w:rPr>
          <w:sz w:val="22"/>
          <w:szCs w:val="22"/>
        </w:rPr>
        <w:lastRenderedPageBreak/>
        <w:t xml:space="preserve">Nos presentan en esta página web los conocimientos para especializarte en automatización de pruebas de software porque hay mucha gente que entra en este sector sin saber las bases para poder tener éxito. Nos dicen básicamente </w:t>
      </w:r>
      <w:proofErr w:type="gramStart"/>
      <w:r w:rsidRPr="00F64419">
        <w:rPr>
          <w:sz w:val="22"/>
          <w:szCs w:val="22"/>
        </w:rPr>
        <w:t>que</w:t>
      </w:r>
      <w:proofErr w:type="gramEnd"/>
      <w:r w:rsidRPr="00F64419">
        <w:rPr>
          <w:sz w:val="22"/>
          <w:szCs w:val="22"/>
        </w:rPr>
        <w:t xml:space="preserve"> para especializarte en automatización de pruebas de software, necesitas dominar una serie de conocimientos básicos y metodologías. También, necesitas aprender a programar software y a manejar algunas de las herramientas de automatización de pruebas de software.</w:t>
      </w:r>
    </w:p>
    <w:p w:rsidR="00103B4D" w:rsidRDefault="00103B4D" w:rsidP="00103B4D"/>
    <w:p w:rsidR="00103B4D" w:rsidRDefault="00103B4D" w:rsidP="00103B4D">
      <w:r>
        <w:t xml:space="preserve">Enlace: </w:t>
      </w:r>
      <w:hyperlink r:id="rId14" w:history="1">
        <w:r w:rsidRPr="00277791">
          <w:rPr>
            <w:rStyle w:val="Hipervnculo"/>
          </w:rPr>
          <w:t>http://www.pmoinformatica.com/2017/01/especializarme-automatizacion-pruebas.html</w:t>
        </w:r>
      </w:hyperlink>
    </w:p>
    <w:p w:rsidR="00103B4D" w:rsidRPr="00F64419" w:rsidRDefault="00103B4D" w:rsidP="00103B4D"/>
    <w:p w:rsidR="00103B4D" w:rsidRPr="00D16572" w:rsidRDefault="00103B4D" w:rsidP="00103B4D"/>
    <w:p w:rsidR="00103B4D" w:rsidRDefault="00103B4D" w:rsidP="00103B4D">
      <w:pPr>
        <w:pStyle w:val="Ttulo2"/>
      </w:pPr>
      <w:bookmarkStart w:id="36" w:name="_Toc2018131"/>
      <w:r>
        <w:t>5.2 Cursos</w:t>
      </w:r>
      <w:r w:rsidRPr="002310AF">
        <w:t xml:space="preserve"> </w:t>
      </w:r>
      <w:r>
        <w:t xml:space="preserve">gratuitos </w:t>
      </w:r>
      <w:r w:rsidRPr="002310AF">
        <w:t>sobre la tecnología</w:t>
      </w:r>
      <w:r>
        <w:t xml:space="preserve"> específica </w:t>
      </w:r>
      <w:bookmarkEnd w:id="36"/>
      <w:proofErr w:type="spellStart"/>
      <w:r>
        <w:t>Zephyr</w:t>
      </w:r>
      <w:proofErr w:type="spellEnd"/>
    </w:p>
    <w:p w:rsidR="00103B4D" w:rsidRDefault="00103B4D" w:rsidP="00103B4D">
      <w:pPr>
        <w:pStyle w:val="Ttulo3"/>
      </w:pPr>
      <w:bookmarkStart w:id="37" w:name="_Toc2018132"/>
      <w:r>
        <w:t xml:space="preserve">5.2.1 Curso gratuito 1 sobre la tecnología específica </w:t>
      </w:r>
      <w:bookmarkEnd w:id="37"/>
      <w:proofErr w:type="spellStart"/>
      <w:r>
        <w:t>Zephyr</w:t>
      </w:r>
      <w:proofErr w:type="spellEnd"/>
    </w:p>
    <w:p w:rsidR="00103B4D" w:rsidRDefault="00103B4D" w:rsidP="00103B4D"/>
    <w:p w:rsidR="00103B4D" w:rsidRDefault="00103B4D" w:rsidP="00103B4D">
      <w:r>
        <w:t xml:space="preserve">Este tutorial que se presenta en diapositivas nos enseña que es </w:t>
      </w:r>
      <w:proofErr w:type="spellStart"/>
      <w:r>
        <w:t>Zephyr</w:t>
      </w:r>
      <w:proofErr w:type="spellEnd"/>
      <w:r>
        <w:t xml:space="preserve"> y como integrarlo en la herramienta Jira y que utilidad y beneficios le podemos sacar. También nos presentan </w:t>
      </w:r>
      <w:proofErr w:type="spellStart"/>
      <w:r>
        <w:t>cual</w:t>
      </w:r>
      <w:proofErr w:type="spellEnd"/>
      <w:r>
        <w:t xml:space="preserve"> es su uso y una evaluación de la herramienta. Es un tutorial básico para tener las bases fundamentales de </w:t>
      </w:r>
      <w:proofErr w:type="spellStart"/>
      <w:r>
        <w:t>como</w:t>
      </w:r>
      <w:proofErr w:type="spellEnd"/>
      <w:r>
        <w:t xml:space="preserve"> funciona </w:t>
      </w:r>
      <w:proofErr w:type="spellStart"/>
      <w:proofErr w:type="gramStart"/>
      <w:r>
        <w:t>Zephyr</w:t>
      </w:r>
      <w:proofErr w:type="spellEnd"/>
      <w:proofErr w:type="gramEnd"/>
      <w:r>
        <w:t xml:space="preserve"> pero si queremos saber más tendremos que profundizar con otros cursos.</w:t>
      </w:r>
    </w:p>
    <w:p w:rsidR="00103B4D" w:rsidRDefault="00103B4D" w:rsidP="00103B4D"/>
    <w:p w:rsidR="00103B4D" w:rsidRDefault="00103B4D" w:rsidP="00103B4D">
      <w:r>
        <w:t xml:space="preserve">Enlace: </w:t>
      </w:r>
      <w:hyperlink r:id="rId15" w:history="1">
        <w:r w:rsidRPr="00277791">
          <w:rPr>
            <w:rStyle w:val="Hipervnculo"/>
          </w:rPr>
          <w:t>https://www.slides</w:t>
        </w:r>
        <w:r w:rsidRPr="00277791">
          <w:rPr>
            <w:rStyle w:val="Hipervnculo"/>
          </w:rPr>
          <w:t>h</w:t>
        </w:r>
        <w:r w:rsidRPr="00277791">
          <w:rPr>
            <w:rStyle w:val="Hipervnculo"/>
          </w:rPr>
          <w:t>are.net/GTerrera/zephyr-v10</w:t>
        </w:r>
      </w:hyperlink>
    </w:p>
    <w:p w:rsidR="00103B4D" w:rsidRDefault="00103B4D" w:rsidP="00103B4D"/>
    <w:p w:rsidR="00103B4D" w:rsidRPr="000809B2" w:rsidRDefault="00103B4D" w:rsidP="00103B4D"/>
    <w:p w:rsidR="00103B4D" w:rsidRDefault="00103B4D" w:rsidP="00103B4D">
      <w:pPr>
        <w:pStyle w:val="Ttulo3"/>
      </w:pPr>
      <w:bookmarkStart w:id="38" w:name="_Toc2018133"/>
      <w:r>
        <w:t xml:space="preserve">5.2.2 Curso gratuito 2 sobre la tecnología específica </w:t>
      </w:r>
      <w:bookmarkEnd w:id="38"/>
      <w:proofErr w:type="spellStart"/>
      <w:r>
        <w:t>Zephyr</w:t>
      </w:r>
      <w:proofErr w:type="spellEnd"/>
    </w:p>
    <w:p w:rsidR="00103B4D" w:rsidRDefault="00103B4D" w:rsidP="00103B4D"/>
    <w:p w:rsidR="00103B4D" w:rsidRPr="006E6FE0" w:rsidRDefault="00103B4D" w:rsidP="00103B4D">
      <w:r>
        <w:t xml:space="preserve">Desde la página de </w:t>
      </w:r>
      <w:proofErr w:type="spellStart"/>
      <w:r>
        <w:t>Zephyr</w:t>
      </w:r>
      <w:proofErr w:type="spellEnd"/>
      <w:r>
        <w:t xml:space="preserve"> en la sección de vídeos hemos encontrado una infinidad de vídeos que nos recopilan vídeos de todos los tipos sobre esta tecnología y como integrarla, o gente dando opinión de como esta tecnología ha cambiado su forma de trabajar o como beneficia aplicarla a tu software para tener una mejor calidad. Una ventaja es que hay decenas de vídeos sobre la tecnología y un inconveniente es que no todos los vídeos lo explican de la mejor forma posible por lo que hay que ser selectivo con los vídeos y saber diferenciar cual es la información buena</w:t>
      </w:r>
    </w:p>
    <w:p w:rsidR="00103B4D" w:rsidRDefault="00103B4D" w:rsidP="00103B4D"/>
    <w:p w:rsidR="00103B4D" w:rsidRDefault="00103B4D" w:rsidP="00103B4D">
      <w:r>
        <w:t xml:space="preserve">Enlace: </w:t>
      </w:r>
      <w:hyperlink r:id="rId16" w:history="1">
        <w:r w:rsidRPr="00277791">
          <w:rPr>
            <w:rStyle w:val="Hipervnculo"/>
          </w:rPr>
          <w:t>https://www.getzephyr.com/resources/videos</w:t>
        </w:r>
      </w:hyperlink>
    </w:p>
    <w:p w:rsidR="00103B4D" w:rsidRPr="000809B2" w:rsidRDefault="00103B4D" w:rsidP="00103B4D"/>
    <w:p w:rsidR="00103B4D" w:rsidRDefault="00103B4D" w:rsidP="00103B4D">
      <w:pPr>
        <w:pStyle w:val="Ttulo3"/>
      </w:pPr>
      <w:bookmarkStart w:id="39" w:name="_Toc2018134"/>
      <w:r>
        <w:t xml:space="preserve">5.2.3 Curso gratuito 3 sobre la tecnología especifica </w:t>
      </w:r>
      <w:bookmarkEnd w:id="39"/>
      <w:proofErr w:type="spellStart"/>
      <w:r>
        <w:t>Zephyr</w:t>
      </w:r>
      <w:proofErr w:type="spellEnd"/>
    </w:p>
    <w:p w:rsidR="00103B4D" w:rsidRDefault="00103B4D" w:rsidP="00103B4D"/>
    <w:p w:rsidR="00103B4D" w:rsidRDefault="00103B4D" w:rsidP="00103B4D">
      <w:r>
        <w:lastRenderedPageBreak/>
        <w:t xml:space="preserve">Desde esta página web nos resumen básicamente que </w:t>
      </w:r>
      <w:proofErr w:type="spellStart"/>
      <w:r>
        <w:t>Zephyr</w:t>
      </w:r>
      <w:proofErr w:type="spellEnd"/>
      <w:r>
        <w:t xml:space="preserve"> consiste en investigar y explorar la herramienta para la gestión de </w:t>
      </w:r>
      <w:proofErr w:type="spellStart"/>
      <w:r>
        <w:t>testing</w:t>
      </w:r>
      <w:proofErr w:type="spellEnd"/>
      <w:r>
        <w:t xml:space="preserve">. La información que nos resumen aquí </w:t>
      </w:r>
      <w:proofErr w:type="spellStart"/>
      <w:r>
        <w:t>esta</w:t>
      </w:r>
      <w:proofErr w:type="spellEnd"/>
      <w:r>
        <w:t xml:space="preserve"> muy detallada y es bastante útil y </w:t>
      </w:r>
      <w:proofErr w:type="spellStart"/>
      <w:r>
        <w:t>esta</w:t>
      </w:r>
      <w:proofErr w:type="spellEnd"/>
      <w:r>
        <w:t xml:space="preserve"> realizado por el equipo de CTAG de España. Está muy bien este resumen para iniciarse en la tecnología con unos esquemas y fotos muy aclarativas y visuales. Lo malo es que es solo una </w:t>
      </w:r>
      <w:proofErr w:type="gramStart"/>
      <w:r>
        <w:t>introducción</w:t>
      </w:r>
      <w:proofErr w:type="gramEnd"/>
      <w:r>
        <w:t xml:space="preserve"> pero para gente que quiera profundizar tienen un link que les lleva a un curso de ellos mismos pero ya es de pago</w:t>
      </w:r>
    </w:p>
    <w:p w:rsidR="00103B4D" w:rsidRDefault="00103B4D" w:rsidP="00103B4D"/>
    <w:p w:rsidR="00103B4D" w:rsidRDefault="00103B4D" w:rsidP="00103B4D">
      <w:r>
        <w:t xml:space="preserve">Enlace: </w:t>
      </w:r>
      <w:hyperlink r:id="rId17" w:history="1">
        <w:r w:rsidRPr="00277791">
          <w:rPr>
            <w:rStyle w:val="Hipervnculo"/>
          </w:rPr>
          <w:t>https://testingbaires.com/2017/05/27/exploran</w:t>
        </w:r>
        <w:r w:rsidRPr="00277791">
          <w:rPr>
            <w:rStyle w:val="Hipervnculo"/>
          </w:rPr>
          <w:t>d</w:t>
        </w:r>
        <w:r w:rsidRPr="00277791">
          <w:rPr>
            <w:rStyle w:val="Hipervnculo"/>
          </w:rPr>
          <w:t>o-la-herramienta-zephyr/</w:t>
        </w:r>
      </w:hyperlink>
    </w:p>
    <w:p w:rsidR="00103B4D" w:rsidRPr="006E6FE0" w:rsidRDefault="00103B4D" w:rsidP="00103B4D"/>
    <w:p w:rsidR="00103B4D" w:rsidRPr="001E0A8C" w:rsidRDefault="00103B4D" w:rsidP="00103B4D">
      <w:pPr>
        <w:pStyle w:val="Ttulo3"/>
      </w:pPr>
    </w:p>
    <w:p w:rsidR="00103B4D" w:rsidRDefault="00103B4D" w:rsidP="00103B4D">
      <w:pPr>
        <w:pStyle w:val="Ttulo2"/>
      </w:pPr>
      <w:bookmarkStart w:id="40" w:name="_Toc2018135"/>
      <w:r>
        <w:t>5.3 Cursos</w:t>
      </w:r>
      <w:r w:rsidRPr="002310AF">
        <w:t xml:space="preserve"> </w:t>
      </w:r>
      <w:r>
        <w:t xml:space="preserve">gratuitos </w:t>
      </w:r>
      <w:r w:rsidRPr="002310AF">
        <w:t>sobre la tecnología</w:t>
      </w:r>
      <w:r>
        <w:t xml:space="preserve"> específica </w:t>
      </w:r>
      <w:bookmarkEnd w:id="40"/>
      <w:proofErr w:type="spellStart"/>
      <w:r>
        <w:t>R</w:t>
      </w:r>
      <w:r w:rsidRPr="00AD20A1">
        <w:t>anorex</w:t>
      </w:r>
      <w:proofErr w:type="spellEnd"/>
    </w:p>
    <w:p w:rsidR="00103B4D" w:rsidRDefault="00103B4D" w:rsidP="00103B4D">
      <w:pPr>
        <w:pStyle w:val="Ttulo3"/>
      </w:pPr>
      <w:bookmarkStart w:id="41" w:name="_Toc2018136"/>
      <w:r>
        <w:t xml:space="preserve">5.3.1 Curso gratuito 1 sobre la tecnología específica </w:t>
      </w:r>
      <w:bookmarkEnd w:id="41"/>
      <w:proofErr w:type="spellStart"/>
      <w:r>
        <w:t>R</w:t>
      </w:r>
      <w:r w:rsidRPr="00AD20A1">
        <w:t>anorex</w:t>
      </w:r>
      <w:proofErr w:type="spellEnd"/>
    </w:p>
    <w:p w:rsidR="00103B4D" w:rsidRDefault="00103B4D" w:rsidP="00103B4D"/>
    <w:p w:rsidR="00103B4D" w:rsidRPr="00F64419" w:rsidRDefault="00103B4D" w:rsidP="00103B4D">
      <w:pPr>
        <w:jc w:val="left"/>
        <w:rPr>
          <w:rFonts w:eastAsia="Times New Roman"/>
          <w:lang w:eastAsia="es-ES"/>
        </w:rPr>
      </w:pPr>
      <w:r w:rsidRPr="00456814">
        <w:t>Nos presentan unos tutoriales divididos en 2 partes para que sea más fácil distribuirlo. Y podemos ver que de lo que van a tratar en estos tutoriales sea</w:t>
      </w:r>
      <w:r w:rsidRPr="00456814">
        <w:rPr>
          <w:rFonts w:eastAsia="Times New Roman"/>
          <w:lang w:eastAsia="es-ES"/>
        </w:rPr>
        <w:t xml:space="preserve"> cubrir los temas más importantes que incluyen la licencia </w:t>
      </w:r>
      <w:proofErr w:type="spellStart"/>
      <w:r w:rsidRPr="00456814">
        <w:rPr>
          <w:rFonts w:eastAsia="Times New Roman"/>
          <w:lang w:eastAsia="es-ES"/>
        </w:rPr>
        <w:t>Ranorex</w:t>
      </w:r>
      <w:proofErr w:type="spellEnd"/>
      <w:r w:rsidRPr="00456814">
        <w:rPr>
          <w:rFonts w:eastAsia="Times New Roman"/>
          <w:lang w:eastAsia="es-ES"/>
        </w:rPr>
        <w:t xml:space="preserve">, Studio, </w:t>
      </w:r>
      <w:proofErr w:type="spellStart"/>
      <w:r w:rsidRPr="00456814">
        <w:rPr>
          <w:rFonts w:eastAsia="Times New Roman"/>
          <w:lang w:eastAsia="es-ES"/>
        </w:rPr>
        <w:t>Recorder</w:t>
      </w:r>
      <w:proofErr w:type="spellEnd"/>
      <w:r w:rsidRPr="00456814">
        <w:rPr>
          <w:rFonts w:eastAsia="Times New Roman"/>
          <w:lang w:eastAsia="es-ES"/>
        </w:rPr>
        <w:t xml:space="preserve">, </w:t>
      </w:r>
      <w:proofErr w:type="spellStart"/>
      <w:r w:rsidRPr="00456814">
        <w:rPr>
          <w:rFonts w:eastAsia="Times New Roman"/>
          <w:lang w:eastAsia="es-ES"/>
        </w:rPr>
        <w:t>Spy</w:t>
      </w:r>
      <w:proofErr w:type="spellEnd"/>
      <w:r w:rsidRPr="00456814">
        <w:rPr>
          <w:rFonts w:eastAsia="Times New Roman"/>
          <w:lang w:eastAsia="es-ES"/>
        </w:rPr>
        <w:t xml:space="preserve">, </w:t>
      </w:r>
      <w:proofErr w:type="spellStart"/>
      <w:r w:rsidRPr="00456814">
        <w:rPr>
          <w:rFonts w:eastAsia="Times New Roman"/>
          <w:lang w:eastAsia="es-ES"/>
        </w:rPr>
        <w:t>Repository</w:t>
      </w:r>
      <w:proofErr w:type="spellEnd"/>
      <w:r w:rsidRPr="00456814">
        <w:rPr>
          <w:rFonts w:eastAsia="Times New Roman"/>
          <w:lang w:eastAsia="es-ES"/>
        </w:rPr>
        <w:t>, la creación del primer proyecto, la creación de un módulo de grabación y la ejecución de la prueba.</w:t>
      </w:r>
      <w:r>
        <w:rPr>
          <w:rFonts w:eastAsia="Times New Roman"/>
          <w:lang w:eastAsia="es-ES"/>
        </w:rPr>
        <w:t xml:space="preserve"> Todo </w:t>
      </w:r>
      <w:proofErr w:type="spellStart"/>
      <w:r>
        <w:rPr>
          <w:rFonts w:eastAsia="Times New Roman"/>
          <w:lang w:eastAsia="es-ES"/>
        </w:rPr>
        <w:t>esta</w:t>
      </w:r>
      <w:proofErr w:type="spellEnd"/>
      <w:r>
        <w:rPr>
          <w:rFonts w:eastAsia="Times New Roman"/>
          <w:lang w:eastAsia="es-ES"/>
        </w:rPr>
        <w:t xml:space="preserve"> muy bien explicado en </w:t>
      </w:r>
      <w:proofErr w:type="gramStart"/>
      <w:r>
        <w:rPr>
          <w:rFonts w:eastAsia="Times New Roman"/>
          <w:lang w:eastAsia="es-ES"/>
        </w:rPr>
        <w:t>Inglés</w:t>
      </w:r>
      <w:proofErr w:type="gramEnd"/>
      <w:r>
        <w:rPr>
          <w:rFonts w:eastAsia="Times New Roman"/>
          <w:lang w:eastAsia="es-ES"/>
        </w:rPr>
        <w:t xml:space="preserve"> y con fotos muy explicativas </w:t>
      </w:r>
    </w:p>
    <w:p w:rsidR="00103B4D" w:rsidRDefault="00103B4D" w:rsidP="00103B4D"/>
    <w:p w:rsidR="00103B4D" w:rsidRDefault="00103B4D" w:rsidP="00103B4D">
      <w:r>
        <w:t xml:space="preserve">Enlace: </w:t>
      </w:r>
      <w:hyperlink r:id="rId18" w:history="1">
        <w:r w:rsidRPr="00277791">
          <w:rPr>
            <w:rStyle w:val="Hipervnculo"/>
          </w:rPr>
          <w:t>https://www.softwaretestinghelp.com/ranorex-tutorial-1/</w:t>
        </w:r>
      </w:hyperlink>
    </w:p>
    <w:p w:rsidR="00103B4D" w:rsidRPr="00456814" w:rsidRDefault="00103B4D" w:rsidP="00103B4D"/>
    <w:p w:rsidR="00103B4D" w:rsidRDefault="00103B4D" w:rsidP="00103B4D">
      <w:pPr>
        <w:pStyle w:val="Ttulo3"/>
      </w:pPr>
      <w:bookmarkStart w:id="42" w:name="_Toc2018137"/>
      <w:r>
        <w:t xml:space="preserve">5.3.2 Curso gratuito 2 sobre la tecnología específica </w:t>
      </w:r>
      <w:bookmarkEnd w:id="42"/>
      <w:proofErr w:type="spellStart"/>
      <w:r>
        <w:t>R</w:t>
      </w:r>
      <w:r w:rsidRPr="00AD20A1">
        <w:t>anorex</w:t>
      </w:r>
      <w:proofErr w:type="spellEnd"/>
    </w:p>
    <w:p w:rsidR="00103B4D" w:rsidRDefault="00103B4D" w:rsidP="00103B4D"/>
    <w:p w:rsidR="00103B4D" w:rsidRDefault="00103B4D" w:rsidP="00103B4D">
      <w:r>
        <w:t xml:space="preserve">Desde la propia página web de </w:t>
      </w:r>
      <w:proofErr w:type="spellStart"/>
      <w:r>
        <w:t>Ranorex</w:t>
      </w:r>
      <w:proofErr w:type="spellEnd"/>
      <w:r>
        <w:t xml:space="preserve"> oficial en el apartado de Soporte tenemos unos tutoriales muy buenos y fundamentales de su herramienta y que mejor que ellos para explicar </w:t>
      </w:r>
      <w:proofErr w:type="spellStart"/>
      <w:r>
        <w:t>como</w:t>
      </w:r>
      <w:proofErr w:type="spellEnd"/>
      <w:r>
        <w:t xml:space="preserve"> funciona su propia herramienta diseñada por ellos. Te explican desde la instalación a </w:t>
      </w:r>
      <w:proofErr w:type="spellStart"/>
      <w:r>
        <w:t>como</w:t>
      </w:r>
      <w:proofErr w:type="spellEnd"/>
      <w:r>
        <w:t xml:space="preserve"> funciona cada apartado de </w:t>
      </w:r>
      <w:proofErr w:type="spellStart"/>
      <w:r>
        <w:t>Ranorex</w:t>
      </w:r>
      <w:proofErr w:type="spellEnd"/>
      <w:r>
        <w:t xml:space="preserve"> y si tienes cualquier pregunta te puedes poner en contacto con ellos</w:t>
      </w:r>
    </w:p>
    <w:p w:rsidR="00103B4D" w:rsidRPr="00456814" w:rsidRDefault="00103B4D" w:rsidP="00103B4D">
      <w:r>
        <w:t xml:space="preserve">Enlace: </w:t>
      </w:r>
      <w:r w:rsidRPr="00456814">
        <w:t>https://www.ranorex.com/help/latest/ranorex-studio-fundamentals/ranorize-20-minutes/introduction/</w:t>
      </w:r>
    </w:p>
    <w:p w:rsidR="00103B4D" w:rsidRDefault="00103B4D" w:rsidP="00103B4D">
      <w:pPr>
        <w:pStyle w:val="Ttulo3"/>
      </w:pPr>
      <w:bookmarkStart w:id="43" w:name="_Toc2018138"/>
      <w:r>
        <w:t xml:space="preserve">5.3.3 Curso gratuito 3 sobre la tecnología especifica </w:t>
      </w:r>
      <w:bookmarkEnd w:id="43"/>
      <w:proofErr w:type="spellStart"/>
      <w:r>
        <w:t>R</w:t>
      </w:r>
      <w:r w:rsidRPr="00AD20A1">
        <w:t>anorex</w:t>
      </w:r>
      <w:proofErr w:type="spellEnd"/>
    </w:p>
    <w:p w:rsidR="00103B4D" w:rsidRDefault="00103B4D" w:rsidP="00103B4D"/>
    <w:p w:rsidR="00103B4D" w:rsidRPr="00922182" w:rsidRDefault="00103B4D" w:rsidP="00103B4D">
      <w:r>
        <w:t xml:space="preserve">Por </w:t>
      </w:r>
      <w:proofErr w:type="gramStart"/>
      <w:r>
        <w:t>último</w:t>
      </w:r>
      <w:proofErr w:type="gramEnd"/>
      <w:r>
        <w:t xml:space="preserve"> en esta página web nos dan razones de porque usar </w:t>
      </w:r>
      <w:proofErr w:type="spellStart"/>
      <w:r>
        <w:t>Raronex</w:t>
      </w:r>
      <w:proofErr w:type="spellEnd"/>
      <w:r>
        <w:t xml:space="preserve"> para Test </w:t>
      </w:r>
      <w:proofErr w:type="spellStart"/>
      <w:r>
        <w:t>Collab</w:t>
      </w:r>
      <w:proofErr w:type="spellEnd"/>
      <w:r>
        <w:t xml:space="preserve"> y nos explican detalladamente </w:t>
      </w:r>
      <w:proofErr w:type="spellStart"/>
      <w:r>
        <w:t>como</w:t>
      </w:r>
      <w:proofErr w:type="spellEnd"/>
      <w:r>
        <w:t xml:space="preserve"> funciona la herramienta y nos dan su opinión como usuarios avanzados de esta herramienta y trucos para optimizarla. También incluyen con su explicación fotos y pantallazos para aclarar dudas y links externos para profundizar en más temas.</w:t>
      </w:r>
    </w:p>
    <w:p w:rsidR="00103B4D" w:rsidRDefault="00103B4D" w:rsidP="00103B4D"/>
    <w:p w:rsidR="00103B4D" w:rsidRDefault="00103B4D" w:rsidP="00103B4D">
      <w:r>
        <w:t xml:space="preserve">Enlace: </w:t>
      </w:r>
      <w:hyperlink r:id="rId19" w:history="1">
        <w:r w:rsidRPr="00277791">
          <w:rPr>
            <w:rStyle w:val="Hipervnculo"/>
          </w:rPr>
          <w:t>https://testcollab.com/blog/ranorex-integration-test-automation/</w:t>
        </w:r>
      </w:hyperlink>
    </w:p>
    <w:p w:rsidR="005703EB" w:rsidRDefault="005703EB" w:rsidP="005703EB">
      <w:bookmarkStart w:id="44" w:name="_GoBack"/>
      <w:bookmarkEnd w:id="44"/>
    </w:p>
    <w:p w:rsidR="005703EB" w:rsidRDefault="005703EB" w:rsidP="005703EB">
      <w:pPr>
        <w:pStyle w:val="Ttulo1"/>
      </w:pPr>
      <w:bookmarkStart w:id="45" w:name="_Toc2018139"/>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2018140"/>
      <w:r>
        <w:t>7. Recursos para implementar las tecnologías</w:t>
      </w:r>
      <w:bookmarkEnd w:id="46"/>
    </w:p>
    <w:p w:rsidR="00C237AF" w:rsidRDefault="00C237AF" w:rsidP="00C237AF">
      <w:pPr>
        <w:pStyle w:val="Ttulo2"/>
      </w:pPr>
      <w:bookmarkStart w:id="47" w:name="_Toc2018141"/>
      <w:r>
        <w:t xml:space="preserve">7.1 Recursos </w:t>
      </w:r>
      <w:r w:rsidR="001E0A8C">
        <w:t>para implementar la tecnología A</w:t>
      </w:r>
      <w:bookmarkEnd w:id="47"/>
    </w:p>
    <w:p w:rsidR="001E0A8C" w:rsidRDefault="001E0A8C" w:rsidP="001E0A8C">
      <w:pPr>
        <w:pStyle w:val="Ttulo3"/>
      </w:pPr>
      <w:bookmarkStart w:id="48" w:name="_Toc2018142"/>
      <w:r>
        <w:t>7.1.1 Recursos gratuitos para implementar la tecnología A</w:t>
      </w:r>
      <w:bookmarkEnd w:id="48"/>
    </w:p>
    <w:p w:rsidR="001E0A8C" w:rsidRDefault="001E0A8C" w:rsidP="001E0A8C">
      <w:pPr>
        <w:pStyle w:val="Ttulo3"/>
      </w:pPr>
      <w:bookmarkStart w:id="49" w:name="_Toc2018143"/>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2018144"/>
      <w:r>
        <w:t xml:space="preserve">7.2 Recursos para implementar la tecnología </w:t>
      </w:r>
      <w:r w:rsidR="00A9468E">
        <w:t>B</w:t>
      </w:r>
      <w:bookmarkEnd w:id="50"/>
    </w:p>
    <w:p w:rsidR="001E0A8C" w:rsidRDefault="0073241A" w:rsidP="001E0A8C">
      <w:pPr>
        <w:pStyle w:val="Ttulo3"/>
      </w:pPr>
      <w:bookmarkStart w:id="51" w:name="_Toc2018145"/>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2018146"/>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2018147"/>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A05" w:rsidRDefault="00231A05" w:rsidP="005703EB">
      <w:pPr>
        <w:spacing w:after="0" w:line="240" w:lineRule="auto"/>
      </w:pPr>
      <w:r>
        <w:separator/>
      </w:r>
    </w:p>
  </w:endnote>
  <w:endnote w:type="continuationSeparator" w:id="0">
    <w:p w:rsidR="00231A05" w:rsidRDefault="00231A0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A05" w:rsidRDefault="00231A05" w:rsidP="005703EB">
      <w:pPr>
        <w:spacing w:after="0" w:line="240" w:lineRule="auto"/>
      </w:pPr>
      <w:r>
        <w:separator/>
      </w:r>
    </w:p>
  </w:footnote>
  <w:footnote w:type="continuationSeparator" w:id="0">
    <w:p w:rsidR="00231A05" w:rsidRDefault="00231A0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03B4D"/>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1A05"/>
    <w:rsid w:val="0023748A"/>
    <w:rsid w:val="00243EF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6F55"/>
    <w:rsid w:val="00CF03FF"/>
    <w:rsid w:val="00CF179F"/>
    <w:rsid w:val="00CF570B"/>
    <w:rsid w:val="00D00D88"/>
    <w:rsid w:val="00D16572"/>
    <w:rsid w:val="00D269C2"/>
    <w:rsid w:val="00D30CE5"/>
    <w:rsid w:val="00D40D08"/>
    <w:rsid w:val="00D5770E"/>
    <w:rsid w:val="00D6490A"/>
    <w:rsid w:val="00D7112D"/>
    <w:rsid w:val="00D7772F"/>
    <w:rsid w:val="00D81BC3"/>
    <w:rsid w:val="00D90898"/>
    <w:rsid w:val="00DA2DDC"/>
    <w:rsid w:val="00DA6CB1"/>
    <w:rsid w:val="00DC2F61"/>
    <w:rsid w:val="00DC4A2A"/>
    <w:rsid w:val="00DE4D83"/>
    <w:rsid w:val="00DE68B0"/>
    <w:rsid w:val="00DE71DE"/>
    <w:rsid w:val="00DF572A"/>
    <w:rsid w:val="00E00CFD"/>
    <w:rsid w:val="00E05CF0"/>
    <w:rsid w:val="00E102E5"/>
    <w:rsid w:val="00E20AA8"/>
    <w:rsid w:val="00E30CCE"/>
    <w:rsid w:val="00E377F0"/>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CB6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nfasis">
    <w:name w:val="Emphasis"/>
    <w:basedOn w:val="Fuentedeprrafopredeter"/>
    <w:uiPriority w:val="20"/>
    <w:qFormat/>
    <w:rsid w:val="00103B4D"/>
    <w:rPr>
      <w:i/>
      <w:iCs/>
    </w:rPr>
  </w:style>
  <w:style w:type="character" w:styleId="Hipervnculovisitado">
    <w:name w:val="FollowedHyperlink"/>
    <w:basedOn w:val="Fuentedeprrafopredeter"/>
    <w:uiPriority w:val="99"/>
    <w:semiHidden/>
    <w:unhideWhenUsed/>
    <w:rsid w:val="00103B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hyperlink" Target="http://gxtest.abstracta.com.uy/wiki/index.php?title=%C2%BFComo_empezar_con_testing_automatizado%3F" TargetMode="External"/><Relationship Id="rId18" Type="http://schemas.openxmlformats.org/officeDocument/2006/relationships/hyperlink" Target="https://www.softwaretestinghelp.com/ranorex-tutorial-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tnassoft.com/2013/10/16/curso-de-testing-javascript-moderno-parte-1-introduccion-y-herramientas/" TargetMode="External"/><Relationship Id="rId17" Type="http://schemas.openxmlformats.org/officeDocument/2006/relationships/hyperlink" Target="https://testingbaires.com/2017/05/27/explorando-la-herramienta-zephyr/" TargetMode="External"/><Relationship Id="rId2" Type="http://schemas.openxmlformats.org/officeDocument/2006/relationships/numbering" Target="numbering.xml"/><Relationship Id="rId16" Type="http://schemas.openxmlformats.org/officeDocument/2006/relationships/hyperlink" Target="https://www.getzephyr.com/resources/video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hyperlink" Target="https://www.slideshare.net/GTerrera/zephyr-v10" TargetMode="External"/><Relationship Id="rId10" Type="http://schemas.openxmlformats.org/officeDocument/2006/relationships/hyperlink" Target="https://plan.tomsplanner.es/" TargetMode="External"/><Relationship Id="rId19" Type="http://schemas.openxmlformats.org/officeDocument/2006/relationships/hyperlink" Target="https://testcollab.com/blog/ranorex-integration-test-automation/"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www.pmoinformatica.com/2017/01/especializarme-automatizacion-prueba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933C8-88B5-4373-86B8-0F28CFAD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2561</Words>
  <Characters>14086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jaime llorente</cp:lastModifiedBy>
  <cp:revision>18</cp:revision>
  <dcterms:created xsi:type="dcterms:W3CDTF">2016-02-25T19:09:00Z</dcterms:created>
  <dcterms:modified xsi:type="dcterms:W3CDTF">2019-03-18T19:47:00Z</dcterms:modified>
</cp:coreProperties>
</file>