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2C" w:rsidRPr="00293308" w:rsidRDefault="0038342C" w:rsidP="0038342C">
      <w:pPr>
        <w:jc w:val="both"/>
        <w:rPr>
          <w:rFonts w:ascii="Verdana" w:hAnsi="Verdana"/>
          <w:sz w:val="18"/>
          <w:szCs w:val="18"/>
        </w:rPr>
      </w:pPr>
      <w:r w:rsidRPr="00293308">
        <w:rPr>
          <w:rFonts w:ascii="Verdana" w:hAnsi="Verdana"/>
          <w:b/>
          <w:sz w:val="18"/>
          <w:szCs w:val="18"/>
        </w:rPr>
        <w:t>1</w:t>
      </w:r>
      <w:r w:rsidRPr="00293308">
        <w:rPr>
          <w:rFonts w:ascii="Verdana" w:hAnsi="Verdana"/>
          <w:sz w:val="18"/>
          <w:szCs w:val="18"/>
        </w:rPr>
        <w:t xml:space="preserve">. Este programa estudiará el nivel de coincidencia de dos matrices de números enteros. Dos matrices </w:t>
      </w:r>
      <w:r w:rsidRPr="00293308">
        <w:rPr>
          <w:rFonts w:ascii="Verdana" w:hAnsi="Verdana"/>
          <w:b/>
          <w:sz w:val="18"/>
          <w:szCs w:val="18"/>
        </w:rPr>
        <w:t>A</w:t>
      </w:r>
      <w:r w:rsidRPr="00293308">
        <w:rPr>
          <w:rFonts w:ascii="Verdana" w:hAnsi="Verdana"/>
          <w:sz w:val="18"/>
          <w:szCs w:val="18"/>
        </w:rPr>
        <w:t xml:space="preserve"> y </w:t>
      </w:r>
      <w:r w:rsidRPr="00293308">
        <w:rPr>
          <w:rFonts w:ascii="Verdana" w:hAnsi="Verdana"/>
          <w:b/>
          <w:sz w:val="18"/>
          <w:szCs w:val="18"/>
        </w:rPr>
        <w:t>B</w:t>
      </w:r>
      <w:r w:rsidRPr="00293308">
        <w:rPr>
          <w:rFonts w:ascii="Verdana" w:hAnsi="Verdana"/>
          <w:sz w:val="18"/>
          <w:szCs w:val="18"/>
        </w:rPr>
        <w:t xml:space="preserve"> (</w:t>
      </w:r>
      <w:r w:rsidRPr="00293308">
        <w:rPr>
          <w:rFonts w:ascii="Verdana" w:hAnsi="Verdana"/>
          <w:b/>
          <w:sz w:val="18"/>
          <w:szCs w:val="18"/>
        </w:rPr>
        <w:t>N</w:t>
      </w:r>
      <w:r w:rsidRPr="00293308">
        <w:rPr>
          <w:rFonts w:ascii="Verdana" w:hAnsi="Verdana"/>
          <w:sz w:val="18"/>
          <w:szCs w:val="18"/>
        </w:rPr>
        <w:t>x</w:t>
      </w:r>
      <w:r w:rsidRPr="00293308">
        <w:rPr>
          <w:rFonts w:ascii="Verdana" w:hAnsi="Verdana"/>
          <w:b/>
          <w:sz w:val="18"/>
          <w:szCs w:val="18"/>
        </w:rPr>
        <w:t xml:space="preserve">N, N </w:t>
      </w:r>
      <w:r w:rsidRPr="00293308">
        <w:rPr>
          <w:rFonts w:ascii="Verdana" w:hAnsi="Verdana"/>
          <w:sz w:val="18"/>
          <w:szCs w:val="18"/>
        </w:rPr>
        <w:t xml:space="preserve">constante conocida) tienen nivel </w:t>
      </w:r>
      <w:r w:rsidRPr="00293308">
        <w:rPr>
          <w:rFonts w:ascii="Verdana" w:hAnsi="Verdana"/>
          <w:b/>
          <w:sz w:val="18"/>
          <w:szCs w:val="18"/>
        </w:rPr>
        <w:t>T</w:t>
      </w:r>
      <w:r w:rsidRPr="00293308">
        <w:rPr>
          <w:rFonts w:ascii="Verdana" w:hAnsi="Verdana"/>
          <w:sz w:val="18"/>
          <w:szCs w:val="18"/>
        </w:rPr>
        <w:t xml:space="preserve"> de coincidencia si hay exactamente </w:t>
      </w:r>
      <w:r w:rsidRPr="00293308">
        <w:rPr>
          <w:rFonts w:ascii="Verdana" w:hAnsi="Verdana"/>
          <w:b/>
          <w:sz w:val="18"/>
          <w:szCs w:val="18"/>
        </w:rPr>
        <w:t>T</w:t>
      </w:r>
      <w:r w:rsidRPr="00293308">
        <w:rPr>
          <w:rFonts w:ascii="Verdana" w:hAnsi="Verdana"/>
          <w:sz w:val="18"/>
          <w:szCs w:val="18"/>
        </w:rPr>
        <w:t xml:space="preserve"> posiciones de </w:t>
      </w:r>
      <w:r w:rsidRPr="00293308">
        <w:rPr>
          <w:rFonts w:ascii="Verdana" w:hAnsi="Verdana"/>
          <w:b/>
          <w:sz w:val="18"/>
          <w:szCs w:val="18"/>
        </w:rPr>
        <w:t>A</w:t>
      </w:r>
      <w:r w:rsidRPr="00293308">
        <w:rPr>
          <w:rFonts w:ascii="Verdana" w:hAnsi="Verdana"/>
          <w:sz w:val="18"/>
          <w:szCs w:val="18"/>
        </w:rPr>
        <w:t xml:space="preserve"> y </w:t>
      </w:r>
      <w:r w:rsidRPr="00293308">
        <w:rPr>
          <w:rFonts w:ascii="Verdana" w:hAnsi="Verdana"/>
          <w:b/>
          <w:sz w:val="18"/>
          <w:szCs w:val="18"/>
        </w:rPr>
        <w:t>B</w:t>
      </w:r>
      <w:r w:rsidRPr="00293308">
        <w:rPr>
          <w:rFonts w:ascii="Verdana" w:hAnsi="Verdana"/>
          <w:sz w:val="18"/>
          <w:szCs w:val="18"/>
        </w:rPr>
        <w:t xml:space="preserve"> cuyos valores coinciden. </w:t>
      </w:r>
    </w:p>
    <w:p w:rsidR="0038342C" w:rsidRPr="00293308" w:rsidRDefault="0038342C" w:rsidP="0038342C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8"/>
          <w:szCs w:val="18"/>
        </w:rPr>
      </w:pPr>
      <w:r w:rsidRPr="00293308">
        <w:rPr>
          <w:rFonts w:ascii="Verdana" w:hAnsi="Verdana"/>
          <w:noProof/>
          <w:sz w:val="18"/>
          <w:szCs w:val="18"/>
        </w:rPr>
        <w:t xml:space="preserve">Escribe un procedimiento </w:t>
      </w:r>
      <w:r w:rsidRPr="00293308">
        <w:rPr>
          <w:rFonts w:ascii="Verdana" w:hAnsi="Verdana"/>
          <w:b/>
          <w:noProof/>
          <w:sz w:val="18"/>
          <w:szCs w:val="18"/>
        </w:rPr>
        <w:t xml:space="preserve">LeeMatriz </w:t>
      </w:r>
      <w:r w:rsidRPr="00293308">
        <w:rPr>
          <w:rFonts w:ascii="Verdana" w:hAnsi="Verdana"/>
          <w:noProof/>
          <w:sz w:val="18"/>
          <w:szCs w:val="18"/>
        </w:rPr>
        <w:t xml:space="preserve">que lea una matriz </w:t>
      </w:r>
      <w:r w:rsidRPr="00293308">
        <w:rPr>
          <w:rFonts w:ascii="Verdana" w:hAnsi="Verdana"/>
          <w:b/>
          <w:noProof/>
          <w:sz w:val="18"/>
          <w:szCs w:val="18"/>
        </w:rPr>
        <w:t>M</w:t>
      </w:r>
      <w:r w:rsidRPr="00293308">
        <w:rPr>
          <w:rFonts w:ascii="Verdana" w:hAnsi="Verdana"/>
          <w:noProof/>
          <w:sz w:val="18"/>
          <w:szCs w:val="18"/>
        </w:rPr>
        <w:t>(</w:t>
      </w:r>
      <w:r w:rsidRPr="00293308">
        <w:rPr>
          <w:rFonts w:ascii="Verdana" w:hAnsi="Verdana"/>
          <w:b/>
          <w:noProof/>
          <w:sz w:val="18"/>
          <w:szCs w:val="18"/>
        </w:rPr>
        <w:t>N</w:t>
      </w:r>
      <w:r w:rsidRPr="00293308">
        <w:rPr>
          <w:rFonts w:ascii="Verdana" w:hAnsi="Verdana"/>
          <w:noProof/>
          <w:sz w:val="18"/>
          <w:szCs w:val="18"/>
        </w:rPr>
        <w:t>x</w:t>
      </w:r>
      <w:r w:rsidRPr="00293308">
        <w:rPr>
          <w:rFonts w:ascii="Verdana" w:hAnsi="Verdana"/>
          <w:b/>
          <w:noProof/>
          <w:sz w:val="18"/>
          <w:szCs w:val="18"/>
        </w:rPr>
        <w:t>N</w:t>
      </w:r>
      <w:r w:rsidRPr="00293308">
        <w:rPr>
          <w:rFonts w:ascii="Verdana" w:hAnsi="Verdana"/>
          <w:noProof/>
          <w:sz w:val="18"/>
          <w:szCs w:val="18"/>
        </w:rPr>
        <w:t xml:space="preserve">). </w:t>
      </w:r>
      <w:r w:rsidRPr="00293308">
        <w:rPr>
          <w:rFonts w:ascii="Verdana" w:hAnsi="Verdana"/>
          <w:i/>
          <w:noProof/>
          <w:sz w:val="18"/>
          <w:szCs w:val="18"/>
        </w:rPr>
        <w:t>(0.1 puntos)</w:t>
      </w:r>
    </w:p>
    <w:p w:rsidR="0038342C" w:rsidRPr="00293308" w:rsidRDefault="0038342C" w:rsidP="0038342C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8"/>
          <w:szCs w:val="18"/>
        </w:rPr>
      </w:pPr>
      <w:r w:rsidRPr="00293308">
        <w:rPr>
          <w:rFonts w:ascii="Verdana" w:hAnsi="Verdana"/>
          <w:noProof/>
          <w:sz w:val="18"/>
          <w:szCs w:val="18"/>
        </w:rPr>
        <w:t xml:space="preserve">El procedimiento </w:t>
      </w:r>
      <w:r w:rsidRPr="00293308">
        <w:rPr>
          <w:rFonts w:ascii="Verdana" w:hAnsi="Verdana"/>
          <w:b/>
          <w:noProof/>
          <w:sz w:val="18"/>
          <w:szCs w:val="18"/>
        </w:rPr>
        <w:t>LeeVector</w:t>
      </w:r>
      <w:r w:rsidRPr="00293308">
        <w:rPr>
          <w:rFonts w:ascii="Verdana" w:hAnsi="Verdana"/>
          <w:noProof/>
          <w:sz w:val="18"/>
          <w:szCs w:val="18"/>
        </w:rPr>
        <w:t xml:space="preserve"> leerá un vector de enteros </w:t>
      </w:r>
      <w:r w:rsidRPr="00293308">
        <w:rPr>
          <w:rFonts w:ascii="Verdana" w:hAnsi="Verdana"/>
          <w:b/>
          <w:noProof/>
          <w:sz w:val="18"/>
          <w:szCs w:val="18"/>
        </w:rPr>
        <w:t>V(M)</w:t>
      </w:r>
      <w:r w:rsidRPr="00293308">
        <w:rPr>
          <w:rFonts w:ascii="Verdana" w:hAnsi="Verdana"/>
          <w:noProof/>
          <w:sz w:val="18"/>
          <w:szCs w:val="18"/>
        </w:rPr>
        <w:t xml:space="preserve">, </w:t>
      </w:r>
      <w:r w:rsidRPr="00293308">
        <w:rPr>
          <w:rFonts w:ascii="Verdana" w:hAnsi="Verdana"/>
          <w:b/>
          <w:noProof/>
          <w:sz w:val="18"/>
          <w:szCs w:val="18"/>
        </w:rPr>
        <w:t>M</w:t>
      </w:r>
      <w:r w:rsidRPr="00293308">
        <w:rPr>
          <w:rFonts w:ascii="Verdana" w:hAnsi="Verdana"/>
          <w:noProof/>
          <w:sz w:val="18"/>
          <w:szCs w:val="18"/>
        </w:rPr>
        <w:t xml:space="preserve"> constante conocida.</w:t>
      </w:r>
      <w:r w:rsidRPr="00293308">
        <w:rPr>
          <w:rFonts w:ascii="Verdana" w:hAnsi="Verdana"/>
          <w:b/>
          <w:noProof/>
          <w:sz w:val="18"/>
          <w:szCs w:val="18"/>
        </w:rPr>
        <w:t xml:space="preserve"> </w:t>
      </w:r>
      <w:r w:rsidRPr="00293308">
        <w:rPr>
          <w:rFonts w:ascii="Verdana" w:hAnsi="Verdana"/>
          <w:i/>
          <w:noProof/>
          <w:sz w:val="18"/>
          <w:szCs w:val="18"/>
        </w:rPr>
        <w:t>(0.1 puntos)</w:t>
      </w:r>
    </w:p>
    <w:p w:rsidR="0038342C" w:rsidRPr="00293308" w:rsidRDefault="0038342C" w:rsidP="0038342C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8"/>
          <w:szCs w:val="18"/>
        </w:rPr>
      </w:pPr>
      <w:r w:rsidRPr="00293308">
        <w:rPr>
          <w:rFonts w:ascii="Verdana" w:hAnsi="Verdana"/>
          <w:noProof/>
          <w:sz w:val="18"/>
          <w:szCs w:val="18"/>
        </w:rPr>
        <w:t xml:space="preserve">Diseña una función </w:t>
      </w:r>
      <w:r w:rsidRPr="00293308">
        <w:rPr>
          <w:rFonts w:ascii="Verdana" w:hAnsi="Verdana"/>
          <w:b/>
          <w:noProof/>
          <w:sz w:val="18"/>
          <w:szCs w:val="18"/>
        </w:rPr>
        <w:t>CoincidenMatrices</w:t>
      </w:r>
      <w:r w:rsidRPr="00293308">
        <w:rPr>
          <w:rFonts w:ascii="Verdana" w:hAnsi="Verdana"/>
          <w:noProof/>
          <w:sz w:val="18"/>
          <w:szCs w:val="18"/>
        </w:rPr>
        <w:t xml:space="preserve"> que tome dos matrices </w:t>
      </w:r>
      <w:r w:rsidRPr="00293308">
        <w:rPr>
          <w:rFonts w:ascii="Verdana" w:hAnsi="Verdana"/>
          <w:b/>
          <w:noProof/>
          <w:sz w:val="18"/>
          <w:szCs w:val="18"/>
        </w:rPr>
        <w:t xml:space="preserve">A </w:t>
      </w:r>
      <w:r w:rsidRPr="00293308">
        <w:rPr>
          <w:rFonts w:ascii="Verdana" w:hAnsi="Verdana"/>
          <w:noProof/>
          <w:sz w:val="18"/>
          <w:szCs w:val="18"/>
        </w:rPr>
        <w:t>y</w:t>
      </w:r>
      <w:r w:rsidRPr="00293308">
        <w:rPr>
          <w:rFonts w:ascii="Verdana" w:hAnsi="Verdana"/>
          <w:b/>
          <w:noProof/>
          <w:sz w:val="18"/>
          <w:szCs w:val="18"/>
        </w:rPr>
        <w:t xml:space="preserve"> B</w:t>
      </w:r>
      <w:r w:rsidRPr="00293308">
        <w:rPr>
          <w:rFonts w:ascii="Verdana" w:hAnsi="Verdana"/>
          <w:noProof/>
          <w:sz w:val="18"/>
          <w:szCs w:val="18"/>
        </w:rPr>
        <w:t xml:space="preserve"> y nos diga cuántas posiciones de ambas matrices tienen valores coincidentes. </w:t>
      </w:r>
      <w:r w:rsidRPr="00293308">
        <w:rPr>
          <w:rFonts w:ascii="Verdana" w:hAnsi="Verdana"/>
          <w:i/>
          <w:noProof/>
          <w:sz w:val="18"/>
          <w:szCs w:val="18"/>
        </w:rPr>
        <w:t>(1 punto)</w:t>
      </w:r>
    </w:p>
    <w:p w:rsidR="0038342C" w:rsidRPr="00293308" w:rsidRDefault="0038342C" w:rsidP="0038342C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8"/>
          <w:szCs w:val="18"/>
        </w:rPr>
      </w:pPr>
      <w:r w:rsidRPr="00293308">
        <w:rPr>
          <w:rFonts w:ascii="Verdana" w:hAnsi="Verdana"/>
          <w:noProof/>
          <w:sz w:val="18"/>
          <w:szCs w:val="18"/>
        </w:rPr>
        <w:t xml:space="preserve">Diseña ahora una función booleana </w:t>
      </w:r>
      <w:r w:rsidRPr="00293308">
        <w:rPr>
          <w:rFonts w:ascii="Verdana" w:hAnsi="Verdana"/>
          <w:b/>
          <w:noProof/>
          <w:sz w:val="18"/>
          <w:szCs w:val="18"/>
        </w:rPr>
        <w:t>CoincideT</w:t>
      </w:r>
      <w:r w:rsidRPr="00293308">
        <w:rPr>
          <w:rFonts w:ascii="Verdana" w:hAnsi="Verdana"/>
          <w:noProof/>
          <w:sz w:val="18"/>
          <w:szCs w:val="18"/>
        </w:rPr>
        <w:t xml:space="preserve"> que tome dos matrices </w:t>
      </w:r>
      <w:r w:rsidRPr="00293308">
        <w:rPr>
          <w:rFonts w:ascii="Verdana" w:hAnsi="Verdana"/>
          <w:b/>
          <w:noProof/>
          <w:sz w:val="18"/>
          <w:szCs w:val="18"/>
        </w:rPr>
        <w:t>A</w:t>
      </w:r>
      <w:r w:rsidRPr="00293308">
        <w:rPr>
          <w:rFonts w:ascii="Verdana" w:hAnsi="Verdana"/>
          <w:noProof/>
          <w:sz w:val="18"/>
          <w:szCs w:val="18"/>
        </w:rPr>
        <w:t xml:space="preserve"> y </w:t>
      </w:r>
      <w:r w:rsidRPr="00293308">
        <w:rPr>
          <w:rFonts w:ascii="Verdana" w:hAnsi="Verdana"/>
          <w:b/>
          <w:noProof/>
          <w:sz w:val="18"/>
          <w:szCs w:val="18"/>
        </w:rPr>
        <w:t>B</w:t>
      </w:r>
      <w:r w:rsidRPr="00293308">
        <w:rPr>
          <w:rFonts w:ascii="Verdana" w:hAnsi="Verdana"/>
          <w:noProof/>
          <w:sz w:val="18"/>
          <w:szCs w:val="18"/>
        </w:rPr>
        <w:t xml:space="preserve">, y un valor entero </w:t>
      </w:r>
      <w:r w:rsidRPr="00293308">
        <w:rPr>
          <w:rFonts w:ascii="Verdana" w:hAnsi="Verdana"/>
          <w:b/>
          <w:noProof/>
          <w:sz w:val="18"/>
          <w:szCs w:val="18"/>
        </w:rPr>
        <w:t>T</w:t>
      </w:r>
      <w:r w:rsidRPr="00293308">
        <w:rPr>
          <w:rFonts w:ascii="Verdana" w:hAnsi="Verdana"/>
          <w:noProof/>
          <w:sz w:val="18"/>
          <w:szCs w:val="18"/>
        </w:rPr>
        <w:t xml:space="preserve"> y utilizando la función anterior nos diga si hay exactamente </w:t>
      </w:r>
      <w:r w:rsidRPr="00293308">
        <w:rPr>
          <w:rFonts w:ascii="Verdana" w:hAnsi="Verdana"/>
          <w:b/>
          <w:noProof/>
          <w:sz w:val="18"/>
          <w:szCs w:val="18"/>
        </w:rPr>
        <w:t>T</w:t>
      </w:r>
      <w:r w:rsidRPr="00293308">
        <w:rPr>
          <w:rFonts w:ascii="Verdana" w:hAnsi="Verdana"/>
          <w:noProof/>
          <w:sz w:val="18"/>
          <w:szCs w:val="18"/>
        </w:rPr>
        <w:t xml:space="preserve"> posiciones coincidentes en las dos matrices</w:t>
      </w:r>
      <w:r w:rsidRPr="00293308">
        <w:rPr>
          <w:rFonts w:ascii="Verdana" w:hAnsi="Verdana"/>
          <w:b/>
          <w:noProof/>
          <w:sz w:val="18"/>
          <w:szCs w:val="18"/>
        </w:rPr>
        <w:t>.</w:t>
      </w:r>
      <w:r w:rsidRPr="00293308">
        <w:rPr>
          <w:rFonts w:ascii="Verdana" w:hAnsi="Verdana"/>
          <w:noProof/>
          <w:sz w:val="18"/>
          <w:szCs w:val="18"/>
        </w:rPr>
        <w:t xml:space="preserve"> </w:t>
      </w:r>
      <w:r w:rsidRPr="00293308">
        <w:rPr>
          <w:rFonts w:ascii="Verdana" w:hAnsi="Verdana"/>
          <w:i/>
          <w:noProof/>
          <w:sz w:val="18"/>
          <w:szCs w:val="18"/>
        </w:rPr>
        <w:t>(0,5 puntos)</w:t>
      </w:r>
    </w:p>
    <w:p w:rsidR="0038342C" w:rsidRPr="006B2CD8" w:rsidRDefault="0038342C" w:rsidP="006B2CD8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8"/>
          <w:szCs w:val="18"/>
        </w:rPr>
      </w:pPr>
      <w:r w:rsidRPr="00293308">
        <w:rPr>
          <w:rFonts w:ascii="Verdana" w:hAnsi="Verdana"/>
          <w:noProof/>
          <w:sz w:val="18"/>
          <w:szCs w:val="18"/>
        </w:rPr>
        <w:t xml:space="preserve">La función </w:t>
      </w:r>
      <w:r w:rsidRPr="00293308">
        <w:rPr>
          <w:rFonts w:ascii="Verdana" w:hAnsi="Verdana"/>
          <w:b/>
          <w:noProof/>
          <w:sz w:val="18"/>
          <w:szCs w:val="18"/>
        </w:rPr>
        <w:t>PosCoincidentes</w:t>
      </w:r>
      <w:r w:rsidRPr="00293308">
        <w:rPr>
          <w:rFonts w:ascii="Verdana" w:hAnsi="Verdana"/>
          <w:noProof/>
          <w:sz w:val="18"/>
          <w:szCs w:val="18"/>
        </w:rPr>
        <w:t xml:space="preserve"> tomará dos matrices </w:t>
      </w:r>
      <w:r w:rsidRPr="00293308">
        <w:rPr>
          <w:rFonts w:ascii="Verdana" w:hAnsi="Verdana"/>
          <w:b/>
          <w:noProof/>
          <w:sz w:val="18"/>
          <w:szCs w:val="18"/>
        </w:rPr>
        <w:t>A</w:t>
      </w:r>
      <w:r w:rsidRPr="00293308">
        <w:rPr>
          <w:rFonts w:ascii="Verdana" w:hAnsi="Verdana"/>
          <w:noProof/>
          <w:sz w:val="18"/>
          <w:szCs w:val="18"/>
        </w:rPr>
        <w:t xml:space="preserve"> y </w:t>
      </w:r>
      <w:r w:rsidRPr="00293308">
        <w:rPr>
          <w:rFonts w:ascii="Verdana" w:hAnsi="Verdana"/>
          <w:b/>
          <w:noProof/>
          <w:sz w:val="18"/>
          <w:szCs w:val="18"/>
        </w:rPr>
        <w:t>B</w:t>
      </w:r>
      <w:r w:rsidRPr="00293308">
        <w:rPr>
          <w:rFonts w:ascii="Verdana" w:hAnsi="Verdana"/>
          <w:noProof/>
          <w:sz w:val="18"/>
          <w:szCs w:val="18"/>
        </w:rPr>
        <w:t xml:space="preserve"> y un vector </w:t>
      </w:r>
      <w:r w:rsidRPr="00293308">
        <w:rPr>
          <w:rFonts w:ascii="Verdana" w:hAnsi="Verdana"/>
          <w:b/>
          <w:noProof/>
          <w:sz w:val="18"/>
          <w:szCs w:val="18"/>
        </w:rPr>
        <w:t xml:space="preserve">V </w:t>
      </w:r>
      <w:r w:rsidRPr="00293308">
        <w:rPr>
          <w:rFonts w:ascii="Verdana" w:hAnsi="Verdana"/>
          <w:noProof/>
          <w:sz w:val="18"/>
          <w:szCs w:val="18"/>
        </w:rPr>
        <w:t xml:space="preserve">y nos devolverá la posición del vector donde esté el número de coincidencias entre ambas matrices. Para hacerlo, deberás recorrer el vector y utilizar la función </w:t>
      </w:r>
      <w:r w:rsidRPr="00293308">
        <w:rPr>
          <w:rFonts w:ascii="Verdana" w:hAnsi="Verdana"/>
          <w:b/>
          <w:noProof/>
          <w:sz w:val="18"/>
          <w:szCs w:val="18"/>
        </w:rPr>
        <w:t>CoincideT</w:t>
      </w:r>
      <w:r w:rsidRPr="00293308">
        <w:rPr>
          <w:rFonts w:ascii="Verdana" w:hAnsi="Verdana"/>
          <w:noProof/>
          <w:sz w:val="18"/>
          <w:szCs w:val="18"/>
        </w:rPr>
        <w:t xml:space="preserve">. Si el número de coincidencias no está en el vector, devolverá 0 y si está repetido en el vector, la posición de la primera aparición. </w:t>
      </w:r>
      <w:r w:rsidRPr="00293308">
        <w:rPr>
          <w:rFonts w:ascii="Verdana" w:hAnsi="Verdana"/>
          <w:i/>
          <w:noProof/>
          <w:sz w:val="18"/>
          <w:szCs w:val="18"/>
        </w:rPr>
        <w:t>(1 puntos)</w:t>
      </w:r>
    </w:p>
    <w:p w:rsidR="0038342C" w:rsidRPr="00293308" w:rsidRDefault="0038342C" w:rsidP="006B2CD8">
      <w:pPr>
        <w:jc w:val="both"/>
        <w:rPr>
          <w:rFonts w:ascii="Verdana" w:hAnsi="Verdana"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Completa el ejercicio con un programa principal que lea las dos matrices y el vector y nos diga si en alguna de las posiciones del vector está el número de coincidencias de las dos matrices. </w:t>
      </w:r>
      <w:r w:rsidR="006B2CD8">
        <w:rPr>
          <w:rFonts w:ascii="Verdana" w:hAnsi="Verdana"/>
          <w:i/>
          <w:sz w:val="18"/>
          <w:szCs w:val="18"/>
        </w:rPr>
        <w:t>(0,8 puntos)</w:t>
      </w:r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def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LeeMatriz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print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8080"/>
          <w:sz w:val="20"/>
          <w:szCs w:val="20"/>
          <w:lang w:eastAsia="es-ES"/>
        </w:rPr>
        <w:t>'Escribe una matriz cuadrada de tamaño {0}x{0} por filas '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.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format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(n))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m1=[]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for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i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in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range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(n):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fila=</w:t>
      </w:r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input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().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split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for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j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in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range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(n):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    fila[j]=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int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(fila[j])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m1.append(fila)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return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m1</w:t>
      </w:r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proofErr w:type="gram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def</w:t>
      </w:r>
      <w:proofErr w:type="spellEnd"/>
      <w:proofErr w:type="gram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LeeVector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r w:rsidRPr="0010596E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es-ES"/>
        </w:rPr>
        <w:t>v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=[]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v=</w:t>
      </w:r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input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8080"/>
          <w:sz w:val="20"/>
          <w:szCs w:val="20"/>
          <w:lang w:eastAsia="es-ES"/>
        </w:rPr>
        <w:t>'Escribe {} números'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.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format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(m)).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split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for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i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in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range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(m):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v[i]=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int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(v[i])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return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v</w:t>
      </w:r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proofErr w:type="gram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def</w:t>
      </w:r>
      <w:proofErr w:type="spellEnd"/>
      <w:proofErr w:type="gram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CoincidenMatrices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a,b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num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0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for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i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in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range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(n):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for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j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in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range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(n):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if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a[i][j]==b[i][j]: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num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+=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1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return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num</w:t>
      </w:r>
      <w:proofErr w:type="spellEnd"/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proofErr w:type="gram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def</w:t>
      </w:r>
      <w:proofErr w:type="spellEnd"/>
      <w:proofErr w:type="gram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CoincideT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a,b,t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return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CoincidenMatrices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a,b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)==t</w:t>
      </w:r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proofErr w:type="gram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def</w:t>
      </w:r>
      <w:proofErr w:type="spellEnd"/>
      <w:proofErr w:type="gram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PosCoincidentes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a,b,v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pos=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0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  <w:t xml:space="preserve">   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i=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0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while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i&lt;m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and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CoincideT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a,b,v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[i])==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False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i+=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1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if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CoincideT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a,b,v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[i]):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pos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=i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return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pos</w:t>
      </w:r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</w:p>
    <w:p w:rsid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</w:p>
    <w:p w:rsidR="0010596E" w:rsidRPr="0010596E" w:rsidRDefault="0010596E" w:rsidP="00105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</w:pP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lastRenderedPageBreak/>
        <w:t>n=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4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m=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6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br/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mat1=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LeeMatriz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>mat2=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LeeMatriz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vec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=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LeeVector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if</w:t>
      </w:r>
      <w:proofErr w:type="spellEnd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 xml:space="preserve">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PosCoincidentes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(mat1,mat2,vec)==</w:t>
      </w:r>
      <w:r w:rsidRPr="0010596E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eastAsia="es-ES"/>
        </w:rPr>
        <w:t>0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: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print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8080"/>
          <w:sz w:val="20"/>
          <w:szCs w:val="20"/>
          <w:lang w:eastAsia="es-ES"/>
        </w:rPr>
        <w:t>'Ninguna de las posiciones del vector coincide con el número de coincidencias'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)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br/>
      </w:r>
      <w:proofErr w:type="spellStart"/>
      <w:r w:rsidRPr="0010596E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es-ES"/>
        </w:rPr>
        <w:t>else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: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eastAsia="es-ES"/>
        </w:rPr>
        <w:t>print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(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8080"/>
          <w:sz w:val="20"/>
          <w:szCs w:val="20"/>
          <w:lang w:eastAsia="es-ES"/>
        </w:rPr>
        <w:t xml:space="preserve">'En la posición' </w:t>
      </w:r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, </w:t>
      </w:r>
      <w:proofErr w:type="spellStart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>PosCoincidentes</w:t>
      </w:r>
      <w:proofErr w:type="spellEnd"/>
      <w:r w:rsidRPr="0010596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s-ES"/>
        </w:rPr>
        <w:t xml:space="preserve">(mat1,mat2,vec), </w:t>
      </w:r>
      <w:r w:rsidRPr="0010596E">
        <w:rPr>
          <w:rFonts w:ascii="Courier New" w:eastAsia="Times New Roman" w:hAnsi="Courier New" w:cs="Courier New"/>
          <w:b/>
          <w:bCs/>
          <w:noProof w:val="0"/>
          <w:color w:val="008080"/>
          <w:sz w:val="20"/>
          <w:szCs w:val="20"/>
          <w:lang w:eastAsia="es-ES"/>
        </w:rPr>
        <w:t>' está el número de coincidencias</w:t>
      </w:r>
    </w:p>
    <w:p w:rsidR="003B0EE0" w:rsidRPr="00293308" w:rsidRDefault="003B0EE0">
      <w:pPr>
        <w:rPr>
          <w:rFonts w:ascii="Verdana" w:hAnsi="Verdana"/>
          <w:sz w:val="18"/>
          <w:szCs w:val="18"/>
        </w:rPr>
      </w:pPr>
    </w:p>
    <w:p w:rsidR="0038342C" w:rsidRPr="00293308" w:rsidRDefault="0038342C" w:rsidP="0038342C">
      <w:pPr>
        <w:jc w:val="both"/>
        <w:rPr>
          <w:rFonts w:ascii="Verdana" w:hAnsi="Verdana"/>
          <w:sz w:val="18"/>
          <w:szCs w:val="18"/>
        </w:rPr>
      </w:pPr>
      <w:r w:rsidRPr="00293308">
        <w:rPr>
          <w:rFonts w:ascii="Verdana" w:hAnsi="Verdana"/>
          <w:b/>
          <w:sz w:val="18"/>
          <w:szCs w:val="18"/>
        </w:rPr>
        <w:t>2.</w:t>
      </w:r>
      <w:r w:rsidRPr="00293308">
        <w:rPr>
          <w:rFonts w:ascii="Verdana" w:hAnsi="Verdana"/>
          <w:sz w:val="18"/>
          <w:szCs w:val="18"/>
        </w:rPr>
        <w:t xml:space="preserve"> Escribe los siguientes procedimientos y funciones:</w:t>
      </w:r>
    </w:p>
    <w:p w:rsidR="0038342C" w:rsidRPr="00293308" w:rsidRDefault="0038342C" w:rsidP="0038342C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i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Un procedimiento </w:t>
      </w:r>
      <w:proofErr w:type="spellStart"/>
      <w:r w:rsidRPr="00293308">
        <w:rPr>
          <w:rFonts w:ascii="Verdana" w:hAnsi="Verdana"/>
          <w:b/>
          <w:sz w:val="18"/>
          <w:szCs w:val="18"/>
        </w:rPr>
        <w:t>LeeMatriz</w:t>
      </w:r>
      <w:proofErr w:type="spellEnd"/>
      <w:r w:rsidRPr="00293308">
        <w:rPr>
          <w:rFonts w:ascii="Verdana" w:hAnsi="Verdana"/>
          <w:sz w:val="18"/>
          <w:szCs w:val="18"/>
        </w:rPr>
        <w:t xml:space="preserve"> que lea del usuario </w:t>
      </w:r>
      <w:proofErr w:type="spellStart"/>
      <w:r w:rsidRPr="00293308">
        <w:rPr>
          <w:rFonts w:ascii="Verdana" w:hAnsi="Verdana"/>
          <w:b/>
          <w:sz w:val="18"/>
          <w:szCs w:val="18"/>
        </w:rPr>
        <w:t>N</w:t>
      </w:r>
      <w:r w:rsidRPr="00293308">
        <w:rPr>
          <w:rFonts w:ascii="Verdana" w:hAnsi="Verdana"/>
          <w:sz w:val="18"/>
          <w:szCs w:val="18"/>
        </w:rPr>
        <w:t>x</w:t>
      </w:r>
      <w:r w:rsidRPr="00293308">
        <w:rPr>
          <w:rFonts w:ascii="Verdana" w:hAnsi="Verdana"/>
          <w:b/>
          <w:sz w:val="18"/>
          <w:szCs w:val="18"/>
        </w:rPr>
        <w:t>N</w:t>
      </w:r>
      <w:proofErr w:type="spellEnd"/>
      <w:r w:rsidRPr="00293308">
        <w:rPr>
          <w:rFonts w:ascii="Verdana" w:hAnsi="Verdana"/>
          <w:sz w:val="18"/>
          <w:szCs w:val="18"/>
        </w:rPr>
        <w:t xml:space="preserve"> números enteros (</w:t>
      </w:r>
      <w:r w:rsidRPr="00293308">
        <w:rPr>
          <w:rFonts w:ascii="Verdana" w:hAnsi="Verdana"/>
          <w:b/>
          <w:sz w:val="18"/>
          <w:szCs w:val="18"/>
        </w:rPr>
        <w:t>N</w:t>
      </w:r>
      <w:r w:rsidRPr="00293308">
        <w:rPr>
          <w:rFonts w:ascii="Verdana" w:hAnsi="Verdana"/>
          <w:sz w:val="18"/>
          <w:szCs w:val="18"/>
        </w:rPr>
        <w:t xml:space="preserve"> constante conocida) y los almacene en una matriz. </w:t>
      </w:r>
      <w:r w:rsidRPr="00293308">
        <w:rPr>
          <w:rFonts w:ascii="Verdana" w:hAnsi="Verdana"/>
          <w:i/>
          <w:sz w:val="18"/>
          <w:szCs w:val="18"/>
        </w:rPr>
        <w:t>(0.1 puntos)</w:t>
      </w:r>
    </w:p>
    <w:p w:rsidR="0038342C" w:rsidRPr="00293308" w:rsidRDefault="0038342C" w:rsidP="0038342C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i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Una función </w:t>
      </w:r>
      <w:proofErr w:type="spellStart"/>
      <w:r w:rsidRPr="00293308">
        <w:rPr>
          <w:rFonts w:ascii="Verdana" w:hAnsi="Verdana"/>
          <w:b/>
          <w:sz w:val="18"/>
          <w:szCs w:val="18"/>
        </w:rPr>
        <w:t>ExtraeDiagonalPrincipal</w:t>
      </w:r>
      <w:proofErr w:type="spellEnd"/>
      <w:r w:rsidRPr="00293308">
        <w:rPr>
          <w:rFonts w:ascii="Verdana" w:hAnsi="Verdana"/>
          <w:sz w:val="18"/>
          <w:szCs w:val="18"/>
        </w:rPr>
        <w:t xml:space="preserve"> que devuelva la diagonal principal de una matriz de entrada </w:t>
      </w:r>
      <w:r w:rsidRPr="00293308">
        <w:rPr>
          <w:rFonts w:ascii="Verdana" w:hAnsi="Verdana"/>
          <w:b/>
          <w:sz w:val="18"/>
          <w:szCs w:val="18"/>
        </w:rPr>
        <w:t>M</w:t>
      </w:r>
      <w:r w:rsidRPr="00293308">
        <w:rPr>
          <w:rFonts w:ascii="Verdana" w:hAnsi="Verdana"/>
          <w:sz w:val="18"/>
          <w:szCs w:val="18"/>
        </w:rPr>
        <w:t xml:space="preserve"> en forma de vector.</w:t>
      </w:r>
      <w:r w:rsidRPr="00293308">
        <w:rPr>
          <w:rFonts w:ascii="Verdana" w:hAnsi="Verdana"/>
          <w:i/>
          <w:sz w:val="18"/>
          <w:szCs w:val="18"/>
        </w:rPr>
        <w:t xml:space="preserve"> (0.6 puntos)</w:t>
      </w:r>
    </w:p>
    <w:p w:rsidR="0038342C" w:rsidRPr="00293308" w:rsidRDefault="0038342C" w:rsidP="0038342C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i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Un procedimiento </w:t>
      </w:r>
      <w:proofErr w:type="spellStart"/>
      <w:r w:rsidRPr="00293308">
        <w:rPr>
          <w:rFonts w:ascii="Verdana" w:hAnsi="Verdana"/>
          <w:b/>
          <w:sz w:val="18"/>
          <w:szCs w:val="18"/>
        </w:rPr>
        <w:t>ExtraeDiagonalSecundaria</w:t>
      </w:r>
      <w:proofErr w:type="spellEnd"/>
      <w:r w:rsidRPr="00293308">
        <w:rPr>
          <w:rFonts w:ascii="Verdana" w:hAnsi="Verdana"/>
          <w:sz w:val="18"/>
          <w:szCs w:val="18"/>
        </w:rPr>
        <w:t xml:space="preserve"> que devuelva la diagonal secundaria de una matriz de entrada </w:t>
      </w:r>
      <w:r w:rsidRPr="00293308">
        <w:rPr>
          <w:rFonts w:ascii="Verdana" w:hAnsi="Verdana"/>
          <w:b/>
          <w:sz w:val="18"/>
          <w:szCs w:val="18"/>
        </w:rPr>
        <w:t>M</w:t>
      </w:r>
      <w:r w:rsidRPr="00293308">
        <w:rPr>
          <w:rFonts w:ascii="Verdana" w:hAnsi="Verdana"/>
          <w:sz w:val="18"/>
          <w:szCs w:val="18"/>
        </w:rPr>
        <w:t xml:space="preserve"> en forma de vector.</w:t>
      </w:r>
      <w:r w:rsidRPr="00293308">
        <w:rPr>
          <w:rFonts w:ascii="Verdana" w:hAnsi="Verdana"/>
          <w:i/>
          <w:sz w:val="18"/>
          <w:szCs w:val="18"/>
        </w:rPr>
        <w:t xml:space="preserve"> (0.6 puntos)</w:t>
      </w:r>
    </w:p>
    <w:p w:rsidR="0038342C" w:rsidRPr="00293308" w:rsidRDefault="0038342C" w:rsidP="0038342C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i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Un procedimiento </w:t>
      </w:r>
      <w:proofErr w:type="spellStart"/>
      <w:r w:rsidRPr="00293308">
        <w:rPr>
          <w:rFonts w:ascii="Verdana" w:hAnsi="Verdana"/>
          <w:b/>
          <w:sz w:val="18"/>
          <w:szCs w:val="18"/>
        </w:rPr>
        <w:t>ComparaVectores</w:t>
      </w:r>
      <w:proofErr w:type="spellEnd"/>
      <w:r w:rsidRPr="00293308">
        <w:rPr>
          <w:rFonts w:ascii="Verdana" w:hAnsi="Verdana"/>
          <w:sz w:val="18"/>
          <w:szCs w:val="18"/>
        </w:rPr>
        <w:t xml:space="preserve"> que reciba dos vectores de entrada </w:t>
      </w:r>
      <w:r w:rsidRPr="00293308">
        <w:rPr>
          <w:rFonts w:ascii="Verdana" w:hAnsi="Verdana"/>
          <w:b/>
          <w:sz w:val="18"/>
          <w:szCs w:val="18"/>
        </w:rPr>
        <w:t>V1</w:t>
      </w:r>
      <w:r w:rsidRPr="00293308">
        <w:rPr>
          <w:rFonts w:ascii="Verdana" w:hAnsi="Verdana"/>
          <w:sz w:val="18"/>
          <w:szCs w:val="18"/>
        </w:rPr>
        <w:t xml:space="preserve"> y </w:t>
      </w:r>
      <w:r w:rsidRPr="00293308">
        <w:rPr>
          <w:rFonts w:ascii="Verdana" w:hAnsi="Verdana"/>
          <w:b/>
          <w:sz w:val="18"/>
          <w:szCs w:val="18"/>
        </w:rPr>
        <w:t>V2</w:t>
      </w:r>
      <w:r w:rsidRPr="00293308">
        <w:rPr>
          <w:rFonts w:ascii="Verdana" w:hAnsi="Verdana"/>
          <w:sz w:val="18"/>
          <w:szCs w:val="18"/>
        </w:rPr>
        <w:t xml:space="preserve"> de dimensión </w:t>
      </w:r>
      <w:r w:rsidRPr="00293308">
        <w:rPr>
          <w:rFonts w:ascii="Verdana" w:hAnsi="Verdana"/>
          <w:b/>
          <w:sz w:val="18"/>
          <w:szCs w:val="18"/>
        </w:rPr>
        <w:t>N</w:t>
      </w:r>
      <w:r w:rsidRPr="00293308">
        <w:rPr>
          <w:rFonts w:ascii="Verdana" w:hAnsi="Verdana"/>
          <w:sz w:val="18"/>
          <w:szCs w:val="18"/>
        </w:rPr>
        <w:t xml:space="preserve">  y devuelva dos nuevos vectores (</w:t>
      </w:r>
      <w:r w:rsidRPr="00293308">
        <w:rPr>
          <w:rFonts w:ascii="Verdana" w:hAnsi="Verdana"/>
          <w:b/>
          <w:sz w:val="18"/>
          <w:szCs w:val="18"/>
        </w:rPr>
        <w:t>PAR</w:t>
      </w:r>
      <w:r w:rsidRPr="00293308">
        <w:rPr>
          <w:rFonts w:ascii="Verdana" w:hAnsi="Verdana"/>
          <w:sz w:val="18"/>
          <w:szCs w:val="18"/>
        </w:rPr>
        <w:t xml:space="preserve">, </w:t>
      </w:r>
      <w:r w:rsidRPr="00293308">
        <w:rPr>
          <w:rFonts w:ascii="Verdana" w:hAnsi="Verdana"/>
          <w:b/>
          <w:sz w:val="18"/>
          <w:szCs w:val="18"/>
        </w:rPr>
        <w:t>IMPAR</w:t>
      </w:r>
      <w:r w:rsidRPr="00293308">
        <w:rPr>
          <w:rFonts w:ascii="Verdana" w:hAnsi="Verdana"/>
          <w:sz w:val="18"/>
          <w:szCs w:val="18"/>
        </w:rPr>
        <w:t>), así como el número de elementos almacenados en cada uno de estos vectores (</w:t>
      </w:r>
      <w:proofErr w:type="spellStart"/>
      <w:r w:rsidRPr="00293308">
        <w:rPr>
          <w:rFonts w:ascii="Verdana" w:hAnsi="Verdana"/>
          <w:b/>
          <w:sz w:val="18"/>
          <w:szCs w:val="18"/>
        </w:rPr>
        <w:t>TamPar</w:t>
      </w:r>
      <w:proofErr w:type="spellEnd"/>
      <w:r w:rsidRPr="00293308">
        <w:rPr>
          <w:rFonts w:ascii="Verdana" w:hAnsi="Verdana"/>
          <w:sz w:val="18"/>
          <w:szCs w:val="18"/>
        </w:rPr>
        <w:t xml:space="preserve">, </w:t>
      </w:r>
      <w:proofErr w:type="spellStart"/>
      <w:r w:rsidRPr="00293308">
        <w:rPr>
          <w:rFonts w:ascii="Verdana" w:hAnsi="Verdana"/>
          <w:b/>
          <w:sz w:val="18"/>
          <w:szCs w:val="18"/>
        </w:rPr>
        <w:t>TamImpar</w:t>
      </w:r>
      <w:proofErr w:type="spellEnd"/>
      <w:r w:rsidRPr="00293308">
        <w:rPr>
          <w:rFonts w:ascii="Verdana" w:hAnsi="Verdana"/>
          <w:sz w:val="18"/>
          <w:szCs w:val="18"/>
        </w:rPr>
        <w:t xml:space="preserve">). Para ello, deben compararse los elementos de </w:t>
      </w:r>
      <w:r w:rsidRPr="00293308">
        <w:rPr>
          <w:rFonts w:ascii="Verdana" w:hAnsi="Verdana"/>
          <w:b/>
          <w:sz w:val="18"/>
          <w:szCs w:val="18"/>
        </w:rPr>
        <w:t>V1</w:t>
      </w:r>
      <w:r w:rsidRPr="00293308">
        <w:rPr>
          <w:rFonts w:ascii="Verdana" w:hAnsi="Verdana"/>
          <w:sz w:val="18"/>
          <w:szCs w:val="18"/>
        </w:rPr>
        <w:t xml:space="preserve"> y </w:t>
      </w:r>
      <w:r w:rsidRPr="00293308">
        <w:rPr>
          <w:rFonts w:ascii="Verdana" w:hAnsi="Verdana"/>
          <w:b/>
          <w:sz w:val="18"/>
          <w:szCs w:val="18"/>
        </w:rPr>
        <w:t>V2</w:t>
      </w:r>
      <w:r w:rsidRPr="00293308">
        <w:rPr>
          <w:rFonts w:ascii="Verdana" w:hAnsi="Verdana"/>
          <w:sz w:val="18"/>
          <w:szCs w:val="18"/>
        </w:rPr>
        <w:t xml:space="preserve"> elemento a elemento y guardar en los vectores la división entera del elemento en </w:t>
      </w:r>
      <w:r w:rsidRPr="00293308">
        <w:rPr>
          <w:rFonts w:ascii="Verdana" w:hAnsi="Verdana"/>
          <w:b/>
          <w:sz w:val="18"/>
          <w:szCs w:val="18"/>
        </w:rPr>
        <w:t>V1</w:t>
      </w:r>
      <w:r w:rsidRPr="00293308">
        <w:rPr>
          <w:rFonts w:ascii="Verdana" w:hAnsi="Verdana"/>
          <w:sz w:val="18"/>
          <w:szCs w:val="18"/>
        </w:rPr>
        <w:t xml:space="preserve"> entre el de </w:t>
      </w:r>
      <w:r w:rsidRPr="00293308">
        <w:rPr>
          <w:rFonts w:ascii="Verdana" w:hAnsi="Verdana"/>
          <w:b/>
          <w:sz w:val="18"/>
          <w:szCs w:val="18"/>
        </w:rPr>
        <w:t>V2</w:t>
      </w:r>
      <w:r w:rsidRPr="00293308">
        <w:rPr>
          <w:rFonts w:ascii="Verdana" w:hAnsi="Verdana"/>
          <w:sz w:val="18"/>
          <w:szCs w:val="18"/>
        </w:rPr>
        <w:t xml:space="preserve">. La división se guardará en el vector </w:t>
      </w:r>
      <w:r w:rsidRPr="00293308">
        <w:rPr>
          <w:rFonts w:ascii="Verdana" w:hAnsi="Verdana"/>
          <w:b/>
          <w:sz w:val="18"/>
          <w:szCs w:val="18"/>
        </w:rPr>
        <w:t>PAR</w:t>
      </w:r>
      <w:r w:rsidRPr="00293308">
        <w:rPr>
          <w:rFonts w:ascii="Verdana" w:hAnsi="Verdana"/>
          <w:sz w:val="18"/>
          <w:szCs w:val="18"/>
        </w:rPr>
        <w:t xml:space="preserve"> si el resto de la división entre los dos elementos es par y en </w:t>
      </w:r>
      <w:r w:rsidRPr="00293308">
        <w:rPr>
          <w:rFonts w:ascii="Verdana" w:hAnsi="Verdana"/>
          <w:b/>
          <w:sz w:val="18"/>
          <w:szCs w:val="18"/>
        </w:rPr>
        <w:t>IMPAR</w:t>
      </w:r>
      <w:r w:rsidRPr="00293308">
        <w:rPr>
          <w:rFonts w:ascii="Verdana" w:hAnsi="Verdana"/>
          <w:sz w:val="18"/>
          <w:szCs w:val="18"/>
        </w:rPr>
        <w:t xml:space="preserve"> en otro caso. </w:t>
      </w:r>
      <w:r w:rsidRPr="00293308">
        <w:rPr>
          <w:rFonts w:ascii="Verdana" w:hAnsi="Verdana"/>
          <w:i/>
          <w:sz w:val="18"/>
          <w:szCs w:val="18"/>
        </w:rPr>
        <w:t>(1,5 puntos)</w:t>
      </w:r>
    </w:p>
    <w:p w:rsidR="0038342C" w:rsidRPr="00293308" w:rsidRDefault="0038342C" w:rsidP="0038342C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i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Un procedimiento </w:t>
      </w:r>
      <w:proofErr w:type="spellStart"/>
      <w:r w:rsidRPr="00293308">
        <w:rPr>
          <w:rFonts w:ascii="Verdana" w:hAnsi="Verdana"/>
          <w:b/>
          <w:sz w:val="18"/>
          <w:szCs w:val="18"/>
        </w:rPr>
        <w:t>EscribeVector</w:t>
      </w:r>
      <w:proofErr w:type="spellEnd"/>
      <w:r w:rsidRPr="00293308">
        <w:rPr>
          <w:rFonts w:ascii="Verdana" w:hAnsi="Verdana"/>
          <w:sz w:val="18"/>
          <w:szCs w:val="18"/>
        </w:rPr>
        <w:t xml:space="preserve"> que reciba un vector y el número de elementos almacenados en él y muestre por pantalla dichos números en una única fila. </w:t>
      </w:r>
      <w:r w:rsidRPr="00293308">
        <w:rPr>
          <w:rFonts w:ascii="Verdana" w:hAnsi="Verdana"/>
          <w:i/>
          <w:sz w:val="18"/>
          <w:szCs w:val="18"/>
        </w:rPr>
        <w:t>(0.2 puntos)</w:t>
      </w:r>
    </w:p>
    <w:p w:rsidR="0038342C" w:rsidRPr="00293308" w:rsidRDefault="0038342C" w:rsidP="0038342C">
      <w:pPr>
        <w:ind w:left="360"/>
        <w:jc w:val="both"/>
        <w:rPr>
          <w:rFonts w:ascii="Verdana" w:hAnsi="Verdana"/>
          <w:i/>
          <w:sz w:val="18"/>
          <w:szCs w:val="18"/>
        </w:rPr>
      </w:pPr>
      <w:r w:rsidRPr="00293308">
        <w:rPr>
          <w:rFonts w:ascii="Verdana" w:hAnsi="Verdana"/>
          <w:sz w:val="18"/>
          <w:szCs w:val="18"/>
        </w:rPr>
        <w:t xml:space="preserve">Utilizando los procedimientos y funciones anteriores, crea un programa que lea dos matrices de números enteros, extraiga la diagonal principal de la primera matriz y la secundaria de la segunda y, posteriormente, compare las dos diagonales obteniendo los vectores </w:t>
      </w:r>
      <w:r w:rsidRPr="00293308">
        <w:rPr>
          <w:rFonts w:ascii="Verdana" w:hAnsi="Verdana"/>
          <w:b/>
          <w:sz w:val="18"/>
          <w:szCs w:val="18"/>
        </w:rPr>
        <w:t>PAR</w:t>
      </w:r>
      <w:r w:rsidRPr="00293308">
        <w:rPr>
          <w:rFonts w:ascii="Verdana" w:hAnsi="Verdana"/>
          <w:sz w:val="18"/>
          <w:szCs w:val="18"/>
        </w:rPr>
        <w:t xml:space="preserve"> e </w:t>
      </w:r>
      <w:r w:rsidRPr="00293308">
        <w:rPr>
          <w:rFonts w:ascii="Verdana" w:hAnsi="Verdana"/>
          <w:b/>
          <w:sz w:val="18"/>
          <w:szCs w:val="18"/>
        </w:rPr>
        <w:t>IMPAR</w:t>
      </w:r>
      <w:r w:rsidRPr="00293308">
        <w:rPr>
          <w:rFonts w:ascii="Verdana" w:hAnsi="Verdana"/>
          <w:sz w:val="18"/>
          <w:szCs w:val="18"/>
        </w:rPr>
        <w:t>. Finalmente muestra el contenido de dichos vectores por pantalla.</w:t>
      </w:r>
      <w:r w:rsidRPr="00293308">
        <w:rPr>
          <w:rFonts w:ascii="Verdana" w:hAnsi="Verdana"/>
          <w:i/>
          <w:sz w:val="18"/>
          <w:szCs w:val="18"/>
        </w:rPr>
        <w:t xml:space="preserve"> (0.5 puntos)</w:t>
      </w:r>
    </w:p>
    <w:p w:rsidR="00DA45DF" w:rsidRDefault="00DA45DF" w:rsidP="00DA45DF">
      <w:pPr>
        <w:pStyle w:val="HTMLconformatoprevio"/>
        <w:shd w:val="clear" w:color="auto" w:fill="FFFFFF"/>
        <w:ind w:right="-1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LeeMatriz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'Escribe una matriz cuadrada de tamaño {0}x{0} por filas     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(n))</w:t>
      </w:r>
      <w:r>
        <w:rPr>
          <w:color w:val="000000"/>
        </w:rPr>
        <w:br/>
        <w:t xml:space="preserve">    m=[]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fila=</w:t>
      </w:r>
      <w:r>
        <w:rPr>
          <w:color w:val="000080"/>
        </w:rPr>
        <w:t>input</w:t>
      </w:r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(n):</w:t>
      </w:r>
      <w:r>
        <w:rPr>
          <w:color w:val="000000"/>
        </w:rPr>
        <w:br/>
        <w:t xml:space="preserve">            fila[j]=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(fila[j])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m.append</w:t>
      </w:r>
      <w:proofErr w:type="spellEnd"/>
      <w:r>
        <w:rPr>
          <w:color w:val="000000"/>
        </w:rPr>
        <w:t>(fila)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ExtraeDiagonalPrincipal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=[</w:t>
      </w:r>
      <w:r>
        <w:rPr>
          <w:color w:val="0000FF"/>
        </w:rPr>
        <w:t>0</w:t>
      </w:r>
      <w:r>
        <w:rPr>
          <w:color w:val="000000"/>
        </w:rPr>
        <w:t>]*n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[i]=m[i][i]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dp</w:t>
      </w:r>
      <w:proofErr w:type="spellEnd"/>
    </w:p>
    <w:p w:rsidR="00DA45DF" w:rsidRDefault="00DA45DF" w:rsidP="00DA45DF">
      <w:pPr>
        <w:pStyle w:val="HTMLconformatoprevio"/>
        <w:shd w:val="clear" w:color="auto" w:fill="FFFFFF"/>
        <w:ind w:right="-1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ExtraeDiagonalSecundaria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ds</w:t>
      </w:r>
      <w:proofErr w:type="spellEnd"/>
      <w:r>
        <w:rPr>
          <w:color w:val="000000"/>
        </w:rPr>
        <w:t>=[</w:t>
      </w:r>
      <w:r>
        <w:rPr>
          <w:color w:val="0000FF"/>
        </w:rPr>
        <w:t>0</w:t>
      </w:r>
      <w:r>
        <w:rPr>
          <w:color w:val="000000"/>
        </w:rPr>
        <w:t>]*n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ds</w:t>
      </w:r>
      <w:proofErr w:type="spellEnd"/>
      <w:r>
        <w:rPr>
          <w:color w:val="000000"/>
        </w:rPr>
        <w:t>[i]=m[i][n-i-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ds</w:t>
      </w:r>
      <w:proofErr w:type="spellEnd"/>
    </w:p>
    <w:p w:rsidR="00FA4D2B" w:rsidRDefault="00FA4D2B" w:rsidP="00DA45DF">
      <w:pPr>
        <w:pStyle w:val="HTMLconformatoprevio"/>
        <w:shd w:val="clear" w:color="auto" w:fill="FFFFFF"/>
        <w:ind w:right="-1"/>
        <w:rPr>
          <w:color w:val="000000"/>
        </w:rPr>
      </w:pPr>
    </w:p>
    <w:p w:rsidR="00FA4D2B" w:rsidRDefault="00FA4D2B" w:rsidP="00DA45DF">
      <w:pPr>
        <w:pStyle w:val="HTMLconformatoprevio"/>
        <w:shd w:val="clear" w:color="auto" w:fill="FFFFFF"/>
        <w:ind w:right="-1"/>
        <w:rPr>
          <w:color w:val="000000"/>
        </w:rPr>
      </w:pPr>
    </w:p>
    <w:p w:rsidR="00DA45DF" w:rsidRDefault="00DA45DF" w:rsidP="00DA45DF">
      <w:pPr>
        <w:pStyle w:val="HTMLconformatoprevio"/>
        <w:shd w:val="clear" w:color="auto" w:fill="FFFFFF"/>
        <w:ind w:right="-1"/>
        <w:rPr>
          <w:color w:val="000000"/>
        </w:rPr>
      </w:pPr>
      <w:bookmarkStart w:id="0" w:name="_GoBack"/>
      <w:bookmarkEnd w:id="0"/>
      <w:r>
        <w:rPr>
          <w:color w:val="000000"/>
        </w:rPr>
        <w:lastRenderedPageBreak/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ComparaVectores</w:t>
      </w:r>
      <w:proofErr w:type="spellEnd"/>
      <w:r>
        <w:rPr>
          <w:color w:val="000000"/>
        </w:rPr>
        <w:t>(v1,v2):</w:t>
      </w:r>
      <w:r>
        <w:rPr>
          <w:color w:val="000000"/>
        </w:rPr>
        <w:br/>
        <w:t xml:space="preserve">    par=[]</w:t>
      </w:r>
      <w:r>
        <w:rPr>
          <w:color w:val="000000"/>
        </w:rPr>
        <w:br/>
        <w:t xml:space="preserve">    impar=[]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(v1[i]%v2[i])%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par.append</w:t>
      </w:r>
      <w:proofErr w:type="spellEnd"/>
      <w:r>
        <w:rPr>
          <w:color w:val="000000"/>
        </w:rPr>
        <w:t>(v1[i]//v2[i])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impar.append</w:t>
      </w:r>
      <w:proofErr w:type="spellEnd"/>
      <w:r>
        <w:rPr>
          <w:color w:val="000000"/>
        </w:rPr>
        <w:t>(v1[i]//v2[i])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par,impar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EscribeVector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v,nv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(v[i],</w:t>
      </w:r>
      <w:proofErr w:type="spellStart"/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br/>
      </w:r>
      <w:r>
        <w:rPr>
          <w:color w:val="000080"/>
        </w:rPr>
        <w:br/>
      </w:r>
      <w:r>
        <w:rPr>
          <w:color w:val="000000"/>
        </w:rPr>
        <w:t>n=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>mat1=</w:t>
      </w:r>
      <w:proofErr w:type="spellStart"/>
      <w:r>
        <w:rPr>
          <w:color w:val="000000"/>
        </w:rPr>
        <w:t>LeeMatriz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mat2=</w:t>
      </w:r>
      <w:proofErr w:type="spellStart"/>
      <w:r>
        <w:rPr>
          <w:color w:val="000000"/>
        </w:rPr>
        <w:t>LeeMatriz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dpmat1=</w:t>
      </w:r>
      <w:proofErr w:type="spellStart"/>
      <w:r>
        <w:rPr>
          <w:color w:val="000000"/>
        </w:rPr>
        <w:t>ExtraeDiagonalPrincipal</w:t>
      </w:r>
      <w:proofErr w:type="spellEnd"/>
      <w:r>
        <w:rPr>
          <w:color w:val="000000"/>
        </w:rPr>
        <w:t>(mat1)</w:t>
      </w:r>
      <w:r>
        <w:rPr>
          <w:color w:val="000000"/>
        </w:rPr>
        <w:br/>
        <w:t>dsmat2=</w:t>
      </w:r>
      <w:proofErr w:type="spellStart"/>
      <w:r>
        <w:rPr>
          <w:color w:val="000000"/>
        </w:rPr>
        <w:t>ExtraeDiagonalSecundaria</w:t>
      </w:r>
      <w:proofErr w:type="spellEnd"/>
      <w:r>
        <w:rPr>
          <w:color w:val="000000"/>
        </w:rPr>
        <w:t>(mat2)</w:t>
      </w:r>
      <w:r>
        <w:rPr>
          <w:color w:val="000000"/>
        </w:rPr>
        <w:br/>
      </w:r>
      <w:proofErr w:type="spellStart"/>
      <w:r>
        <w:rPr>
          <w:color w:val="000000"/>
        </w:rPr>
        <w:t>vpar,vimpar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ComparaVectores</w:t>
      </w:r>
      <w:proofErr w:type="spellEnd"/>
      <w:r>
        <w:rPr>
          <w:color w:val="000000"/>
        </w:rPr>
        <w:t>(dpmat1,dsmat2)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'El vector par es 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EscribeVector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vpar,</w:t>
      </w:r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vpar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'El vector impar es 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EscribeVector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vimpar,</w:t>
      </w:r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vimpar</w:t>
      </w:r>
      <w:proofErr w:type="spellEnd"/>
      <w:r>
        <w:rPr>
          <w:color w:val="000000"/>
        </w:rPr>
        <w:t>))</w:t>
      </w:r>
    </w:p>
    <w:p w:rsidR="0038342C" w:rsidRPr="00293308" w:rsidRDefault="0038342C">
      <w:pPr>
        <w:rPr>
          <w:rFonts w:ascii="Verdana" w:hAnsi="Verdana"/>
          <w:sz w:val="18"/>
          <w:szCs w:val="18"/>
        </w:rPr>
      </w:pPr>
    </w:p>
    <w:sectPr w:rsidR="0038342C" w:rsidRPr="00293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D7353"/>
    <w:multiLevelType w:val="hybridMultilevel"/>
    <w:tmpl w:val="EA125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60490"/>
    <w:multiLevelType w:val="hybridMultilevel"/>
    <w:tmpl w:val="C71AB2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2C"/>
    <w:rsid w:val="0010596E"/>
    <w:rsid w:val="00293308"/>
    <w:rsid w:val="0038342C"/>
    <w:rsid w:val="003B0EE0"/>
    <w:rsid w:val="006B2CD8"/>
    <w:rsid w:val="00DA45DF"/>
    <w:rsid w:val="00F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83A38-D551-4232-93F8-FC54EABD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342C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38342C"/>
    <w:pPr>
      <w:spacing w:after="0" w:line="240" w:lineRule="auto"/>
      <w:ind w:firstLine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34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D7AA-5021-49DC-BE6D-91D82B33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Burusco Juandeaburre</dc:creator>
  <cp:keywords/>
  <dc:description/>
  <cp:lastModifiedBy>Ana Burusco Juandeaburre</cp:lastModifiedBy>
  <cp:revision>6</cp:revision>
  <dcterms:created xsi:type="dcterms:W3CDTF">2018-11-13T18:40:00Z</dcterms:created>
  <dcterms:modified xsi:type="dcterms:W3CDTF">2018-12-11T10:17:00Z</dcterms:modified>
</cp:coreProperties>
</file>