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35" w:rsidRPr="00677035" w:rsidRDefault="00677035" w:rsidP="00677035">
      <w:pPr>
        <w:jc w:val="center"/>
        <w:rPr>
          <w:b/>
        </w:rPr>
      </w:pPr>
      <w:r w:rsidRPr="00677035">
        <w:rPr>
          <w:b/>
        </w:rPr>
        <w:t>Envió Estafeta</w:t>
      </w:r>
    </w:p>
    <w:p w:rsidR="00677035" w:rsidRDefault="00677035">
      <w:r w:rsidRPr="00B5209F">
        <w:rPr>
          <w:b/>
          <w:sz w:val="28"/>
        </w:rPr>
        <w:t>Costo</w:t>
      </w:r>
      <w:r w:rsidR="00B5209F" w:rsidRPr="00B5209F">
        <w:rPr>
          <w:sz w:val="28"/>
        </w:rPr>
        <w:t xml:space="preserve">: </w:t>
      </w:r>
      <w:r w:rsidR="00B5209F">
        <w:t>$</w:t>
      </w:r>
      <w:r w:rsidR="00093027">
        <w:t>99.00</w:t>
      </w:r>
    </w:p>
    <w:p w:rsidR="00677035" w:rsidRDefault="00677035">
      <w:r w:rsidRPr="00912246">
        <w:rPr>
          <w:b/>
          <w:sz w:val="28"/>
        </w:rPr>
        <w:t>Tiempos</w:t>
      </w:r>
      <w:r w:rsidRPr="00B5209F">
        <w:rPr>
          <w:b/>
          <w:sz w:val="24"/>
        </w:rPr>
        <w:t>:</w:t>
      </w:r>
      <w:r w:rsidRPr="00B5209F">
        <w:rPr>
          <w:sz w:val="24"/>
        </w:rPr>
        <w:t xml:space="preserve"> </w:t>
      </w:r>
      <w:r w:rsidR="00093027">
        <w:t xml:space="preserve">5 </w:t>
      </w:r>
      <w:r>
        <w:t xml:space="preserve">a </w:t>
      </w:r>
      <w:r w:rsidR="00093027">
        <w:t>7</w:t>
      </w:r>
      <w:bookmarkStart w:id="0" w:name="_GoBack"/>
      <w:bookmarkEnd w:id="0"/>
      <w:r>
        <w:t xml:space="preserve"> días hábiles</w:t>
      </w:r>
      <w:r w:rsidR="000539E9">
        <w:t>, después de aprobado el pago.</w:t>
      </w:r>
    </w:p>
    <w:p w:rsidR="00677035" w:rsidRPr="00B5209F" w:rsidRDefault="00677035">
      <w:pPr>
        <w:rPr>
          <w:b/>
          <w:sz w:val="28"/>
        </w:rPr>
      </w:pPr>
      <w:r w:rsidRPr="00B5209F">
        <w:rPr>
          <w:b/>
          <w:sz w:val="28"/>
        </w:rPr>
        <w:t xml:space="preserve">Datos de </w:t>
      </w:r>
      <w:r w:rsidR="00535FB2" w:rsidRPr="00B5209F">
        <w:rPr>
          <w:b/>
          <w:sz w:val="28"/>
        </w:rPr>
        <w:t>Envió</w:t>
      </w:r>
      <w:r w:rsidRPr="00B5209F">
        <w:rPr>
          <w:b/>
          <w:sz w:val="28"/>
        </w:rPr>
        <w:t xml:space="preserve">: </w:t>
      </w:r>
    </w:p>
    <w:p w:rsidR="005C4553" w:rsidRDefault="005C4553" w:rsidP="00C5166E">
      <w:pPr>
        <w:pStyle w:val="Prrafodelista"/>
        <w:numPr>
          <w:ilvl w:val="0"/>
          <w:numId w:val="1"/>
        </w:numPr>
      </w:pPr>
      <w:r>
        <w:t>Nombre</w:t>
      </w:r>
    </w:p>
    <w:p w:rsidR="00677035" w:rsidRDefault="00677035" w:rsidP="00C5166E">
      <w:pPr>
        <w:pStyle w:val="Prrafodelista"/>
        <w:numPr>
          <w:ilvl w:val="0"/>
          <w:numId w:val="1"/>
        </w:numPr>
      </w:pPr>
      <w:r>
        <w:t>Calle</w:t>
      </w:r>
    </w:p>
    <w:p w:rsidR="00677035" w:rsidRDefault="00677035" w:rsidP="00677035">
      <w:pPr>
        <w:pStyle w:val="Prrafodelista"/>
        <w:numPr>
          <w:ilvl w:val="0"/>
          <w:numId w:val="1"/>
        </w:numPr>
      </w:pPr>
      <w:r>
        <w:t>Número Exterior e Interior</w:t>
      </w:r>
    </w:p>
    <w:p w:rsidR="00677035" w:rsidRDefault="00677035" w:rsidP="00677035">
      <w:pPr>
        <w:pStyle w:val="Prrafodelista"/>
        <w:numPr>
          <w:ilvl w:val="0"/>
          <w:numId w:val="1"/>
        </w:numPr>
      </w:pPr>
      <w:r>
        <w:t>Colonia</w:t>
      </w:r>
    </w:p>
    <w:p w:rsidR="00677035" w:rsidRDefault="00677035" w:rsidP="00677035">
      <w:pPr>
        <w:pStyle w:val="Prrafodelista"/>
        <w:numPr>
          <w:ilvl w:val="0"/>
          <w:numId w:val="1"/>
        </w:numPr>
      </w:pPr>
      <w:r>
        <w:t>Código Postal</w:t>
      </w:r>
    </w:p>
    <w:p w:rsidR="00677035" w:rsidRPr="00B5209F" w:rsidRDefault="00535FB2" w:rsidP="00677035">
      <w:pPr>
        <w:pStyle w:val="Prrafodelista"/>
        <w:numPr>
          <w:ilvl w:val="0"/>
          <w:numId w:val="1"/>
        </w:numPr>
        <w:rPr>
          <w:b/>
        </w:rPr>
      </w:pPr>
      <w:r>
        <w:t>Ciudad y Estado.</w:t>
      </w:r>
    </w:p>
    <w:p w:rsidR="00B5209F" w:rsidRDefault="00B5209F" w:rsidP="00B5209F">
      <w:pPr>
        <w:pStyle w:val="Prrafodelista"/>
        <w:numPr>
          <w:ilvl w:val="0"/>
          <w:numId w:val="1"/>
        </w:numPr>
      </w:pPr>
      <w:r w:rsidRPr="00535FB2">
        <w:t>Entre que calles</w:t>
      </w:r>
    </w:p>
    <w:p w:rsidR="00B5209F" w:rsidRPr="00B5209F" w:rsidRDefault="00B5209F" w:rsidP="00677035">
      <w:pPr>
        <w:pStyle w:val="Prrafodelista"/>
        <w:numPr>
          <w:ilvl w:val="0"/>
          <w:numId w:val="1"/>
        </w:numPr>
      </w:pPr>
      <w:r w:rsidRPr="00B5209F">
        <w:t>Correo Electrónico</w:t>
      </w:r>
    </w:p>
    <w:p w:rsidR="00535FB2" w:rsidRPr="00535FB2" w:rsidRDefault="00535FB2" w:rsidP="00677035">
      <w:pPr>
        <w:pStyle w:val="Prrafodelista"/>
        <w:numPr>
          <w:ilvl w:val="0"/>
          <w:numId w:val="1"/>
        </w:numPr>
        <w:rPr>
          <w:b/>
        </w:rPr>
      </w:pPr>
      <w:r>
        <w:t>Teléfono o Celular</w:t>
      </w:r>
    </w:p>
    <w:p w:rsidR="00C65203" w:rsidRDefault="00C65203" w:rsidP="00C65203">
      <w:pPr>
        <w:pStyle w:val="Prrafodelista"/>
        <w:numPr>
          <w:ilvl w:val="0"/>
          <w:numId w:val="1"/>
        </w:numPr>
      </w:pPr>
      <w:r w:rsidRPr="00C65203">
        <w:t>Empresa (en su caso)</w:t>
      </w:r>
    </w:p>
    <w:p w:rsidR="00677035" w:rsidRDefault="00C65203" w:rsidP="00677035">
      <w:pPr>
        <w:rPr>
          <w:b/>
        </w:rPr>
      </w:pPr>
      <w:r w:rsidRPr="00677035">
        <w:rPr>
          <w:b/>
        </w:rPr>
        <w:t xml:space="preserve"> </w:t>
      </w:r>
      <w:r w:rsidR="00677035" w:rsidRPr="00677035">
        <w:rPr>
          <w:b/>
        </w:rPr>
        <w:t>(Evita ingresar "Domicilio conocidos” y Apartados Postales.)</w:t>
      </w:r>
    </w:p>
    <w:p w:rsidR="00443696" w:rsidRPr="00677035" w:rsidRDefault="00443696" w:rsidP="00677035">
      <w:pPr>
        <w:rPr>
          <w:b/>
        </w:rPr>
      </w:pPr>
    </w:p>
    <w:p w:rsidR="009C5778" w:rsidRDefault="00677035">
      <w:pPr>
        <w:rPr>
          <w:sz w:val="28"/>
        </w:rPr>
      </w:pPr>
      <w:r w:rsidRPr="00B5209F">
        <w:rPr>
          <w:b/>
          <w:sz w:val="28"/>
        </w:rPr>
        <w:t>Condiciones:</w:t>
      </w:r>
      <w:r w:rsidRPr="00B5209F">
        <w:rPr>
          <w:sz w:val="28"/>
        </w:rPr>
        <w:t xml:space="preserve"> </w:t>
      </w:r>
    </w:p>
    <w:p w:rsidR="00912246" w:rsidRDefault="00443696" w:rsidP="00406496">
      <w:pPr>
        <w:pStyle w:val="Prrafodelista"/>
        <w:numPr>
          <w:ilvl w:val="0"/>
          <w:numId w:val="2"/>
        </w:numPr>
      </w:pPr>
      <w:r w:rsidRPr="00443696">
        <w:t xml:space="preserve">Una </w:t>
      </w:r>
      <w:r w:rsidR="00191B55">
        <w:t>vez</w:t>
      </w:r>
      <w:r w:rsidRPr="00443696">
        <w:t xml:space="preserve"> recibido el pago, se le </w:t>
      </w:r>
      <w:r w:rsidR="003D56DA">
        <w:t>e</w:t>
      </w:r>
      <w:r w:rsidR="00191B55">
        <w:t>nviará</w:t>
      </w:r>
      <w:r w:rsidRPr="00443696">
        <w:t xml:space="preserve"> un </w:t>
      </w:r>
      <w:r w:rsidR="003D56DA">
        <w:t>nú</w:t>
      </w:r>
      <w:r w:rsidRPr="00443696">
        <w:t xml:space="preserve">mero de guía de la paquetería </w:t>
      </w:r>
      <w:r w:rsidR="00406496">
        <w:t>para que rastree su pedido.</w:t>
      </w:r>
    </w:p>
    <w:p w:rsidR="00406496" w:rsidRDefault="00406496" w:rsidP="00406496">
      <w:pPr>
        <w:pStyle w:val="Prrafodelista"/>
        <w:numPr>
          <w:ilvl w:val="0"/>
          <w:numId w:val="2"/>
        </w:numPr>
      </w:pPr>
      <w:r>
        <w:t>La devolución solo se acepta si la paquetería entrega en mal estado el producto o es uno equivocado.</w:t>
      </w:r>
    </w:p>
    <w:p w:rsidR="00406496" w:rsidRPr="00443696" w:rsidRDefault="00406496" w:rsidP="003D56DA">
      <w:pPr>
        <w:ind w:left="360"/>
      </w:pPr>
    </w:p>
    <w:sectPr w:rsidR="00406496" w:rsidRPr="00443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C6EB5"/>
    <w:multiLevelType w:val="hybridMultilevel"/>
    <w:tmpl w:val="E9725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F1A"/>
    <w:multiLevelType w:val="hybridMultilevel"/>
    <w:tmpl w:val="D9C4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35"/>
    <w:rsid w:val="000539E9"/>
    <w:rsid w:val="00093027"/>
    <w:rsid w:val="000F270D"/>
    <w:rsid w:val="00191B55"/>
    <w:rsid w:val="003D56DA"/>
    <w:rsid w:val="00406496"/>
    <w:rsid w:val="00443696"/>
    <w:rsid w:val="00535FB2"/>
    <w:rsid w:val="005C4553"/>
    <w:rsid w:val="00677035"/>
    <w:rsid w:val="0085113A"/>
    <w:rsid w:val="00912246"/>
    <w:rsid w:val="009C5778"/>
    <w:rsid w:val="00B43C58"/>
    <w:rsid w:val="00B5209F"/>
    <w:rsid w:val="00C6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177B"/>
  <w15:chartTrackingRefBased/>
  <w15:docId w15:val="{EEEF92A0-6F3B-4FFF-8834-CAA580D5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7703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7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ProyectoF</dc:creator>
  <cp:keywords/>
  <dc:description/>
  <cp:lastModifiedBy>ProyectoF</cp:lastModifiedBy>
  <cp:revision>3</cp:revision>
  <dcterms:created xsi:type="dcterms:W3CDTF">2018-10-17T20:28:00Z</dcterms:created>
  <dcterms:modified xsi:type="dcterms:W3CDTF">2019-02-18T20:22:00Z</dcterms:modified>
</cp:coreProperties>
</file>