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  <w:t>Analizador Sintáctico Descendiente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Especificación mediante gramática incontextual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NOTA:</w:t>
      </w:r>
      <w:r>
        <w:rPr>
          <w:rFonts w:cs="Calibri" w:cstheme="minorHAnsi"/>
          <w:bCs/>
          <w:sz w:val="24"/>
          <w:szCs w:val="24"/>
        </w:rPr>
        <w:t xml:space="preserve"> ¿ID, REAL, ENT quedan dentro o fuera de la definición de la gramática?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ID </w:t>
        <w:tab/>
        <w:t>= LET [ LET | DIG | _ ]*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LET </w:t>
        <w:tab/>
        <w:t>= [ a | A | b | B | … | z | Z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DIG </w:t>
        <w:tab/>
        <w:t>= [ 0 | 1 | … | 9 ]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REAL </w:t>
        <w:tab/>
        <w:t>= [+ | - | ε ] [ ENTDEC | ENTEXP | ENTDECEXP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ENT </w:t>
        <w:tab/>
        <w:t xml:space="preserve">= [+ | - | ε ] POS (DIG)* 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POS </w:t>
        <w:tab/>
        <w:t>= [ 1 | 2 | … | 9 ]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DEC </w:t>
        <w:tab/>
        <w:t>= .ENT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  <w:r>
        <w:rPr>
          <w:rFonts w:cs="Calibri" w:cstheme="minorHAnsi"/>
          <w:bCs/>
          <w:i/>
          <w:iCs/>
          <w:sz w:val="24"/>
          <w:szCs w:val="24"/>
        </w:rPr>
        <w:t xml:space="preserve">EXP </w:t>
        <w:tab/>
        <w:t>= [e | E] 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bookmarkStart w:id="0" w:name="__DdeLink__756_2516688984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  <w:bookmarkEnd w:id="0"/>
    </w:p>
    <w:p>
      <w:pPr>
        <w:pStyle w:val="Normal"/>
        <w:spacing w:before="0" w:after="0"/>
        <w:rPr>
          <w:i/>
          <w:i/>
          <w:iCs/>
        </w:rPr>
      </w:pPr>
      <w:bookmarkStart w:id="1" w:name="__DdeLink__149_3639295045"/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Si, D, T, I, E0, E1, E2, E3, E4, E5, OP</w:t>
      </w:r>
      <w:bookmarkEnd w:id="1"/>
      <w:r>
        <w:rPr>
          <w:rFonts w:cs="Calibri" w:cstheme="minorHAnsi"/>
          <w:bCs/>
          <w:i/>
          <w:iCs/>
          <w:sz w:val="24"/>
          <w:szCs w:val="24"/>
        </w:rPr>
        <w:t>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(; D)*,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(; I)*,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E0 + E1 | E0 – E1 | E1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 xml:space="preserve">→ E3 OP E3 | E3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E3 * E4 | E3 / E4 | E4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 | ENT | true | false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Transformaciones necesarias para LL(1) equivalente.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recursión por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T, Si, I, E0, E0’, E1, 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D; Sd,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Si </w:t>
        <w:tab/>
        <w:t>→ I | I ; Si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>
          <w:rFonts w:ascii="Arial" w:hAnsi="Arial" w:cs="Arial"/>
          <w:color w:val="3C4043"/>
          <w:sz w:val="21"/>
          <w:szCs w:val="21"/>
          <w:highlight w:val="white"/>
        </w:rPr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 xml:space="preserve"> → + E1 E0’ | - E1 E0’ | 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>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 xml:space="preserve"> → * E4 E3 | / E4 E3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factores a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DEC, T, Si, I, INS, E0, E0’, E1, EE1, E2, EE2,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DEC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DEC </w:t>
        <w:tab/>
        <w:t xml:space="preserve">→ </w:t>
      </w:r>
      <w:bookmarkStart w:id="2" w:name="_Hlk33521768"/>
      <w:r>
        <w:rPr>
          <w:rFonts w:cs="Calibri" w:cstheme="minorHAnsi"/>
          <w:bCs/>
          <w:i/>
          <w:iCs/>
          <w:sz w:val="24"/>
          <w:szCs w:val="24"/>
        </w:rPr>
        <w:t>ε</w:t>
      </w:r>
      <w:bookmarkEnd w:id="2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 | ; D DEC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| I 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INS </w:t>
        <w:tab/>
        <w:t xml:space="preserve">→ </w:t>
      </w:r>
      <w:r>
        <w:rPr>
          <w:rFonts w:cs="Calibri" w:cstheme="minorHAnsi"/>
          <w:bCs/>
          <w:i/>
          <w:iCs/>
          <w:sz w:val="24"/>
          <w:szCs w:val="24"/>
        </w:rPr>
        <w:t>ε | ; I SINS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>→ + E1 E0’ | - E1 E0’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EE1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EE1 </w:t>
        <w:tab/>
        <w:t>→ and E1 | or E2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EE2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EE2 </w:t>
        <w:tab/>
        <w:t>→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>→ * E4 E3 | / E4 E3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No terminales: </w:t>
      </w:r>
      <w:r>
        <w:rPr>
          <w:rFonts w:cs="Calibri" w:cstheme="minorHAnsi"/>
          <w:b/>
          <w:i/>
          <w:iCs/>
          <w:sz w:val="36"/>
          <w:szCs w:val="36"/>
        </w:rPr>
        <w:t>primeros</w:t>
      </w:r>
      <w:r>
        <w:rPr>
          <w:rFonts w:cs="Calibri" w:cstheme="minorHAnsi"/>
          <w:b/>
          <w:sz w:val="36"/>
          <w:szCs w:val="36"/>
        </w:rPr>
        <w:t xml:space="preserve"> y </w:t>
      </w:r>
      <w:r>
        <w:rPr>
          <w:rFonts w:cs="Calibri" w:cstheme="minorHAnsi"/>
          <w:b/>
          <w:i/>
          <w:iCs/>
          <w:sz w:val="36"/>
          <w:szCs w:val="36"/>
        </w:rPr>
        <w:t>salientes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Primeros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Siguientes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;, 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!=, ==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*, /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Reglas: </w:t>
      </w:r>
      <w:r>
        <w:rPr>
          <w:rFonts w:cs="Calibri" w:cstheme="minorHAnsi"/>
          <w:b/>
          <w:i/>
          <w:iCs/>
          <w:sz w:val="36"/>
          <w:szCs w:val="36"/>
        </w:rPr>
        <w:t>directores</w:t>
      </w:r>
    </w:p>
    <w:p>
      <w:pPr>
        <w:pStyle w:val="Normal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Directores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 → Sd &amp;&amp; Si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 →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 → T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 xml:space="preserve">DEC → </w:t>
            </w:r>
            <w:bookmarkStart w:id="3" w:name="_GoBack"/>
            <w:bookmarkEnd w:id="3"/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 → ;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int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bool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 → ID = E0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; I INS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 →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+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-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 → E2 EE1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and 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or 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or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 → E3 EE2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OP E3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and, or, 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 →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*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/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/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&lt;, &gt;, &lt;=, &gt;=, ==, !=, and, or, +, -, ), -, ;,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- E4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not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not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(E0)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(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REAL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ENT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ENT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true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false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==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==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!=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!=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LibreOffice/6.1.6.3$Linux_X86_64 LibreOffice_project/10$Build-3</Application>
  <Pages>6</Pages>
  <Words>1135</Words>
  <Characters>2804</Characters>
  <CharactersWithSpaces>3795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2020-02-06T11:25:00Z</dcterms:created>
  <dc:creator>JAIME SAEZ DE BURUAGA BROUNS</dc:creator>
  <dc:description/>
  <dc:language>en-US</dc:language>
  <cp:lastModifiedBy/>
  <dcterms:modified xsi:type="dcterms:W3CDTF">2020-03-02T11:06:31Z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