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51B90"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lang w:val="es"/>
        </w:rPr>
      </w:pPr>
      <w:r w:rsidRPr="00A05235">
        <w:rPr>
          <w:rFonts w:ascii="Arial" w:eastAsia="Arial" w:hAnsi="Arial" w:cs="Arial"/>
          <w:noProof/>
        </w:rPr>
        <w:drawing>
          <wp:inline distT="0" distB="0" distL="0" distR="0" wp14:anchorId="22D32C44" wp14:editId="1A55EEDE">
            <wp:extent cx="1352550" cy="6096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descr="http://2.bp.blogspot.com/_iUdUeFPZvmU/SqWxjGqO5UI/AAAAAAAAAC4/4OX-93d1bIg/s400/Unknown.jpe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353416" cy="609990"/>
                    </a:xfrm>
                    <a:prstGeom prst="rect">
                      <a:avLst/>
                    </a:prstGeom>
                    <a:ln/>
                  </pic:spPr>
                </pic:pic>
              </a:graphicData>
            </a:graphic>
          </wp:inline>
        </w:drawing>
      </w:r>
    </w:p>
    <w:p w14:paraId="183F251A"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2"/>
          <w:szCs w:val="32"/>
          <w:lang w:val="es-ES"/>
        </w:rPr>
      </w:pPr>
      <w:r w:rsidRPr="00A05235">
        <w:rPr>
          <w:rFonts w:ascii="Arial" w:eastAsia="Arial" w:hAnsi="Arial" w:cs="Arial"/>
          <w:sz w:val="32"/>
          <w:szCs w:val="32"/>
          <w:lang w:val="es-ES"/>
        </w:rPr>
        <w:t>ROYAL MELBOURNE INSTITUTE OF TECHNOLOGY</w:t>
      </w:r>
    </w:p>
    <w:p w14:paraId="497F1C5A" w14:textId="77777777" w:rsidR="00A05235" w:rsidRPr="00A05235" w:rsidRDefault="00A05235" w:rsidP="00A05235">
      <w:pPr>
        <w:pBdr>
          <w:top w:val="nil"/>
          <w:left w:val="nil"/>
          <w:bottom w:val="nil"/>
          <w:right w:val="nil"/>
          <w:between w:val="nil"/>
        </w:pBdr>
        <w:spacing w:after="200" w:line="276" w:lineRule="auto"/>
        <w:rPr>
          <w:rFonts w:ascii="Arial" w:eastAsia="Arial" w:hAnsi="Arial" w:cs="Arial"/>
          <w:lang w:val="es-ES"/>
        </w:rPr>
      </w:pPr>
    </w:p>
    <w:p w14:paraId="2C6F9498" w14:textId="77777777" w:rsidR="00A05235" w:rsidRPr="00A05235" w:rsidRDefault="00A05235" w:rsidP="00A05235">
      <w:pPr>
        <w:pBdr>
          <w:top w:val="nil"/>
          <w:left w:val="nil"/>
          <w:bottom w:val="nil"/>
          <w:right w:val="nil"/>
          <w:between w:val="nil"/>
        </w:pBdr>
        <w:spacing w:after="200" w:line="276" w:lineRule="auto"/>
        <w:rPr>
          <w:rFonts w:ascii="Arial" w:eastAsia="Arial" w:hAnsi="Arial" w:cs="Arial"/>
          <w:lang w:val="es-ES"/>
        </w:rPr>
      </w:pPr>
    </w:p>
    <w:p w14:paraId="4FA45446" w14:textId="77777777" w:rsidR="00A05235" w:rsidRPr="00A05235" w:rsidRDefault="00A05235" w:rsidP="00A05235">
      <w:pPr>
        <w:pBdr>
          <w:top w:val="nil"/>
          <w:left w:val="nil"/>
          <w:bottom w:val="nil"/>
          <w:right w:val="nil"/>
          <w:between w:val="nil"/>
        </w:pBdr>
        <w:spacing w:after="200" w:line="276" w:lineRule="auto"/>
        <w:jc w:val="both"/>
        <w:rPr>
          <w:rFonts w:ascii="Arial" w:eastAsia="Arial" w:hAnsi="Arial" w:cs="Arial"/>
          <w:sz w:val="36"/>
          <w:szCs w:val="36"/>
          <w:lang w:val="es"/>
        </w:rPr>
      </w:pPr>
      <w:proofErr w:type="spellStart"/>
      <w:r>
        <w:rPr>
          <w:rFonts w:ascii="Arial" w:eastAsia="Arial" w:hAnsi="Arial" w:cs="Arial"/>
          <w:b/>
          <w:sz w:val="36"/>
          <w:szCs w:val="36"/>
          <w:lang w:val="es"/>
        </w:rPr>
        <w:t>Bachelor</w:t>
      </w:r>
      <w:proofErr w:type="spellEnd"/>
      <w:r w:rsidRPr="00A05235">
        <w:rPr>
          <w:rFonts w:ascii="Arial" w:eastAsia="Arial" w:hAnsi="Arial" w:cs="Arial"/>
          <w:b/>
          <w:sz w:val="36"/>
          <w:szCs w:val="36"/>
          <w:lang w:val="es"/>
        </w:rPr>
        <w:t>:</w:t>
      </w:r>
      <w:r w:rsidRPr="00A05235">
        <w:rPr>
          <w:rFonts w:ascii="Arial" w:eastAsia="Arial" w:hAnsi="Arial" w:cs="Arial"/>
          <w:sz w:val="36"/>
          <w:szCs w:val="36"/>
          <w:lang w:val="es"/>
        </w:rPr>
        <w:t xml:space="preserve"> </w:t>
      </w:r>
      <w:r w:rsidRPr="00A05235">
        <w:rPr>
          <w:rFonts w:ascii="Arial" w:eastAsia="Arial" w:hAnsi="Arial" w:cs="Arial"/>
          <w:i/>
          <w:sz w:val="36"/>
          <w:szCs w:val="36"/>
          <w:lang w:val="es"/>
        </w:rPr>
        <w:t>Técnico en Mantenimiento de Computadoras.</w:t>
      </w:r>
    </w:p>
    <w:p w14:paraId="6E41DF16" w14:textId="77777777" w:rsidR="00A05235" w:rsidRPr="00A05235" w:rsidRDefault="00A05235" w:rsidP="00A05235">
      <w:pPr>
        <w:pBdr>
          <w:top w:val="nil"/>
          <w:left w:val="nil"/>
          <w:bottom w:val="nil"/>
          <w:right w:val="nil"/>
          <w:between w:val="nil"/>
        </w:pBdr>
        <w:spacing w:after="200" w:line="276" w:lineRule="auto"/>
        <w:jc w:val="both"/>
        <w:rPr>
          <w:rFonts w:ascii="Arial" w:eastAsia="Arial" w:hAnsi="Arial" w:cs="Arial"/>
          <w:i/>
          <w:sz w:val="36"/>
          <w:szCs w:val="36"/>
          <w:lang w:val="es"/>
        </w:rPr>
      </w:pPr>
      <w:r w:rsidRPr="00A05235">
        <w:rPr>
          <w:rFonts w:ascii="Arial" w:eastAsia="Arial" w:hAnsi="Arial" w:cs="Arial"/>
          <w:b/>
          <w:sz w:val="36"/>
          <w:szCs w:val="36"/>
          <w:lang w:val="es"/>
        </w:rPr>
        <w:t>Nombre del Proyecto:</w:t>
      </w:r>
      <w:r w:rsidRPr="00A05235">
        <w:rPr>
          <w:rFonts w:ascii="Arial" w:eastAsia="Arial" w:hAnsi="Arial" w:cs="Arial"/>
          <w:sz w:val="36"/>
          <w:szCs w:val="36"/>
          <w:lang w:val="es"/>
        </w:rPr>
        <w:t xml:space="preserve"> </w:t>
      </w:r>
      <w:proofErr w:type="spellStart"/>
      <w:r>
        <w:rPr>
          <w:rFonts w:ascii="Arial" w:eastAsia="Arial" w:hAnsi="Arial" w:cs="Arial"/>
          <w:i/>
          <w:sz w:val="36"/>
          <w:szCs w:val="36"/>
          <w:lang w:val="es"/>
        </w:rPr>
        <w:t>On</w:t>
      </w:r>
      <w:proofErr w:type="spellEnd"/>
      <w:r>
        <w:rPr>
          <w:rFonts w:ascii="Arial" w:eastAsia="Arial" w:hAnsi="Arial" w:cs="Arial"/>
          <w:i/>
          <w:sz w:val="36"/>
          <w:szCs w:val="36"/>
          <w:lang w:val="es"/>
        </w:rPr>
        <w:t xml:space="preserve"> </w:t>
      </w:r>
      <w:proofErr w:type="spellStart"/>
      <w:r>
        <w:rPr>
          <w:rFonts w:ascii="Arial" w:eastAsia="Arial" w:hAnsi="Arial" w:cs="Arial"/>
          <w:i/>
          <w:sz w:val="36"/>
          <w:szCs w:val="36"/>
          <w:lang w:val="es"/>
        </w:rPr>
        <w:t>display</w:t>
      </w:r>
      <w:proofErr w:type="spellEnd"/>
      <w:r>
        <w:rPr>
          <w:rFonts w:ascii="Arial" w:eastAsia="Arial" w:hAnsi="Arial" w:cs="Arial"/>
          <w:i/>
          <w:sz w:val="36"/>
          <w:szCs w:val="36"/>
          <w:lang w:val="es"/>
        </w:rPr>
        <w:t xml:space="preserve"> </w:t>
      </w:r>
      <w:proofErr w:type="spellStart"/>
      <w:r>
        <w:rPr>
          <w:rFonts w:ascii="Arial" w:eastAsia="Arial" w:hAnsi="Arial" w:cs="Arial"/>
          <w:i/>
          <w:sz w:val="36"/>
          <w:szCs w:val="36"/>
          <w:lang w:val="es"/>
        </w:rPr>
        <w:t>navitation</w:t>
      </w:r>
      <w:proofErr w:type="spellEnd"/>
      <w:r>
        <w:rPr>
          <w:rFonts w:ascii="Arial" w:eastAsia="Arial" w:hAnsi="Arial" w:cs="Arial"/>
          <w:i/>
          <w:sz w:val="36"/>
          <w:szCs w:val="36"/>
          <w:lang w:val="es"/>
        </w:rPr>
        <w:t xml:space="preserve"> and </w:t>
      </w:r>
      <w:proofErr w:type="spellStart"/>
      <w:r>
        <w:rPr>
          <w:rFonts w:ascii="Arial" w:eastAsia="Arial" w:hAnsi="Arial" w:cs="Arial"/>
          <w:i/>
          <w:sz w:val="36"/>
          <w:szCs w:val="36"/>
          <w:lang w:val="es"/>
        </w:rPr>
        <w:t>notification</w:t>
      </w:r>
      <w:proofErr w:type="spellEnd"/>
      <w:r w:rsidRPr="00A05235">
        <w:rPr>
          <w:rFonts w:ascii="Arial" w:eastAsia="Arial" w:hAnsi="Arial" w:cs="Arial"/>
          <w:i/>
          <w:sz w:val="36"/>
          <w:szCs w:val="36"/>
          <w:lang w:val="es"/>
        </w:rPr>
        <w:t>.</w:t>
      </w:r>
    </w:p>
    <w:p w14:paraId="70185124" w14:textId="77777777" w:rsidR="00A05235" w:rsidRPr="00A05235" w:rsidRDefault="00A05235" w:rsidP="00A05235">
      <w:pPr>
        <w:pBdr>
          <w:top w:val="nil"/>
          <w:left w:val="nil"/>
          <w:bottom w:val="nil"/>
          <w:right w:val="nil"/>
          <w:between w:val="nil"/>
        </w:pBdr>
        <w:spacing w:after="200" w:line="276" w:lineRule="auto"/>
        <w:jc w:val="both"/>
        <w:rPr>
          <w:rFonts w:ascii="Arial" w:eastAsia="Arial" w:hAnsi="Arial" w:cs="Arial"/>
          <w:i/>
          <w:sz w:val="36"/>
          <w:szCs w:val="36"/>
          <w:lang w:val="es"/>
        </w:rPr>
      </w:pPr>
      <w:proofErr w:type="spellStart"/>
      <w:r>
        <w:rPr>
          <w:rFonts w:ascii="Arial" w:eastAsia="Arial" w:hAnsi="Arial" w:cs="Arial"/>
          <w:b/>
          <w:sz w:val="36"/>
          <w:szCs w:val="36"/>
          <w:lang w:val="es"/>
        </w:rPr>
        <w:t>Student</w:t>
      </w:r>
      <w:proofErr w:type="spellEnd"/>
      <w:r w:rsidRPr="00A05235">
        <w:rPr>
          <w:rFonts w:ascii="Arial" w:eastAsia="Arial" w:hAnsi="Arial" w:cs="Arial"/>
          <w:b/>
          <w:sz w:val="36"/>
          <w:szCs w:val="36"/>
          <w:lang w:val="es"/>
        </w:rPr>
        <w:t>:</w:t>
      </w:r>
      <w:r w:rsidRPr="00A05235">
        <w:rPr>
          <w:rFonts w:ascii="Arial" w:eastAsia="Arial" w:hAnsi="Arial" w:cs="Arial"/>
          <w:sz w:val="36"/>
          <w:szCs w:val="36"/>
          <w:lang w:val="es"/>
        </w:rPr>
        <w:t xml:space="preserve"> </w:t>
      </w:r>
      <w:r w:rsidRPr="00A05235">
        <w:rPr>
          <w:rFonts w:ascii="Arial" w:eastAsia="Arial" w:hAnsi="Arial" w:cs="Arial"/>
          <w:i/>
          <w:sz w:val="36"/>
          <w:szCs w:val="36"/>
          <w:lang w:val="es"/>
        </w:rPr>
        <w:t>Jaime Salgado.</w:t>
      </w:r>
    </w:p>
    <w:p w14:paraId="6FEDBF8C" w14:textId="77777777" w:rsidR="00A05235" w:rsidRPr="00A05235" w:rsidRDefault="00A05235" w:rsidP="00A05235">
      <w:pPr>
        <w:pBdr>
          <w:top w:val="nil"/>
          <w:left w:val="nil"/>
          <w:bottom w:val="nil"/>
          <w:right w:val="nil"/>
          <w:between w:val="nil"/>
        </w:pBdr>
        <w:spacing w:after="200" w:line="276" w:lineRule="auto"/>
        <w:jc w:val="both"/>
        <w:rPr>
          <w:rFonts w:ascii="Arial" w:eastAsia="Arial" w:hAnsi="Arial" w:cs="Arial"/>
          <w:b/>
          <w:sz w:val="36"/>
          <w:szCs w:val="36"/>
        </w:rPr>
      </w:pPr>
      <w:r w:rsidRPr="00A05235">
        <w:rPr>
          <w:rFonts w:ascii="Arial" w:eastAsia="Arial" w:hAnsi="Arial" w:cs="Arial"/>
          <w:b/>
          <w:sz w:val="36"/>
          <w:szCs w:val="36"/>
        </w:rPr>
        <w:t xml:space="preserve">Class: </w:t>
      </w:r>
      <w:r w:rsidRPr="00A05235">
        <w:rPr>
          <w:rFonts w:ascii="Arial" w:eastAsia="Arial" w:hAnsi="Arial" w:cs="Arial"/>
          <w:i/>
          <w:sz w:val="36"/>
          <w:szCs w:val="36"/>
        </w:rPr>
        <w:t>COSC2196</w:t>
      </w:r>
    </w:p>
    <w:p w14:paraId="0EDA463D" w14:textId="77777777" w:rsidR="00A05235" w:rsidRPr="00A05235" w:rsidRDefault="00A05235" w:rsidP="00A05235">
      <w:pPr>
        <w:pBdr>
          <w:top w:val="nil"/>
          <w:left w:val="nil"/>
          <w:bottom w:val="nil"/>
          <w:right w:val="nil"/>
          <w:between w:val="nil"/>
        </w:pBdr>
        <w:spacing w:after="200" w:line="276" w:lineRule="auto"/>
        <w:jc w:val="both"/>
        <w:rPr>
          <w:rFonts w:ascii="Arial" w:eastAsia="Arial" w:hAnsi="Arial" w:cs="Arial"/>
          <w:sz w:val="36"/>
          <w:szCs w:val="36"/>
        </w:rPr>
      </w:pPr>
      <w:r w:rsidRPr="00A05235">
        <w:rPr>
          <w:rFonts w:ascii="Arial" w:eastAsia="Arial" w:hAnsi="Arial" w:cs="Arial"/>
          <w:i/>
          <w:sz w:val="36"/>
          <w:szCs w:val="36"/>
        </w:rPr>
        <w:t>Introduction to Information Technology</w:t>
      </w:r>
    </w:p>
    <w:p w14:paraId="66C546AF" w14:textId="77777777" w:rsidR="00A05235" w:rsidRPr="00A05235" w:rsidRDefault="00A05235" w:rsidP="00A05235">
      <w:pPr>
        <w:pBdr>
          <w:top w:val="nil"/>
          <w:left w:val="nil"/>
          <w:bottom w:val="nil"/>
          <w:right w:val="nil"/>
          <w:between w:val="nil"/>
        </w:pBdr>
        <w:spacing w:after="200" w:line="276" w:lineRule="auto"/>
        <w:jc w:val="both"/>
        <w:rPr>
          <w:rFonts w:ascii="Arial" w:eastAsia="Arial" w:hAnsi="Arial" w:cs="Arial"/>
          <w:sz w:val="36"/>
          <w:szCs w:val="36"/>
        </w:rPr>
      </w:pPr>
      <w:r w:rsidRPr="004B6662">
        <w:rPr>
          <w:rFonts w:ascii="Arial" w:eastAsia="Arial" w:hAnsi="Arial" w:cs="Arial"/>
          <w:b/>
          <w:sz w:val="36"/>
          <w:szCs w:val="36"/>
        </w:rPr>
        <w:t>Student ID</w:t>
      </w:r>
      <w:r w:rsidRPr="00A05235">
        <w:rPr>
          <w:rFonts w:ascii="Arial" w:eastAsia="Arial" w:hAnsi="Arial" w:cs="Arial"/>
          <w:b/>
          <w:sz w:val="36"/>
          <w:szCs w:val="36"/>
        </w:rPr>
        <w:t xml:space="preserve">: </w:t>
      </w:r>
      <w:r w:rsidRPr="00A05235">
        <w:rPr>
          <w:rFonts w:ascii="Arial" w:eastAsia="Arial" w:hAnsi="Arial" w:cs="Arial"/>
          <w:i/>
          <w:sz w:val="36"/>
          <w:szCs w:val="36"/>
        </w:rPr>
        <w:t>SV0301022013</w:t>
      </w:r>
    </w:p>
    <w:p w14:paraId="39358E14"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56985B53"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2DF452A0"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111284F1"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0E82C99A"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4A7CC753"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2FF7A5B4" w14:textId="77777777" w:rsidR="00A05235" w:rsidRPr="00A05235" w:rsidRDefault="00A05235" w:rsidP="00A05235">
      <w:pPr>
        <w:pBdr>
          <w:top w:val="nil"/>
          <w:left w:val="nil"/>
          <w:bottom w:val="nil"/>
          <w:right w:val="nil"/>
          <w:between w:val="nil"/>
        </w:pBdr>
        <w:spacing w:after="200" w:line="276" w:lineRule="auto"/>
        <w:jc w:val="center"/>
        <w:rPr>
          <w:rFonts w:ascii="Arial" w:eastAsia="Arial" w:hAnsi="Arial" w:cs="Arial"/>
          <w:sz w:val="36"/>
          <w:szCs w:val="36"/>
        </w:rPr>
      </w:pPr>
    </w:p>
    <w:p w14:paraId="4A9CA91B" w14:textId="77777777" w:rsidR="00A05235" w:rsidRPr="00A05235" w:rsidRDefault="00A05235" w:rsidP="00A05235">
      <w:pPr>
        <w:pBdr>
          <w:top w:val="nil"/>
          <w:left w:val="nil"/>
          <w:bottom w:val="nil"/>
          <w:right w:val="nil"/>
          <w:between w:val="nil"/>
        </w:pBdr>
        <w:spacing w:after="200" w:line="276" w:lineRule="auto"/>
        <w:jc w:val="right"/>
        <w:rPr>
          <w:rFonts w:ascii="Arial" w:eastAsia="Arial" w:hAnsi="Arial" w:cs="Arial"/>
          <w:sz w:val="36"/>
          <w:szCs w:val="36"/>
        </w:rPr>
      </w:pPr>
      <w:r w:rsidRPr="004B6662">
        <w:rPr>
          <w:rFonts w:ascii="Arial" w:eastAsia="Arial" w:hAnsi="Arial" w:cs="Arial"/>
          <w:color w:val="000000"/>
          <w:sz w:val="36"/>
          <w:szCs w:val="36"/>
        </w:rPr>
        <w:t>Melbourne</w:t>
      </w:r>
      <w:r w:rsidRPr="00A05235">
        <w:rPr>
          <w:rFonts w:ascii="Arial" w:eastAsia="Arial" w:hAnsi="Arial" w:cs="Arial"/>
          <w:color w:val="000000"/>
          <w:sz w:val="36"/>
          <w:szCs w:val="36"/>
        </w:rPr>
        <w:t>, 1</w:t>
      </w:r>
      <w:r w:rsidRPr="004B6662">
        <w:rPr>
          <w:rFonts w:ascii="Arial" w:eastAsia="Arial" w:hAnsi="Arial" w:cs="Arial"/>
          <w:color w:val="000000"/>
          <w:sz w:val="36"/>
          <w:szCs w:val="36"/>
        </w:rPr>
        <w:t>1</w:t>
      </w:r>
      <w:r w:rsidRPr="00A05235">
        <w:rPr>
          <w:rFonts w:ascii="Arial" w:eastAsia="Arial" w:hAnsi="Arial" w:cs="Arial"/>
          <w:color w:val="000000"/>
          <w:sz w:val="36"/>
          <w:szCs w:val="36"/>
        </w:rPr>
        <w:t xml:space="preserve"> </w:t>
      </w:r>
      <w:r w:rsidRPr="004B6662">
        <w:rPr>
          <w:rFonts w:ascii="Arial" w:eastAsia="Arial" w:hAnsi="Arial" w:cs="Arial"/>
          <w:color w:val="000000"/>
          <w:sz w:val="36"/>
          <w:szCs w:val="36"/>
        </w:rPr>
        <w:t>march 2019</w:t>
      </w:r>
      <w:r w:rsidRPr="00A05235">
        <w:rPr>
          <w:rFonts w:ascii="Arial" w:eastAsia="Arial" w:hAnsi="Arial" w:cs="Arial"/>
          <w:color w:val="000000"/>
          <w:sz w:val="36"/>
          <w:szCs w:val="36"/>
        </w:rPr>
        <w:t>.</w:t>
      </w:r>
    </w:p>
    <w:p w14:paraId="77104BEB" w14:textId="77777777" w:rsidR="004B6662" w:rsidRPr="004B6662" w:rsidRDefault="004B6662" w:rsidP="004B6662">
      <w:pPr>
        <w:keepNext/>
        <w:keepLines/>
        <w:pBdr>
          <w:top w:val="nil"/>
          <w:left w:val="nil"/>
          <w:bottom w:val="nil"/>
          <w:right w:val="nil"/>
          <w:between w:val="nil"/>
        </w:pBdr>
        <w:spacing w:before="240" w:after="0" w:line="276" w:lineRule="auto"/>
        <w:outlineLvl w:val="0"/>
        <w:rPr>
          <w:rFonts w:ascii="Arial" w:eastAsia="Arial" w:hAnsi="Arial" w:cs="Arial"/>
          <w:color w:val="2E75B5"/>
          <w:sz w:val="32"/>
          <w:szCs w:val="32"/>
          <w:lang w:val="es"/>
        </w:rPr>
      </w:pPr>
      <w:r w:rsidRPr="004B6662">
        <w:rPr>
          <w:rFonts w:ascii="Arial" w:eastAsia="Arial" w:hAnsi="Arial" w:cs="Arial"/>
          <w:color w:val="2E75B5"/>
          <w:sz w:val="32"/>
          <w:szCs w:val="32"/>
          <w:lang w:val="es"/>
        </w:rPr>
        <w:lastRenderedPageBreak/>
        <w:t>Objetivos</w:t>
      </w:r>
    </w:p>
    <w:p w14:paraId="473D71C7"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sz w:val="32"/>
          <w:szCs w:val="32"/>
          <w:lang w:val="es"/>
        </w:rPr>
      </w:pPr>
    </w:p>
    <w:p w14:paraId="1B42BF6E"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sz w:val="32"/>
          <w:szCs w:val="32"/>
          <w:lang w:val="es"/>
        </w:rPr>
      </w:pPr>
    </w:p>
    <w:p w14:paraId="6AB69428" w14:textId="77777777" w:rsidR="004B6662" w:rsidRPr="004B6662" w:rsidRDefault="004B6662" w:rsidP="004B6662">
      <w:pPr>
        <w:keepNext/>
        <w:keepLines/>
        <w:pBdr>
          <w:top w:val="nil"/>
          <w:left w:val="nil"/>
          <w:bottom w:val="nil"/>
          <w:right w:val="nil"/>
          <w:between w:val="nil"/>
        </w:pBdr>
        <w:spacing w:before="40" w:after="0" w:line="276" w:lineRule="auto"/>
        <w:outlineLvl w:val="1"/>
        <w:rPr>
          <w:rFonts w:ascii="Arial" w:eastAsia="Arial" w:hAnsi="Arial" w:cs="Arial"/>
          <w:color w:val="2E75B5"/>
          <w:sz w:val="32"/>
          <w:szCs w:val="32"/>
          <w:lang w:val="es"/>
        </w:rPr>
      </w:pPr>
      <w:bookmarkStart w:id="0" w:name="_2et92p0" w:colFirst="0" w:colLast="0"/>
      <w:bookmarkEnd w:id="0"/>
      <w:r w:rsidRPr="004B6662">
        <w:rPr>
          <w:rFonts w:ascii="Arial" w:eastAsia="Arial" w:hAnsi="Arial" w:cs="Arial"/>
          <w:color w:val="2E75B5"/>
          <w:sz w:val="32"/>
          <w:szCs w:val="32"/>
          <w:lang w:val="es"/>
        </w:rPr>
        <w:t xml:space="preserve">Objetivo General </w:t>
      </w:r>
    </w:p>
    <w:p w14:paraId="795EC162"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432DBA4C" w14:textId="77777777" w:rsidR="004B6662" w:rsidRPr="004B6662" w:rsidRDefault="004B6662" w:rsidP="004B6662">
      <w:pPr>
        <w:numPr>
          <w:ilvl w:val="0"/>
          <w:numId w:val="1"/>
        </w:numPr>
        <w:pBdr>
          <w:top w:val="nil"/>
          <w:left w:val="nil"/>
          <w:bottom w:val="nil"/>
          <w:right w:val="nil"/>
          <w:between w:val="nil"/>
        </w:pBdr>
        <w:spacing w:after="200" w:line="276" w:lineRule="auto"/>
        <w:jc w:val="both"/>
        <w:rPr>
          <w:rFonts w:ascii="Arial" w:eastAsia="Arial" w:hAnsi="Arial" w:cs="Arial"/>
          <w:sz w:val="24"/>
          <w:szCs w:val="24"/>
          <w:lang w:val="es"/>
        </w:rPr>
      </w:pPr>
      <w:r w:rsidRPr="004B6662">
        <w:rPr>
          <w:rFonts w:ascii="Arial" w:eastAsia="Arial" w:hAnsi="Arial" w:cs="Arial"/>
          <w:sz w:val="24"/>
          <w:szCs w:val="24"/>
          <w:lang w:val="es"/>
        </w:rPr>
        <w:t>Generar un archivo histórico de la Alcaldía Municipal de Juayúa integrado por documentos históricos en formato digital a partir de los libros originales, para su consulta libre y gratuita a todo público.</w:t>
      </w:r>
    </w:p>
    <w:p w14:paraId="4C50CC73"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2C0459F"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353BC98B"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sz w:val="32"/>
          <w:szCs w:val="32"/>
          <w:lang w:val="es"/>
        </w:rPr>
      </w:pPr>
      <w:r w:rsidRPr="004B6662">
        <w:rPr>
          <w:rFonts w:ascii="Arial" w:eastAsia="Arial" w:hAnsi="Arial" w:cs="Arial"/>
          <w:sz w:val="32"/>
          <w:szCs w:val="32"/>
          <w:lang w:val="es"/>
        </w:rPr>
        <w:t>Objetivos Específicos</w:t>
      </w:r>
    </w:p>
    <w:p w14:paraId="51AF98BC"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88349D3" w14:textId="77777777" w:rsidR="004B6662" w:rsidRPr="004B6662" w:rsidRDefault="004B6662" w:rsidP="004B6662">
      <w:pPr>
        <w:numPr>
          <w:ilvl w:val="0"/>
          <w:numId w:val="1"/>
        </w:numPr>
        <w:pBdr>
          <w:top w:val="nil"/>
          <w:left w:val="nil"/>
          <w:bottom w:val="nil"/>
          <w:right w:val="nil"/>
          <w:between w:val="nil"/>
        </w:pBdr>
        <w:spacing w:after="0" w:line="276" w:lineRule="auto"/>
        <w:jc w:val="both"/>
        <w:rPr>
          <w:rFonts w:ascii="Arial" w:eastAsia="Arial" w:hAnsi="Arial" w:cs="Arial"/>
          <w:sz w:val="24"/>
          <w:szCs w:val="24"/>
          <w:lang w:val="es"/>
        </w:rPr>
      </w:pPr>
      <w:commentRangeStart w:id="1"/>
      <w:r w:rsidRPr="004B6662">
        <w:rPr>
          <w:rFonts w:ascii="Arial" w:eastAsia="Arial" w:hAnsi="Arial" w:cs="Arial"/>
          <w:color w:val="000000"/>
          <w:sz w:val="24"/>
          <w:szCs w:val="24"/>
          <w:highlight w:val="yellow"/>
          <w:lang w:val="es"/>
        </w:rPr>
        <w:t>Generar</w:t>
      </w:r>
      <w:commentRangeEnd w:id="1"/>
      <w:r w:rsidRPr="004B6662">
        <w:rPr>
          <w:rFonts w:ascii="Arial" w:eastAsia="Arial" w:hAnsi="Arial" w:cs="Arial"/>
          <w:lang w:val="es"/>
        </w:rPr>
        <w:commentReference w:id="1"/>
      </w:r>
      <w:r w:rsidRPr="004B6662">
        <w:rPr>
          <w:rFonts w:ascii="Arial" w:eastAsia="Arial" w:hAnsi="Arial" w:cs="Arial"/>
          <w:sz w:val="24"/>
          <w:szCs w:val="24"/>
          <w:lang w:val="es"/>
        </w:rPr>
        <w:t xml:space="preserve"> inventarios de los libros históricos lo que permitirá tomar acciones futuras para su debida conservación del documento original.</w:t>
      </w:r>
    </w:p>
    <w:p w14:paraId="3FB40236" w14:textId="77777777" w:rsidR="004B6662" w:rsidRPr="004B6662" w:rsidRDefault="004B6662" w:rsidP="004B6662">
      <w:pPr>
        <w:numPr>
          <w:ilvl w:val="0"/>
          <w:numId w:val="1"/>
        </w:numPr>
        <w:pBdr>
          <w:top w:val="nil"/>
          <w:left w:val="nil"/>
          <w:bottom w:val="nil"/>
          <w:right w:val="nil"/>
          <w:between w:val="nil"/>
        </w:pBdr>
        <w:spacing w:after="200" w:line="276" w:lineRule="auto"/>
        <w:jc w:val="both"/>
        <w:rPr>
          <w:rFonts w:ascii="Arial" w:eastAsia="Arial" w:hAnsi="Arial" w:cs="Arial"/>
          <w:sz w:val="24"/>
          <w:szCs w:val="24"/>
          <w:lang w:val="es"/>
        </w:rPr>
      </w:pPr>
      <w:r w:rsidRPr="004B6662">
        <w:rPr>
          <w:rFonts w:ascii="Arial" w:eastAsia="Arial" w:hAnsi="Arial" w:cs="Arial"/>
          <w:sz w:val="24"/>
          <w:szCs w:val="24"/>
          <w:lang w:val="es"/>
        </w:rPr>
        <w:t>Reforzar la identidad y patrimonio cultural del municipio de Juayúa. A través de la recopilación de información en formato digital.</w:t>
      </w:r>
    </w:p>
    <w:p w14:paraId="77C5B44B"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6A2A9EA"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95D5BD6"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6D98F4E2"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1FF781A2"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534DD52"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081B78D8"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20F7B93B"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A89E034"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66B0793" w14:textId="77777777" w:rsidR="004B6662" w:rsidRPr="004B6662" w:rsidRDefault="004B6662" w:rsidP="004B6662">
      <w:pPr>
        <w:keepNext/>
        <w:keepLines/>
        <w:pBdr>
          <w:top w:val="nil"/>
          <w:left w:val="nil"/>
          <w:bottom w:val="nil"/>
          <w:right w:val="nil"/>
          <w:between w:val="nil"/>
        </w:pBdr>
        <w:spacing w:before="240" w:after="0" w:line="276" w:lineRule="auto"/>
        <w:outlineLvl w:val="0"/>
        <w:rPr>
          <w:rFonts w:ascii="Arial" w:eastAsia="Arial" w:hAnsi="Arial" w:cs="Arial"/>
          <w:color w:val="2E75B5"/>
          <w:sz w:val="32"/>
          <w:szCs w:val="32"/>
          <w:lang w:val="es"/>
        </w:rPr>
      </w:pPr>
      <w:bookmarkStart w:id="2" w:name="_tyjcwt" w:colFirst="0" w:colLast="0"/>
      <w:bookmarkEnd w:id="2"/>
    </w:p>
    <w:p w14:paraId="030E86B2" w14:textId="77777777" w:rsidR="004B6662" w:rsidRPr="004B6662" w:rsidRDefault="004B6662" w:rsidP="004B6662">
      <w:pPr>
        <w:keepNext/>
        <w:keepLines/>
        <w:pBdr>
          <w:top w:val="nil"/>
          <w:left w:val="nil"/>
          <w:bottom w:val="nil"/>
          <w:right w:val="nil"/>
          <w:between w:val="nil"/>
        </w:pBdr>
        <w:spacing w:before="240" w:after="0" w:line="276" w:lineRule="auto"/>
        <w:outlineLvl w:val="0"/>
        <w:rPr>
          <w:rFonts w:ascii="Arial" w:eastAsia="Arial" w:hAnsi="Arial" w:cs="Arial"/>
          <w:color w:val="2E75B5"/>
          <w:sz w:val="32"/>
          <w:szCs w:val="32"/>
          <w:lang w:val="es"/>
        </w:rPr>
      </w:pPr>
      <w:r w:rsidRPr="004B6662">
        <w:rPr>
          <w:rFonts w:ascii="Arial" w:eastAsia="Arial" w:hAnsi="Arial" w:cs="Arial"/>
          <w:color w:val="2E75B5"/>
          <w:sz w:val="32"/>
          <w:szCs w:val="32"/>
          <w:lang w:val="es"/>
        </w:rPr>
        <w:t>Descripción del Proyecto</w:t>
      </w:r>
    </w:p>
    <w:p w14:paraId="5F520A8B"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696B52F5" w14:textId="77777777" w:rsidR="004B6662" w:rsidRPr="004B6662" w:rsidRDefault="004B6662" w:rsidP="004B6662">
      <w:pPr>
        <w:keepNext/>
        <w:keepLines/>
        <w:pBdr>
          <w:top w:val="nil"/>
          <w:left w:val="nil"/>
          <w:bottom w:val="nil"/>
          <w:right w:val="nil"/>
          <w:between w:val="nil"/>
        </w:pBdr>
        <w:spacing w:before="40" w:after="0" w:line="276" w:lineRule="auto"/>
        <w:outlineLvl w:val="1"/>
        <w:rPr>
          <w:rFonts w:ascii="Arial" w:eastAsia="Arial" w:hAnsi="Arial" w:cs="Arial"/>
          <w:color w:val="2E75B5"/>
          <w:sz w:val="26"/>
          <w:szCs w:val="26"/>
          <w:lang w:val="es"/>
        </w:rPr>
      </w:pPr>
      <w:bookmarkStart w:id="3" w:name="_3dy6vkm" w:colFirst="0" w:colLast="0"/>
      <w:bookmarkEnd w:id="3"/>
      <w:r w:rsidRPr="004B6662">
        <w:rPr>
          <w:rFonts w:ascii="Arial" w:eastAsia="Arial" w:hAnsi="Arial" w:cs="Arial"/>
          <w:color w:val="2E75B5"/>
          <w:sz w:val="26"/>
          <w:szCs w:val="26"/>
          <w:lang w:val="es"/>
        </w:rPr>
        <w:t>Ubicación del Proyecto</w:t>
      </w:r>
    </w:p>
    <w:p w14:paraId="555A7764"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0AA310DF"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lang w:val="es"/>
        </w:rPr>
      </w:pPr>
      <w:r w:rsidRPr="004B6662">
        <w:rPr>
          <w:rFonts w:ascii="Arial" w:eastAsia="Arial" w:hAnsi="Arial" w:cs="Arial"/>
          <w:lang w:val="es"/>
        </w:rPr>
        <w:t>El proyecto se</w:t>
      </w:r>
      <w:commentRangeStart w:id="4"/>
      <w:r w:rsidRPr="004B6662">
        <w:rPr>
          <w:rFonts w:ascii="Arial" w:eastAsia="Arial" w:hAnsi="Arial" w:cs="Arial"/>
          <w:lang w:val="es"/>
        </w:rPr>
        <w:t xml:space="preserve"> realizó </w:t>
      </w:r>
      <w:commentRangeEnd w:id="4"/>
      <w:r w:rsidRPr="004B6662">
        <w:rPr>
          <w:rFonts w:ascii="Arial" w:eastAsia="Arial" w:hAnsi="Arial" w:cs="Arial"/>
          <w:lang w:val="es"/>
        </w:rPr>
        <w:commentReference w:id="4"/>
      </w:r>
      <w:r w:rsidRPr="004B6662">
        <w:rPr>
          <w:rFonts w:ascii="Arial" w:eastAsia="Arial" w:hAnsi="Arial" w:cs="Arial"/>
          <w:lang w:val="es"/>
        </w:rPr>
        <w:t>en la Alcaldía Municipal de Juayúa, en el departamento de archivo y bodega.</w:t>
      </w:r>
    </w:p>
    <w:p w14:paraId="2CCAF0D0"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lang w:val="es"/>
        </w:rPr>
      </w:pPr>
      <w:r w:rsidRPr="004B6662">
        <w:rPr>
          <w:rFonts w:ascii="Arial" w:eastAsia="Arial" w:hAnsi="Arial" w:cs="Arial"/>
          <w:b/>
          <w:lang w:val="es"/>
        </w:rPr>
        <w:t>Dirección:</w:t>
      </w:r>
      <w:r w:rsidRPr="004B6662">
        <w:rPr>
          <w:rFonts w:ascii="Arial" w:eastAsia="Arial" w:hAnsi="Arial" w:cs="Arial"/>
          <w:lang w:val="es"/>
        </w:rPr>
        <w:t xml:space="preserve"> 1</w:t>
      </w:r>
      <w:r w:rsidRPr="004B6662">
        <w:rPr>
          <w:rFonts w:ascii="Arial" w:eastAsia="Arial" w:hAnsi="Arial" w:cs="Arial"/>
          <w:vertAlign w:val="superscript"/>
          <w:lang w:val="es"/>
        </w:rPr>
        <w:t xml:space="preserve">a </w:t>
      </w:r>
      <w:r w:rsidRPr="004B6662">
        <w:rPr>
          <w:rFonts w:ascii="Arial" w:eastAsia="Arial" w:hAnsi="Arial" w:cs="Arial"/>
          <w:lang w:val="es"/>
        </w:rPr>
        <w:t xml:space="preserve">Avenida Sur y 2ª Calle Poniente. Frente al parque Municipal de Juayúa. </w:t>
      </w:r>
    </w:p>
    <w:p w14:paraId="00851F14"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lang w:val="es"/>
        </w:rPr>
      </w:pPr>
      <w:r w:rsidRPr="004B6662">
        <w:rPr>
          <w:rFonts w:ascii="Arial" w:eastAsia="Arial" w:hAnsi="Arial" w:cs="Arial"/>
          <w:lang w:val="es"/>
        </w:rPr>
        <w:t>Municipio: Juayúa.</w:t>
      </w:r>
    </w:p>
    <w:p w14:paraId="0E05E8A2"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lang w:val="es"/>
        </w:rPr>
      </w:pPr>
      <w:r w:rsidRPr="004B6662">
        <w:rPr>
          <w:rFonts w:ascii="Arial" w:eastAsia="Arial" w:hAnsi="Arial" w:cs="Arial"/>
          <w:lang w:val="es"/>
        </w:rPr>
        <w:t>Departamento: Sonsonate.</w:t>
      </w:r>
    </w:p>
    <w:p w14:paraId="13BA4255"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lang w:val="es"/>
        </w:rPr>
      </w:pPr>
      <w:r w:rsidRPr="004B6662">
        <w:rPr>
          <w:rFonts w:ascii="Arial" w:eastAsia="Arial" w:hAnsi="Arial" w:cs="Arial"/>
          <w:b/>
          <w:lang w:val="es"/>
        </w:rPr>
        <w:t>País:</w:t>
      </w:r>
      <w:r w:rsidRPr="004B6662">
        <w:rPr>
          <w:rFonts w:ascii="Arial" w:eastAsia="Arial" w:hAnsi="Arial" w:cs="Arial"/>
          <w:lang w:val="es"/>
        </w:rPr>
        <w:t xml:space="preserve"> El Salvador.</w:t>
      </w:r>
    </w:p>
    <w:p w14:paraId="6B8F6DB0" w14:textId="77777777" w:rsidR="004B6662" w:rsidRPr="004B6662" w:rsidRDefault="004B6662" w:rsidP="004B6662">
      <w:pPr>
        <w:keepNext/>
        <w:keepLines/>
        <w:pBdr>
          <w:top w:val="nil"/>
          <w:left w:val="nil"/>
          <w:bottom w:val="nil"/>
          <w:right w:val="nil"/>
          <w:between w:val="nil"/>
        </w:pBdr>
        <w:spacing w:before="40" w:after="0" w:line="276" w:lineRule="auto"/>
        <w:outlineLvl w:val="1"/>
        <w:rPr>
          <w:rFonts w:ascii="Arial" w:eastAsia="Arial" w:hAnsi="Arial" w:cs="Arial"/>
          <w:color w:val="2E75B5"/>
          <w:sz w:val="26"/>
          <w:szCs w:val="26"/>
          <w:lang w:val="es"/>
        </w:rPr>
      </w:pPr>
      <w:bookmarkStart w:id="5" w:name="_1t3h5sf" w:colFirst="0" w:colLast="0"/>
      <w:bookmarkEnd w:id="5"/>
      <w:r w:rsidRPr="004B6662">
        <w:rPr>
          <w:rFonts w:ascii="Arial" w:eastAsia="Arial" w:hAnsi="Arial" w:cs="Arial"/>
          <w:color w:val="2E75B5"/>
          <w:sz w:val="26"/>
          <w:szCs w:val="26"/>
          <w:lang w:val="es"/>
        </w:rPr>
        <w:t>Población Beneficiada</w:t>
      </w:r>
    </w:p>
    <w:p w14:paraId="786FE0F9"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716A591"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sz w:val="24"/>
          <w:szCs w:val="24"/>
          <w:lang w:val="es"/>
        </w:rPr>
      </w:pPr>
      <w:r w:rsidRPr="004B6662">
        <w:rPr>
          <w:rFonts w:ascii="Arial" w:eastAsia="Arial" w:hAnsi="Arial" w:cs="Arial"/>
          <w:sz w:val="24"/>
          <w:szCs w:val="24"/>
          <w:lang w:val="es"/>
        </w:rPr>
        <w:t xml:space="preserve">Con el proyecto se reforzó la identidad histórica del municipio, en primer orden se puede mencionar que la población beneficiada son los ciudadanos del municipio, que según el censo del 2007 corresponde a un total aproximado de 24,465 habitantes; </w:t>
      </w:r>
      <w:r w:rsidRPr="004B6662">
        <w:rPr>
          <w:rFonts w:ascii="Arial" w:eastAsia="Arial" w:hAnsi="Arial" w:cs="Arial"/>
          <w:color w:val="000000"/>
          <w:sz w:val="24"/>
          <w:szCs w:val="24"/>
          <w:highlight w:val="green"/>
          <w:lang w:val="es"/>
        </w:rPr>
        <w:t>otros beneficiados son</w:t>
      </w:r>
      <w:r w:rsidRPr="004B6662">
        <w:rPr>
          <w:rFonts w:ascii="Arial" w:eastAsia="Arial" w:hAnsi="Arial" w:cs="Arial"/>
          <w:sz w:val="24"/>
          <w:szCs w:val="24"/>
          <w:lang w:val="es"/>
        </w:rPr>
        <w:t xml:space="preserve"> </w:t>
      </w:r>
      <w:r w:rsidRPr="004B6662">
        <w:rPr>
          <w:rFonts w:ascii="Arial" w:eastAsia="Arial" w:hAnsi="Arial" w:cs="Arial"/>
          <w:color w:val="000000"/>
          <w:sz w:val="24"/>
          <w:szCs w:val="24"/>
          <w:highlight w:val="yellow"/>
          <w:lang w:val="es"/>
        </w:rPr>
        <w:t>además de</w:t>
      </w:r>
      <w:r w:rsidRPr="004B6662">
        <w:rPr>
          <w:rFonts w:ascii="Arial" w:eastAsia="Arial" w:hAnsi="Arial" w:cs="Arial"/>
          <w:sz w:val="24"/>
          <w:szCs w:val="24"/>
          <w:lang w:val="es"/>
        </w:rPr>
        <w:t xml:space="preserve"> las instituciones educativas, </w:t>
      </w:r>
      <w:proofErr w:type="spellStart"/>
      <w:r w:rsidRPr="004B6662">
        <w:rPr>
          <w:rFonts w:ascii="Arial" w:eastAsia="Arial" w:hAnsi="Arial" w:cs="Arial"/>
          <w:sz w:val="24"/>
          <w:szCs w:val="24"/>
          <w:lang w:val="es"/>
        </w:rPr>
        <w:t>Concultura</w:t>
      </w:r>
      <w:proofErr w:type="spellEnd"/>
      <w:r w:rsidRPr="004B6662">
        <w:rPr>
          <w:rFonts w:ascii="Arial" w:eastAsia="Arial" w:hAnsi="Arial" w:cs="Arial"/>
          <w:sz w:val="24"/>
          <w:szCs w:val="24"/>
          <w:lang w:val="es"/>
        </w:rPr>
        <w:t xml:space="preserve">, La Casa de la Cultura, </w:t>
      </w:r>
      <w:proofErr w:type="spellStart"/>
      <w:r w:rsidRPr="004B6662">
        <w:rPr>
          <w:rFonts w:ascii="Arial" w:eastAsia="Arial" w:hAnsi="Arial" w:cs="Arial"/>
          <w:sz w:val="24"/>
          <w:szCs w:val="24"/>
          <w:lang w:val="es"/>
        </w:rPr>
        <w:t>ONG´s</w:t>
      </w:r>
      <w:proofErr w:type="spellEnd"/>
      <w:r w:rsidRPr="004B6662">
        <w:rPr>
          <w:rFonts w:ascii="Arial" w:eastAsia="Arial" w:hAnsi="Arial" w:cs="Arial"/>
          <w:sz w:val="24"/>
          <w:szCs w:val="24"/>
          <w:lang w:val="es"/>
        </w:rPr>
        <w:t xml:space="preserve"> y personas naturales </w:t>
      </w:r>
      <w:r w:rsidRPr="004B6662">
        <w:rPr>
          <w:rFonts w:ascii="Arial" w:eastAsia="Arial" w:hAnsi="Arial" w:cs="Arial"/>
          <w:color w:val="000000"/>
          <w:sz w:val="24"/>
          <w:szCs w:val="24"/>
          <w:highlight w:val="green"/>
          <w:lang w:val="es"/>
        </w:rPr>
        <w:t>en general</w:t>
      </w:r>
      <w:r w:rsidRPr="004B6662">
        <w:rPr>
          <w:rFonts w:ascii="Arial" w:eastAsia="Arial" w:hAnsi="Arial" w:cs="Arial"/>
          <w:sz w:val="24"/>
          <w:szCs w:val="24"/>
          <w:lang w:val="es"/>
        </w:rPr>
        <w:t xml:space="preserve">. </w:t>
      </w:r>
      <w:r w:rsidRPr="004B6662">
        <w:rPr>
          <w:rFonts w:ascii="Arial" w:eastAsia="Arial" w:hAnsi="Arial" w:cs="Arial"/>
          <w:color w:val="000000"/>
          <w:sz w:val="24"/>
          <w:szCs w:val="24"/>
          <w:highlight w:val="yellow"/>
          <w:lang w:val="es"/>
        </w:rPr>
        <w:t>que deseen conocer su historia.</w:t>
      </w:r>
    </w:p>
    <w:p w14:paraId="3ADAA848"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176AEB1"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118A2A6"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924BF4D"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71CBD6B2"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33F84FD1"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81AE728"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1B22C865"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206E7C85"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49ABCC23" w14:textId="77777777" w:rsidR="004B6662" w:rsidRPr="004B6662" w:rsidRDefault="004B6662" w:rsidP="004B6662">
      <w:pPr>
        <w:pBdr>
          <w:top w:val="nil"/>
          <w:left w:val="nil"/>
          <w:bottom w:val="nil"/>
          <w:right w:val="nil"/>
          <w:between w:val="nil"/>
        </w:pBdr>
        <w:spacing w:after="200" w:line="276" w:lineRule="auto"/>
        <w:rPr>
          <w:rFonts w:ascii="Arial" w:eastAsia="Arial" w:hAnsi="Arial" w:cs="Arial"/>
          <w:lang w:val="es"/>
        </w:rPr>
      </w:pPr>
    </w:p>
    <w:p w14:paraId="5EC3420A" w14:textId="77777777" w:rsidR="004B6662" w:rsidRPr="004B6662" w:rsidRDefault="004B6662" w:rsidP="004B6662">
      <w:pPr>
        <w:keepNext/>
        <w:keepLines/>
        <w:pBdr>
          <w:top w:val="nil"/>
          <w:left w:val="nil"/>
          <w:bottom w:val="nil"/>
          <w:right w:val="nil"/>
          <w:between w:val="nil"/>
        </w:pBdr>
        <w:spacing w:before="40" w:after="0" w:line="276" w:lineRule="auto"/>
        <w:outlineLvl w:val="1"/>
        <w:rPr>
          <w:rFonts w:ascii="Arial" w:eastAsia="Arial" w:hAnsi="Arial" w:cs="Arial"/>
          <w:color w:val="2E75B5"/>
          <w:sz w:val="26"/>
          <w:szCs w:val="26"/>
          <w:lang w:val="es"/>
        </w:rPr>
      </w:pPr>
      <w:bookmarkStart w:id="6" w:name="_4d34og8" w:colFirst="0" w:colLast="0"/>
      <w:bookmarkEnd w:id="6"/>
      <w:r w:rsidRPr="004B6662">
        <w:rPr>
          <w:rFonts w:ascii="Arial" w:eastAsia="Arial" w:hAnsi="Arial" w:cs="Arial"/>
          <w:color w:val="2E75B5"/>
          <w:sz w:val="26"/>
          <w:szCs w:val="26"/>
          <w:lang w:val="es"/>
        </w:rPr>
        <w:lastRenderedPageBreak/>
        <w:t>Detalles del Proyecto</w:t>
      </w:r>
    </w:p>
    <w:p w14:paraId="03C965FC"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sz w:val="24"/>
          <w:szCs w:val="24"/>
          <w:lang w:val="es"/>
        </w:rPr>
      </w:pPr>
    </w:p>
    <w:p w14:paraId="605A1AAF"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sz w:val="24"/>
          <w:szCs w:val="24"/>
          <w:lang w:val="es"/>
        </w:rPr>
      </w:pPr>
      <w:r w:rsidRPr="004B6662">
        <w:rPr>
          <w:rFonts w:ascii="Arial" w:eastAsia="Arial" w:hAnsi="Arial" w:cs="Arial"/>
          <w:sz w:val="24"/>
          <w:szCs w:val="24"/>
          <w:lang w:val="es"/>
        </w:rPr>
        <w:t>El proyecto “</w:t>
      </w:r>
      <w:r w:rsidRPr="004B6662">
        <w:rPr>
          <w:rFonts w:ascii="Arial" w:eastAsia="Arial" w:hAnsi="Arial" w:cs="Arial"/>
          <w:i/>
          <w:sz w:val="24"/>
          <w:szCs w:val="24"/>
          <w:lang w:val="es"/>
        </w:rPr>
        <w:t xml:space="preserve">Digitalización del Archivo Histórico </w:t>
      </w:r>
      <w:r w:rsidRPr="004B6662">
        <w:rPr>
          <w:rFonts w:ascii="Arial" w:eastAsia="Arial" w:hAnsi="Arial" w:cs="Arial"/>
          <w:i/>
          <w:color w:val="000000"/>
          <w:sz w:val="24"/>
          <w:szCs w:val="24"/>
          <w:highlight w:val="cyan"/>
          <w:lang w:val="es"/>
        </w:rPr>
        <w:t>de la Alcaldía de Juayúa”,</w:t>
      </w:r>
      <w:r w:rsidRPr="004B6662">
        <w:rPr>
          <w:rFonts w:ascii="Arial" w:eastAsia="Arial" w:hAnsi="Arial" w:cs="Arial"/>
          <w:i/>
          <w:sz w:val="24"/>
          <w:szCs w:val="24"/>
          <w:lang w:val="es"/>
        </w:rPr>
        <w:t xml:space="preserve"> </w:t>
      </w:r>
      <w:r w:rsidRPr="004B6662">
        <w:rPr>
          <w:rFonts w:ascii="Arial" w:eastAsia="Arial" w:hAnsi="Arial" w:cs="Arial"/>
          <w:sz w:val="24"/>
          <w:szCs w:val="24"/>
          <w:lang w:val="es"/>
        </w:rPr>
        <w:t xml:space="preserve">debido a limitantes económicas se estableció un procedimiento </w:t>
      </w:r>
      <w:proofErr w:type="gramStart"/>
      <w:r w:rsidRPr="004B6662">
        <w:rPr>
          <w:rFonts w:ascii="Arial" w:eastAsia="Arial" w:hAnsi="Arial" w:cs="Arial"/>
          <w:sz w:val="24"/>
          <w:szCs w:val="24"/>
          <w:lang w:val="es"/>
        </w:rPr>
        <w:t>sencillo</w:t>
      </w:r>
      <w:proofErr w:type="gramEnd"/>
      <w:r w:rsidRPr="004B6662">
        <w:rPr>
          <w:rFonts w:ascii="Arial" w:eastAsia="Arial" w:hAnsi="Arial" w:cs="Arial"/>
          <w:sz w:val="24"/>
          <w:szCs w:val="24"/>
          <w:lang w:val="es"/>
        </w:rPr>
        <w:t xml:space="preserve"> pero a la ve eficaz.</w:t>
      </w:r>
    </w:p>
    <w:p w14:paraId="7BBE96DE"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color w:val="000000"/>
          <w:sz w:val="24"/>
          <w:szCs w:val="24"/>
          <w:highlight w:val="cyan"/>
          <w:lang w:val="es"/>
        </w:rPr>
      </w:pPr>
      <w:r w:rsidRPr="004B6662">
        <w:rPr>
          <w:rFonts w:ascii="Arial" w:eastAsia="Arial" w:hAnsi="Arial" w:cs="Arial"/>
          <w:color w:val="000000"/>
          <w:sz w:val="24"/>
          <w:szCs w:val="24"/>
          <w:highlight w:val="cyan"/>
          <w:lang w:val="es"/>
        </w:rPr>
        <w:t>La Alcaldía Municipal de Juayúa ya</w:t>
      </w:r>
      <w:r w:rsidRPr="004B6662">
        <w:rPr>
          <w:rFonts w:ascii="Arial" w:eastAsia="Arial" w:hAnsi="Arial" w:cs="Arial"/>
          <w:sz w:val="24"/>
          <w:szCs w:val="24"/>
          <w:lang w:val="es"/>
        </w:rPr>
        <w:t xml:space="preserve"> cuenta con un proyecto modernización, que abarca los libros del 1950 hasta la fecha, sin tomar en cuenta los documentos históricos; entre estos se puede mencionar, las cédulas de identidad; que aún es requerida en trámites legales para la obtención del DUI. </w:t>
      </w:r>
    </w:p>
    <w:p w14:paraId="59AEC70C" w14:textId="77777777" w:rsidR="004B6662" w:rsidRPr="004B6662" w:rsidRDefault="004B6662" w:rsidP="004B6662">
      <w:pPr>
        <w:pBdr>
          <w:top w:val="nil"/>
          <w:left w:val="nil"/>
          <w:bottom w:val="nil"/>
          <w:right w:val="nil"/>
          <w:between w:val="nil"/>
        </w:pBdr>
        <w:spacing w:after="200" w:line="276" w:lineRule="auto"/>
        <w:jc w:val="both"/>
        <w:rPr>
          <w:rFonts w:ascii="Arial" w:eastAsia="Arial" w:hAnsi="Arial" w:cs="Arial"/>
          <w:sz w:val="24"/>
          <w:szCs w:val="24"/>
          <w:lang w:val="es"/>
        </w:rPr>
      </w:pPr>
      <w:r w:rsidRPr="004B6662">
        <w:rPr>
          <w:rFonts w:ascii="Arial" w:eastAsia="Arial" w:hAnsi="Arial" w:cs="Arial"/>
          <w:sz w:val="24"/>
          <w:szCs w:val="24"/>
          <w:lang w:val="es"/>
        </w:rPr>
        <w:t xml:space="preserve">La forma en la cual se trabajó dicho proyecto es introduciendo datos por medio de un digitador o digitalizando </w:t>
      </w:r>
      <w:proofErr w:type="gramStart"/>
      <w:r w:rsidRPr="004B6662">
        <w:rPr>
          <w:rFonts w:ascii="Arial" w:eastAsia="Arial" w:hAnsi="Arial" w:cs="Arial"/>
          <w:sz w:val="24"/>
          <w:szCs w:val="24"/>
          <w:lang w:val="es"/>
        </w:rPr>
        <w:t>los archivo</w:t>
      </w:r>
      <w:proofErr w:type="gramEnd"/>
      <w:r w:rsidRPr="004B6662">
        <w:rPr>
          <w:rFonts w:ascii="Arial" w:eastAsia="Arial" w:hAnsi="Arial" w:cs="Arial"/>
          <w:sz w:val="24"/>
          <w:szCs w:val="24"/>
          <w:lang w:val="es"/>
        </w:rPr>
        <w:t xml:space="preserve">. </w:t>
      </w:r>
    </w:p>
    <w:p w14:paraId="2116EFB4" w14:textId="77777777" w:rsidR="00BD2A2B" w:rsidRPr="004B6662" w:rsidRDefault="0065746E" w:rsidP="00FA7A4C">
      <w:pPr>
        <w:rPr>
          <w:lang w:val="es"/>
        </w:rPr>
      </w:pPr>
      <w:bookmarkStart w:id="7" w:name="_GoBack"/>
      <w:bookmarkEnd w:id="7"/>
    </w:p>
    <w:sectPr w:rsidR="00BD2A2B" w:rsidRPr="004B666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NABSO" w:date="2015-01-16T16:39:00Z" w:initials="">
    <w:p w14:paraId="6DB97D08" w14:textId="77777777" w:rsidR="004B6662" w:rsidRPr="004B6662" w:rsidRDefault="004B6662" w:rsidP="004B6662">
      <w:pPr>
        <w:widowControl w:val="0"/>
        <w:pBdr>
          <w:top w:val="nil"/>
          <w:left w:val="nil"/>
          <w:bottom w:val="nil"/>
          <w:right w:val="nil"/>
          <w:between w:val="nil"/>
        </w:pBdr>
        <w:spacing w:after="0" w:line="240" w:lineRule="auto"/>
        <w:rPr>
          <w:color w:val="000000"/>
          <w:lang w:val="es-ES"/>
        </w:rPr>
      </w:pPr>
      <w:r w:rsidRPr="004B6662">
        <w:rPr>
          <w:rFonts w:ascii="Arial" w:eastAsia="Arial" w:hAnsi="Arial" w:cs="Arial"/>
          <w:color w:val="000000"/>
          <w:lang w:val="es-ES"/>
        </w:rPr>
        <w:t>BUESQUE OTRO VERBO NO PUEDE SER EL MISMO QUE Ocupó ENEL GENERAL</w:t>
      </w:r>
    </w:p>
  </w:comment>
  <w:comment w:id="4" w:author="UNABSO" w:date="2015-01-12T09:43:00Z" w:initials="">
    <w:p w14:paraId="7FFE998F" w14:textId="77777777" w:rsidR="004B6662" w:rsidRDefault="004B6662" w:rsidP="004B6662">
      <w:pPr>
        <w:widowControl w:val="0"/>
        <w:pBdr>
          <w:top w:val="nil"/>
          <w:left w:val="nil"/>
          <w:bottom w:val="nil"/>
          <w:right w:val="nil"/>
          <w:between w:val="nil"/>
        </w:pBdr>
        <w:spacing w:after="0" w:line="240" w:lineRule="auto"/>
        <w:rPr>
          <w:color w:val="000000"/>
        </w:rPr>
      </w:pPr>
      <w:r>
        <w:rPr>
          <w:rFonts w:ascii="Arial" w:eastAsia="Arial" w:hAnsi="Arial" w:cs="Arial"/>
          <w:color w:val="000000"/>
        </w:rPr>
        <w:t>REDACTAR EN PASADO.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B97D08" w15:done="0"/>
  <w15:commentEx w15:paraId="7FFE99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57353"/>
    <w:multiLevelType w:val="multilevel"/>
    <w:tmpl w:val="ED58DE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25"/>
    <w:rsid w:val="002E32D8"/>
    <w:rsid w:val="004B6662"/>
    <w:rsid w:val="0065746E"/>
    <w:rsid w:val="006D3025"/>
    <w:rsid w:val="009D4682"/>
    <w:rsid w:val="00A05235"/>
    <w:rsid w:val="00FA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9C00"/>
  <w15:chartTrackingRefBased/>
  <w15:docId w15:val="{94D24BC9-D51E-4624-BE9E-52289F24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66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EBF95-DB6D-464C-9F55-7E3CC659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327</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2</cp:revision>
  <dcterms:created xsi:type="dcterms:W3CDTF">2019-03-10T23:06:00Z</dcterms:created>
  <dcterms:modified xsi:type="dcterms:W3CDTF">2019-03-11T01:33:00Z</dcterms:modified>
</cp:coreProperties>
</file>