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3AD7F" w14:textId="5A83F609" w:rsidR="00033D32" w:rsidRDefault="00033D32">
      <w:pPr>
        <w:rPr>
          <w:lang w:val="en-US"/>
        </w:rPr>
      </w:pPr>
      <w:r>
        <w:rPr>
          <w:lang w:val="en-US"/>
        </w:rPr>
        <w:t xml:space="preserve">The most interesting aspect of the artifacts in our energy collection is the relationship between technologies, people, and nature. This generator was developed to harness hydroelectricity, allowing us to access the power of flowing water. It was installed in Brantford, Ontario, to run machinery in a textile factory, the Watson Manufacturing Company. </w:t>
      </w:r>
    </w:p>
    <w:p w14:paraId="1382A258" w14:textId="159AD31A" w:rsidR="00033D32" w:rsidRDefault="00033D32">
      <w:pPr>
        <w:rPr>
          <w:lang w:val="en-US"/>
        </w:rPr>
      </w:pPr>
    </w:p>
    <w:p w14:paraId="6FA14AB5" w14:textId="5081EE5E" w:rsidR="00033D32" w:rsidRDefault="00033D32">
      <w:pPr>
        <w:rPr>
          <w:lang w:val="fr-CA"/>
        </w:rPr>
      </w:pPr>
      <w:r w:rsidRPr="00033D32">
        <w:rPr>
          <w:lang w:val="fr-CA"/>
        </w:rPr>
        <w:t>Le plus intéressant aspect des a</w:t>
      </w:r>
      <w:r>
        <w:rPr>
          <w:lang w:val="fr-CA"/>
        </w:rPr>
        <w:t xml:space="preserve">rtéfacts de notre collection d’énergie est </w:t>
      </w:r>
      <w:r w:rsidR="00402A65">
        <w:rPr>
          <w:lang w:val="fr-CA"/>
        </w:rPr>
        <w:t>la relation entre les technologies, les gens, et la nature. Ce générateur a été développ</w:t>
      </w:r>
      <w:r w:rsidR="004100E2">
        <w:rPr>
          <w:lang w:val="fr-CA"/>
        </w:rPr>
        <w:t>é</w:t>
      </w:r>
      <w:r w:rsidR="00402A65">
        <w:rPr>
          <w:lang w:val="fr-CA"/>
        </w:rPr>
        <w:t xml:space="preserve"> pour exploiter l</w:t>
      </w:r>
      <w:r w:rsidR="004100E2">
        <w:rPr>
          <w:lang w:val="fr-CA"/>
        </w:rPr>
        <w:t>’</w:t>
      </w:r>
      <w:r w:rsidR="00402A65">
        <w:rPr>
          <w:lang w:val="fr-CA"/>
        </w:rPr>
        <w:t>hydroélectricité, nous permett</w:t>
      </w:r>
      <w:r w:rsidR="004100E2">
        <w:rPr>
          <w:lang w:val="fr-CA"/>
        </w:rPr>
        <w:t>ant</w:t>
      </w:r>
      <w:r w:rsidR="00402A65">
        <w:rPr>
          <w:lang w:val="fr-CA"/>
        </w:rPr>
        <w:t xml:space="preserve"> d’accéder à la puissance de l’eau. Il a été install</w:t>
      </w:r>
      <w:r w:rsidR="004100E2">
        <w:rPr>
          <w:lang w:val="fr-CA"/>
        </w:rPr>
        <w:t>é</w:t>
      </w:r>
      <w:r w:rsidR="00402A65">
        <w:rPr>
          <w:lang w:val="fr-CA"/>
        </w:rPr>
        <w:t xml:space="preserve"> à Brantford, </w:t>
      </w:r>
      <w:r w:rsidR="004100E2">
        <w:rPr>
          <w:lang w:val="fr-CA"/>
        </w:rPr>
        <w:t xml:space="preserve">en </w:t>
      </w:r>
      <w:r w:rsidR="00402A65">
        <w:rPr>
          <w:lang w:val="fr-CA"/>
        </w:rPr>
        <w:t xml:space="preserve">Ontario, pour l’usine textile de la firme le Watson </w:t>
      </w:r>
      <w:proofErr w:type="spellStart"/>
      <w:r w:rsidR="00402A65">
        <w:rPr>
          <w:lang w:val="fr-CA"/>
        </w:rPr>
        <w:t>Manufacturing</w:t>
      </w:r>
      <w:proofErr w:type="spellEnd"/>
      <w:r w:rsidR="00402A65">
        <w:rPr>
          <w:lang w:val="fr-CA"/>
        </w:rPr>
        <w:t xml:space="preserve"> </w:t>
      </w:r>
      <w:proofErr w:type="spellStart"/>
      <w:r w:rsidR="00402A65">
        <w:rPr>
          <w:lang w:val="fr-CA"/>
        </w:rPr>
        <w:t>Company</w:t>
      </w:r>
      <w:proofErr w:type="spellEnd"/>
      <w:r w:rsidR="00402A65">
        <w:rPr>
          <w:lang w:val="fr-CA"/>
        </w:rPr>
        <w:t>.</w:t>
      </w:r>
    </w:p>
    <w:p w14:paraId="4015A491" w14:textId="21EAED0B" w:rsidR="00402A65" w:rsidRDefault="00402A65">
      <w:pPr>
        <w:rPr>
          <w:lang w:val="fr-CA"/>
        </w:rPr>
      </w:pPr>
      <w:r>
        <w:rPr>
          <w:lang w:val="fr-CA"/>
        </w:rPr>
        <w:t>--</w:t>
      </w:r>
    </w:p>
    <w:p w14:paraId="3E4A322E" w14:textId="548135FF" w:rsidR="00402A65" w:rsidRDefault="00402A65">
      <w:r w:rsidRPr="00402A65">
        <w:t>Generating tech</w:t>
      </w:r>
      <w:r>
        <w:t>nologies</w:t>
      </w:r>
      <w:r w:rsidRPr="00402A65">
        <w:t xml:space="preserve"> are extremely durable,</w:t>
      </w:r>
      <w:r>
        <w:t xml:space="preserve"> and we may still find a similar generator in hydro facilities across Canada. What changes is our relationships to these technologies. Many of us today will not understand how this artifact works, and how hydroelectricity is generated and delivered to our homes.</w:t>
      </w:r>
    </w:p>
    <w:p w14:paraId="7C014B54" w14:textId="58B3D198" w:rsidR="00402A65" w:rsidRDefault="00402A65"/>
    <w:p w14:paraId="057CACA2" w14:textId="16C9A353" w:rsidR="00402A65" w:rsidRDefault="003B4D1F">
      <w:pPr>
        <w:rPr>
          <w:lang w:val="fr-CA"/>
        </w:rPr>
      </w:pPr>
      <w:r w:rsidRPr="00402A65">
        <w:rPr>
          <w:lang w:val="fr-CA"/>
        </w:rPr>
        <w:t>L</w:t>
      </w:r>
      <w:r>
        <w:rPr>
          <w:lang w:val="fr-CA"/>
        </w:rPr>
        <w:t>es</w:t>
      </w:r>
      <w:r w:rsidRPr="00402A65">
        <w:rPr>
          <w:lang w:val="fr-CA"/>
        </w:rPr>
        <w:t xml:space="preserve"> technologie</w:t>
      </w:r>
      <w:r>
        <w:rPr>
          <w:lang w:val="fr-CA"/>
        </w:rPr>
        <w:t>s</w:t>
      </w:r>
      <w:r w:rsidR="00402A65" w:rsidRPr="00402A65">
        <w:rPr>
          <w:lang w:val="fr-CA"/>
        </w:rPr>
        <w:t xml:space="preserve"> dans le secteur é</w:t>
      </w:r>
      <w:r w:rsidR="00402A65">
        <w:rPr>
          <w:lang w:val="fr-CA"/>
        </w:rPr>
        <w:t xml:space="preserve">nergétique sont extrêmement </w:t>
      </w:r>
      <w:r>
        <w:rPr>
          <w:lang w:val="fr-CA"/>
        </w:rPr>
        <w:t>durables</w:t>
      </w:r>
      <w:r w:rsidR="00402A65">
        <w:rPr>
          <w:lang w:val="fr-CA"/>
        </w:rPr>
        <w:t xml:space="preserve">, et nous pouvons toujours trouver </w:t>
      </w:r>
      <w:r>
        <w:rPr>
          <w:lang w:val="fr-CA"/>
        </w:rPr>
        <w:t>les générateurs similaires</w:t>
      </w:r>
      <w:r w:rsidR="00402A65">
        <w:rPr>
          <w:lang w:val="fr-CA"/>
        </w:rPr>
        <w:t xml:space="preserve"> dans les installations hydroélectrique</w:t>
      </w:r>
      <w:r w:rsidR="004100E2">
        <w:rPr>
          <w:lang w:val="fr-CA"/>
        </w:rPr>
        <w:t>s</w:t>
      </w:r>
      <w:r w:rsidR="00402A65">
        <w:rPr>
          <w:lang w:val="fr-CA"/>
        </w:rPr>
        <w:t xml:space="preserve"> </w:t>
      </w:r>
      <w:r>
        <w:rPr>
          <w:lang w:val="fr-CA"/>
        </w:rPr>
        <w:t>à</w:t>
      </w:r>
      <w:r w:rsidR="00402A65">
        <w:rPr>
          <w:lang w:val="fr-CA"/>
        </w:rPr>
        <w:t xml:space="preserve"> travers le Canada. Ce qui change</w:t>
      </w:r>
      <w:r w:rsidR="004100E2">
        <w:rPr>
          <w:lang w:val="fr-CA"/>
        </w:rPr>
        <w:t>, ce</w:t>
      </w:r>
      <w:r w:rsidR="00402A65">
        <w:rPr>
          <w:lang w:val="fr-CA"/>
        </w:rPr>
        <w:t xml:space="preserve"> sont no</w:t>
      </w:r>
      <w:r w:rsidR="004100E2">
        <w:rPr>
          <w:lang w:val="fr-CA"/>
        </w:rPr>
        <w:t>s</w:t>
      </w:r>
      <w:r w:rsidR="00402A65">
        <w:rPr>
          <w:lang w:val="fr-CA"/>
        </w:rPr>
        <w:t xml:space="preserve"> rapport</w:t>
      </w:r>
      <w:r w:rsidR="004100E2">
        <w:rPr>
          <w:lang w:val="fr-CA"/>
        </w:rPr>
        <w:t>s</w:t>
      </w:r>
      <w:r w:rsidR="00402A65">
        <w:rPr>
          <w:lang w:val="fr-CA"/>
        </w:rPr>
        <w:t xml:space="preserve"> à ce</w:t>
      </w:r>
      <w:r w:rsidR="004100E2">
        <w:rPr>
          <w:lang w:val="fr-CA"/>
        </w:rPr>
        <w:t>s</w:t>
      </w:r>
      <w:r w:rsidR="00402A65">
        <w:rPr>
          <w:lang w:val="fr-CA"/>
        </w:rPr>
        <w:t xml:space="preserve"> technologie</w:t>
      </w:r>
      <w:r w:rsidR="004100E2">
        <w:rPr>
          <w:lang w:val="fr-CA"/>
        </w:rPr>
        <w:t>s</w:t>
      </w:r>
      <w:r w:rsidR="00402A65">
        <w:rPr>
          <w:lang w:val="fr-CA"/>
        </w:rPr>
        <w:t>. Beaucoup d’entre nous aujourd’hui ne comprend</w:t>
      </w:r>
      <w:r w:rsidR="004100E2">
        <w:rPr>
          <w:lang w:val="fr-CA"/>
        </w:rPr>
        <w:t>ront</w:t>
      </w:r>
      <w:r w:rsidR="00402A65">
        <w:rPr>
          <w:lang w:val="fr-CA"/>
        </w:rPr>
        <w:t xml:space="preserve"> pas comment </w:t>
      </w:r>
      <w:r>
        <w:rPr>
          <w:lang w:val="fr-CA"/>
        </w:rPr>
        <w:t>cet artéfact</w:t>
      </w:r>
      <w:r w:rsidR="00402A65">
        <w:rPr>
          <w:lang w:val="fr-CA"/>
        </w:rPr>
        <w:t xml:space="preserve"> fonctionne et comment </w:t>
      </w:r>
      <w:r>
        <w:rPr>
          <w:lang w:val="fr-CA"/>
        </w:rPr>
        <w:t>hydroélectricité</w:t>
      </w:r>
      <w:r w:rsidR="00402A65">
        <w:rPr>
          <w:lang w:val="fr-CA"/>
        </w:rPr>
        <w:t xml:space="preserve"> est </w:t>
      </w:r>
      <w:r>
        <w:rPr>
          <w:lang w:val="fr-CA"/>
        </w:rPr>
        <w:t>génér</w:t>
      </w:r>
      <w:r w:rsidR="004100E2">
        <w:rPr>
          <w:lang w:val="fr-CA"/>
        </w:rPr>
        <w:t>ée</w:t>
      </w:r>
      <w:r w:rsidR="00402A65">
        <w:rPr>
          <w:lang w:val="fr-CA"/>
        </w:rPr>
        <w:t xml:space="preserve"> et </w:t>
      </w:r>
      <w:r>
        <w:rPr>
          <w:lang w:val="fr-CA"/>
        </w:rPr>
        <w:t>livr</w:t>
      </w:r>
      <w:r w:rsidR="004100E2">
        <w:rPr>
          <w:lang w:val="fr-CA"/>
        </w:rPr>
        <w:t>é</w:t>
      </w:r>
      <w:r>
        <w:rPr>
          <w:lang w:val="fr-CA"/>
        </w:rPr>
        <w:t>e à nos maisons.</w:t>
      </w:r>
    </w:p>
    <w:p w14:paraId="4F334F24" w14:textId="6A4C475B" w:rsidR="003B4D1F" w:rsidRDefault="0034286F">
      <w:pPr>
        <w:rPr>
          <w:lang w:val="fr-CA"/>
        </w:rPr>
      </w:pPr>
      <w:r>
        <w:rPr>
          <w:lang w:val="fr-CA"/>
        </w:rPr>
        <w:t>---</w:t>
      </w:r>
    </w:p>
    <w:p w14:paraId="579C7470" w14:textId="473FEE0B" w:rsidR="003B4D1F" w:rsidRDefault="003B4D1F">
      <w:r w:rsidRPr="003B4D1F">
        <w:t>We can tell a l</w:t>
      </w:r>
      <w:r>
        <w:t>ot by looking at an object. Craftsmanship, materials, colours, shapes, ornamentation</w:t>
      </w:r>
      <w:r w:rsidR="0034286F">
        <w:t xml:space="preserve">… </w:t>
      </w:r>
      <w:r>
        <w:t>talk to the culture in which an object was created and used. This particular generat</w:t>
      </w:r>
      <w:r w:rsidR="0034286F">
        <w:t>or</w:t>
      </w:r>
      <w:r>
        <w:t xml:space="preserve">, with its auburn colour, hand-made decorations, and the characteristic </w:t>
      </w:r>
      <w:r w:rsidR="0034286F">
        <w:t>manufacturer</w:t>
      </w:r>
      <w:r>
        <w:t xml:space="preserve"> plate, can easily be dated to the first decade of the twentieth century.</w:t>
      </w:r>
    </w:p>
    <w:p w14:paraId="7A9C027F" w14:textId="4E18AE8F" w:rsidR="0034286F" w:rsidRDefault="0034286F"/>
    <w:p w14:paraId="23ED777F" w14:textId="27439052" w:rsidR="0034286F" w:rsidRPr="0034286F" w:rsidRDefault="0034286F">
      <w:pPr>
        <w:rPr>
          <w:lang w:val="fr-CA"/>
        </w:rPr>
      </w:pPr>
      <w:r w:rsidRPr="0034286F">
        <w:rPr>
          <w:lang w:val="fr-CA"/>
        </w:rPr>
        <w:t>Nous pouvons apprendre beaucoup e</w:t>
      </w:r>
      <w:r>
        <w:rPr>
          <w:lang w:val="fr-CA"/>
        </w:rPr>
        <w:t>n regardent un objet. L’artis</w:t>
      </w:r>
      <w:r w:rsidR="004100E2">
        <w:rPr>
          <w:lang w:val="fr-CA"/>
        </w:rPr>
        <w:t>anat</w:t>
      </w:r>
      <w:r>
        <w:rPr>
          <w:lang w:val="fr-CA"/>
        </w:rPr>
        <w:t xml:space="preserve">, </w:t>
      </w:r>
      <w:r w:rsidR="004100E2">
        <w:rPr>
          <w:lang w:val="fr-CA"/>
        </w:rPr>
        <w:t>le matériau</w:t>
      </w:r>
      <w:r>
        <w:rPr>
          <w:lang w:val="fr-CA"/>
        </w:rPr>
        <w:t>, la couleur, la forme, l’ornementation… parle</w:t>
      </w:r>
      <w:r w:rsidR="004100E2">
        <w:rPr>
          <w:lang w:val="fr-CA"/>
        </w:rPr>
        <w:t>nt</w:t>
      </w:r>
      <w:r>
        <w:rPr>
          <w:lang w:val="fr-CA"/>
        </w:rPr>
        <w:t xml:space="preserve"> de la culture dans laquelle un objet a été cré</w:t>
      </w:r>
      <w:r w:rsidR="004100E2">
        <w:rPr>
          <w:lang w:val="fr-CA"/>
        </w:rPr>
        <w:t>é</w:t>
      </w:r>
      <w:r>
        <w:rPr>
          <w:lang w:val="fr-CA"/>
        </w:rPr>
        <w:t xml:space="preserve"> et utilisé. Ce générateur particul</w:t>
      </w:r>
      <w:r w:rsidR="004100E2">
        <w:rPr>
          <w:lang w:val="fr-CA"/>
        </w:rPr>
        <w:t>ier</w:t>
      </w:r>
      <w:r>
        <w:rPr>
          <w:lang w:val="fr-CA"/>
        </w:rPr>
        <w:t xml:space="preserve">, avec sa couleur </w:t>
      </w:r>
      <w:r w:rsidR="004100E2">
        <w:rPr>
          <w:lang w:val="fr-CA"/>
        </w:rPr>
        <w:t>brune</w:t>
      </w:r>
      <w:r>
        <w:rPr>
          <w:lang w:val="fr-CA"/>
        </w:rPr>
        <w:t>, ses décorations fait</w:t>
      </w:r>
      <w:r w:rsidR="004100E2">
        <w:rPr>
          <w:lang w:val="fr-CA"/>
        </w:rPr>
        <w:t>es</w:t>
      </w:r>
      <w:r>
        <w:rPr>
          <w:lang w:val="fr-CA"/>
        </w:rPr>
        <w:t xml:space="preserve"> à la main, et sa plaque de manufacturer caractéristique,</w:t>
      </w:r>
      <w:r w:rsidR="004100E2">
        <w:rPr>
          <w:lang w:val="fr-CA"/>
        </w:rPr>
        <w:t xml:space="preserve"> peut</w:t>
      </w:r>
      <w:r>
        <w:rPr>
          <w:lang w:val="fr-CA"/>
        </w:rPr>
        <w:t xml:space="preserve"> facilement</w:t>
      </w:r>
      <w:r w:rsidR="004100E2">
        <w:rPr>
          <w:lang w:val="fr-CA"/>
        </w:rPr>
        <w:t xml:space="preserve"> être daté de la première décennie de XXe siècle. </w:t>
      </w:r>
      <w:r>
        <w:rPr>
          <w:lang w:val="fr-CA"/>
        </w:rPr>
        <w:t xml:space="preserve">  </w:t>
      </w:r>
    </w:p>
    <w:p w14:paraId="27DCF354" w14:textId="77777777" w:rsidR="003B4D1F" w:rsidRPr="0034286F" w:rsidRDefault="003B4D1F">
      <w:pPr>
        <w:rPr>
          <w:lang w:val="fr-CA"/>
        </w:rPr>
      </w:pPr>
    </w:p>
    <w:sectPr w:rsidR="003B4D1F" w:rsidRPr="00342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32"/>
    <w:rsid w:val="00033D32"/>
    <w:rsid w:val="0034286F"/>
    <w:rsid w:val="003B4D1F"/>
    <w:rsid w:val="00402A65"/>
    <w:rsid w:val="004100E2"/>
    <w:rsid w:val="005535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FCA3"/>
  <w15:chartTrackingRefBased/>
  <w15:docId w15:val="{6100B130-4A4D-4B1B-8E7C-C5944B86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Simons</dc:creator>
  <cp:keywords/>
  <dc:description/>
  <cp:lastModifiedBy>Jaime Simons</cp:lastModifiedBy>
  <cp:revision>3</cp:revision>
  <dcterms:created xsi:type="dcterms:W3CDTF">2022-02-22T18:45:00Z</dcterms:created>
  <dcterms:modified xsi:type="dcterms:W3CDTF">2022-02-23T01:32:00Z</dcterms:modified>
</cp:coreProperties>
</file>