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796E1"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14BD858C" wp14:editId="45B9051B">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2F941FB0" w14:textId="77777777" w:rsidR="002472A8" w:rsidRDefault="002472A8" w:rsidP="002472A8">
      <w:pPr>
        <w:rPr>
          <w:rFonts w:asciiTheme="minorHAnsi" w:hAnsiTheme="minorHAnsi"/>
        </w:rPr>
      </w:pPr>
    </w:p>
    <w:p w14:paraId="609076A1" w14:textId="6897CED6"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310495">
        <w:rPr>
          <w:rFonts w:asciiTheme="minorHAnsi" w:hAnsiTheme="minorHAnsi"/>
          <w:i/>
          <w:iCs/>
        </w:rPr>
        <w:t>Technical User Guide - SSB Retuning Automations</w:t>
      </w:r>
      <w:r w:rsidRPr="008B569C">
        <w:rPr>
          <w:rFonts w:asciiTheme="minorHAnsi" w:hAnsiTheme="minorHAnsi"/>
          <w:i/>
          <w:iCs/>
        </w:rPr>
        <w:fldChar w:fldCharType="end"/>
      </w:r>
    </w:p>
    <w:p w14:paraId="2123FA92"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7C508515"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380E72DC"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1D59420F"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23EBE125" w14:textId="2DC5088E" w:rsidR="00310495"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514867" w:history="1">
            <w:r w:rsidR="00310495" w:rsidRPr="00A27E21">
              <w:rPr>
                <w:rStyle w:val="Hyperlink"/>
                <w:noProof/>
              </w:rPr>
              <w:t>1</w:t>
            </w:r>
            <w:r w:rsidR="00310495">
              <w:rPr>
                <w:rFonts w:asciiTheme="minorHAnsi" w:eastAsiaTheme="minorEastAsia" w:hAnsiTheme="minorHAnsi" w:cstheme="minorBidi"/>
                <w:b w:val="0"/>
                <w:noProof/>
                <w:kern w:val="2"/>
                <w:sz w:val="24"/>
                <w:szCs w:val="24"/>
                <w14:ligatures w14:val="standardContextual"/>
              </w:rPr>
              <w:tab/>
            </w:r>
            <w:r w:rsidR="00310495" w:rsidRPr="00A27E21">
              <w:rPr>
                <w:rStyle w:val="Hyperlink"/>
                <w:noProof/>
              </w:rPr>
              <w:t>Service Overview</w:t>
            </w:r>
            <w:r w:rsidR="00310495">
              <w:rPr>
                <w:noProof/>
                <w:webHidden/>
              </w:rPr>
              <w:tab/>
            </w:r>
            <w:r w:rsidR="00310495">
              <w:rPr>
                <w:noProof/>
                <w:webHidden/>
              </w:rPr>
              <w:fldChar w:fldCharType="begin"/>
            </w:r>
            <w:r w:rsidR="00310495">
              <w:rPr>
                <w:noProof/>
                <w:webHidden/>
              </w:rPr>
              <w:instrText xml:space="preserve"> PAGEREF _Toc222514867 \h </w:instrText>
            </w:r>
            <w:r w:rsidR="00310495">
              <w:rPr>
                <w:noProof/>
                <w:webHidden/>
              </w:rPr>
            </w:r>
            <w:r w:rsidR="00310495">
              <w:rPr>
                <w:noProof/>
                <w:webHidden/>
              </w:rPr>
              <w:fldChar w:fldCharType="separate"/>
            </w:r>
            <w:r w:rsidR="001E310E">
              <w:rPr>
                <w:noProof/>
                <w:webHidden/>
              </w:rPr>
              <w:t>5</w:t>
            </w:r>
            <w:r w:rsidR="00310495">
              <w:rPr>
                <w:noProof/>
                <w:webHidden/>
              </w:rPr>
              <w:fldChar w:fldCharType="end"/>
            </w:r>
          </w:hyperlink>
        </w:p>
        <w:p w14:paraId="2B28FCBE" w14:textId="310B6154"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68" w:history="1">
            <w:r w:rsidRPr="00A27E21">
              <w:rPr>
                <w:rStyle w:val="Hyperlink"/>
                <w:noProof/>
              </w:rPr>
              <w:t>1.1</w:t>
            </w:r>
            <w:r>
              <w:rPr>
                <w:rFonts w:asciiTheme="minorHAnsi" w:eastAsiaTheme="minorEastAsia" w:hAnsiTheme="minorHAnsi" w:cstheme="minorBidi"/>
                <w:noProof/>
                <w:kern w:val="2"/>
                <w:sz w:val="24"/>
                <w:szCs w:val="24"/>
                <w14:ligatures w14:val="standardContextual"/>
              </w:rPr>
              <w:tab/>
            </w:r>
            <w:r w:rsidRPr="00A27E21">
              <w:rPr>
                <w:rStyle w:val="Hyperlink"/>
                <w:noProof/>
              </w:rPr>
              <w:t>Coexistence of old &amp; new SSB:</w:t>
            </w:r>
            <w:r>
              <w:rPr>
                <w:noProof/>
                <w:webHidden/>
              </w:rPr>
              <w:tab/>
            </w:r>
            <w:r>
              <w:rPr>
                <w:noProof/>
                <w:webHidden/>
              </w:rPr>
              <w:fldChar w:fldCharType="begin"/>
            </w:r>
            <w:r>
              <w:rPr>
                <w:noProof/>
                <w:webHidden/>
              </w:rPr>
              <w:instrText xml:space="preserve"> PAGEREF _Toc222514868 \h </w:instrText>
            </w:r>
            <w:r>
              <w:rPr>
                <w:noProof/>
                <w:webHidden/>
              </w:rPr>
            </w:r>
            <w:r>
              <w:rPr>
                <w:noProof/>
                <w:webHidden/>
              </w:rPr>
              <w:fldChar w:fldCharType="separate"/>
            </w:r>
            <w:r w:rsidR="001E310E">
              <w:rPr>
                <w:noProof/>
                <w:webHidden/>
              </w:rPr>
              <w:t>5</w:t>
            </w:r>
            <w:r>
              <w:rPr>
                <w:noProof/>
                <w:webHidden/>
              </w:rPr>
              <w:fldChar w:fldCharType="end"/>
            </w:r>
          </w:hyperlink>
        </w:p>
        <w:p w14:paraId="5E74D69E" w14:textId="7EAD0E72"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69" w:history="1">
            <w:r w:rsidRPr="00A27E21">
              <w:rPr>
                <w:rStyle w:val="Hyperlink"/>
                <w:noProof/>
              </w:rPr>
              <w:t>1.2</w:t>
            </w:r>
            <w:r>
              <w:rPr>
                <w:rFonts w:asciiTheme="minorHAnsi" w:eastAsiaTheme="minorEastAsia" w:hAnsiTheme="minorHAnsi" w:cstheme="minorBidi"/>
                <w:noProof/>
                <w:kern w:val="2"/>
                <w:sz w:val="24"/>
                <w:szCs w:val="24"/>
                <w14:ligatures w14:val="standardContextual"/>
              </w:rPr>
              <w:tab/>
            </w:r>
            <w:r w:rsidRPr="00A27E21">
              <w:rPr>
                <w:rStyle w:val="Hyperlink"/>
                <w:noProof/>
              </w:rPr>
              <w:t>Clusters definition and pre-checks</w:t>
            </w:r>
            <w:r>
              <w:rPr>
                <w:noProof/>
                <w:webHidden/>
              </w:rPr>
              <w:tab/>
            </w:r>
            <w:r>
              <w:rPr>
                <w:noProof/>
                <w:webHidden/>
              </w:rPr>
              <w:fldChar w:fldCharType="begin"/>
            </w:r>
            <w:r>
              <w:rPr>
                <w:noProof/>
                <w:webHidden/>
              </w:rPr>
              <w:instrText xml:space="preserve"> PAGEREF _Toc222514869 \h </w:instrText>
            </w:r>
            <w:r>
              <w:rPr>
                <w:noProof/>
                <w:webHidden/>
              </w:rPr>
            </w:r>
            <w:r>
              <w:rPr>
                <w:noProof/>
                <w:webHidden/>
              </w:rPr>
              <w:fldChar w:fldCharType="separate"/>
            </w:r>
            <w:r w:rsidR="001E310E">
              <w:rPr>
                <w:noProof/>
                <w:webHidden/>
              </w:rPr>
              <w:t>6</w:t>
            </w:r>
            <w:r>
              <w:rPr>
                <w:noProof/>
                <w:webHidden/>
              </w:rPr>
              <w:fldChar w:fldCharType="end"/>
            </w:r>
          </w:hyperlink>
        </w:p>
        <w:p w14:paraId="435A642F" w14:textId="185A7315"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70" w:history="1">
            <w:r w:rsidRPr="00A27E21">
              <w:rPr>
                <w:rStyle w:val="Hyperlink"/>
                <w:noProof/>
              </w:rPr>
              <w:t>1.3</w:t>
            </w:r>
            <w:r>
              <w:rPr>
                <w:rFonts w:asciiTheme="minorHAnsi" w:eastAsiaTheme="minorEastAsia" w:hAnsiTheme="minorHAnsi" w:cstheme="minorBidi"/>
                <w:noProof/>
                <w:kern w:val="2"/>
                <w:sz w:val="24"/>
                <w:szCs w:val="24"/>
                <w14:ligatures w14:val="standardContextual"/>
              </w:rPr>
              <w:tab/>
            </w:r>
            <w:r w:rsidRPr="00A27E21">
              <w:rPr>
                <w:rStyle w:val="Hyperlink"/>
                <w:noProof/>
              </w:rPr>
              <w:t>Process: Initial network audit + Two Steps approach + Final Clean-Up</w:t>
            </w:r>
            <w:r>
              <w:rPr>
                <w:noProof/>
                <w:webHidden/>
              </w:rPr>
              <w:tab/>
            </w:r>
            <w:r>
              <w:rPr>
                <w:noProof/>
                <w:webHidden/>
              </w:rPr>
              <w:fldChar w:fldCharType="begin"/>
            </w:r>
            <w:r>
              <w:rPr>
                <w:noProof/>
                <w:webHidden/>
              </w:rPr>
              <w:instrText xml:space="preserve"> PAGEREF _Toc222514870 \h </w:instrText>
            </w:r>
            <w:r>
              <w:rPr>
                <w:noProof/>
                <w:webHidden/>
              </w:rPr>
            </w:r>
            <w:r>
              <w:rPr>
                <w:noProof/>
                <w:webHidden/>
              </w:rPr>
              <w:fldChar w:fldCharType="separate"/>
            </w:r>
            <w:r w:rsidR="001E310E">
              <w:rPr>
                <w:noProof/>
                <w:webHidden/>
              </w:rPr>
              <w:t>7</w:t>
            </w:r>
            <w:r>
              <w:rPr>
                <w:noProof/>
                <w:webHidden/>
              </w:rPr>
              <w:fldChar w:fldCharType="end"/>
            </w:r>
          </w:hyperlink>
        </w:p>
        <w:p w14:paraId="7DC2316B" w14:textId="7C2226EB"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71" w:history="1">
            <w:r w:rsidRPr="00A27E21">
              <w:rPr>
                <w:rStyle w:val="Hyperlink"/>
                <w:noProof/>
              </w:rPr>
              <w:t>1.3.1</w:t>
            </w:r>
            <w:r>
              <w:rPr>
                <w:rFonts w:asciiTheme="minorHAnsi" w:eastAsiaTheme="minorEastAsia" w:hAnsiTheme="minorHAnsi" w:cstheme="minorBidi"/>
                <w:noProof/>
                <w:kern w:val="2"/>
                <w:sz w:val="24"/>
                <w:szCs w:val="24"/>
                <w14:ligatures w14:val="standardContextual"/>
              </w:rPr>
              <w:tab/>
            </w:r>
            <w:r w:rsidRPr="00A27E21">
              <w:rPr>
                <w:rStyle w:val="Hyperlink"/>
                <w:noProof/>
              </w:rPr>
              <w:t>Step0, initial network audit</w:t>
            </w:r>
            <w:r>
              <w:rPr>
                <w:noProof/>
                <w:webHidden/>
              </w:rPr>
              <w:tab/>
            </w:r>
            <w:r>
              <w:rPr>
                <w:noProof/>
                <w:webHidden/>
              </w:rPr>
              <w:fldChar w:fldCharType="begin"/>
            </w:r>
            <w:r>
              <w:rPr>
                <w:noProof/>
                <w:webHidden/>
              </w:rPr>
              <w:instrText xml:space="preserve"> PAGEREF _Toc222514871 \h </w:instrText>
            </w:r>
            <w:r>
              <w:rPr>
                <w:noProof/>
                <w:webHidden/>
              </w:rPr>
            </w:r>
            <w:r>
              <w:rPr>
                <w:noProof/>
                <w:webHidden/>
              </w:rPr>
              <w:fldChar w:fldCharType="separate"/>
            </w:r>
            <w:r w:rsidR="001E310E">
              <w:rPr>
                <w:noProof/>
                <w:webHidden/>
              </w:rPr>
              <w:t>7</w:t>
            </w:r>
            <w:r>
              <w:rPr>
                <w:noProof/>
                <w:webHidden/>
              </w:rPr>
              <w:fldChar w:fldCharType="end"/>
            </w:r>
          </w:hyperlink>
        </w:p>
        <w:p w14:paraId="1DEEC79D" w14:textId="29B49554"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72" w:history="1">
            <w:r w:rsidRPr="00A27E21">
              <w:rPr>
                <w:rStyle w:val="Hyperlink"/>
                <w:noProof/>
              </w:rPr>
              <w:t>1.3.2</w:t>
            </w:r>
            <w:r>
              <w:rPr>
                <w:rFonts w:asciiTheme="minorHAnsi" w:eastAsiaTheme="minorEastAsia" w:hAnsiTheme="minorHAnsi" w:cstheme="minorBidi"/>
                <w:noProof/>
                <w:kern w:val="2"/>
                <w:sz w:val="24"/>
                <w:szCs w:val="24"/>
                <w14:ligatures w14:val="standardContextual"/>
              </w:rPr>
              <w:tab/>
            </w:r>
            <w:r w:rsidRPr="00A27E21">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_Toc222514872 \h </w:instrText>
            </w:r>
            <w:r>
              <w:rPr>
                <w:noProof/>
                <w:webHidden/>
              </w:rPr>
            </w:r>
            <w:r>
              <w:rPr>
                <w:noProof/>
                <w:webHidden/>
              </w:rPr>
              <w:fldChar w:fldCharType="separate"/>
            </w:r>
            <w:r w:rsidR="001E310E">
              <w:rPr>
                <w:noProof/>
                <w:webHidden/>
              </w:rPr>
              <w:t>7</w:t>
            </w:r>
            <w:r>
              <w:rPr>
                <w:noProof/>
                <w:webHidden/>
              </w:rPr>
              <w:fldChar w:fldCharType="end"/>
            </w:r>
          </w:hyperlink>
        </w:p>
        <w:p w14:paraId="6C6CA1AE" w14:textId="71EDEDD4"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73" w:history="1">
            <w:r w:rsidRPr="00A27E21">
              <w:rPr>
                <w:rStyle w:val="Hyperlink"/>
                <w:noProof/>
              </w:rPr>
              <w:t>1.3.3</w:t>
            </w:r>
            <w:r>
              <w:rPr>
                <w:rFonts w:asciiTheme="minorHAnsi" w:eastAsiaTheme="minorEastAsia" w:hAnsiTheme="minorHAnsi" w:cstheme="minorBidi"/>
                <w:noProof/>
                <w:kern w:val="2"/>
                <w:sz w:val="24"/>
                <w:szCs w:val="24"/>
                <w14:ligatures w14:val="standardContextual"/>
              </w:rPr>
              <w:tab/>
            </w:r>
            <w:r w:rsidRPr="00A27E21">
              <w:rPr>
                <w:rStyle w:val="Hyperlink"/>
                <w:noProof/>
              </w:rPr>
              <w:t>Step2, SSB retune cluster</w:t>
            </w:r>
            <w:r>
              <w:rPr>
                <w:noProof/>
                <w:webHidden/>
              </w:rPr>
              <w:tab/>
            </w:r>
            <w:r>
              <w:rPr>
                <w:noProof/>
                <w:webHidden/>
              </w:rPr>
              <w:fldChar w:fldCharType="begin"/>
            </w:r>
            <w:r>
              <w:rPr>
                <w:noProof/>
                <w:webHidden/>
              </w:rPr>
              <w:instrText xml:space="preserve"> PAGEREF _Toc222514873 \h </w:instrText>
            </w:r>
            <w:r>
              <w:rPr>
                <w:noProof/>
                <w:webHidden/>
              </w:rPr>
            </w:r>
            <w:r>
              <w:rPr>
                <w:noProof/>
                <w:webHidden/>
              </w:rPr>
              <w:fldChar w:fldCharType="separate"/>
            </w:r>
            <w:r w:rsidR="001E310E">
              <w:rPr>
                <w:noProof/>
                <w:webHidden/>
              </w:rPr>
              <w:t>7</w:t>
            </w:r>
            <w:r>
              <w:rPr>
                <w:noProof/>
                <w:webHidden/>
              </w:rPr>
              <w:fldChar w:fldCharType="end"/>
            </w:r>
          </w:hyperlink>
        </w:p>
        <w:p w14:paraId="1E8393A3" w14:textId="0C2E553D"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74" w:history="1">
            <w:r w:rsidRPr="00A27E21">
              <w:rPr>
                <w:rStyle w:val="Hyperlink"/>
                <w:noProof/>
              </w:rPr>
              <w:t>1.3.4</w:t>
            </w:r>
            <w:r>
              <w:rPr>
                <w:rFonts w:asciiTheme="minorHAnsi" w:eastAsiaTheme="minorEastAsia" w:hAnsiTheme="minorHAnsi" w:cstheme="minorBidi"/>
                <w:noProof/>
                <w:kern w:val="2"/>
                <w:sz w:val="24"/>
                <w:szCs w:val="24"/>
                <w14:ligatures w14:val="standardContextual"/>
              </w:rPr>
              <w:tab/>
            </w:r>
            <w:r w:rsidRPr="00A27E21">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_Toc222514874 \h </w:instrText>
            </w:r>
            <w:r>
              <w:rPr>
                <w:noProof/>
                <w:webHidden/>
              </w:rPr>
            </w:r>
            <w:r>
              <w:rPr>
                <w:noProof/>
                <w:webHidden/>
              </w:rPr>
              <w:fldChar w:fldCharType="separate"/>
            </w:r>
            <w:r w:rsidR="001E310E">
              <w:rPr>
                <w:noProof/>
                <w:webHidden/>
              </w:rPr>
              <w:t>8</w:t>
            </w:r>
            <w:r>
              <w:rPr>
                <w:noProof/>
                <w:webHidden/>
              </w:rPr>
              <w:fldChar w:fldCharType="end"/>
            </w:r>
          </w:hyperlink>
        </w:p>
        <w:p w14:paraId="38C39EC5" w14:textId="5FC13B27"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75" w:history="1">
            <w:r w:rsidRPr="00A27E21">
              <w:rPr>
                <w:rStyle w:val="Hyperlink"/>
                <w:noProof/>
              </w:rPr>
              <w:t>1.4</w:t>
            </w:r>
            <w:r>
              <w:rPr>
                <w:rFonts w:asciiTheme="minorHAnsi" w:eastAsiaTheme="minorEastAsia" w:hAnsiTheme="minorHAnsi" w:cstheme="minorBidi"/>
                <w:noProof/>
                <w:kern w:val="2"/>
                <w:sz w:val="24"/>
                <w:szCs w:val="24"/>
                <w14:ligatures w14:val="standardContextual"/>
              </w:rPr>
              <w:tab/>
            </w:r>
            <w:r w:rsidRPr="00A27E21">
              <w:rPr>
                <w:rStyle w:val="Hyperlink"/>
                <w:noProof/>
              </w:rPr>
              <w:t>Retune process roadmap</w:t>
            </w:r>
            <w:r>
              <w:rPr>
                <w:noProof/>
                <w:webHidden/>
              </w:rPr>
              <w:tab/>
            </w:r>
            <w:r>
              <w:rPr>
                <w:noProof/>
                <w:webHidden/>
              </w:rPr>
              <w:fldChar w:fldCharType="begin"/>
            </w:r>
            <w:r>
              <w:rPr>
                <w:noProof/>
                <w:webHidden/>
              </w:rPr>
              <w:instrText xml:space="preserve"> PAGEREF _Toc222514875 \h </w:instrText>
            </w:r>
            <w:r>
              <w:rPr>
                <w:noProof/>
                <w:webHidden/>
              </w:rPr>
            </w:r>
            <w:r>
              <w:rPr>
                <w:noProof/>
                <w:webHidden/>
              </w:rPr>
              <w:fldChar w:fldCharType="separate"/>
            </w:r>
            <w:r w:rsidR="001E310E">
              <w:rPr>
                <w:noProof/>
                <w:webHidden/>
              </w:rPr>
              <w:t>8</w:t>
            </w:r>
            <w:r>
              <w:rPr>
                <w:noProof/>
                <w:webHidden/>
              </w:rPr>
              <w:fldChar w:fldCharType="end"/>
            </w:r>
          </w:hyperlink>
        </w:p>
        <w:p w14:paraId="43AEBB24" w14:textId="169AD818"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876" w:history="1">
            <w:r w:rsidRPr="00A27E21">
              <w:rPr>
                <w:rStyle w:val="Hyperlink"/>
                <w:noProof/>
              </w:rPr>
              <w:t>2</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SSB Retuning Automations - Overview</w:t>
            </w:r>
            <w:r>
              <w:rPr>
                <w:noProof/>
                <w:webHidden/>
              </w:rPr>
              <w:tab/>
            </w:r>
            <w:r>
              <w:rPr>
                <w:noProof/>
                <w:webHidden/>
              </w:rPr>
              <w:fldChar w:fldCharType="begin"/>
            </w:r>
            <w:r>
              <w:rPr>
                <w:noProof/>
                <w:webHidden/>
              </w:rPr>
              <w:instrText xml:space="preserve"> PAGEREF _Toc222514876 \h </w:instrText>
            </w:r>
            <w:r>
              <w:rPr>
                <w:noProof/>
                <w:webHidden/>
              </w:rPr>
            </w:r>
            <w:r>
              <w:rPr>
                <w:noProof/>
                <w:webHidden/>
              </w:rPr>
              <w:fldChar w:fldCharType="separate"/>
            </w:r>
            <w:r w:rsidR="001E310E">
              <w:rPr>
                <w:noProof/>
                <w:webHidden/>
              </w:rPr>
              <w:t>9</w:t>
            </w:r>
            <w:r>
              <w:rPr>
                <w:noProof/>
                <w:webHidden/>
              </w:rPr>
              <w:fldChar w:fldCharType="end"/>
            </w:r>
          </w:hyperlink>
        </w:p>
        <w:p w14:paraId="214E2A2C" w14:textId="1821F7FF"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77" w:history="1">
            <w:r w:rsidRPr="00A27E21">
              <w:rPr>
                <w:rStyle w:val="Hyperlink"/>
                <w:noProof/>
              </w:rPr>
              <w:t>2.1</w:t>
            </w:r>
            <w:r>
              <w:rPr>
                <w:rFonts w:asciiTheme="minorHAnsi" w:eastAsiaTheme="minorEastAsia" w:hAnsiTheme="minorHAnsi" w:cstheme="minorBidi"/>
                <w:noProof/>
                <w:kern w:val="2"/>
                <w:sz w:val="24"/>
                <w:szCs w:val="24"/>
                <w14:ligatures w14:val="standardContextual"/>
              </w:rPr>
              <w:tab/>
            </w:r>
            <w:r w:rsidRPr="00A27E21">
              <w:rPr>
                <w:rStyle w:val="Hyperlink"/>
                <w:noProof/>
              </w:rPr>
              <w:t>Structure and Inputs/Outputs</w:t>
            </w:r>
            <w:r>
              <w:rPr>
                <w:noProof/>
                <w:webHidden/>
              </w:rPr>
              <w:tab/>
            </w:r>
            <w:r>
              <w:rPr>
                <w:noProof/>
                <w:webHidden/>
              </w:rPr>
              <w:fldChar w:fldCharType="begin"/>
            </w:r>
            <w:r>
              <w:rPr>
                <w:noProof/>
                <w:webHidden/>
              </w:rPr>
              <w:instrText xml:space="preserve"> PAGEREF _Toc222514877 \h </w:instrText>
            </w:r>
            <w:r>
              <w:rPr>
                <w:noProof/>
                <w:webHidden/>
              </w:rPr>
            </w:r>
            <w:r>
              <w:rPr>
                <w:noProof/>
                <w:webHidden/>
              </w:rPr>
              <w:fldChar w:fldCharType="separate"/>
            </w:r>
            <w:r w:rsidR="001E310E">
              <w:rPr>
                <w:noProof/>
                <w:webHidden/>
              </w:rPr>
              <w:t>9</w:t>
            </w:r>
            <w:r>
              <w:rPr>
                <w:noProof/>
                <w:webHidden/>
              </w:rPr>
              <w:fldChar w:fldCharType="end"/>
            </w:r>
          </w:hyperlink>
        </w:p>
        <w:p w14:paraId="4EB4A882" w14:textId="5D9C5550"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78" w:history="1">
            <w:r w:rsidRPr="00A27E21">
              <w:rPr>
                <w:rStyle w:val="Hyperlink"/>
                <w:noProof/>
              </w:rPr>
              <w:t>2.1.1</w:t>
            </w:r>
            <w:r>
              <w:rPr>
                <w:rFonts w:asciiTheme="minorHAnsi" w:eastAsiaTheme="minorEastAsia" w:hAnsiTheme="minorHAnsi" w:cstheme="minorBidi"/>
                <w:noProof/>
                <w:kern w:val="2"/>
                <w:sz w:val="24"/>
                <w:szCs w:val="24"/>
                <w14:ligatures w14:val="standardContextual"/>
              </w:rPr>
              <w:tab/>
            </w:r>
            <w:r w:rsidRPr="00A27E21">
              <w:rPr>
                <w:rStyle w:val="Hyperlink"/>
                <w:noProof/>
              </w:rPr>
              <w:t>Structure</w:t>
            </w:r>
            <w:r>
              <w:rPr>
                <w:noProof/>
                <w:webHidden/>
              </w:rPr>
              <w:tab/>
            </w:r>
            <w:r>
              <w:rPr>
                <w:noProof/>
                <w:webHidden/>
              </w:rPr>
              <w:fldChar w:fldCharType="begin"/>
            </w:r>
            <w:r>
              <w:rPr>
                <w:noProof/>
                <w:webHidden/>
              </w:rPr>
              <w:instrText xml:space="preserve"> PAGEREF _Toc222514878 \h </w:instrText>
            </w:r>
            <w:r>
              <w:rPr>
                <w:noProof/>
                <w:webHidden/>
              </w:rPr>
            </w:r>
            <w:r>
              <w:rPr>
                <w:noProof/>
                <w:webHidden/>
              </w:rPr>
              <w:fldChar w:fldCharType="separate"/>
            </w:r>
            <w:r w:rsidR="001E310E">
              <w:rPr>
                <w:noProof/>
                <w:webHidden/>
              </w:rPr>
              <w:t>9</w:t>
            </w:r>
            <w:r>
              <w:rPr>
                <w:noProof/>
                <w:webHidden/>
              </w:rPr>
              <w:fldChar w:fldCharType="end"/>
            </w:r>
          </w:hyperlink>
        </w:p>
        <w:p w14:paraId="03B16ADB" w14:textId="7B6CE893"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79" w:history="1">
            <w:r w:rsidRPr="00A27E21">
              <w:rPr>
                <w:rStyle w:val="Hyperlink"/>
                <w:noProof/>
              </w:rPr>
              <w:t>2.1.2</w:t>
            </w:r>
            <w:r>
              <w:rPr>
                <w:rFonts w:asciiTheme="minorHAnsi" w:eastAsiaTheme="minorEastAsia" w:hAnsiTheme="minorHAnsi" w:cstheme="minorBidi"/>
                <w:noProof/>
                <w:kern w:val="2"/>
                <w:sz w:val="24"/>
                <w:szCs w:val="24"/>
                <w14:ligatures w14:val="standardContextual"/>
              </w:rPr>
              <w:tab/>
            </w:r>
            <w:r w:rsidRPr="00A27E21">
              <w:rPr>
                <w:rStyle w:val="Hyperlink"/>
                <w:noProof/>
              </w:rPr>
              <w:t>Inputs</w:t>
            </w:r>
            <w:r>
              <w:rPr>
                <w:noProof/>
                <w:webHidden/>
              </w:rPr>
              <w:tab/>
            </w:r>
            <w:r>
              <w:rPr>
                <w:noProof/>
                <w:webHidden/>
              </w:rPr>
              <w:fldChar w:fldCharType="begin"/>
            </w:r>
            <w:r>
              <w:rPr>
                <w:noProof/>
                <w:webHidden/>
              </w:rPr>
              <w:instrText xml:space="preserve"> PAGEREF _Toc222514879 \h </w:instrText>
            </w:r>
            <w:r>
              <w:rPr>
                <w:noProof/>
                <w:webHidden/>
              </w:rPr>
            </w:r>
            <w:r>
              <w:rPr>
                <w:noProof/>
                <w:webHidden/>
              </w:rPr>
              <w:fldChar w:fldCharType="separate"/>
            </w:r>
            <w:r w:rsidR="001E310E">
              <w:rPr>
                <w:noProof/>
                <w:webHidden/>
              </w:rPr>
              <w:t>9</w:t>
            </w:r>
            <w:r>
              <w:rPr>
                <w:noProof/>
                <w:webHidden/>
              </w:rPr>
              <w:fldChar w:fldCharType="end"/>
            </w:r>
          </w:hyperlink>
        </w:p>
        <w:p w14:paraId="485D0F0D" w14:textId="102DB071"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80" w:history="1">
            <w:r w:rsidRPr="00A27E21">
              <w:rPr>
                <w:rStyle w:val="Hyperlink"/>
                <w:noProof/>
              </w:rPr>
              <w:t>2.1.3</w:t>
            </w:r>
            <w:r>
              <w:rPr>
                <w:rFonts w:asciiTheme="minorHAnsi" w:eastAsiaTheme="minorEastAsia" w:hAnsiTheme="minorHAnsi" w:cstheme="minorBidi"/>
                <w:noProof/>
                <w:kern w:val="2"/>
                <w:sz w:val="24"/>
                <w:szCs w:val="24"/>
                <w14:ligatures w14:val="standardContextual"/>
              </w:rPr>
              <w:tab/>
            </w:r>
            <w:r w:rsidRPr="00A27E21">
              <w:rPr>
                <w:rStyle w:val="Hyperlink"/>
                <w:noProof/>
              </w:rPr>
              <w:t>Outputs</w:t>
            </w:r>
            <w:r>
              <w:rPr>
                <w:noProof/>
                <w:webHidden/>
              </w:rPr>
              <w:tab/>
            </w:r>
            <w:r>
              <w:rPr>
                <w:noProof/>
                <w:webHidden/>
              </w:rPr>
              <w:fldChar w:fldCharType="begin"/>
            </w:r>
            <w:r>
              <w:rPr>
                <w:noProof/>
                <w:webHidden/>
              </w:rPr>
              <w:instrText xml:space="preserve"> PAGEREF _Toc222514880 \h </w:instrText>
            </w:r>
            <w:r>
              <w:rPr>
                <w:noProof/>
                <w:webHidden/>
              </w:rPr>
            </w:r>
            <w:r>
              <w:rPr>
                <w:noProof/>
                <w:webHidden/>
              </w:rPr>
              <w:fldChar w:fldCharType="separate"/>
            </w:r>
            <w:r w:rsidR="001E310E">
              <w:rPr>
                <w:noProof/>
                <w:webHidden/>
              </w:rPr>
              <w:t>9</w:t>
            </w:r>
            <w:r>
              <w:rPr>
                <w:noProof/>
                <w:webHidden/>
              </w:rPr>
              <w:fldChar w:fldCharType="end"/>
            </w:r>
          </w:hyperlink>
        </w:p>
        <w:p w14:paraId="3517481B" w14:textId="1C919642"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81" w:history="1">
            <w:r w:rsidRPr="00A27E21">
              <w:rPr>
                <w:rStyle w:val="Hyperlink"/>
                <w:noProof/>
              </w:rPr>
              <w:t>2.2</w:t>
            </w:r>
            <w:r>
              <w:rPr>
                <w:rFonts w:asciiTheme="minorHAnsi" w:eastAsiaTheme="minorEastAsia" w:hAnsiTheme="minorHAnsi" w:cstheme="minorBidi"/>
                <w:noProof/>
                <w:kern w:val="2"/>
                <w:sz w:val="24"/>
                <w:szCs w:val="24"/>
                <w14:ligatures w14:val="standardContextual"/>
              </w:rPr>
              <w:tab/>
            </w:r>
            <w:r w:rsidRPr="00A27E21">
              <w:rPr>
                <w:rStyle w:val="Hyperlink"/>
                <w:noProof/>
              </w:rPr>
              <w:t>Repository architecture, Execution modes and Versioning</w:t>
            </w:r>
            <w:r>
              <w:rPr>
                <w:noProof/>
                <w:webHidden/>
              </w:rPr>
              <w:tab/>
            </w:r>
            <w:r>
              <w:rPr>
                <w:noProof/>
                <w:webHidden/>
              </w:rPr>
              <w:fldChar w:fldCharType="begin"/>
            </w:r>
            <w:r>
              <w:rPr>
                <w:noProof/>
                <w:webHidden/>
              </w:rPr>
              <w:instrText xml:space="preserve"> PAGEREF _Toc222514881 \h </w:instrText>
            </w:r>
            <w:r>
              <w:rPr>
                <w:noProof/>
                <w:webHidden/>
              </w:rPr>
            </w:r>
            <w:r>
              <w:rPr>
                <w:noProof/>
                <w:webHidden/>
              </w:rPr>
              <w:fldChar w:fldCharType="separate"/>
            </w:r>
            <w:r w:rsidR="001E310E">
              <w:rPr>
                <w:noProof/>
                <w:webHidden/>
              </w:rPr>
              <w:t>9</w:t>
            </w:r>
            <w:r>
              <w:rPr>
                <w:noProof/>
                <w:webHidden/>
              </w:rPr>
              <w:fldChar w:fldCharType="end"/>
            </w:r>
          </w:hyperlink>
        </w:p>
        <w:p w14:paraId="5935FA3D" w14:textId="20EF3322"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82" w:history="1">
            <w:r w:rsidRPr="00A27E21">
              <w:rPr>
                <w:rStyle w:val="Hyperlink"/>
                <w:noProof/>
              </w:rPr>
              <w:t>2.2.1</w:t>
            </w:r>
            <w:r>
              <w:rPr>
                <w:rFonts w:asciiTheme="minorHAnsi" w:eastAsiaTheme="minorEastAsia" w:hAnsiTheme="minorHAnsi" w:cstheme="minorBidi"/>
                <w:noProof/>
                <w:kern w:val="2"/>
                <w:sz w:val="24"/>
                <w:szCs w:val="24"/>
                <w14:ligatures w14:val="standardContextual"/>
              </w:rPr>
              <w:tab/>
            </w:r>
            <w:r w:rsidRPr="00A27E21">
              <w:rPr>
                <w:rStyle w:val="Hyperlink"/>
                <w:noProof/>
              </w:rPr>
              <w:t>Orchestration core</w:t>
            </w:r>
            <w:r>
              <w:rPr>
                <w:noProof/>
                <w:webHidden/>
              </w:rPr>
              <w:tab/>
            </w:r>
            <w:r>
              <w:rPr>
                <w:noProof/>
                <w:webHidden/>
              </w:rPr>
              <w:fldChar w:fldCharType="begin"/>
            </w:r>
            <w:r>
              <w:rPr>
                <w:noProof/>
                <w:webHidden/>
              </w:rPr>
              <w:instrText xml:space="preserve"> PAGEREF _Toc222514882 \h </w:instrText>
            </w:r>
            <w:r>
              <w:rPr>
                <w:noProof/>
                <w:webHidden/>
              </w:rPr>
            </w:r>
            <w:r>
              <w:rPr>
                <w:noProof/>
                <w:webHidden/>
              </w:rPr>
              <w:fldChar w:fldCharType="separate"/>
            </w:r>
            <w:r w:rsidR="001E310E">
              <w:rPr>
                <w:noProof/>
                <w:webHidden/>
              </w:rPr>
              <w:t>9</w:t>
            </w:r>
            <w:r>
              <w:rPr>
                <w:noProof/>
                <w:webHidden/>
              </w:rPr>
              <w:fldChar w:fldCharType="end"/>
            </w:r>
          </w:hyperlink>
        </w:p>
        <w:p w14:paraId="06CDEC7A" w14:textId="19A25981"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83" w:history="1">
            <w:r w:rsidRPr="00A27E21">
              <w:rPr>
                <w:rStyle w:val="Hyperlink"/>
                <w:noProof/>
              </w:rPr>
              <w:t>2.2.2</w:t>
            </w:r>
            <w:r>
              <w:rPr>
                <w:rFonts w:asciiTheme="minorHAnsi" w:eastAsiaTheme="minorEastAsia" w:hAnsiTheme="minorHAnsi" w:cstheme="minorBidi"/>
                <w:noProof/>
                <w:kern w:val="2"/>
                <w:sz w:val="24"/>
                <w:szCs w:val="24"/>
                <w14:ligatures w14:val="standardContextual"/>
              </w:rPr>
              <w:tab/>
            </w:r>
            <w:r w:rsidRPr="00A27E21">
              <w:rPr>
                <w:rStyle w:val="Hyperlink"/>
                <w:noProof/>
              </w:rPr>
              <w:t>Main modules files</w:t>
            </w:r>
            <w:r>
              <w:rPr>
                <w:noProof/>
                <w:webHidden/>
              </w:rPr>
              <w:tab/>
            </w:r>
            <w:r>
              <w:rPr>
                <w:noProof/>
                <w:webHidden/>
              </w:rPr>
              <w:fldChar w:fldCharType="begin"/>
            </w:r>
            <w:r>
              <w:rPr>
                <w:noProof/>
                <w:webHidden/>
              </w:rPr>
              <w:instrText xml:space="preserve"> PAGEREF _Toc222514883 \h </w:instrText>
            </w:r>
            <w:r>
              <w:rPr>
                <w:noProof/>
                <w:webHidden/>
              </w:rPr>
            </w:r>
            <w:r>
              <w:rPr>
                <w:noProof/>
                <w:webHidden/>
              </w:rPr>
              <w:fldChar w:fldCharType="separate"/>
            </w:r>
            <w:r w:rsidR="001E310E">
              <w:rPr>
                <w:noProof/>
                <w:webHidden/>
              </w:rPr>
              <w:t>9</w:t>
            </w:r>
            <w:r>
              <w:rPr>
                <w:noProof/>
                <w:webHidden/>
              </w:rPr>
              <w:fldChar w:fldCharType="end"/>
            </w:r>
          </w:hyperlink>
        </w:p>
        <w:p w14:paraId="24F5B088" w14:textId="1CA0672E"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84" w:history="1">
            <w:r w:rsidRPr="00A27E21">
              <w:rPr>
                <w:rStyle w:val="Hyperlink"/>
                <w:noProof/>
              </w:rPr>
              <w:t>2.2.3</w:t>
            </w:r>
            <w:r>
              <w:rPr>
                <w:rFonts w:asciiTheme="minorHAnsi" w:eastAsiaTheme="minorEastAsia" w:hAnsiTheme="minorHAnsi" w:cstheme="minorBidi"/>
                <w:noProof/>
                <w:kern w:val="2"/>
                <w:sz w:val="24"/>
                <w:szCs w:val="24"/>
                <w14:ligatures w14:val="standardContextual"/>
              </w:rPr>
              <w:tab/>
            </w:r>
            <w:r w:rsidRPr="00A27E21">
              <w:rPr>
                <w:rStyle w:val="Hyperlink"/>
                <w:noProof/>
              </w:rPr>
              <w:t>Common layer and utilities</w:t>
            </w:r>
            <w:r>
              <w:rPr>
                <w:noProof/>
                <w:webHidden/>
              </w:rPr>
              <w:tab/>
            </w:r>
            <w:r>
              <w:rPr>
                <w:noProof/>
                <w:webHidden/>
              </w:rPr>
              <w:fldChar w:fldCharType="begin"/>
            </w:r>
            <w:r>
              <w:rPr>
                <w:noProof/>
                <w:webHidden/>
              </w:rPr>
              <w:instrText xml:space="preserve"> PAGEREF _Toc222514884 \h </w:instrText>
            </w:r>
            <w:r>
              <w:rPr>
                <w:noProof/>
                <w:webHidden/>
              </w:rPr>
            </w:r>
            <w:r>
              <w:rPr>
                <w:noProof/>
                <w:webHidden/>
              </w:rPr>
              <w:fldChar w:fldCharType="separate"/>
            </w:r>
            <w:r w:rsidR="001E310E">
              <w:rPr>
                <w:noProof/>
                <w:webHidden/>
              </w:rPr>
              <w:t>10</w:t>
            </w:r>
            <w:r>
              <w:rPr>
                <w:noProof/>
                <w:webHidden/>
              </w:rPr>
              <w:fldChar w:fldCharType="end"/>
            </w:r>
          </w:hyperlink>
        </w:p>
        <w:p w14:paraId="00820B54" w14:textId="1D7283ED"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85" w:history="1">
            <w:r w:rsidRPr="00A27E21">
              <w:rPr>
                <w:rStyle w:val="Hyperlink"/>
                <w:noProof/>
              </w:rPr>
              <w:t>2.2.4</w:t>
            </w:r>
            <w:r>
              <w:rPr>
                <w:rFonts w:asciiTheme="minorHAnsi" w:eastAsiaTheme="minorEastAsia" w:hAnsiTheme="minorHAnsi" w:cstheme="minorBidi"/>
                <w:noProof/>
                <w:kern w:val="2"/>
                <w:sz w:val="24"/>
                <w:szCs w:val="24"/>
                <w14:ligatures w14:val="standardContextual"/>
              </w:rPr>
              <w:tab/>
            </w:r>
            <w:r w:rsidRPr="00A27E21">
              <w:rPr>
                <w:rStyle w:val="Hyperlink"/>
                <w:noProof/>
              </w:rPr>
              <w:t>Execution modes</w:t>
            </w:r>
            <w:r>
              <w:rPr>
                <w:noProof/>
                <w:webHidden/>
              </w:rPr>
              <w:tab/>
            </w:r>
            <w:r>
              <w:rPr>
                <w:noProof/>
                <w:webHidden/>
              </w:rPr>
              <w:fldChar w:fldCharType="begin"/>
            </w:r>
            <w:r>
              <w:rPr>
                <w:noProof/>
                <w:webHidden/>
              </w:rPr>
              <w:instrText xml:space="preserve"> PAGEREF _Toc222514885 \h </w:instrText>
            </w:r>
            <w:r>
              <w:rPr>
                <w:noProof/>
                <w:webHidden/>
              </w:rPr>
            </w:r>
            <w:r>
              <w:rPr>
                <w:noProof/>
                <w:webHidden/>
              </w:rPr>
              <w:fldChar w:fldCharType="separate"/>
            </w:r>
            <w:r w:rsidR="001E310E">
              <w:rPr>
                <w:noProof/>
                <w:webHidden/>
              </w:rPr>
              <w:t>10</w:t>
            </w:r>
            <w:r>
              <w:rPr>
                <w:noProof/>
                <w:webHidden/>
              </w:rPr>
              <w:fldChar w:fldCharType="end"/>
            </w:r>
          </w:hyperlink>
        </w:p>
        <w:p w14:paraId="17F958A7" w14:textId="0A511080"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86" w:history="1">
            <w:r w:rsidRPr="00A27E21">
              <w:rPr>
                <w:rStyle w:val="Hyperlink"/>
                <w:noProof/>
              </w:rPr>
              <w:t>2.2.5</w:t>
            </w:r>
            <w:r>
              <w:rPr>
                <w:rFonts w:asciiTheme="minorHAnsi" w:eastAsiaTheme="minorEastAsia" w:hAnsiTheme="minorHAnsi" w:cstheme="minorBidi"/>
                <w:noProof/>
                <w:kern w:val="2"/>
                <w:sz w:val="24"/>
                <w:szCs w:val="24"/>
                <w14:ligatures w14:val="standardContextual"/>
              </w:rPr>
              <w:tab/>
            </w:r>
            <w:r w:rsidRPr="00A27E21">
              <w:rPr>
                <w:rStyle w:val="Hyperlink"/>
                <w:noProof/>
              </w:rPr>
              <w:t>Versioning</w:t>
            </w:r>
            <w:r>
              <w:rPr>
                <w:noProof/>
                <w:webHidden/>
              </w:rPr>
              <w:tab/>
            </w:r>
            <w:r>
              <w:rPr>
                <w:noProof/>
                <w:webHidden/>
              </w:rPr>
              <w:fldChar w:fldCharType="begin"/>
            </w:r>
            <w:r>
              <w:rPr>
                <w:noProof/>
                <w:webHidden/>
              </w:rPr>
              <w:instrText xml:space="preserve"> PAGEREF _Toc222514886 \h </w:instrText>
            </w:r>
            <w:r>
              <w:rPr>
                <w:noProof/>
                <w:webHidden/>
              </w:rPr>
            </w:r>
            <w:r>
              <w:rPr>
                <w:noProof/>
                <w:webHidden/>
              </w:rPr>
              <w:fldChar w:fldCharType="separate"/>
            </w:r>
            <w:r w:rsidR="001E310E">
              <w:rPr>
                <w:noProof/>
                <w:webHidden/>
              </w:rPr>
              <w:t>10</w:t>
            </w:r>
            <w:r>
              <w:rPr>
                <w:noProof/>
                <w:webHidden/>
              </w:rPr>
              <w:fldChar w:fldCharType="end"/>
            </w:r>
          </w:hyperlink>
        </w:p>
        <w:p w14:paraId="53CACEEB" w14:textId="149CAA3E"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887" w:history="1">
            <w:r w:rsidRPr="00A27E21">
              <w:rPr>
                <w:rStyle w:val="Hyperlink"/>
                <w:noProof/>
              </w:rPr>
              <w:t>3</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SSB Retuning Automations - Interfaces</w:t>
            </w:r>
            <w:r>
              <w:rPr>
                <w:noProof/>
                <w:webHidden/>
              </w:rPr>
              <w:tab/>
            </w:r>
            <w:r>
              <w:rPr>
                <w:noProof/>
                <w:webHidden/>
              </w:rPr>
              <w:fldChar w:fldCharType="begin"/>
            </w:r>
            <w:r>
              <w:rPr>
                <w:noProof/>
                <w:webHidden/>
              </w:rPr>
              <w:instrText xml:space="preserve"> PAGEREF _Toc222514887 \h </w:instrText>
            </w:r>
            <w:r>
              <w:rPr>
                <w:noProof/>
                <w:webHidden/>
              </w:rPr>
            </w:r>
            <w:r>
              <w:rPr>
                <w:noProof/>
                <w:webHidden/>
              </w:rPr>
              <w:fldChar w:fldCharType="separate"/>
            </w:r>
            <w:r w:rsidR="001E310E">
              <w:rPr>
                <w:noProof/>
                <w:webHidden/>
              </w:rPr>
              <w:t>11</w:t>
            </w:r>
            <w:r>
              <w:rPr>
                <w:noProof/>
                <w:webHidden/>
              </w:rPr>
              <w:fldChar w:fldCharType="end"/>
            </w:r>
          </w:hyperlink>
        </w:p>
        <w:p w14:paraId="2670E0F5" w14:textId="67F3471F"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88" w:history="1">
            <w:r w:rsidRPr="00A27E21">
              <w:rPr>
                <w:rStyle w:val="Hyperlink"/>
                <w:noProof/>
              </w:rPr>
              <w:t>3.1</w:t>
            </w:r>
            <w:r>
              <w:rPr>
                <w:rFonts w:asciiTheme="minorHAnsi" w:eastAsiaTheme="minorEastAsia" w:hAnsiTheme="minorHAnsi" w:cstheme="minorBidi"/>
                <w:noProof/>
                <w:kern w:val="2"/>
                <w:sz w:val="24"/>
                <w:szCs w:val="24"/>
                <w14:ligatures w14:val="standardContextual"/>
              </w:rPr>
              <w:tab/>
            </w:r>
            <w:r w:rsidRPr="00A27E21">
              <w:rPr>
                <w:rStyle w:val="Hyperlink"/>
                <w:noProof/>
              </w:rPr>
              <w:t>Graphical User Interface - GUI Panel</w:t>
            </w:r>
            <w:r>
              <w:rPr>
                <w:noProof/>
                <w:webHidden/>
              </w:rPr>
              <w:tab/>
            </w:r>
            <w:r>
              <w:rPr>
                <w:noProof/>
                <w:webHidden/>
              </w:rPr>
              <w:fldChar w:fldCharType="begin"/>
            </w:r>
            <w:r>
              <w:rPr>
                <w:noProof/>
                <w:webHidden/>
              </w:rPr>
              <w:instrText xml:space="preserve"> PAGEREF _Toc222514888 \h </w:instrText>
            </w:r>
            <w:r>
              <w:rPr>
                <w:noProof/>
                <w:webHidden/>
              </w:rPr>
            </w:r>
            <w:r>
              <w:rPr>
                <w:noProof/>
                <w:webHidden/>
              </w:rPr>
              <w:fldChar w:fldCharType="separate"/>
            </w:r>
            <w:r w:rsidR="001E310E">
              <w:rPr>
                <w:noProof/>
                <w:webHidden/>
              </w:rPr>
              <w:t>11</w:t>
            </w:r>
            <w:r>
              <w:rPr>
                <w:noProof/>
                <w:webHidden/>
              </w:rPr>
              <w:fldChar w:fldCharType="end"/>
            </w:r>
          </w:hyperlink>
        </w:p>
        <w:p w14:paraId="5372CF0D" w14:textId="3F6B0E50"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89" w:history="1">
            <w:r w:rsidRPr="00A27E21">
              <w:rPr>
                <w:rStyle w:val="Hyperlink"/>
                <w:noProof/>
              </w:rPr>
              <w:t>3.2</w:t>
            </w:r>
            <w:r>
              <w:rPr>
                <w:rFonts w:asciiTheme="minorHAnsi" w:eastAsiaTheme="minorEastAsia" w:hAnsiTheme="minorHAnsi" w:cstheme="minorBidi"/>
                <w:noProof/>
                <w:kern w:val="2"/>
                <w:sz w:val="24"/>
                <w:szCs w:val="24"/>
                <w14:ligatures w14:val="standardContextual"/>
              </w:rPr>
              <w:tab/>
            </w:r>
            <w:r w:rsidRPr="00A27E21">
              <w:rPr>
                <w:rStyle w:val="Hyperlink"/>
                <w:noProof/>
              </w:rPr>
              <w:t>Web Interface - User Section</w:t>
            </w:r>
            <w:r>
              <w:rPr>
                <w:noProof/>
                <w:webHidden/>
              </w:rPr>
              <w:tab/>
            </w:r>
            <w:r>
              <w:rPr>
                <w:noProof/>
                <w:webHidden/>
              </w:rPr>
              <w:fldChar w:fldCharType="begin"/>
            </w:r>
            <w:r>
              <w:rPr>
                <w:noProof/>
                <w:webHidden/>
              </w:rPr>
              <w:instrText xml:space="preserve"> PAGEREF _Toc222514889 \h </w:instrText>
            </w:r>
            <w:r>
              <w:rPr>
                <w:noProof/>
                <w:webHidden/>
              </w:rPr>
            </w:r>
            <w:r>
              <w:rPr>
                <w:noProof/>
                <w:webHidden/>
              </w:rPr>
              <w:fldChar w:fldCharType="separate"/>
            </w:r>
            <w:r w:rsidR="001E310E">
              <w:rPr>
                <w:noProof/>
                <w:webHidden/>
              </w:rPr>
              <w:t>12</w:t>
            </w:r>
            <w:r>
              <w:rPr>
                <w:noProof/>
                <w:webHidden/>
              </w:rPr>
              <w:fldChar w:fldCharType="end"/>
            </w:r>
          </w:hyperlink>
        </w:p>
        <w:p w14:paraId="767DFA77" w14:textId="661B9118"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90" w:history="1">
            <w:r w:rsidRPr="00A27E21">
              <w:rPr>
                <w:rStyle w:val="Hyperlink"/>
                <w:noProof/>
              </w:rPr>
              <w:t>3.3</w:t>
            </w:r>
            <w:r>
              <w:rPr>
                <w:rFonts w:asciiTheme="minorHAnsi" w:eastAsiaTheme="minorEastAsia" w:hAnsiTheme="minorHAnsi" w:cstheme="minorBidi"/>
                <w:noProof/>
                <w:kern w:val="2"/>
                <w:sz w:val="24"/>
                <w:szCs w:val="24"/>
                <w14:ligatures w14:val="standardContextual"/>
              </w:rPr>
              <w:tab/>
            </w:r>
            <w:r w:rsidRPr="00A27E21">
              <w:rPr>
                <w:rStyle w:val="Hyperlink"/>
                <w:noProof/>
              </w:rPr>
              <w:t>Web Interface - Inputs Repository Panel</w:t>
            </w:r>
            <w:r>
              <w:rPr>
                <w:noProof/>
                <w:webHidden/>
              </w:rPr>
              <w:tab/>
            </w:r>
            <w:r>
              <w:rPr>
                <w:noProof/>
                <w:webHidden/>
              </w:rPr>
              <w:fldChar w:fldCharType="begin"/>
            </w:r>
            <w:r>
              <w:rPr>
                <w:noProof/>
                <w:webHidden/>
              </w:rPr>
              <w:instrText xml:space="preserve"> PAGEREF _Toc222514890 \h </w:instrText>
            </w:r>
            <w:r>
              <w:rPr>
                <w:noProof/>
                <w:webHidden/>
              </w:rPr>
            </w:r>
            <w:r>
              <w:rPr>
                <w:noProof/>
                <w:webHidden/>
              </w:rPr>
              <w:fldChar w:fldCharType="separate"/>
            </w:r>
            <w:r w:rsidR="001E310E">
              <w:rPr>
                <w:noProof/>
                <w:webHidden/>
              </w:rPr>
              <w:t>13</w:t>
            </w:r>
            <w:r>
              <w:rPr>
                <w:noProof/>
                <w:webHidden/>
              </w:rPr>
              <w:fldChar w:fldCharType="end"/>
            </w:r>
          </w:hyperlink>
        </w:p>
        <w:p w14:paraId="59FE91C7" w14:textId="16887950"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91" w:history="1">
            <w:r w:rsidRPr="00A27E21">
              <w:rPr>
                <w:rStyle w:val="Hyperlink"/>
                <w:noProof/>
              </w:rPr>
              <w:t>3.4</w:t>
            </w:r>
            <w:r>
              <w:rPr>
                <w:rFonts w:asciiTheme="minorHAnsi" w:eastAsiaTheme="minorEastAsia" w:hAnsiTheme="minorHAnsi" w:cstheme="minorBidi"/>
                <w:noProof/>
                <w:kern w:val="2"/>
                <w:sz w:val="24"/>
                <w:szCs w:val="24"/>
                <w14:ligatures w14:val="standardContextual"/>
              </w:rPr>
              <w:tab/>
            </w:r>
            <w:r w:rsidRPr="00A27E21">
              <w:rPr>
                <w:rStyle w:val="Hyperlink"/>
                <w:noProof/>
              </w:rPr>
              <w:t>Web Interface - Executions and System Logs Panels</w:t>
            </w:r>
            <w:r>
              <w:rPr>
                <w:noProof/>
                <w:webHidden/>
              </w:rPr>
              <w:tab/>
            </w:r>
            <w:r>
              <w:rPr>
                <w:noProof/>
                <w:webHidden/>
              </w:rPr>
              <w:fldChar w:fldCharType="begin"/>
            </w:r>
            <w:r>
              <w:rPr>
                <w:noProof/>
                <w:webHidden/>
              </w:rPr>
              <w:instrText xml:space="preserve"> PAGEREF _Toc222514891 \h </w:instrText>
            </w:r>
            <w:r>
              <w:rPr>
                <w:noProof/>
                <w:webHidden/>
              </w:rPr>
            </w:r>
            <w:r>
              <w:rPr>
                <w:noProof/>
                <w:webHidden/>
              </w:rPr>
              <w:fldChar w:fldCharType="separate"/>
            </w:r>
            <w:r w:rsidR="001E310E">
              <w:rPr>
                <w:noProof/>
                <w:webHidden/>
              </w:rPr>
              <w:t>14</w:t>
            </w:r>
            <w:r>
              <w:rPr>
                <w:noProof/>
                <w:webHidden/>
              </w:rPr>
              <w:fldChar w:fldCharType="end"/>
            </w:r>
          </w:hyperlink>
        </w:p>
        <w:p w14:paraId="162B6486" w14:textId="582B1FFE"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92" w:history="1">
            <w:r w:rsidRPr="00A27E21">
              <w:rPr>
                <w:rStyle w:val="Hyperlink"/>
                <w:noProof/>
              </w:rPr>
              <w:t>3.5</w:t>
            </w:r>
            <w:r>
              <w:rPr>
                <w:rFonts w:asciiTheme="minorHAnsi" w:eastAsiaTheme="minorEastAsia" w:hAnsiTheme="minorHAnsi" w:cstheme="minorBidi"/>
                <w:noProof/>
                <w:kern w:val="2"/>
                <w:sz w:val="24"/>
                <w:szCs w:val="24"/>
                <w14:ligatures w14:val="standardContextual"/>
              </w:rPr>
              <w:tab/>
            </w:r>
            <w:r w:rsidRPr="00A27E21">
              <w:rPr>
                <w:rStyle w:val="Hyperlink"/>
                <w:noProof/>
              </w:rPr>
              <w:t>Web Interface - Admin Section</w:t>
            </w:r>
            <w:r>
              <w:rPr>
                <w:noProof/>
                <w:webHidden/>
              </w:rPr>
              <w:tab/>
            </w:r>
            <w:r>
              <w:rPr>
                <w:noProof/>
                <w:webHidden/>
              </w:rPr>
              <w:fldChar w:fldCharType="begin"/>
            </w:r>
            <w:r>
              <w:rPr>
                <w:noProof/>
                <w:webHidden/>
              </w:rPr>
              <w:instrText xml:space="preserve"> PAGEREF _Toc222514892 \h </w:instrText>
            </w:r>
            <w:r>
              <w:rPr>
                <w:noProof/>
                <w:webHidden/>
              </w:rPr>
            </w:r>
            <w:r>
              <w:rPr>
                <w:noProof/>
                <w:webHidden/>
              </w:rPr>
              <w:fldChar w:fldCharType="separate"/>
            </w:r>
            <w:r w:rsidR="001E310E">
              <w:rPr>
                <w:noProof/>
                <w:webHidden/>
              </w:rPr>
              <w:t>15</w:t>
            </w:r>
            <w:r>
              <w:rPr>
                <w:noProof/>
                <w:webHidden/>
              </w:rPr>
              <w:fldChar w:fldCharType="end"/>
            </w:r>
          </w:hyperlink>
        </w:p>
        <w:p w14:paraId="19BC2B5E" w14:textId="3C2D01A8"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93" w:history="1">
            <w:r w:rsidRPr="00A27E21">
              <w:rPr>
                <w:rStyle w:val="Hyperlink"/>
                <w:noProof/>
              </w:rPr>
              <w:t>3.6</w:t>
            </w:r>
            <w:r>
              <w:rPr>
                <w:rFonts w:asciiTheme="minorHAnsi" w:eastAsiaTheme="minorEastAsia" w:hAnsiTheme="minorHAnsi" w:cstheme="minorBidi"/>
                <w:noProof/>
                <w:kern w:val="2"/>
                <w:sz w:val="24"/>
                <w:szCs w:val="24"/>
                <w14:ligatures w14:val="standardContextual"/>
              </w:rPr>
              <w:tab/>
            </w:r>
            <w:r w:rsidRPr="00A27E21">
              <w:rPr>
                <w:rStyle w:val="Hyperlink"/>
                <w:noProof/>
              </w:rPr>
              <w:t>Web Interface - Database Management Panels</w:t>
            </w:r>
            <w:r>
              <w:rPr>
                <w:noProof/>
                <w:webHidden/>
              </w:rPr>
              <w:tab/>
            </w:r>
            <w:r>
              <w:rPr>
                <w:noProof/>
                <w:webHidden/>
              </w:rPr>
              <w:fldChar w:fldCharType="begin"/>
            </w:r>
            <w:r>
              <w:rPr>
                <w:noProof/>
                <w:webHidden/>
              </w:rPr>
              <w:instrText xml:space="preserve"> PAGEREF _Toc222514893 \h </w:instrText>
            </w:r>
            <w:r>
              <w:rPr>
                <w:noProof/>
                <w:webHidden/>
              </w:rPr>
            </w:r>
            <w:r>
              <w:rPr>
                <w:noProof/>
                <w:webHidden/>
              </w:rPr>
              <w:fldChar w:fldCharType="separate"/>
            </w:r>
            <w:r w:rsidR="001E310E">
              <w:rPr>
                <w:noProof/>
                <w:webHidden/>
              </w:rPr>
              <w:t>16</w:t>
            </w:r>
            <w:r>
              <w:rPr>
                <w:noProof/>
                <w:webHidden/>
              </w:rPr>
              <w:fldChar w:fldCharType="end"/>
            </w:r>
          </w:hyperlink>
        </w:p>
        <w:p w14:paraId="62D881F3" w14:textId="533A8799"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94" w:history="1">
            <w:r w:rsidRPr="00A27E21">
              <w:rPr>
                <w:rStyle w:val="Hyperlink"/>
                <w:noProof/>
              </w:rPr>
              <w:t>3.7</w:t>
            </w:r>
            <w:r>
              <w:rPr>
                <w:rFonts w:asciiTheme="minorHAnsi" w:eastAsiaTheme="minorEastAsia" w:hAnsiTheme="minorHAnsi" w:cstheme="minorBidi"/>
                <w:noProof/>
                <w:kern w:val="2"/>
                <w:sz w:val="24"/>
                <w:szCs w:val="24"/>
                <w14:ligatures w14:val="standardContextual"/>
              </w:rPr>
              <w:tab/>
            </w:r>
            <w:r w:rsidRPr="00A27E21">
              <w:rPr>
                <w:rStyle w:val="Hyperlink"/>
                <w:noProof/>
              </w:rPr>
              <w:t>Command Line Interface - CLI</w:t>
            </w:r>
            <w:r>
              <w:rPr>
                <w:noProof/>
                <w:webHidden/>
              </w:rPr>
              <w:tab/>
            </w:r>
            <w:r>
              <w:rPr>
                <w:noProof/>
                <w:webHidden/>
              </w:rPr>
              <w:fldChar w:fldCharType="begin"/>
            </w:r>
            <w:r>
              <w:rPr>
                <w:noProof/>
                <w:webHidden/>
              </w:rPr>
              <w:instrText xml:space="preserve"> PAGEREF _Toc222514894 \h </w:instrText>
            </w:r>
            <w:r>
              <w:rPr>
                <w:noProof/>
                <w:webHidden/>
              </w:rPr>
            </w:r>
            <w:r>
              <w:rPr>
                <w:noProof/>
                <w:webHidden/>
              </w:rPr>
              <w:fldChar w:fldCharType="separate"/>
            </w:r>
            <w:r w:rsidR="001E310E">
              <w:rPr>
                <w:noProof/>
                <w:webHidden/>
              </w:rPr>
              <w:t>16</w:t>
            </w:r>
            <w:r>
              <w:rPr>
                <w:noProof/>
                <w:webHidden/>
              </w:rPr>
              <w:fldChar w:fldCharType="end"/>
            </w:r>
          </w:hyperlink>
        </w:p>
        <w:p w14:paraId="26FE2816" w14:textId="115327BC"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895" w:history="1">
            <w:r w:rsidRPr="00A27E21">
              <w:rPr>
                <w:rStyle w:val="Hyperlink"/>
                <w:noProof/>
              </w:rPr>
              <w:t>4</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SSB Retuning Automations - Modules Included</w:t>
            </w:r>
            <w:r>
              <w:rPr>
                <w:noProof/>
                <w:webHidden/>
              </w:rPr>
              <w:tab/>
            </w:r>
            <w:r>
              <w:rPr>
                <w:noProof/>
                <w:webHidden/>
              </w:rPr>
              <w:fldChar w:fldCharType="begin"/>
            </w:r>
            <w:r>
              <w:rPr>
                <w:noProof/>
                <w:webHidden/>
              </w:rPr>
              <w:instrText xml:space="preserve"> PAGEREF _Toc222514895 \h </w:instrText>
            </w:r>
            <w:r>
              <w:rPr>
                <w:noProof/>
                <w:webHidden/>
              </w:rPr>
            </w:r>
            <w:r>
              <w:rPr>
                <w:noProof/>
                <w:webHidden/>
              </w:rPr>
              <w:fldChar w:fldCharType="separate"/>
            </w:r>
            <w:r w:rsidR="001E310E">
              <w:rPr>
                <w:noProof/>
                <w:webHidden/>
              </w:rPr>
              <w:t>18</w:t>
            </w:r>
            <w:r>
              <w:rPr>
                <w:noProof/>
                <w:webHidden/>
              </w:rPr>
              <w:fldChar w:fldCharType="end"/>
            </w:r>
          </w:hyperlink>
        </w:p>
        <w:p w14:paraId="7F54A18A" w14:textId="1FDEEEDD"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896" w:history="1">
            <w:r w:rsidRPr="00A27E21">
              <w:rPr>
                <w:rStyle w:val="Hyperlink"/>
                <w:noProof/>
              </w:rPr>
              <w:t>4.1</w:t>
            </w:r>
            <w:r>
              <w:rPr>
                <w:rFonts w:asciiTheme="minorHAnsi" w:eastAsiaTheme="minorEastAsia" w:hAnsiTheme="minorHAnsi" w:cstheme="minorBidi"/>
                <w:noProof/>
                <w:kern w:val="2"/>
                <w:sz w:val="24"/>
                <w:szCs w:val="24"/>
                <w14:ligatures w14:val="standardContextual"/>
              </w:rPr>
              <w:tab/>
            </w:r>
            <w:r w:rsidRPr="00A27E21">
              <w:rPr>
                <w:rStyle w:val="Hyperlink"/>
                <w:noProof/>
              </w:rPr>
              <w:t>Module 0 — Update Network Frequencies</w:t>
            </w:r>
            <w:r>
              <w:rPr>
                <w:noProof/>
                <w:webHidden/>
              </w:rPr>
              <w:tab/>
            </w:r>
            <w:r>
              <w:rPr>
                <w:noProof/>
                <w:webHidden/>
              </w:rPr>
              <w:fldChar w:fldCharType="begin"/>
            </w:r>
            <w:r>
              <w:rPr>
                <w:noProof/>
                <w:webHidden/>
              </w:rPr>
              <w:instrText xml:space="preserve"> PAGEREF _Toc222514896 \h </w:instrText>
            </w:r>
            <w:r>
              <w:rPr>
                <w:noProof/>
                <w:webHidden/>
              </w:rPr>
            </w:r>
            <w:r>
              <w:rPr>
                <w:noProof/>
                <w:webHidden/>
              </w:rPr>
              <w:fldChar w:fldCharType="separate"/>
            </w:r>
            <w:r w:rsidR="001E310E">
              <w:rPr>
                <w:noProof/>
                <w:webHidden/>
              </w:rPr>
              <w:t>18</w:t>
            </w:r>
            <w:r>
              <w:rPr>
                <w:noProof/>
                <w:webHidden/>
              </w:rPr>
              <w:fldChar w:fldCharType="end"/>
            </w:r>
          </w:hyperlink>
        </w:p>
        <w:p w14:paraId="6CC62B42" w14:textId="7965298A"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97" w:history="1">
            <w:r w:rsidRPr="00A27E21">
              <w:rPr>
                <w:rStyle w:val="Hyperlink"/>
                <w:noProof/>
              </w:rPr>
              <w:t>4.1.1</w:t>
            </w:r>
            <w:r>
              <w:rPr>
                <w:rFonts w:asciiTheme="minorHAnsi" w:eastAsiaTheme="minorEastAsia" w:hAnsiTheme="minorHAnsi" w:cstheme="minorBidi"/>
                <w:noProof/>
                <w:kern w:val="2"/>
                <w:sz w:val="24"/>
                <w:szCs w:val="24"/>
                <w14:ligatures w14:val="standardContextual"/>
              </w:rPr>
              <w:tab/>
            </w:r>
            <w:r w:rsidRPr="00A27E21">
              <w:rPr>
                <w:rStyle w:val="Hyperlink"/>
                <w:noProof/>
              </w:rPr>
              <w:t>Input</w:t>
            </w:r>
            <w:r>
              <w:rPr>
                <w:noProof/>
                <w:webHidden/>
              </w:rPr>
              <w:tab/>
            </w:r>
            <w:r>
              <w:rPr>
                <w:noProof/>
                <w:webHidden/>
              </w:rPr>
              <w:fldChar w:fldCharType="begin"/>
            </w:r>
            <w:r>
              <w:rPr>
                <w:noProof/>
                <w:webHidden/>
              </w:rPr>
              <w:instrText xml:space="preserve"> PAGEREF _Toc222514897 \h </w:instrText>
            </w:r>
            <w:r>
              <w:rPr>
                <w:noProof/>
                <w:webHidden/>
              </w:rPr>
            </w:r>
            <w:r>
              <w:rPr>
                <w:noProof/>
                <w:webHidden/>
              </w:rPr>
              <w:fldChar w:fldCharType="separate"/>
            </w:r>
            <w:r w:rsidR="001E310E">
              <w:rPr>
                <w:noProof/>
                <w:webHidden/>
              </w:rPr>
              <w:t>18</w:t>
            </w:r>
            <w:r>
              <w:rPr>
                <w:noProof/>
                <w:webHidden/>
              </w:rPr>
              <w:fldChar w:fldCharType="end"/>
            </w:r>
          </w:hyperlink>
        </w:p>
        <w:p w14:paraId="09767432" w14:textId="09C87F6E"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98" w:history="1">
            <w:r w:rsidRPr="00A27E21">
              <w:rPr>
                <w:rStyle w:val="Hyperlink"/>
                <w:noProof/>
              </w:rPr>
              <w:t>4.1.2</w:t>
            </w:r>
            <w:r>
              <w:rPr>
                <w:rFonts w:asciiTheme="minorHAnsi" w:eastAsiaTheme="minorEastAsia" w:hAnsiTheme="minorHAnsi" w:cstheme="minorBidi"/>
                <w:noProof/>
                <w:kern w:val="2"/>
                <w:sz w:val="24"/>
                <w:szCs w:val="24"/>
                <w14:ligatures w14:val="standardContextual"/>
              </w:rPr>
              <w:tab/>
            </w:r>
            <w:r w:rsidRPr="00A27E21">
              <w:rPr>
                <w:rStyle w:val="Hyperlink"/>
                <w:noProof/>
              </w:rPr>
              <w:t>Process</w:t>
            </w:r>
            <w:r>
              <w:rPr>
                <w:noProof/>
                <w:webHidden/>
              </w:rPr>
              <w:tab/>
            </w:r>
            <w:r>
              <w:rPr>
                <w:noProof/>
                <w:webHidden/>
              </w:rPr>
              <w:fldChar w:fldCharType="begin"/>
            </w:r>
            <w:r>
              <w:rPr>
                <w:noProof/>
                <w:webHidden/>
              </w:rPr>
              <w:instrText xml:space="preserve"> PAGEREF _Toc222514898 \h </w:instrText>
            </w:r>
            <w:r>
              <w:rPr>
                <w:noProof/>
                <w:webHidden/>
              </w:rPr>
            </w:r>
            <w:r>
              <w:rPr>
                <w:noProof/>
                <w:webHidden/>
              </w:rPr>
              <w:fldChar w:fldCharType="separate"/>
            </w:r>
            <w:r w:rsidR="001E310E">
              <w:rPr>
                <w:noProof/>
                <w:webHidden/>
              </w:rPr>
              <w:t>18</w:t>
            </w:r>
            <w:r>
              <w:rPr>
                <w:noProof/>
                <w:webHidden/>
              </w:rPr>
              <w:fldChar w:fldCharType="end"/>
            </w:r>
          </w:hyperlink>
        </w:p>
        <w:p w14:paraId="20546753" w14:textId="3C98DE9D"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899" w:history="1">
            <w:r w:rsidRPr="00A27E21">
              <w:rPr>
                <w:rStyle w:val="Hyperlink"/>
                <w:noProof/>
              </w:rPr>
              <w:t>4.1.3</w:t>
            </w:r>
            <w:r>
              <w:rPr>
                <w:rFonts w:asciiTheme="minorHAnsi" w:eastAsiaTheme="minorEastAsia" w:hAnsiTheme="minorHAnsi" w:cstheme="minorBidi"/>
                <w:noProof/>
                <w:kern w:val="2"/>
                <w:sz w:val="24"/>
                <w:szCs w:val="24"/>
                <w14:ligatures w14:val="standardContextual"/>
              </w:rPr>
              <w:tab/>
            </w:r>
            <w:r w:rsidRPr="00A27E21">
              <w:rPr>
                <w:rStyle w:val="Hyperlink"/>
                <w:noProof/>
              </w:rPr>
              <w:t>Output</w:t>
            </w:r>
            <w:r>
              <w:rPr>
                <w:noProof/>
                <w:webHidden/>
              </w:rPr>
              <w:tab/>
            </w:r>
            <w:r>
              <w:rPr>
                <w:noProof/>
                <w:webHidden/>
              </w:rPr>
              <w:fldChar w:fldCharType="begin"/>
            </w:r>
            <w:r>
              <w:rPr>
                <w:noProof/>
                <w:webHidden/>
              </w:rPr>
              <w:instrText xml:space="preserve"> PAGEREF _Toc222514899 \h </w:instrText>
            </w:r>
            <w:r>
              <w:rPr>
                <w:noProof/>
                <w:webHidden/>
              </w:rPr>
            </w:r>
            <w:r>
              <w:rPr>
                <w:noProof/>
                <w:webHidden/>
              </w:rPr>
              <w:fldChar w:fldCharType="separate"/>
            </w:r>
            <w:r w:rsidR="001E310E">
              <w:rPr>
                <w:noProof/>
                <w:webHidden/>
              </w:rPr>
              <w:t>18</w:t>
            </w:r>
            <w:r>
              <w:rPr>
                <w:noProof/>
                <w:webHidden/>
              </w:rPr>
              <w:fldChar w:fldCharType="end"/>
            </w:r>
          </w:hyperlink>
        </w:p>
        <w:p w14:paraId="610CA7BA" w14:textId="6E669E7F"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0" w:history="1">
            <w:r w:rsidRPr="00A27E21">
              <w:rPr>
                <w:rStyle w:val="Hyperlink"/>
                <w:noProof/>
              </w:rPr>
              <w:t>4.1.4</w:t>
            </w:r>
            <w:r>
              <w:rPr>
                <w:rFonts w:asciiTheme="minorHAnsi" w:eastAsiaTheme="minorEastAsia" w:hAnsiTheme="minorHAnsi" w:cstheme="minorBidi"/>
                <w:noProof/>
                <w:kern w:val="2"/>
                <w:sz w:val="24"/>
                <w:szCs w:val="24"/>
                <w14:ligatures w14:val="standardContextual"/>
              </w:rPr>
              <w:tab/>
            </w:r>
            <w:r w:rsidRPr="00A27E21">
              <w:rPr>
                <w:rStyle w:val="Hyperlink"/>
                <w:noProof/>
              </w:rPr>
              <w:t>Detailed implementation notes</w:t>
            </w:r>
            <w:r>
              <w:rPr>
                <w:noProof/>
                <w:webHidden/>
              </w:rPr>
              <w:tab/>
            </w:r>
            <w:r>
              <w:rPr>
                <w:noProof/>
                <w:webHidden/>
              </w:rPr>
              <w:fldChar w:fldCharType="begin"/>
            </w:r>
            <w:r>
              <w:rPr>
                <w:noProof/>
                <w:webHidden/>
              </w:rPr>
              <w:instrText xml:space="preserve"> PAGEREF _Toc222514900 \h </w:instrText>
            </w:r>
            <w:r>
              <w:rPr>
                <w:noProof/>
                <w:webHidden/>
              </w:rPr>
            </w:r>
            <w:r>
              <w:rPr>
                <w:noProof/>
                <w:webHidden/>
              </w:rPr>
              <w:fldChar w:fldCharType="separate"/>
            </w:r>
            <w:r w:rsidR="001E310E">
              <w:rPr>
                <w:noProof/>
                <w:webHidden/>
              </w:rPr>
              <w:t>18</w:t>
            </w:r>
            <w:r>
              <w:rPr>
                <w:noProof/>
                <w:webHidden/>
              </w:rPr>
              <w:fldChar w:fldCharType="end"/>
            </w:r>
          </w:hyperlink>
        </w:p>
        <w:p w14:paraId="3D8B7CD6" w14:textId="0550C8F7"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1" w:history="1">
            <w:r w:rsidRPr="00A27E21">
              <w:rPr>
                <w:rStyle w:val="Hyperlink"/>
                <w:noProof/>
              </w:rPr>
              <w:t>4.1.5</w:t>
            </w:r>
            <w:r>
              <w:rPr>
                <w:rFonts w:asciiTheme="minorHAnsi" w:eastAsiaTheme="minorEastAsia" w:hAnsiTheme="minorHAnsi" w:cstheme="minorBidi"/>
                <w:noProof/>
                <w:kern w:val="2"/>
                <w:sz w:val="24"/>
                <w:szCs w:val="24"/>
                <w14:ligatures w14:val="standardContextual"/>
              </w:rPr>
              <w:tab/>
            </w:r>
            <w:r w:rsidRPr="00A27E21">
              <w:rPr>
                <w:rStyle w:val="Hyperlink"/>
                <w:noProof/>
              </w:rPr>
              <w:t>Impact on GUI and Web Interface</w:t>
            </w:r>
            <w:r>
              <w:rPr>
                <w:noProof/>
                <w:webHidden/>
              </w:rPr>
              <w:tab/>
            </w:r>
            <w:r>
              <w:rPr>
                <w:noProof/>
                <w:webHidden/>
              </w:rPr>
              <w:fldChar w:fldCharType="begin"/>
            </w:r>
            <w:r>
              <w:rPr>
                <w:noProof/>
                <w:webHidden/>
              </w:rPr>
              <w:instrText xml:space="preserve"> PAGEREF _Toc222514901 \h </w:instrText>
            </w:r>
            <w:r>
              <w:rPr>
                <w:noProof/>
                <w:webHidden/>
              </w:rPr>
            </w:r>
            <w:r>
              <w:rPr>
                <w:noProof/>
                <w:webHidden/>
              </w:rPr>
              <w:fldChar w:fldCharType="separate"/>
            </w:r>
            <w:r w:rsidR="001E310E">
              <w:rPr>
                <w:noProof/>
                <w:webHidden/>
              </w:rPr>
              <w:t>18</w:t>
            </w:r>
            <w:r>
              <w:rPr>
                <w:noProof/>
                <w:webHidden/>
              </w:rPr>
              <w:fldChar w:fldCharType="end"/>
            </w:r>
          </w:hyperlink>
        </w:p>
        <w:p w14:paraId="2B40F7A8" w14:textId="6779EDDE"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02" w:history="1">
            <w:r w:rsidRPr="00A27E21">
              <w:rPr>
                <w:rStyle w:val="Hyperlink"/>
                <w:noProof/>
              </w:rPr>
              <w:t>4.2</w:t>
            </w:r>
            <w:r>
              <w:rPr>
                <w:rFonts w:asciiTheme="minorHAnsi" w:eastAsiaTheme="minorEastAsia" w:hAnsiTheme="minorHAnsi" w:cstheme="minorBidi"/>
                <w:noProof/>
                <w:kern w:val="2"/>
                <w:sz w:val="24"/>
                <w:szCs w:val="24"/>
                <w14:ligatures w14:val="standardContextual"/>
              </w:rPr>
              <w:tab/>
            </w:r>
            <w:r w:rsidRPr="00A27E21">
              <w:rPr>
                <w:rStyle w:val="Hyperlink"/>
                <w:noProof/>
              </w:rPr>
              <w:t>Module 1 — Configuration Audit &amp; Logs Parser</w:t>
            </w:r>
            <w:r>
              <w:rPr>
                <w:noProof/>
                <w:webHidden/>
              </w:rPr>
              <w:tab/>
            </w:r>
            <w:r>
              <w:rPr>
                <w:noProof/>
                <w:webHidden/>
              </w:rPr>
              <w:fldChar w:fldCharType="begin"/>
            </w:r>
            <w:r>
              <w:rPr>
                <w:noProof/>
                <w:webHidden/>
              </w:rPr>
              <w:instrText xml:space="preserve"> PAGEREF _Toc222514902 \h </w:instrText>
            </w:r>
            <w:r>
              <w:rPr>
                <w:noProof/>
                <w:webHidden/>
              </w:rPr>
            </w:r>
            <w:r>
              <w:rPr>
                <w:noProof/>
                <w:webHidden/>
              </w:rPr>
              <w:fldChar w:fldCharType="separate"/>
            </w:r>
            <w:r w:rsidR="001E310E">
              <w:rPr>
                <w:noProof/>
                <w:webHidden/>
              </w:rPr>
              <w:t>19</w:t>
            </w:r>
            <w:r>
              <w:rPr>
                <w:noProof/>
                <w:webHidden/>
              </w:rPr>
              <w:fldChar w:fldCharType="end"/>
            </w:r>
          </w:hyperlink>
        </w:p>
        <w:p w14:paraId="7669C0AB" w14:textId="6ED3C559"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3" w:history="1">
            <w:r w:rsidRPr="00A27E21">
              <w:rPr>
                <w:rStyle w:val="Hyperlink"/>
                <w:noProof/>
              </w:rPr>
              <w:t>4.2.1</w:t>
            </w:r>
            <w:r>
              <w:rPr>
                <w:rFonts w:asciiTheme="minorHAnsi" w:eastAsiaTheme="minorEastAsia" w:hAnsiTheme="minorHAnsi" w:cstheme="minorBidi"/>
                <w:noProof/>
                <w:kern w:val="2"/>
                <w:sz w:val="24"/>
                <w:szCs w:val="24"/>
                <w14:ligatures w14:val="standardContextual"/>
              </w:rPr>
              <w:tab/>
            </w:r>
            <w:r w:rsidRPr="00A27E21">
              <w:rPr>
                <w:rStyle w:val="Hyperlink"/>
                <w:noProof/>
              </w:rPr>
              <w:t>Execution Modes</w:t>
            </w:r>
            <w:r>
              <w:rPr>
                <w:noProof/>
                <w:webHidden/>
              </w:rPr>
              <w:tab/>
            </w:r>
            <w:r>
              <w:rPr>
                <w:noProof/>
                <w:webHidden/>
              </w:rPr>
              <w:fldChar w:fldCharType="begin"/>
            </w:r>
            <w:r>
              <w:rPr>
                <w:noProof/>
                <w:webHidden/>
              </w:rPr>
              <w:instrText xml:space="preserve"> PAGEREF _Toc222514903 \h </w:instrText>
            </w:r>
            <w:r>
              <w:rPr>
                <w:noProof/>
                <w:webHidden/>
              </w:rPr>
            </w:r>
            <w:r>
              <w:rPr>
                <w:noProof/>
                <w:webHidden/>
              </w:rPr>
              <w:fldChar w:fldCharType="separate"/>
            </w:r>
            <w:r w:rsidR="001E310E">
              <w:rPr>
                <w:noProof/>
                <w:webHidden/>
              </w:rPr>
              <w:t>19</w:t>
            </w:r>
            <w:r>
              <w:rPr>
                <w:noProof/>
                <w:webHidden/>
              </w:rPr>
              <w:fldChar w:fldCharType="end"/>
            </w:r>
          </w:hyperlink>
        </w:p>
        <w:p w14:paraId="52115BC1" w14:textId="31A3A1BF"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4" w:history="1">
            <w:r w:rsidRPr="00A27E21">
              <w:rPr>
                <w:rStyle w:val="Hyperlink"/>
                <w:noProof/>
              </w:rPr>
              <w:t>4.2.2</w:t>
            </w:r>
            <w:r>
              <w:rPr>
                <w:rFonts w:asciiTheme="minorHAnsi" w:eastAsiaTheme="minorEastAsia" w:hAnsiTheme="minorHAnsi" w:cstheme="minorBidi"/>
                <w:noProof/>
                <w:kern w:val="2"/>
                <w:sz w:val="24"/>
                <w:szCs w:val="24"/>
                <w14:ligatures w14:val="standardContextual"/>
              </w:rPr>
              <w:tab/>
            </w:r>
            <w:r w:rsidRPr="00A27E21">
              <w:rPr>
                <w:rStyle w:val="Hyperlink"/>
                <w:noProof/>
              </w:rPr>
              <w:t>Inputs</w:t>
            </w:r>
            <w:r>
              <w:rPr>
                <w:noProof/>
                <w:webHidden/>
              </w:rPr>
              <w:tab/>
            </w:r>
            <w:r>
              <w:rPr>
                <w:noProof/>
                <w:webHidden/>
              </w:rPr>
              <w:fldChar w:fldCharType="begin"/>
            </w:r>
            <w:r>
              <w:rPr>
                <w:noProof/>
                <w:webHidden/>
              </w:rPr>
              <w:instrText xml:space="preserve"> PAGEREF _Toc222514904 \h </w:instrText>
            </w:r>
            <w:r>
              <w:rPr>
                <w:noProof/>
                <w:webHidden/>
              </w:rPr>
            </w:r>
            <w:r>
              <w:rPr>
                <w:noProof/>
                <w:webHidden/>
              </w:rPr>
              <w:fldChar w:fldCharType="separate"/>
            </w:r>
            <w:r w:rsidR="001E310E">
              <w:rPr>
                <w:noProof/>
                <w:webHidden/>
              </w:rPr>
              <w:t>19</w:t>
            </w:r>
            <w:r>
              <w:rPr>
                <w:noProof/>
                <w:webHidden/>
              </w:rPr>
              <w:fldChar w:fldCharType="end"/>
            </w:r>
          </w:hyperlink>
        </w:p>
        <w:p w14:paraId="7EF9C9DC" w14:textId="04456558"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5" w:history="1">
            <w:r w:rsidRPr="00A27E21">
              <w:rPr>
                <w:rStyle w:val="Hyperlink"/>
                <w:noProof/>
              </w:rPr>
              <w:t>4.2.3</w:t>
            </w:r>
            <w:r>
              <w:rPr>
                <w:rFonts w:asciiTheme="minorHAnsi" w:eastAsiaTheme="minorEastAsia" w:hAnsiTheme="minorHAnsi" w:cstheme="minorBidi"/>
                <w:noProof/>
                <w:kern w:val="2"/>
                <w:sz w:val="24"/>
                <w:szCs w:val="24"/>
                <w14:ligatures w14:val="standardContextual"/>
              </w:rPr>
              <w:tab/>
            </w:r>
            <w:r w:rsidRPr="00A27E21">
              <w:rPr>
                <w:rStyle w:val="Hyperlink"/>
                <w:noProof/>
              </w:rPr>
              <w:t>Process</w:t>
            </w:r>
            <w:r>
              <w:rPr>
                <w:noProof/>
                <w:webHidden/>
              </w:rPr>
              <w:tab/>
            </w:r>
            <w:r>
              <w:rPr>
                <w:noProof/>
                <w:webHidden/>
              </w:rPr>
              <w:fldChar w:fldCharType="begin"/>
            </w:r>
            <w:r>
              <w:rPr>
                <w:noProof/>
                <w:webHidden/>
              </w:rPr>
              <w:instrText xml:space="preserve"> PAGEREF _Toc222514905 \h </w:instrText>
            </w:r>
            <w:r>
              <w:rPr>
                <w:noProof/>
                <w:webHidden/>
              </w:rPr>
            </w:r>
            <w:r>
              <w:rPr>
                <w:noProof/>
                <w:webHidden/>
              </w:rPr>
              <w:fldChar w:fldCharType="separate"/>
            </w:r>
            <w:r w:rsidR="001E310E">
              <w:rPr>
                <w:noProof/>
                <w:webHidden/>
              </w:rPr>
              <w:t>19</w:t>
            </w:r>
            <w:r>
              <w:rPr>
                <w:noProof/>
                <w:webHidden/>
              </w:rPr>
              <w:fldChar w:fldCharType="end"/>
            </w:r>
          </w:hyperlink>
        </w:p>
        <w:p w14:paraId="4FC1F974" w14:textId="3E839139"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6" w:history="1">
            <w:r w:rsidRPr="00A27E21">
              <w:rPr>
                <w:rStyle w:val="Hyperlink"/>
                <w:noProof/>
              </w:rPr>
              <w:t>4.2.4</w:t>
            </w:r>
            <w:r>
              <w:rPr>
                <w:rFonts w:asciiTheme="minorHAnsi" w:eastAsiaTheme="minorEastAsia" w:hAnsiTheme="minorHAnsi" w:cstheme="minorBidi"/>
                <w:noProof/>
                <w:kern w:val="2"/>
                <w:sz w:val="24"/>
                <w:szCs w:val="24"/>
                <w14:ligatures w14:val="standardContextual"/>
              </w:rPr>
              <w:tab/>
            </w:r>
            <w:r w:rsidRPr="00A27E21">
              <w:rPr>
                <w:rStyle w:val="Hyperlink"/>
                <w:noProof/>
              </w:rPr>
              <w:t>Outputs</w:t>
            </w:r>
            <w:r>
              <w:rPr>
                <w:noProof/>
                <w:webHidden/>
              </w:rPr>
              <w:tab/>
            </w:r>
            <w:r>
              <w:rPr>
                <w:noProof/>
                <w:webHidden/>
              </w:rPr>
              <w:fldChar w:fldCharType="begin"/>
            </w:r>
            <w:r>
              <w:rPr>
                <w:noProof/>
                <w:webHidden/>
              </w:rPr>
              <w:instrText xml:space="preserve"> PAGEREF _Toc222514906 \h </w:instrText>
            </w:r>
            <w:r>
              <w:rPr>
                <w:noProof/>
                <w:webHidden/>
              </w:rPr>
            </w:r>
            <w:r>
              <w:rPr>
                <w:noProof/>
                <w:webHidden/>
              </w:rPr>
              <w:fldChar w:fldCharType="separate"/>
            </w:r>
            <w:r w:rsidR="001E310E">
              <w:rPr>
                <w:noProof/>
                <w:webHidden/>
              </w:rPr>
              <w:t>20</w:t>
            </w:r>
            <w:r>
              <w:rPr>
                <w:noProof/>
                <w:webHidden/>
              </w:rPr>
              <w:fldChar w:fldCharType="end"/>
            </w:r>
          </w:hyperlink>
        </w:p>
        <w:p w14:paraId="5F8BACC8" w14:textId="02449A20"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7" w:history="1">
            <w:r w:rsidRPr="00A27E21">
              <w:rPr>
                <w:rStyle w:val="Hyperlink"/>
                <w:noProof/>
              </w:rPr>
              <w:t>4.2.5</w:t>
            </w:r>
            <w:r>
              <w:rPr>
                <w:rFonts w:asciiTheme="minorHAnsi" w:eastAsiaTheme="minorEastAsia" w:hAnsiTheme="minorHAnsi" w:cstheme="minorBidi"/>
                <w:noProof/>
                <w:kern w:val="2"/>
                <w:sz w:val="24"/>
                <w:szCs w:val="24"/>
                <w14:ligatures w14:val="standardContextual"/>
              </w:rPr>
              <w:tab/>
            </w:r>
            <w:r w:rsidRPr="00A27E21">
              <w:rPr>
                <w:rStyle w:val="Hyperlink"/>
                <w:noProof/>
              </w:rPr>
              <w:t>Main semantic content</w:t>
            </w:r>
            <w:r>
              <w:rPr>
                <w:noProof/>
                <w:webHidden/>
              </w:rPr>
              <w:tab/>
            </w:r>
            <w:r>
              <w:rPr>
                <w:noProof/>
                <w:webHidden/>
              </w:rPr>
              <w:fldChar w:fldCharType="begin"/>
            </w:r>
            <w:r>
              <w:rPr>
                <w:noProof/>
                <w:webHidden/>
              </w:rPr>
              <w:instrText xml:space="preserve"> PAGEREF _Toc222514907 \h </w:instrText>
            </w:r>
            <w:r>
              <w:rPr>
                <w:noProof/>
                <w:webHidden/>
              </w:rPr>
            </w:r>
            <w:r>
              <w:rPr>
                <w:noProof/>
                <w:webHidden/>
              </w:rPr>
              <w:fldChar w:fldCharType="separate"/>
            </w:r>
            <w:r w:rsidR="001E310E">
              <w:rPr>
                <w:noProof/>
                <w:webHidden/>
              </w:rPr>
              <w:t>20</w:t>
            </w:r>
            <w:r>
              <w:rPr>
                <w:noProof/>
                <w:webHidden/>
              </w:rPr>
              <w:fldChar w:fldCharType="end"/>
            </w:r>
          </w:hyperlink>
        </w:p>
        <w:p w14:paraId="0C70661A" w14:textId="5D2B003D"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08" w:history="1">
            <w:r w:rsidRPr="00A27E21">
              <w:rPr>
                <w:rStyle w:val="Hyperlink"/>
                <w:noProof/>
              </w:rPr>
              <w:t>4.3</w:t>
            </w:r>
            <w:r>
              <w:rPr>
                <w:rFonts w:asciiTheme="minorHAnsi" w:eastAsiaTheme="minorEastAsia" w:hAnsiTheme="minorHAnsi" w:cstheme="minorBidi"/>
                <w:noProof/>
                <w:kern w:val="2"/>
                <w:sz w:val="24"/>
                <w:szCs w:val="24"/>
                <w14:ligatures w14:val="standardContextual"/>
              </w:rPr>
              <w:tab/>
            </w:r>
            <w:r w:rsidRPr="00A27E21">
              <w:rPr>
                <w:rStyle w:val="Hyperlink"/>
                <w:noProof/>
              </w:rPr>
              <w:t>Module 2 — Consistency Check (manual Pre/Post)</w:t>
            </w:r>
            <w:r>
              <w:rPr>
                <w:noProof/>
                <w:webHidden/>
              </w:rPr>
              <w:tab/>
            </w:r>
            <w:r>
              <w:rPr>
                <w:noProof/>
                <w:webHidden/>
              </w:rPr>
              <w:fldChar w:fldCharType="begin"/>
            </w:r>
            <w:r>
              <w:rPr>
                <w:noProof/>
                <w:webHidden/>
              </w:rPr>
              <w:instrText xml:space="preserve"> PAGEREF _Toc222514908 \h </w:instrText>
            </w:r>
            <w:r>
              <w:rPr>
                <w:noProof/>
                <w:webHidden/>
              </w:rPr>
            </w:r>
            <w:r>
              <w:rPr>
                <w:noProof/>
                <w:webHidden/>
              </w:rPr>
              <w:fldChar w:fldCharType="separate"/>
            </w:r>
            <w:r w:rsidR="001E310E">
              <w:rPr>
                <w:noProof/>
                <w:webHidden/>
              </w:rPr>
              <w:t>20</w:t>
            </w:r>
            <w:r>
              <w:rPr>
                <w:noProof/>
                <w:webHidden/>
              </w:rPr>
              <w:fldChar w:fldCharType="end"/>
            </w:r>
          </w:hyperlink>
        </w:p>
        <w:p w14:paraId="4F09A712" w14:textId="1D9A9F7E"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09" w:history="1">
            <w:r w:rsidRPr="00A27E21">
              <w:rPr>
                <w:rStyle w:val="Hyperlink"/>
                <w:noProof/>
              </w:rPr>
              <w:t>4.3.1</w:t>
            </w:r>
            <w:r>
              <w:rPr>
                <w:rFonts w:asciiTheme="minorHAnsi" w:eastAsiaTheme="minorEastAsia" w:hAnsiTheme="minorHAnsi" w:cstheme="minorBidi"/>
                <w:noProof/>
                <w:kern w:val="2"/>
                <w:sz w:val="24"/>
                <w:szCs w:val="24"/>
                <w14:ligatures w14:val="standardContextual"/>
              </w:rPr>
              <w:tab/>
            </w:r>
            <w:r w:rsidRPr="00A27E21">
              <w:rPr>
                <w:rStyle w:val="Hyperlink"/>
                <w:noProof/>
              </w:rPr>
              <w:t>Execution Modes</w:t>
            </w:r>
            <w:r>
              <w:rPr>
                <w:noProof/>
                <w:webHidden/>
              </w:rPr>
              <w:tab/>
            </w:r>
            <w:r>
              <w:rPr>
                <w:noProof/>
                <w:webHidden/>
              </w:rPr>
              <w:fldChar w:fldCharType="begin"/>
            </w:r>
            <w:r>
              <w:rPr>
                <w:noProof/>
                <w:webHidden/>
              </w:rPr>
              <w:instrText xml:space="preserve"> PAGEREF _Toc222514909 \h </w:instrText>
            </w:r>
            <w:r>
              <w:rPr>
                <w:noProof/>
                <w:webHidden/>
              </w:rPr>
            </w:r>
            <w:r>
              <w:rPr>
                <w:noProof/>
                <w:webHidden/>
              </w:rPr>
              <w:fldChar w:fldCharType="separate"/>
            </w:r>
            <w:r w:rsidR="001E310E">
              <w:rPr>
                <w:noProof/>
                <w:webHidden/>
              </w:rPr>
              <w:t>20</w:t>
            </w:r>
            <w:r>
              <w:rPr>
                <w:noProof/>
                <w:webHidden/>
              </w:rPr>
              <w:fldChar w:fldCharType="end"/>
            </w:r>
          </w:hyperlink>
        </w:p>
        <w:p w14:paraId="405B3D26" w14:textId="2BE4C785"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0" w:history="1">
            <w:r w:rsidRPr="00A27E21">
              <w:rPr>
                <w:rStyle w:val="Hyperlink"/>
                <w:noProof/>
              </w:rPr>
              <w:t>4.3.2</w:t>
            </w:r>
            <w:r>
              <w:rPr>
                <w:rFonts w:asciiTheme="minorHAnsi" w:eastAsiaTheme="minorEastAsia" w:hAnsiTheme="minorHAnsi" w:cstheme="minorBidi"/>
                <w:noProof/>
                <w:kern w:val="2"/>
                <w:sz w:val="24"/>
                <w:szCs w:val="24"/>
                <w14:ligatures w14:val="standardContextual"/>
              </w:rPr>
              <w:tab/>
            </w:r>
            <w:r w:rsidRPr="00A27E21">
              <w:rPr>
                <w:rStyle w:val="Hyperlink"/>
                <w:noProof/>
              </w:rPr>
              <w:t>Inputs</w:t>
            </w:r>
            <w:r>
              <w:rPr>
                <w:noProof/>
                <w:webHidden/>
              </w:rPr>
              <w:tab/>
            </w:r>
            <w:r>
              <w:rPr>
                <w:noProof/>
                <w:webHidden/>
              </w:rPr>
              <w:fldChar w:fldCharType="begin"/>
            </w:r>
            <w:r>
              <w:rPr>
                <w:noProof/>
                <w:webHidden/>
              </w:rPr>
              <w:instrText xml:space="preserve"> PAGEREF _Toc222514910 \h </w:instrText>
            </w:r>
            <w:r>
              <w:rPr>
                <w:noProof/>
                <w:webHidden/>
              </w:rPr>
            </w:r>
            <w:r>
              <w:rPr>
                <w:noProof/>
                <w:webHidden/>
              </w:rPr>
              <w:fldChar w:fldCharType="separate"/>
            </w:r>
            <w:r w:rsidR="001E310E">
              <w:rPr>
                <w:noProof/>
                <w:webHidden/>
              </w:rPr>
              <w:t>20</w:t>
            </w:r>
            <w:r>
              <w:rPr>
                <w:noProof/>
                <w:webHidden/>
              </w:rPr>
              <w:fldChar w:fldCharType="end"/>
            </w:r>
          </w:hyperlink>
        </w:p>
        <w:p w14:paraId="0745ABF5" w14:textId="2725FA83"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1" w:history="1">
            <w:r w:rsidRPr="00A27E21">
              <w:rPr>
                <w:rStyle w:val="Hyperlink"/>
                <w:noProof/>
              </w:rPr>
              <w:t>4.3.3</w:t>
            </w:r>
            <w:r>
              <w:rPr>
                <w:rFonts w:asciiTheme="minorHAnsi" w:eastAsiaTheme="minorEastAsia" w:hAnsiTheme="minorHAnsi" w:cstheme="minorBidi"/>
                <w:noProof/>
                <w:kern w:val="2"/>
                <w:sz w:val="24"/>
                <w:szCs w:val="24"/>
                <w14:ligatures w14:val="standardContextual"/>
              </w:rPr>
              <w:tab/>
            </w:r>
            <w:r w:rsidRPr="00A27E21">
              <w:rPr>
                <w:rStyle w:val="Hyperlink"/>
                <w:noProof/>
              </w:rPr>
              <w:t>Process</w:t>
            </w:r>
            <w:r>
              <w:rPr>
                <w:noProof/>
                <w:webHidden/>
              </w:rPr>
              <w:tab/>
            </w:r>
            <w:r>
              <w:rPr>
                <w:noProof/>
                <w:webHidden/>
              </w:rPr>
              <w:fldChar w:fldCharType="begin"/>
            </w:r>
            <w:r>
              <w:rPr>
                <w:noProof/>
                <w:webHidden/>
              </w:rPr>
              <w:instrText xml:space="preserve"> PAGEREF _Toc222514911 \h </w:instrText>
            </w:r>
            <w:r>
              <w:rPr>
                <w:noProof/>
                <w:webHidden/>
              </w:rPr>
            </w:r>
            <w:r>
              <w:rPr>
                <w:noProof/>
                <w:webHidden/>
              </w:rPr>
              <w:fldChar w:fldCharType="separate"/>
            </w:r>
            <w:r w:rsidR="001E310E">
              <w:rPr>
                <w:noProof/>
                <w:webHidden/>
              </w:rPr>
              <w:t>21</w:t>
            </w:r>
            <w:r>
              <w:rPr>
                <w:noProof/>
                <w:webHidden/>
              </w:rPr>
              <w:fldChar w:fldCharType="end"/>
            </w:r>
          </w:hyperlink>
        </w:p>
        <w:p w14:paraId="16E27E9E" w14:textId="109E6B08"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2" w:history="1">
            <w:r w:rsidRPr="00A27E21">
              <w:rPr>
                <w:rStyle w:val="Hyperlink"/>
                <w:noProof/>
              </w:rPr>
              <w:t>4.3.4</w:t>
            </w:r>
            <w:r>
              <w:rPr>
                <w:rFonts w:asciiTheme="minorHAnsi" w:eastAsiaTheme="minorEastAsia" w:hAnsiTheme="minorHAnsi" w:cstheme="minorBidi"/>
                <w:noProof/>
                <w:kern w:val="2"/>
                <w:sz w:val="24"/>
                <w:szCs w:val="24"/>
                <w14:ligatures w14:val="standardContextual"/>
              </w:rPr>
              <w:tab/>
            </w:r>
            <w:r w:rsidRPr="00A27E21">
              <w:rPr>
                <w:rStyle w:val="Hyperlink"/>
                <w:noProof/>
              </w:rPr>
              <w:t>Outputs</w:t>
            </w:r>
            <w:r>
              <w:rPr>
                <w:noProof/>
                <w:webHidden/>
              </w:rPr>
              <w:tab/>
            </w:r>
            <w:r>
              <w:rPr>
                <w:noProof/>
                <w:webHidden/>
              </w:rPr>
              <w:fldChar w:fldCharType="begin"/>
            </w:r>
            <w:r>
              <w:rPr>
                <w:noProof/>
                <w:webHidden/>
              </w:rPr>
              <w:instrText xml:space="preserve"> PAGEREF _Toc222514912 \h </w:instrText>
            </w:r>
            <w:r>
              <w:rPr>
                <w:noProof/>
                <w:webHidden/>
              </w:rPr>
            </w:r>
            <w:r>
              <w:rPr>
                <w:noProof/>
                <w:webHidden/>
              </w:rPr>
              <w:fldChar w:fldCharType="separate"/>
            </w:r>
            <w:r w:rsidR="001E310E">
              <w:rPr>
                <w:noProof/>
                <w:webHidden/>
              </w:rPr>
              <w:t>21</w:t>
            </w:r>
            <w:r>
              <w:rPr>
                <w:noProof/>
                <w:webHidden/>
              </w:rPr>
              <w:fldChar w:fldCharType="end"/>
            </w:r>
          </w:hyperlink>
        </w:p>
        <w:p w14:paraId="0A20381C" w14:textId="585373C0"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3" w:history="1">
            <w:r w:rsidRPr="00A27E21">
              <w:rPr>
                <w:rStyle w:val="Hyperlink"/>
                <w:noProof/>
              </w:rPr>
              <w:t>4.3.5</w:t>
            </w:r>
            <w:r>
              <w:rPr>
                <w:rFonts w:asciiTheme="minorHAnsi" w:eastAsiaTheme="minorEastAsia" w:hAnsiTheme="minorHAnsi" w:cstheme="minorBidi"/>
                <w:noProof/>
                <w:kern w:val="2"/>
                <w:sz w:val="24"/>
                <w:szCs w:val="24"/>
                <w14:ligatures w14:val="standardContextual"/>
              </w:rPr>
              <w:tab/>
            </w:r>
            <w:r w:rsidRPr="00A27E21">
              <w:rPr>
                <w:rStyle w:val="Hyperlink"/>
                <w:noProof/>
              </w:rPr>
              <w:t>Missing Relations</w:t>
            </w:r>
            <w:r>
              <w:rPr>
                <w:noProof/>
                <w:webHidden/>
              </w:rPr>
              <w:tab/>
            </w:r>
            <w:r>
              <w:rPr>
                <w:noProof/>
                <w:webHidden/>
              </w:rPr>
              <w:fldChar w:fldCharType="begin"/>
            </w:r>
            <w:r>
              <w:rPr>
                <w:noProof/>
                <w:webHidden/>
              </w:rPr>
              <w:instrText xml:space="preserve"> PAGEREF _Toc222514913 \h </w:instrText>
            </w:r>
            <w:r>
              <w:rPr>
                <w:noProof/>
                <w:webHidden/>
              </w:rPr>
            </w:r>
            <w:r>
              <w:rPr>
                <w:noProof/>
                <w:webHidden/>
              </w:rPr>
              <w:fldChar w:fldCharType="separate"/>
            </w:r>
            <w:r w:rsidR="001E310E">
              <w:rPr>
                <w:noProof/>
                <w:webHidden/>
              </w:rPr>
              <w:t>21</w:t>
            </w:r>
            <w:r>
              <w:rPr>
                <w:noProof/>
                <w:webHidden/>
              </w:rPr>
              <w:fldChar w:fldCharType="end"/>
            </w:r>
          </w:hyperlink>
        </w:p>
        <w:p w14:paraId="1115534E" w14:textId="6CF1965D"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4" w:history="1">
            <w:r w:rsidRPr="00A27E21">
              <w:rPr>
                <w:rStyle w:val="Hyperlink"/>
                <w:noProof/>
              </w:rPr>
              <w:t>4.3.6</w:t>
            </w:r>
            <w:r>
              <w:rPr>
                <w:rFonts w:asciiTheme="minorHAnsi" w:eastAsiaTheme="minorEastAsia" w:hAnsiTheme="minorHAnsi" w:cstheme="minorBidi"/>
                <w:noProof/>
                <w:kern w:val="2"/>
                <w:sz w:val="24"/>
                <w:szCs w:val="24"/>
                <w14:ligatures w14:val="standardContextual"/>
              </w:rPr>
              <w:tab/>
            </w:r>
            <w:r w:rsidRPr="00A27E21">
              <w:rPr>
                <w:rStyle w:val="Hyperlink"/>
                <w:noProof/>
              </w:rPr>
              <w:t>New Relations</w:t>
            </w:r>
            <w:r>
              <w:rPr>
                <w:noProof/>
                <w:webHidden/>
              </w:rPr>
              <w:tab/>
            </w:r>
            <w:r>
              <w:rPr>
                <w:noProof/>
                <w:webHidden/>
              </w:rPr>
              <w:fldChar w:fldCharType="begin"/>
            </w:r>
            <w:r>
              <w:rPr>
                <w:noProof/>
                <w:webHidden/>
              </w:rPr>
              <w:instrText xml:space="preserve"> PAGEREF _Toc222514914 \h </w:instrText>
            </w:r>
            <w:r>
              <w:rPr>
                <w:noProof/>
                <w:webHidden/>
              </w:rPr>
            </w:r>
            <w:r>
              <w:rPr>
                <w:noProof/>
                <w:webHidden/>
              </w:rPr>
              <w:fldChar w:fldCharType="separate"/>
            </w:r>
            <w:r w:rsidR="001E310E">
              <w:rPr>
                <w:noProof/>
                <w:webHidden/>
              </w:rPr>
              <w:t>21</w:t>
            </w:r>
            <w:r>
              <w:rPr>
                <w:noProof/>
                <w:webHidden/>
              </w:rPr>
              <w:fldChar w:fldCharType="end"/>
            </w:r>
          </w:hyperlink>
        </w:p>
        <w:p w14:paraId="7A299599" w14:textId="42B456BA"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5" w:history="1">
            <w:r w:rsidRPr="00A27E21">
              <w:rPr>
                <w:rStyle w:val="Hyperlink"/>
                <w:noProof/>
              </w:rPr>
              <w:t>4.3.7</w:t>
            </w:r>
            <w:r>
              <w:rPr>
                <w:rFonts w:asciiTheme="minorHAnsi" w:eastAsiaTheme="minorEastAsia" w:hAnsiTheme="minorHAnsi" w:cstheme="minorBidi"/>
                <w:noProof/>
                <w:kern w:val="2"/>
                <w:sz w:val="24"/>
                <w:szCs w:val="24"/>
                <w14:ligatures w14:val="standardContextual"/>
              </w:rPr>
              <w:tab/>
            </w:r>
            <w:r w:rsidRPr="00A27E21">
              <w:rPr>
                <w:rStyle w:val="Hyperlink"/>
                <w:noProof/>
              </w:rPr>
              <w:t>Parameters Discrepancies</w:t>
            </w:r>
            <w:r>
              <w:rPr>
                <w:noProof/>
                <w:webHidden/>
              </w:rPr>
              <w:tab/>
            </w:r>
            <w:r>
              <w:rPr>
                <w:noProof/>
                <w:webHidden/>
              </w:rPr>
              <w:fldChar w:fldCharType="begin"/>
            </w:r>
            <w:r>
              <w:rPr>
                <w:noProof/>
                <w:webHidden/>
              </w:rPr>
              <w:instrText xml:space="preserve"> PAGEREF _Toc222514915 \h </w:instrText>
            </w:r>
            <w:r>
              <w:rPr>
                <w:noProof/>
                <w:webHidden/>
              </w:rPr>
            </w:r>
            <w:r>
              <w:rPr>
                <w:noProof/>
                <w:webHidden/>
              </w:rPr>
              <w:fldChar w:fldCharType="separate"/>
            </w:r>
            <w:r w:rsidR="001E310E">
              <w:rPr>
                <w:noProof/>
                <w:webHidden/>
              </w:rPr>
              <w:t>22</w:t>
            </w:r>
            <w:r>
              <w:rPr>
                <w:noProof/>
                <w:webHidden/>
              </w:rPr>
              <w:fldChar w:fldCharType="end"/>
            </w:r>
          </w:hyperlink>
        </w:p>
        <w:p w14:paraId="285D0C9D" w14:textId="30CF7030"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6" w:history="1">
            <w:r w:rsidRPr="00A27E21">
              <w:rPr>
                <w:rStyle w:val="Hyperlink"/>
                <w:noProof/>
              </w:rPr>
              <w:t>4.3.8</w:t>
            </w:r>
            <w:r>
              <w:rPr>
                <w:rFonts w:asciiTheme="minorHAnsi" w:eastAsiaTheme="minorEastAsia" w:hAnsiTheme="minorHAnsi" w:cstheme="minorBidi"/>
                <w:noProof/>
                <w:kern w:val="2"/>
                <w:sz w:val="24"/>
                <w:szCs w:val="24"/>
                <w14:ligatures w14:val="standardContextual"/>
              </w:rPr>
              <w:tab/>
            </w:r>
            <w:r w:rsidRPr="00A27E21">
              <w:rPr>
                <w:rStyle w:val="Hyperlink"/>
                <w:noProof/>
              </w:rPr>
              <w:t>Frequency Discrepancies (SSB)</w:t>
            </w:r>
            <w:r>
              <w:rPr>
                <w:noProof/>
                <w:webHidden/>
              </w:rPr>
              <w:tab/>
            </w:r>
            <w:r>
              <w:rPr>
                <w:noProof/>
                <w:webHidden/>
              </w:rPr>
              <w:fldChar w:fldCharType="begin"/>
            </w:r>
            <w:r>
              <w:rPr>
                <w:noProof/>
                <w:webHidden/>
              </w:rPr>
              <w:instrText xml:space="preserve"> PAGEREF _Toc222514916 \h </w:instrText>
            </w:r>
            <w:r>
              <w:rPr>
                <w:noProof/>
                <w:webHidden/>
              </w:rPr>
            </w:r>
            <w:r>
              <w:rPr>
                <w:noProof/>
                <w:webHidden/>
              </w:rPr>
              <w:fldChar w:fldCharType="separate"/>
            </w:r>
            <w:r w:rsidR="001E310E">
              <w:rPr>
                <w:noProof/>
                <w:webHidden/>
              </w:rPr>
              <w:t>22</w:t>
            </w:r>
            <w:r>
              <w:rPr>
                <w:noProof/>
                <w:webHidden/>
              </w:rPr>
              <w:fldChar w:fldCharType="end"/>
            </w:r>
          </w:hyperlink>
        </w:p>
        <w:p w14:paraId="14B9AA98" w14:textId="74343D17"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17" w:history="1">
            <w:r w:rsidRPr="00A27E21">
              <w:rPr>
                <w:rStyle w:val="Hyperlink"/>
                <w:noProof/>
              </w:rPr>
              <w:t>4.4</w:t>
            </w:r>
            <w:r>
              <w:rPr>
                <w:rFonts w:asciiTheme="minorHAnsi" w:eastAsiaTheme="minorEastAsia" w:hAnsiTheme="minorHAnsi" w:cstheme="minorBidi"/>
                <w:noProof/>
                <w:kern w:val="2"/>
                <w:sz w:val="24"/>
                <w:szCs w:val="24"/>
                <w14:ligatures w14:val="standardContextual"/>
              </w:rPr>
              <w:tab/>
            </w:r>
            <w:r w:rsidRPr="00A27E21">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_Toc222514917 \h </w:instrText>
            </w:r>
            <w:r>
              <w:rPr>
                <w:noProof/>
                <w:webHidden/>
              </w:rPr>
            </w:r>
            <w:r>
              <w:rPr>
                <w:noProof/>
                <w:webHidden/>
              </w:rPr>
              <w:fldChar w:fldCharType="separate"/>
            </w:r>
            <w:r w:rsidR="001E310E">
              <w:rPr>
                <w:noProof/>
                <w:webHidden/>
              </w:rPr>
              <w:t>22</w:t>
            </w:r>
            <w:r>
              <w:rPr>
                <w:noProof/>
                <w:webHidden/>
              </w:rPr>
              <w:fldChar w:fldCharType="end"/>
            </w:r>
          </w:hyperlink>
        </w:p>
        <w:p w14:paraId="31D24E9B" w14:textId="314E37B2"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8" w:history="1">
            <w:r w:rsidRPr="00A27E21">
              <w:rPr>
                <w:rStyle w:val="Hyperlink"/>
                <w:noProof/>
              </w:rPr>
              <w:t>4.4.1</w:t>
            </w:r>
            <w:r>
              <w:rPr>
                <w:rFonts w:asciiTheme="minorHAnsi" w:eastAsiaTheme="minorEastAsia" w:hAnsiTheme="minorHAnsi" w:cstheme="minorBidi"/>
                <w:noProof/>
                <w:kern w:val="2"/>
                <w:sz w:val="24"/>
                <w:szCs w:val="24"/>
                <w14:ligatures w14:val="standardContextual"/>
              </w:rPr>
              <w:tab/>
            </w:r>
            <w:r w:rsidRPr="00A27E21">
              <w:rPr>
                <w:rStyle w:val="Hyperlink"/>
                <w:noProof/>
              </w:rPr>
              <w:t>Inputs</w:t>
            </w:r>
            <w:r>
              <w:rPr>
                <w:noProof/>
                <w:webHidden/>
              </w:rPr>
              <w:tab/>
            </w:r>
            <w:r>
              <w:rPr>
                <w:noProof/>
                <w:webHidden/>
              </w:rPr>
              <w:fldChar w:fldCharType="begin"/>
            </w:r>
            <w:r>
              <w:rPr>
                <w:noProof/>
                <w:webHidden/>
              </w:rPr>
              <w:instrText xml:space="preserve"> PAGEREF _Toc222514918 \h </w:instrText>
            </w:r>
            <w:r>
              <w:rPr>
                <w:noProof/>
                <w:webHidden/>
              </w:rPr>
            </w:r>
            <w:r>
              <w:rPr>
                <w:noProof/>
                <w:webHidden/>
              </w:rPr>
              <w:fldChar w:fldCharType="separate"/>
            </w:r>
            <w:r w:rsidR="001E310E">
              <w:rPr>
                <w:noProof/>
                <w:webHidden/>
              </w:rPr>
              <w:t>22</w:t>
            </w:r>
            <w:r>
              <w:rPr>
                <w:noProof/>
                <w:webHidden/>
              </w:rPr>
              <w:fldChar w:fldCharType="end"/>
            </w:r>
          </w:hyperlink>
        </w:p>
        <w:p w14:paraId="6C1E4B6D" w14:textId="5308332F"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19" w:history="1">
            <w:r w:rsidRPr="00A27E21">
              <w:rPr>
                <w:rStyle w:val="Hyperlink"/>
                <w:noProof/>
              </w:rPr>
              <w:t>4.4.2</w:t>
            </w:r>
            <w:r>
              <w:rPr>
                <w:rFonts w:asciiTheme="minorHAnsi" w:eastAsiaTheme="minorEastAsia" w:hAnsiTheme="minorHAnsi" w:cstheme="minorBidi"/>
                <w:noProof/>
                <w:kern w:val="2"/>
                <w:sz w:val="24"/>
                <w:szCs w:val="24"/>
                <w14:ligatures w14:val="standardContextual"/>
              </w:rPr>
              <w:tab/>
            </w:r>
            <w:r w:rsidRPr="00A27E21">
              <w:rPr>
                <w:rStyle w:val="Hyperlink"/>
                <w:noProof/>
              </w:rPr>
              <w:t>Process</w:t>
            </w:r>
            <w:r>
              <w:rPr>
                <w:noProof/>
                <w:webHidden/>
              </w:rPr>
              <w:tab/>
            </w:r>
            <w:r>
              <w:rPr>
                <w:noProof/>
                <w:webHidden/>
              </w:rPr>
              <w:fldChar w:fldCharType="begin"/>
            </w:r>
            <w:r>
              <w:rPr>
                <w:noProof/>
                <w:webHidden/>
              </w:rPr>
              <w:instrText xml:space="preserve"> PAGEREF _Toc222514919 \h </w:instrText>
            </w:r>
            <w:r>
              <w:rPr>
                <w:noProof/>
                <w:webHidden/>
              </w:rPr>
            </w:r>
            <w:r>
              <w:rPr>
                <w:noProof/>
                <w:webHidden/>
              </w:rPr>
              <w:fldChar w:fldCharType="separate"/>
            </w:r>
            <w:r w:rsidR="001E310E">
              <w:rPr>
                <w:noProof/>
                <w:webHidden/>
              </w:rPr>
              <w:t>22</w:t>
            </w:r>
            <w:r>
              <w:rPr>
                <w:noProof/>
                <w:webHidden/>
              </w:rPr>
              <w:fldChar w:fldCharType="end"/>
            </w:r>
          </w:hyperlink>
        </w:p>
        <w:p w14:paraId="61407A80" w14:textId="3144A296"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20" w:history="1">
            <w:r w:rsidRPr="00A27E21">
              <w:rPr>
                <w:rStyle w:val="Hyperlink"/>
                <w:noProof/>
              </w:rPr>
              <w:t>4.4.3</w:t>
            </w:r>
            <w:r>
              <w:rPr>
                <w:rFonts w:asciiTheme="minorHAnsi" w:eastAsiaTheme="minorEastAsia" w:hAnsiTheme="minorHAnsi" w:cstheme="minorBidi"/>
                <w:noProof/>
                <w:kern w:val="2"/>
                <w:sz w:val="24"/>
                <w:szCs w:val="24"/>
                <w14:ligatures w14:val="standardContextual"/>
              </w:rPr>
              <w:tab/>
            </w:r>
            <w:r w:rsidRPr="00A27E21">
              <w:rPr>
                <w:rStyle w:val="Hyperlink"/>
                <w:noProof/>
              </w:rPr>
              <w:t>Outputs</w:t>
            </w:r>
            <w:r>
              <w:rPr>
                <w:noProof/>
                <w:webHidden/>
              </w:rPr>
              <w:tab/>
            </w:r>
            <w:r>
              <w:rPr>
                <w:noProof/>
                <w:webHidden/>
              </w:rPr>
              <w:fldChar w:fldCharType="begin"/>
            </w:r>
            <w:r>
              <w:rPr>
                <w:noProof/>
                <w:webHidden/>
              </w:rPr>
              <w:instrText xml:space="preserve"> PAGEREF _Toc222514920 \h </w:instrText>
            </w:r>
            <w:r>
              <w:rPr>
                <w:noProof/>
                <w:webHidden/>
              </w:rPr>
            </w:r>
            <w:r>
              <w:rPr>
                <w:noProof/>
                <w:webHidden/>
              </w:rPr>
              <w:fldChar w:fldCharType="separate"/>
            </w:r>
            <w:r w:rsidR="001E310E">
              <w:rPr>
                <w:noProof/>
                <w:webHidden/>
              </w:rPr>
              <w:t>22</w:t>
            </w:r>
            <w:r>
              <w:rPr>
                <w:noProof/>
                <w:webHidden/>
              </w:rPr>
              <w:fldChar w:fldCharType="end"/>
            </w:r>
          </w:hyperlink>
        </w:p>
        <w:p w14:paraId="01A85B8B" w14:textId="6C68D59F"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21" w:history="1">
            <w:r w:rsidRPr="00A27E21">
              <w:rPr>
                <w:rStyle w:val="Hyperlink"/>
                <w:noProof/>
              </w:rPr>
              <w:t>4.5</w:t>
            </w:r>
            <w:r>
              <w:rPr>
                <w:rFonts w:asciiTheme="minorHAnsi" w:eastAsiaTheme="minorEastAsia" w:hAnsiTheme="minorHAnsi" w:cstheme="minorBidi"/>
                <w:noProof/>
                <w:kern w:val="2"/>
                <w:sz w:val="24"/>
                <w:szCs w:val="24"/>
                <w14:ligatures w14:val="standardContextual"/>
              </w:rPr>
              <w:tab/>
            </w:r>
            <w:r w:rsidRPr="00A27E21">
              <w:rPr>
                <w:rStyle w:val="Hyperlink"/>
                <w:noProof/>
              </w:rPr>
              <w:t>Module 4 — Final Clean-Up</w:t>
            </w:r>
            <w:r>
              <w:rPr>
                <w:noProof/>
                <w:webHidden/>
              </w:rPr>
              <w:tab/>
            </w:r>
            <w:r>
              <w:rPr>
                <w:noProof/>
                <w:webHidden/>
              </w:rPr>
              <w:fldChar w:fldCharType="begin"/>
            </w:r>
            <w:r>
              <w:rPr>
                <w:noProof/>
                <w:webHidden/>
              </w:rPr>
              <w:instrText xml:space="preserve"> PAGEREF _Toc222514921 \h </w:instrText>
            </w:r>
            <w:r>
              <w:rPr>
                <w:noProof/>
                <w:webHidden/>
              </w:rPr>
            </w:r>
            <w:r>
              <w:rPr>
                <w:noProof/>
                <w:webHidden/>
              </w:rPr>
              <w:fldChar w:fldCharType="separate"/>
            </w:r>
            <w:r w:rsidR="001E310E">
              <w:rPr>
                <w:noProof/>
                <w:webHidden/>
              </w:rPr>
              <w:t>22</w:t>
            </w:r>
            <w:r>
              <w:rPr>
                <w:noProof/>
                <w:webHidden/>
              </w:rPr>
              <w:fldChar w:fldCharType="end"/>
            </w:r>
          </w:hyperlink>
        </w:p>
        <w:p w14:paraId="32CC8B36" w14:textId="58AC3092"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22" w:history="1">
            <w:r w:rsidRPr="00A27E21">
              <w:rPr>
                <w:rStyle w:val="Hyperlink"/>
                <w:noProof/>
              </w:rPr>
              <w:t>4.5.1</w:t>
            </w:r>
            <w:r>
              <w:rPr>
                <w:rFonts w:asciiTheme="minorHAnsi" w:eastAsiaTheme="minorEastAsia" w:hAnsiTheme="minorHAnsi" w:cstheme="minorBidi"/>
                <w:noProof/>
                <w:kern w:val="2"/>
                <w:sz w:val="24"/>
                <w:szCs w:val="24"/>
                <w14:ligatures w14:val="standardContextual"/>
              </w:rPr>
              <w:tab/>
            </w:r>
            <w:r w:rsidRPr="00A27E21">
              <w:rPr>
                <w:rStyle w:val="Hyperlink"/>
                <w:noProof/>
              </w:rPr>
              <w:t>Inputs</w:t>
            </w:r>
            <w:r>
              <w:rPr>
                <w:noProof/>
                <w:webHidden/>
              </w:rPr>
              <w:tab/>
            </w:r>
            <w:r>
              <w:rPr>
                <w:noProof/>
                <w:webHidden/>
              </w:rPr>
              <w:fldChar w:fldCharType="begin"/>
            </w:r>
            <w:r>
              <w:rPr>
                <w:noProof/>
                <w:webHidden/>
              </w:rPr>
              <w:instrText xml:space="preserve"> PAGEREF _Toc222514922 \h </w:instrText>
            </w:r>
            <w:r>
              <w:rPr>
                <w:noProof/>
                <w:webHidden/>
              </w:rPr>
            </w:r>
            <w:r>
              <w:rPr>
                <w:noProof/>
                <w:webHidden/>
              </w:rPr>
              <w:fldChar w:fldCharType="separate"/>
            </w:r>
            <w:r w:rsidR="001E310E">
              <w:rPr>
                <w:noProof/>
                <w:webHidden/>
              </w:rPr>
              <w:t>22</w:t>
            </w:r>
            <w:r>
              <w:rPr>
                <w:noProof/>
                <w:webHidden/>
              </w:rPr>
              <w:fldChar w:fldCharType="end"/>
            </w:r>
          </w:hyperlink>
        </w:p>
        <w:p w14:paraId="6C05546F" w14:textId="2CA52FF0"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23" w:history="1">
            <w:r w:rsidRPr="00A27E21">
              <w:rPr>
                <w:rStyle w:val="Hyperlink"/>
                <w:noProof/>
              </w:rPr>
              <w:t>4.5.2</w:t>
            </w:r>
            <w:r>
              <w:rPr>
                <w:rFonts w:asciiTheme="minorHAnsi" w:eastAsiaTheme="minorEastAsia" w:hAnsiTheme="minorHAnsi" w:cstheme="minorBidi"/>
                <w:noProof/>
                <w:kern w:val="2"/>
                <w:sz w:val="24"/>
                <w:szCs w:val="24"/>
                <w14:ligatures w14:val="standardContextual"/>
              </w:rPr>
              <w:tab/>
            </w:r>
            <w:r w:rsidRPr="00A27E21">
              <w:rPr>
                <w:rStyle w:val="Hyperlink"/>
                <w:noProof/>
              </w:rPr>
              <w:t>Process</w:t>
            </w:r>
            <w:r>
              <w:rPr>
                <w:noProof/>
                <w:webHidden/>
              </w:rPr>
              <w:tab/>
            </w:r>
            <w:r>
              <w:rPr>
                <w:noProof/>
                <w:webHidden/>
              </w:rPr>
              <w:fldChar w:fldCharType="begin"/>
            </w:r>
            <w:r>
              <w:rPr>
                <w:noProof/>
                <w:webHidden/>
              </w:rPr>
              <w:instrText xml:space="preserve"> PAGEREF _Toc222514923 \h </w:instrText>
            </w:r>
            <w:r>
              <w:rPr>
                <w:noProof/>
                <w:webHidden/>
              </w:rPr>
            </w:r>
            <w:r>
              <w:rPr>
                <w:noProof/>
                <w:webHidden/>
              </w:rPr>
              <w:fldChar w:fldCharType="separate"/>
            </w:r>
            <w:r w:rsidR="001E310E">
              <w:rPr>
                <w:noProof/>
                <w:webHidden/>
              </w:rPr>
              <w:t>22</w:t>
            </w:r>
            <w:r>
              <w:rPr>
                <w:noProof/>
                <w:webHidden/>
              </w:rPr>
              <w:fldChar w:fldCharType="end"/>
            </w:r>
          </w:hyperlink>
        </w:p>
        <w:p w14:paraId="2385060C" w14:textId="4BC1E2E6"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24" w:history="1">
            <w:r w:rsidRPr="00A27E21">
              <w:rPr>
                <w:rStyle w:val="Hyperlink"/>
                <w:noProof/>
              </w:rPr>
              <w:t>4.5.3</w:t>
            </w:r>
            <w:r>
              <w:rPr>
                <w:rFonts w:asciiTheme="minorHAnsi" w:eastAsiaTheme="minorEastAsia" w:hAnsiTheme="minorHAnsi" w:cstheme="minorBidi"/>
                <w:noProof/>
                <w:kern w:val="2"/>
                <w:sz w:val="24"/>
                <w:szCs w:val="24"/>
                <w14:ligatures w14:val="standardContextual"/>
              </w:rPr>
              <w:tab/>
            </w:r>
            <w:r w:rsidRPr="00A27E21">
              <w:rPr>
                <w:rStyle w:val="Hyperlink"/>
                <w:noProof/>
              </w:rPr>
              <w:t>Outputs</w:t>
            </w:r>
            <w:r>
              <w:rPr>
                <w:noProof/>
                <w:webHidden/>
              </w:rPr>
              <w:tab/>
            </w:r>
            <w:r>
              <w:rPr>
                <w:noProof/>
                <w:webHidden/>
              </w:rPr>
              <w:fldChar w:fldCharType="begin"/>
            </w:r>
            <w:r>
              <w:rPr>
                <w:noProof/>
                <w:webHidden/>
              </w:rPr>
              <w:instrText xml:space="preserve"> PAGEREF _Toc222514924 \h </w:instrText>
            </w:r>
            <w:r>
              <w:rPr>
                <w:noProof/>
                <w:webHidden/>
              </w:rPr>
            </w:r>
            <w:r>
              <w:rPr>
                <w:noProof/>
                <w:webHidden/>
              </w:rPr>
              <w:fldChar w:fldCharType="separate"/>
            </w:r>
            <w:r w:rsidR="001E310E">
              <w:rPr>
                <w:noProof/>
                <w:webHidden/>
              </w:rPr>
              <w:t>23</w:t>
            </w:r>
            <w:r>
              <w:rPr>
                <w:noProof/>
                <w:webHidden/>
              </w:rPr>
              <w:fldChar w:fldCharType="end"/>
            </w:r>
          </w:hyperlink>
        </w:p>
        <w:p w14:paraId="4145C2D1" w14:textId="3D83BD95"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925" w:history="1">
            <w:r w:rsidRPr="00A27E21">
              <w:rPr>
                <w:rStyle w:val="Hyperlink"/>
                <w:noProof/>
              </w:rPr>
              <w:t>5</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Configuration Audit module in detail</w:t>
            </w:r>
            <w:r>
              <w:rPr>
                <w:noProof/>
                <w:webHidden/>
              </w:rPr>
              <w:tab/>
            </w:r>
            <w:r>
              <w:rPr>
                <w:noProof/>
                <w:webHidden/>
              </w:rPr>
              <w:fldChar w:fldCharType="begin"/>
            </w:r>
            <w:r>
              <w:rPr>
                <w:noProof/>
                <w:webHidden/>
              </w:rPr>
              <w:instrText xml:space="preserve"> PAGEREF _Toc222514925 \h </w:instrText>
            </w:r>
            <w:r>
              <w:rPr>
                <w:noProof/>
                <w:webHidden/>
              </w:rPr>
            </w:r>
            <w:r>
              <w:rPr>
                <w:noProof/>
                <w:webHidden/>
              </w:rPr>
              <w:fldChar w:fldCharType="separate"/>
            </w:r>
            <w:r w:rsidR="001E310E">
              <w:rPr>
                <w:noProof/>
                <w:webHidden/>
              </w:rPr>
              <w:t>24</w:t>
            </w:r>
            <w:r>
              <w:rPr>
                <w:noProof/>
                <w:webHidden/>
              </w:rPr>
              <w:fldChar w:fldCharType="end"/>
            </w:r>
          </w:hyperlink>
        </w:p>
        <w:p w14:paraId="2C4F9834" w14:textId="3E9A7C8E"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26" w:history="1">
            <w:r w:rsidRPr="00A27E21">
              <w:rPr>
                <w:rStyle w:val="Hyperlink"/>
                <w:noProof/>
              </w:rPr>
              <w:t>5.1</w:t>
            </w:r>
            <w:r>
              <w:rPr>
                <w:rFonts w:asciiTheme="minorHAnsi" w:eastAsiaTheme="minorEastAsia" w:hAnsiTheme="minorHAnsi" w:cstheme="minorBidi"/>
                <w:noProof/>
                <w:kern w:val="2"/>
                <w:sz w:val="24"/>
                <w:szCs w:val="24"/>
                <w14:ligatures w14:val="standardContextual"/>
              </w:rPr>
              <w:tab/>
            </w:r>
            <w:r w:rsidRPr="00A27E21">
              <w:rPr>
                <w:rStyle w:val="Hyperlink"/>
                <w:noProof/>
              </w:rPr>
              <w:t>SummaryAudit checks philosophy</w:t>
            </w:r>
            <w:r>
              <w:rPr>
                <w:noProof/>
                <w:webHidden/>
              </w:rPr>
              <w:tab/>
            </w:r>
            <w:r>
              <w:rPr>
                <w:noProof/>
                <w:webHidden/>
              </w:rPr>
              <w:fldChar w:fldCharType="begin"/>
            </w:r>
            <w:r>
              <w:rPr>
                <w:noProof/>
                <w:webHidden/>
              </w:rPr>
              <w:instrText xml:space="preserve"> PAGEREF _Toc222514926 \h </w:instrText>
            </w:r>
            <w:r>
              <w:rPr>
                <w:noProof/>
                <w:webHidden/>
              </w:rPr>
            </w:r>
            <w:r>
              <w:rPr>
                <w:noProof/>
                <w:webHidden/>
              </w:rPr>
              <w:fldChar w:fldCharType="separate"/>
            </w:r>
            <w:r w:rsidR="001E310E">
              <w:rPr>
                <w:noProof/>
                <w:webHidden/>
              </w:rPr>
              <w:t>24</w:t>
            </w:r>
            <w:r>
              <w:rPr>
                <w:noProof/>
                <w:webHidden/>
              </w:rPr>
              <w:fldChar w:fldCharType="end"/>
            </w:r>
          </w:hyperlink>
        </w:p>
        <w:p w14:paraId="048ED949" w14:textId="3F96FEE7"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27" w:history="1">
            <w:r w:rsidRPr="00A27E21">
              <w:rPr>
                <w:rStyle w:val="Hyperlink"/>
                <w:noProof/>
              </w:rPr>
              <w:t>5.2</w:t>
            </w:r>
            <w:r>
              <w:rPr>
                <w:rFonts w:asciiTheme="minorHAnsi" w:eastAsiaTheme="minorEastAsia" w:hAnsiTheme="minorHAnsi" w:cstheme="minorBidi"/>
                <w:noProof/>
                <w:kern w:val="2"/>
                <w:sz w:val="24"/>
                <w:szCs w:val="24"/>
                <w14:ligatures w14:val="standardContextual"/>
              </w:rPr>
              <w:tab/>
            </w:r>
            <w:r w:rsidRPr="00A27E21">
              <w:rPr>
                <w:rStyle w:val="Hyperlink"/>
                <w:noProof/>
              </w:rPr>
              <w:t>Operational meaning of SummaryAudit rows</w:t>
            </w:r>
            <w:r>
              <w:rPr>
                <w:noProof/>
                <w:webHidden/>
              </w:rPr>
              <w:tab/>
            </w:r>
            <w:r>
              <w:rPr>
                <w:noProof/>
                <w:webHidden/>
              </w:rPr>
              <w:fldChar w:fldCharType="begin"/>
            </w:r>
            <w:r>
              <w:rPr>
                <w:noProof/>
                <w:webHidden/>
              </w:rPr>
              <w:instrText xml:space="preserve"> PAGEREF _Toc222514927 \h </w:instrText>
            </w:r>
            <w:r>
              <w:rPr>
                <w:noProof/>
                <w:webHidden/>
              </w:rPr>
            </w:r>
            <w:r>
              <w:rPr>
                <w:noProof/>
                <w:webHidden/>
              </w:rPr>
              <w:fldChar w:fldCharType="separate"/>
            </w:r>
            <w:r w:rsidR="001E310E">
              <w:rPr>
                <w:noProof/>
                <w:webHidden/>
              </w:rPr>
              <w:t>24</w:t>
            </w:r>
            <w:r>
              <w:rPr>
                <w:noProof/>
                <w:webHidden/>
              </w:rPr>
              <w:fldChar w:fldCharType="end"/>
            </w:r>
          </w:hyperlink>
        </w:p>
        <w:p w14:paraId="7732898D" w14:textId="70A9C732"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28" w:history="1">
            <w:r w:rsidRPr="00A27E21">
              <w:rPr>
                <w:rStyle w:val="Hyperlink"/>
                <w:noProof/>
              </w:rPr>
              <w:t>5.3</w:t>
            </w:r>
            <w:r>
              <w:rPr>
                <w:rFonts w:asciiTheme="minorHAnsi" w:eastAsiaTheme="minorEastAsia" w:hAnsiTheme="minorHAnsi" w:cstheme="minorBidi"/>
                <w:noProof/>
                <w:kern w:val="2"/>
                <w:sz w:val="24"/>
                <w:szCs w:val="24"/>
                <w14:ligatures w14:val="standardContextual"/>
              </w:rPr>
              <w:tab/>
            </w:r>
            <w:r w:rsidRPr="00A27E21">
              <w:rPr>
                <w:rStyle w:val="Hyperlink"/>
                <w:noProof/>
              </w:rPr>
              <w:t>SummaryAudit checks catalog</w:t>
            </w:r>
            <w:r>
              <w:rPr>
                <w:noProof/>
                <w:webHidden/>
              </w:rPr>
              <w:tab/>
            </w:r>
            <w:r>
              <w:rPr>
                <w:noProof/>
                <w:webHidden/>
              </w:rPr>
              <w:fldChar w:fldCharType="begin"/>
            </w:r>
            <w:r>
              <w:rPr>
                <w:noProof/>
                <w:webHidden/>
              </w:rPr>
              <w:instrText xml:space="preserve"> PAGEREF _Toc222514928 \h </w:instrText>
            </w:r>
            <w:r>
              <w:rPr>
                <w:noProof/>
                <w:webHidden/>
              </w:rPr>
            </w:r>
            <w:r>
              <w:rPr>
                <w:noProof/>
                <w:webHidden/>
              </w:rPr>
              <w:fldChar w:fldCharType="separate"/>
            </w:r>
            <w:r w:rsidR="001E310E">
              <w:rPr>
                <w:noProof/>
                <w:webHidden/>
              </w:rPr>
              <w:t>24</w:t>
            </w:r>
            <w:r>
              <w:rPr>
                <w:noProof/>
                <w:webHidden/>
              </w:rPr>
              <w:fldChar w:fldCharType="end"/>
            </w:r>
          </w:hyperlink>
        </w:p>
        <w:p w14:paraId="68D3E3BA" w14:textId="42BDE9CB"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29" w:history="1">
            <w:r w:rsidRPr="00A27E21">
              <w:rPr>
                <w:rStyle w:val="Hyperlink"/>
                <w:noProof/>
              </w:rPr>
              <w:t>5.4</w:t>
            </w:r>
            <w:r>
              <w:rPr>
                <w:rFonts w:asciiTheme="minorHAnsi" w:eastAsiaTheme="minorEastAsia" w:hAnsiTheme="minorHAnsi" w:cstheme="minorBidi"/>
                <w:noProof/>
                <w:kern w:val="2"/>
                <w:sz w:val="24"/>
                <w:szCs w:val="24"/>
                <w14:ligatures w14:val="standardContextual"/>
              </w:rPr>
              <w:tab/>
            </w:r>
            <w:r w:rsidRPr="00A27E21">
              <w:rPr>
                <w:rStyle w:val="Hyperlink"/>
                <w:noProof/>
              </w:rPr>
              <w:t>MeContext Audit</w:t>
            </w:r>
            <w:r>
              <w:rPr>
                <w:noProof/>
                <w:webHidden/>
              </w:rPr>
              <w:tab/>
            </w:r>
            <w:r>
              <w:rPr>
                <w:noProof/>
                <w:webHidden/>
              </w:rPr>
              <w:fldChar w:fldCharType="begin"/>
            </w:r>
            <w:r>
              <w:rPr>
                <w:noProof/>
                <w:webHidden/>
              </w:rPr>
              <w:instrText xml:space="preserve"> PAGEREF _Toc222514929 \h </w:instrText>
            </w:r>
            <w:r>
              <w:rPr>
                <w:noProof/>
                <w:webHidden/>
              </w:rPr>
            </w:r>
            <w:r>
              <w:rPr>
                <w:noProof/>
                <w:webHidden/>
              </w:rPr>
              <w:fldChar w:fldCharType="separate"/>
            </w:r>
            <w:r w:rsidR="001E310E">
              <w:rPr>
                <w:noProof/>
                <w:webHidden/>
              </w:rPr>
              <w:t>24</w:t>
            </w:r>
            <w:r>
              <w:rPr>
                <w:noProof/>
                <w:webHidden/>
              </w:rPr>
              <w:fldChar w:fldCharType="end"/>
            </w:r>
          </w:hyperlink>
        </w:p>
        <w:p w14:paraId="23D43A01" w14:textId="56E18931"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0" w:history="1">
            <w:r w:rsidRPr="00A27E21">
              <w:rPr>
                <w:rStyle w:val="Hyperlink"/>
                <w:noProof/>
              </w:rPr>
              <w:t>5.5</w:t>
            </w:r>
            <w:r>
              <w:rPr>
                <w:rFonts w:asciiTheme="minorHAnsi" w:eastAsiaTheme="minorEastAsia" w:hAnsiTheme="minorHAnsi" w:cstheme="minorBidi"/>
                <w:noProof/>
                <w:kern w:val="2"/>
                <w:sz w:val="24"/>
                <w:szCs w:val="24"/>
                <w14:ligatures w14:val="standardContextual"/>
              </w:rPr>
              <w:tab/>
            </w:r>
            <w:r w:rsidRPr="00A27E21">
              <w:rPr>
                <w:rStyle w:val="Hyperlink"/>
                <w:noProof/>
              </w:rPr>
              <w:t>NR Frequency Audit / NR Frequency Inconsistencies</w:t>
            </w:r>
            <w:r>
              <w:rPr>
                <w:noProof/>
                <w:webHidden/>
              </w:rPr>
              <w:tab/>
            </w:r>
            <w:r>
              <w:rPr>
                <w:noProof/>
                <w:webHidden/>
              </w:rPr>
              <w:fldChar w:fldCharType="begin"/>
            </w:r>
            <w:r>
              <w:rPr>
                <w:noProof/>
                <w:webHidden/>
              </w:rPr>
              <w:instrText xml:space="preserve"> PAGEREF _Toc222514930 \h </w:instrText>
            </w:r>
            <w:r>
              <w:rPr>
                <w:noProof/>
                <w:webHidden/>
              </w:rPr>
            </w:r>
            <w:r>
              <w:rPr>
                <w:noProof/>
                <w:webHidden/>
              </w:rPr>
              <w:fldChar w:fldCharType="separate"/>
            </w:r>
            <w:r w:rsidR="001E310E">
              <w:rPr>
                <w:noProof/>
                <w:webHidden/>
              </w:rPr>
              <w:t>25</w:t>
            </w:r>
            <w:r>
              <w:rPr>
                <w:noProof/>
                <w:webHidden/>
              </w:rPr>
              <w:fldChar w:fldCharType="end"/>
            </w:r>
          </w:hyperlink>
        </w:p>
        <w:p w14:paraId="1FC1ED44" w14:textId="63818626"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1" w:history="1">
            <w:r w:rsidRPr="00A27E21">
              <w:rPr>
                <w:rStyle w:val="Hyperlink"/>
                <w:noProof/>
              </w:rPr>
              <w:t>5.6</w:t>
            </w:r>
            <w:r>
              <w:rPr>
                <w:rFonts w:asciiTheme="minorHAnsi" w:eastAsiaTheme="minorEastAsia" w:hAnsiTheme="minorHAnsi" w:cstheme="minorBidi"/>
                <w:noProof/>
                <w:kern w:val="2"/>
                <w:sz w:val="24"/>
                <w:szCs w:val="24"/>
                <w14:ligatures w14:val="standardContextual"/>
              </w:rPr>
              <w:tab/>
            </w:r>
            <w:r w:rsidRPr="00A27E21">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_Toc222514931 \h </w:instrText>
            </w:r>
            <w:r>
              <w:rPr>
                <w:noProof/>
                <w:webHidden/>
              </w:rPr>
            </w:r>
            <w:r>
              <w:rPr>
                <w:noProof/>
                <w:webHidden/>
              </w:rPr>
              <w:fldChar w:fldCharType="separate"/>
            </w:r>
            <w:r w:rsidR="001E310E">
              <w:rPr>
                <w:noProof/>
                <w:webHidden/>
              </w:rPr>
              <w:t>27</w:t>
            </w:r>
            <w:r>
              <w:rPr>
                <w:noProof/>
                <w:webHidden/>
              </w:rPr>
              <w:fldChar w:fldCharType="end"/>
            </w:r>
          </w:hyperlink>
        </w:p>
        <w:p w14:paraId="6DB80651" w14:textId="70D8AA6C"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2" w:history="1">
            <w:r w:rsidRPr="00A27E21">
              <w:rPr>
                <w:rStyle w:val="Hyperlink"/>
                <w:noProof/>
              </w:rPr>
              <w:t>5.7</w:t>
            </w:r>
            <w:r>
              <w:rPr>
                <w:rFonts w:asciiTheme="minorHAnsi" w:eastAsiaTheme="minorEastAsia" w:hAnsiTheme="minorHAnsi" w:cstheme="minorBidi"/>
                <w:noProof/>
                <w:kern w:val="2"/>
                <w:sz w:val="24"/>
                <w:szCs w:val="24"/>
                <w14:ligatures w14:val="standardContextual"/>
              </w:rPr>
              <w:tab/>
            </w:r>
            <w:r w:rsidRPr="00A27E21">
              <w:rPr>
                <w:rStyle w:val="Hyperlink"/>
                <w:noProof/>
              </w:rPr>
              <w:t>Termpoint Audit / Termpoint Inconsistencies</w:t>
            </w:r>
            <w:r>
              <w:rPr>
                <w:noProof/>
                <w:webHidden/>
              </w:rPr>
              <w:tab/>
            </w:r>
            <w:r>
              <w:rPr>
                <w:noProof/>
                <w:webHidden/>
              </w:rPr>
              <w:fldChar w:fldCharType="begin"/>
            </w:r>
            <w:r>
              <w:rPr>
                <w:noProof/>
                <w:webHidden/>
              </w:rPr>
              <w:instrText xml:space="preserve"> PAGEREF _Toc222514932 \h </w:instrText>
            </w:r>
            <w:r>
              <w:rPr>
                <w:noProof/>
                <w:webHidden/>
              </w:rPr>
            </w:r>
            <w:r>
              <w:rPr>
                <w:noProof/>
                <w:webHidden/>
              </w:rPr>
              <w:fldChar w:fldCharType="separate"/>
            </w:r>
            <w:r w:rsidR="001E310E">
              <w:rPr>
                <w:noProof/>
                <w:webHidden/>
              </w:rPr>
              <w:t>29</w:t>
            </w:r>
            <w:r>
              <w:rPr>
                <w:noProof/>
                <w:webHidden/>
              </w:rPr>
              <w:fldChar w:fldCharType="end"/>
            </w:r>
          </w:hyperlink>
        </w:p>
        <w:p w14:paraId="47D74F9B" w14:textId="2F3468BB"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3" w:history="1">
            <w:r w:rsidRPr="00A27E21">
              <w:rPr>
                <w:rStyle w:val="Hyperlink"/>
                <w:noProof/>
              </w:rPr>
              <w:t>5.8</w:t>
            </w:r>
            <w:r>
              <w:rPr>
                <w:rFonts w:asciiTheme="minorHAnsi" w:eastAsiaTheme="minorEastAsia" w:hAnsiTheme="minorHAnsi" w:cstheme="minorBidi"/>
                <w:noProof/>
                <w:kern w:val="2"/>
                <w:sz w:val="24"/>
                <w:szCs w:val="24"/>
                <w14:ligatures w14:val="standardContextual"/>
              </w:rPr>
              <w:tab/>
            </w:r>
            <w:r w:rsidRPr="00A27E21">
              <w:rPr>
                <w:rStyle w:val="Hyperlink"/>
                <w:noProof/>
              </w:rPr>
              <w:t>ENDC Audit / ENDC Inconsistencies</w:t>
            </w:r>
            <w:r>
              <w:rPr>
                <w:noProof/>
                <w:webHidden/>
              </w:rPr>
              <w:tab/>
            </w:r>
            <w:r>
              <w:rPr>
                <w:noProof/>
                <w:webHidden/>
              </w:rPr>
              <w:fldChar w:fldCharType="begin"/>
            </w:r>
            <w:r>
              <w:rPr>
                <w:noProof/>
                <w:webHidden/>
              </w:rPr>
              <w:instrText xml:space="preserve"> PAGEREF _Toc222514933 \h </w:instrText>
            </w:r>
            <w:r>
              <w:rPr>
                <w:noProof/>
                <w:webHidden/>
              </w:rPr>
            </w:r>
            <w:r>
              <w:rPr>
                <w:noProof/>
                <w:webHidden/>
              </w:rPr>
              <w:fldChar w:fldCharType="separate"/>
            </w:r>
            <w:r w:rsidR="001E310E">
              <w:rPr>
                <w:noProof/>
                <w:webHidden/>
              </w:rPr>
              <w:t>29</w:t>
            </w:r>
            <w:r>
              <w:rPr>
                <w:noProof/>
                <w:webHidden/>
              </w:rPr>
              <w:fldChar w:fldCharType="end"/>
            </w:r>
          </w:hyperlink>
        </w:p>
        <w:p w14:paraId="2A15C2A7" w14:textId="5EB2BAA6"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4" w:history="1">
            <w:r w:rsidRPr="00A27E21">
              <w:rPr>
                <w:rStyle w:val="Hyperlink"/>
                <w:noProof/>
              </w:rPr>
              <w:t>5.9</w:t>
            </w:r>
            <w:r>
              <w:rPr>
                <w:rFonts w:asciiTheme="minorHAnsi" w:eastAsiaTheme="minorEastAsia" w:hAnsiTheme="minorHAnsi" w:cstheme="minorBidi"/>
                <w:noProof/>
                <w:kern w:val="2"/>
                <w:sz w:val="24"/>
                <w:szCs w:val="24"/>
                <w14:ligatures w14:val="standardContextual"/>
              </w:rPr>
              <w:tab/>
            </w:r>
            <w:r w:rsidRPr="00A27E21">
              <w:rPr>
                <w:rStyle w:val="Hyperlink"/>
                <w:noProof/>
              </w:rPr>
              <w:t>Cardinalities Audit / Inconsistencies</w:t>
            </w:r>
            <w:r>
              <w:rPr>
                <w:noProof/>
                <w:webHidden/>
              </w:rPr>
              <w:tab/>
            </w:r>
            <w:r>
              <w:rPr>
                <w:noProof/>
                <w:webHidden/>
              </w:rPr>
              <w:fldChar w:fldCharType="begin"/>
            </w:r>
            <w:r>
              <w:rPr>
                <w:noProof/>
                <w:webHidden/>
              </w:rPr>
              <w:instrText xml:space="preserve"> PAGEREF _Toc222514934 \h </w:instrText>
            </w:r>
            <w:r>
              <w:rPr>
                <w:noProof/>
                <w:webHidden/>
              </w:rPr>
            </w:r>
            <w:r>
              <w:rPr>
                <w:noProof/>
                <w:webHidden/>
              </w:rPr>
              <w:fldChar w:fldCharType="separate"/>
            </w:r>
            <w:r w:rsidR="001E310E">
              <w:rPr>
                <w:noProof/>
                <w:webHidden/>
              </w:rPr>
              <w:t>31</w:t>
            </w:r>
            <w:r>
              <w:rPr>
                <w:noProof/>
                <w:webHidden/>
              </w:rPr>
              <w:fldChar w:fldCharType="end"/>
            </w:r>
          </w:hyperlink>
        </w:p>
        <w:p w14:paraId="1FD9563D" w14:textId="2841F400"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5" w:history="1">
            <w:r w:rsidRPr="00A27E21">
              <w:rPr>
                <w:rStyle w:val="Hyperlink"/>
                <w:noProof/>
              </w:rPr>
              <w:t>5.10</w:t>
            </w:r>
            <w:r>
              <w:rPr>
                <w:rFonts w:asciiTheme="minorHAnsi" w:eastAsiaTheme="minorEastAsia" w:hAnsiTheme="minorHAnsi" w:cstheme="minorBidi"/>
                <w:noProof/>
                <w:kern w:val="2"/>
                <w:sz w:val="24"/>
                <w:szCs w:val="24"/>
                <w14:ligatures w14:val="standardContextual"/>
              </w:rPr>
              <w:tab/>
            </w:r>
            <w:r w:rsidRPr="00A27E21">
              <w:rPr>
                <w:rStyle w:val="Hyperlink"/>
                <w:noProof/>
              </w:rPr>
              <w:t>Profiles Audit (if enabled)</w:t>
            </w:r>
            <w:r>
              <w:rPr>
                <w:noProof/>
                <w:webHidden/>
              </w:rPr>
              <w:tab/>
            </w:r>
            <w:r>
              <w:rPr>
                <w:noProof/>
                <w:webHidden/>
              </w:rPr>
              <w:fldChar w:fldCharType="begin"/>
            </w:r>
            <w:r>
              <w:rPr>
                <w:noProof/>
                <w:webHidden/>
              </w:rPr>
              <w:instrText xml:space="preserve"> PAGEREF _Toc222514935 \h </w:instrText>
            </w:r>
            <w:r>
              <w:rPr>
                <w:noProof/>
                <w:webHidden/>
              </w:rPr>
            </w:r>
            <w:r>
              <w:rPr>
                <w:noProof/>
                <w:webHidden/>
              </w:rPr>
              <w:fldChar w:fldCharType="separate"/>
            </w:r>
            <w:r w:rsidR="001E310E">
              <w:rPr>
                <w:noProof/>
                <w:webHidden/>
              </w:rPr>
              <w:t>32</w:t>
            </w:r>
            <w:r>
              <w:rPr>
                <w:noProof/>
                <w:webHidden/>
              </w:rPr>
              <w:fldChar w:fldCharType="end"/>
            </w:r>
          </w:hyperlink>
        </w:p>
        <w:p w14:paraId="6FCE2644" w14:textId="2B238A85"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6" w:history="1">
            <w:r w:rsidRPr="00A27E21">
              <w:rPr>
                <w:rStyle w:val="Hyperlink"/>
                <w:noProof/>
              </w:rPr>
              <w:t>5.11</w:t>
            </w:r>
            <w:r>
              <w:rPr>
                <w:rFonts w:asciiTheme="minorHAnsi" w:eastAsiaTheme="minorEastAsia" w:hAnsiTheme="minorHAnsi" w:cstheme="minorBidi"/>
                <w:noProof/>
                <w:kern w:val="2"/>
                <w:sz w:val="24"/>
                <w:szCs w:val="24"/>
                <w14:ligatures w14:val="standardContextual"/>
              </w:rPr>
              <w:tab/>
            </w:r>
            <w:r w:rsidRPr="00A27E21">
              <w:rPr>
                <w:rStyle w:val="Hyperlink"/>
                <w:noProof/>
              </w:rPr>
              <w:t>Detailed check execution order and gating rules</w:t>
            </w:r>
            <w:r>
              <w:rPr>
                <w:noProof/>
                <w:webHidden/>
              </w:rPr>
              <w:tab/>
            </w:r>
            <w:r>
              <w:rPr>
                <w:noProof/>
                <w:webHidden/>
              </w:rPr>
              <w:fldChar w:fldCharType="begin"/>
            </w:r>
            <w:r>
              <w:rPr>
                <w:noProof/>
                <w:webHidden/>
              </w:rPr>
              <w:instrText xml:space="preserve"> PAGEREF _Toc222514936 \h </w:instrText>
            </w:r>
            <w:r>
              <w:rPr>
                <w:noProof/>
                <w:webHidden/>
              </w:rPr>
            </w:r>
            <w:r>
              <w:rPr>
                <w:noProof/>
                <w:webHidden/>
              </w:rPr>
              <w:fldChar w:fldCharType="separate"/>
            </w:r>
            <w:r w:rsidR="001E310E">
              <w:rPr>
                <w:noProof/>
                <w:webHidden/>
              </w:rPr>
              <w:t>35</w:t>
            </w:r>
            <w:r>
              <w:rPr>
                <w:noProof/>
                <w:webHidden/>
              </w:rPr>
              <w:fldChar w:fldCharType="end"/>
            </w:r>
          </w:hyperlink>
        </w:p>
        <w:p w14:paraId="529F032D" w14:textId="615BA168"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37" w:history="1">
            <w:r w:rsidRPr="00A27E21">
              <w:rPr>
                <w:rStyle w:val="Hyperlink"/>
                <w:noProof/>
              </w:rPr>
              <w:t>5.12</w:t>
            </w:r>
            <w:r>
              <w:rPr>
                <w:rFonts w:asciiTheme="minorHAnsi" w:eastAsiaTheme="minorEastAsia" w:hAnsiTheme="minorHAnsi" w:cstheme="minorBidi"/>
                <w:noProof/>
                <w:kern w:val="2"/>
                <w:sz w:val="24"/>
                <w:szCs w:val="24"/>
                <w14:ligatures w14:val="standardContextual"/>
              </w:rPr>
              <w:tab/>
            </w:r>
            <w:r w:rsidRPr="00A27E21">
              <w:rPr>
                <w:rStyle w:val="Hyperlink"/>
                <w:noProof/>
              </w:rPr>
              <w:t>Additional columns injected into parsed MO sheets</w:t>
            </w:r>
            <w:r>
              <w:rPr>
                <w:noProof/>
                <w:webHidden/>
              </w:rPr>
              <w:tab/>
            </w:r>
            <w:r>
              <w:rPr>
                <w:noProof/>
                <w:webHidden/>
              </w:rPr>
              <w:fldChar w:fldCharType="begin"/>
            </w:r>
            <w:r>
              <w:rPr>
                <w:noProof/>
                <w:webHidden/>
              </w:rPr>
              <w:instrText xml:space="preserve"> PAGEREF _Toc222514937 \h </w:instrText>
            </w:r>
            <w:r>
              <w:rPr>
                <w:noProof/>
                <w:webHidden/>
              </w:rPr>
            </w:r>
            <w:r>
              <w:rPr>
                <w:noProof/>
                <w:webHidden/>
              </w:rPr>
              <w:fldChar w:fldCharType="separate"/>
            </w:r>
            <w:r w:rsidR="001E310E">
              <w:rPr>
                <w:noProof/>
                <w:webHidden/>
              </w:rPr>
              <w:t>36</w:t>
            </w:r>
            <w:r>
              <w:rPr>
                <w:noProof/>
                <w:webHidden/>
              </w:rPr>
              <w:fldChar w:fldCharType="end"/>
            </w:r>
          </w:hyperlink>
        </w:p>
        <w:p w14:paraId="3949B495" w14:textId="63E3B45F"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38" w:history="1">
            <w:r w:rsidRPr="00A27E21">
              <w:rPr>
                <w:rStyle w:val="Hyperlink"/>
                <w:noProof/>
              </w:rPr>
              <w:t>5.12.1</w:t>
            </w:r>
            <w:r>
              <w:rPr>
                <w:rFonts w:asciiTheme="minorHAnsi" w:eastAsiaTheme="minorEastAsia" w:hAnsiTheme="minorHAnsi" w:cstheme="minorBidi"/>
                <w:noProof/>
                <w:kern w:val="2"/>
                <w:sz w:val="24"/>
                <w:szCs w:val="24"/>
                <w14:ligatures w14:val="standardContextual"/>
              </w:rPr>
              <w:tab/>
            </w:r>
            <w:r w:rsidRPr="00A27E21">
              <w:rPr>
                <w:rStyle w:val="Hyperlink"/>
                <w:noProof/>
              </w:rPr>
              <w:t>"MeContext" enrichment (main planning helper)</w:t>
            </w:r>
            <w:r>
              <w:rPr>
                <w:noProof/>
                <w:webHidden/>
              </w:rPr>
              <w:tab/>
            </w:r>
            <w:r>
              <w:rPr>
                <w:noProof/>
                <w:webHidden/>
              </w:rPr>
              <w:fldChar w:fldCharType="begin"/>
            </w:r>
            <w:r>
              <w:rPr>
                <w:noProof/>
                <w:webHidden/>
              </w:rPr>
              <w:instrText xml:space="preserve"> PAGEREF _Toc222514938 \h </w:instrText>
            </w:r>
            <w:r>
              <w:rPr>
                <w:noProof/>
                <w:webHidden/>
              </w:rPr>
            </w:r>
            <w:r>
              <w:rPr>
                <w:noProof/>
                <w:webHidden/>
              </w:rPr>
              <w:fldChar w:fldCharType="separate"/>
            </w:r>
            <w:r w:rsidR="001E310E">
              <w:rPr>
                <w:noProof/>
                <w:webHidden/>
              </w:rPr>
              <w:t>36</w:t>
            </w:r>
            <w:r>
              <w:rPr>
                <w:noProof/>
                <w:webHidden/>
              </w:rPr>
              <w:fldChar w:fldCharType="end"/>
            </w:r>
          </w:hyperlink>
        </w:p>
        <w:p w14:paraId="5BA18CCC" w14:textId="4FADB72F"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39" w:history="1">
            <w:r w:rsidRPr="00A27E21">
              <w:rPr>
                <w:rStyle w:val="Hyperlink"/>
                <w:noProof/>
              </w:rPr>
              <w:t>5.12.2</w:t>
            </w:r>
            <w:r>
              <w:rPr>
                <w:rFonts w:asciiTheme="minorHAnsi" w:eastAsiaTheme="minorEastAsia" w:hAnsiTheme="minorHAnsi" w:cstheme="minorBidi"/>
                <w:noProof/>
                <w:kern w:val="2"/>
                <w:sz w:val="24"/>
                <w:szCs w:val="24"/>
                <w14:ligatures w14:val="standardContextual"/>
              </w:rPr>
              <w:tab/>
            </w:r>
            <w:r w:rsidRPr="00A27E21">
              <w:rPr>
                <w:rStyle w:val="Hyperlink"/>
                <w:noProof/>
              </w:rPr>
              <w:t>"NRCellRelation" and "GUtranCellRelation" enrichment</w:t>
            </w:r>
            <w:r>
              <w:rPr>
                <w:noProof/>
                <w:webHidden/>
              </w:rPr>
              <w:tab/>
            </w:r>
            <w:r>
              <w:rPr>
                <w:noProof/>
                <w:webHidden/>
              </w:rPr>
              <w:fldChar w:fldCharType="begin"/>
            </w:r>
            <w:r>
              <w:rPr>
                <w:noProof/>
                <w:webHidden/>
              </w:rPr>
              <w:instrText xml:space="preserve"> PAGEREF _Toc222514939 \h </w:instrText>
            </w:r>
            <w:r>
              <w:rPr>
                <w:noProof/>
                <w:webHidden/>
              </w:rPr>
            </w:r>
            <w:r>
              <w:rPr>
                <w:noProof/>
                <w:webHidden/>
              </w:rPr>
              <w:fldChar w:fldCharType="separate"/>
            </w:r>
            <w:r w:rsidR="001E310E">
              <w:rPr>
                <w:noProof/>
                <w:webHidden/>
              </w:rPr>
              <w:t>36</w:t>
            </w:r>
            <w:r>
              <w:rPr>
                <w:noProof/>
                <w:webHidden/>
              </w:rPr>
              <w:fldChar w:fldCharType="end"/>
            </w:r>
          </w:hyperlink>
        </w:p>
        <w:p w14:paraId="5FA351B0" w14:textId="3FD52DC1"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40" w:history="1">
            <w:r w:rsidRPr="00A27E21">
              <w:rPr>
                <w:rStyle w:val="Hyperlink"/>
                <w:noProof/>
              </w:rPr>
              <w:t>5.12.3</w:t>
            </w:r>
            <w:r>
              <w:rPr>
                <w:rFonts w:asciiTheme="minorHAnsi" w:eastAsiaTheme="minorEastAsia" w:hAnsiTheme="minorHAnsi" w:cstheme="minorBidi"/>
                <w:noProof/>
                <w:kern w:val="2"/>
                <w:sz w:val="24"/>
                <w:szCs w:val="24"/>
                <w14:ligatures w14:val="standardContextual"/>
              </w:rPr>
              <w:tab/>
            </w:r>
            <w:r w:rsidRPr="00A27E21">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_Toc222514940 \h </w:instrText>
            </w:r>
            <w:r>
              <w:rPr>
                <w:noProof/>
                <w:webHidden/>
              </w:rPr>
            </w:r>
            <w:r>
              <w:rPr>
                <w:noProof/>
                <w:webHidden/>
              </w:rPr>
              <w:fldChar w:fldCharType="separate"/>
            </w:r>
            <w:r w:rsidR="001E310E">
              <w:rPr>
                <w:noProof/>
                <w:webHidden/>
              </w:rPr>
              <w:t>37</w:t>
            </w:r>
            <w:r>
              <w:rPr>
                <w:noProof/>
                <w:webHidden/>
              </w:rPr>
              <w:fldChar w:fldCharType="end"/>
            </w:r>
          </w:hyperlink>
        </w:p>
        <w:p w14:paraId="1781B624" w14:textId="40DEE0AF" w:rsidR="00310495" w:rsidRDefault="00310495">
          <w:pPr>
            <w:pStyle w:val="TOC3"/>
            <w:rPr>
              <w:rFonts w:asciiTheme="minorHAnsi" w:eastAsiaTheme="minorEastAsia" w:hAnsiTheme="minorHAnsi" w:cstheme="minorBidi"/>
              <w:noProof/>
              <w:kern w:val="2"/>
              <w:sz w:val="24"/>
              <w:szCs w:val="24"/>
              <w14:ligatures w14:val="standardContextual"/>
            </w:rPr>
          </w:pPr>
          <w:hyperlink w:anchor="_Toc222514941" w:history="1">
            <w:r w:rsidRPr="00A27E21">
              <w:rPr>
                <w:rStyle w:val="Hyperlink"/>
                <w:noProof/>
              </w:rPr>
              <w:t>5.12.4</w:t>
            </w:r>
            <w:r>
              <w:rPr>
                <w:rFonts w:asciiTheme="minorHAnsi" w:eastAsiaTheme="minorEastAsia" w:hAnsiTheme="minorHAnsi" w:cstheme="minorBidi"/>
                <w:noProof/>
                <w:kern w:val="2"/>
                <w:sz w:val="24"/>
                <w:szCs w:val="24"/>
                <w14:ligatures w14:val="standardContextual"/>
              </w:rPr>
              <w:tab/>
            </w:r>
            <w:r w:rsidRPr="00A27E21">
              <w:rPr>
                <w:rStyle w:val="Hyperlink"/>
                <w:noProof/>
              </w:rPr>
              <w:t>"TermPointToGNodeB" / "TermPointToGNB" enrichment</w:t>
            </w:r>
            <w:r>
              <w:rPr>
                <w:noProof/>
                <w:webHidden/>
              </w:rPr>
              <w:tab/>
            </w:r>
            <w:r>
              <w:rPr>
                <w:noProof/>
                <w:webHidden/>
              </w:rPr>
              <w:fldChar w:fldCharType="begin"/>
            </w:r>
            <w:r>
              <w:rPr>
                <w:noProof/>
                <w:webHidden/>
              </w:rPr>
              <w:instrText xml:space="preserve"> PAGEREF _Toc222514941 \h </w:instrText>
            </w:r>
            <w:r>
              <w:rPr>
                <w:noProof/>
                <w:webHidden/>
              </w:rPr>
            </w:r>
            <w:r>
              <w:rPr>
                <w:noProof/>
                <w:webHidden/>
              </w:rPr>
              <w:fldChar w:fldCharType="separate"/>
            </w:r>
            <w:r w:rsidR="001E310E">
              <w:rPr>
                <w:noProof/>
                <w:webHidden/>
              </w:rPr>
              <w:t>37</w:t>
            </w:r>
            <w:r>
              <w:rPr>
                <w:noProof/>
                <w:webHidden/>
              </w:rPr>
              <w:fldChar w:fldCharType="end"/>
            </w:r>
          </w:hyperlink>
        </w:p>
        <w:p w14:paraId="66353773" w14:textId="5D7ED233"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42" w:history="1">
            <w:r w:rsidRPr="00A27E21">
              <w:rPr>
                <w:rStyle w:val="Hyperlink"/>
                <w:noProof/>
              </w:rPr>
              <w:t>5.13</w:t>
            </w:r>
            <w:r>
              <w:rPr>
                <w:rFonts w:asciiTheme="minorHAnsi" w:eastAsiaTheme="minorEastAsia" w:hAnsiTheme="minorHAnsi" w:cstheme="minorBidi"/>
                <w:noProof/>
                <w:kern w:val="2"/>
                <w:sz w:val="24"/>
                <w:szCs w:val="24"/>
                <w14:ligatures w14:val="standardContextual"/>
              </w:rPr>
              <w:tab/>
            </w:r>
            <w:r w:rsidRPr="00A27E21">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_Toc222514942 \h </w:instrText>
            </w:r>
            <w:r>
              <w:rPr>
                <w:noProof/>
                <w:webHidden/>
              </w:rPr>
            </w:r>
            <w:r>
              <w:rPr>
                <w:noProof/>
                <w:webHidden/>
              </w:rPr>
              <w:fldChar w:fldCharType="separate"/>
            </w:r>
            <w:r w:rsidR="001E310E">
              <w:rPr>
                <w:noProof/>
                <w:webHidden/>
              </w:rPr>
              <w:t>37</w:t>
            </w:r>
            <w:r>
              <w:rPr>
                <w:noProof/>
                <w:webHidden/>
              </w:rPr>
              <w:fldChar w:fldCharType="end"/>
            </w:r>
          </w:hyperlink>
        </w:p>
        <w:p w14:paraId="229D35B5" w14:textId="347E8894"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943" w:history="1">
            <w:r w:rsidRPr="00A27E21">
              <w:rPr>
                <w:rStyle w:val="Hyperlink"/>
                <w:noProof/>
              </w:rPr>
              <w:t>6</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Consistency Check module in detail</w:t>
            </w:r>
            <w:r>
              <w:rPr>
                <w:noProof/>
                <w:webHidden/>
              </w:rPr>
              <w:tab/>
            </w:r>
            <w:r>
              <w:rPr>
                <w:noProof/>
                <w:webHidden/>
              </w:rPr>
              <w:fldChar w:fldCharType="begin"/>
            </w:r>
            <w:r>
              <w:rPr>
                <w:noProof/>
                <w:webHidden/>
              </w:rPr>
              <w:instrText xml:space="preserve"> PAGEREF _Toc222514943 \h </w:instrText>
            </w:r>
            <w:r>
              <w:rPr>
                <w:noProof/>
                <w:webHidden/>
              </w:rPr>
            </w:r>
            <w:r>
              <w:rPr>
                <w:noProof/>
                <w:webHidden/>
              </w:rPr>
              <w:fldChar w:fldCharType="separate"/>
            </w:r>
            <w:r w:rsidR="001E310E">
              <w:rPr>
                <w:noProof/>
                <w:webHidden/>
              </w:rPr>
              <w:t>39</w:t>
            </w:r>
            <w:r>
              <w:rPr>
                <w:noProof/>
                <w:webHidden/>
              </w:rPr>
              <w:fldChar w:fldCharType="end"/>
            </w:r>
          </w:hyperlink>
        </w:p>
        <w:p w14:paraId="04222F0F" w14:textId="438020CB"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44" w:history="1">
            <w:r w:rsidRPr="00A27E21">
              <w:rPr>
                <w:rStyle w:val="Hyperlink"/>
                <w:noProof/>
              </w:rPr>
              <w:t>6.1</w:t>
            </w:r>
            <w:r>
              <w:rPr>
                <w:rFonts w:asciiTheme="minorHAnsi" w:eastAsiaTheme="minorEastAsia" w:hAnsiTheme="minorHAnsi" w:cstheme="minorBidi"/>
                <w:noProof/>
                <w:kern w:val="2"/>
                <w:sz w:val="24"/>
                <w:szCs w:val="24"/>
                <w14:ligatures w14:val="standardContextual"/>
              </w:rPr>
              <w:tab/>
            </w:r>
            <w:r w:rsidRPr="00A27E21">
              <w:rPr>
                <w:rStyle w:val="Hyperlink"/>
                <w:noProof/>
              </w:rPr>
              <w:t>Filtering by non-retuned nodes</w:t>
            </w:r>
            <w:r>
              <w:rPr>
                <w:noProof/>
                <w:webHidden/>
              </w:rPr>
              <w:tab/>
            </w:r>
            <w:r>
              <w:rPr>
                <w:noProof/>
                <w:webHidden/>
              </w:rPr>
              <w:fldChar w:fldCharType="begin"/>
            </w:r>
            <w:r>
              <w:rPr>
                <w:noProof/>
                <w:webHidden/>
              </w:rPr>
              <w:instrText xml:space="preserve"> PAGEREF _Toc222514944 \h </w:instrText>
            </w:r>
            <w:r>
              <w:rPr>
                <w:noProof/>
                <w:webHidden/>
              </w:rPr>
            </w:r>
            <w:r>
              <w:rPr>
                <w:noProof/>
                <w:webHidden/>
              </w:rPr>
              <w:fldChar w:fldCharType="separate"/>
            </w:r>
            <w:r w:rsidR="001E310E">
              <w:rPr>
                <w:noProof/>
                <w:webHidden/>
              </w:rPr>
              <w:t>39</w:t>
            </w:r>
            <w:r>
              <w:rPr>
                <w:noProof/>
                <w:webHidden/>
              </w:rPr>
              <w:fldChar w:fldCharType="end"/>
            </w:r>
          </w:hyperlink>
        </w:p>
        <w:p w14:paraId="2E73FECF" w14:textId="5A671ECA"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45" w:history="1">
            <w:r w:rsidRPr="00A27E21">
              <w:rPr>
                <w:rStyle w:val="Hyperlink"/>
                <w:noProof/>
              </w:rPr>
              <w:t>6.2</w:t>
            </w:r>
            <w:r>
              <w:rPr>
                <w:rFonts w:asciiTheme="minorHAnsi" w:eastAsiaTheme="minorEastAsia" w:hAnsiTheme="minorHAnsi" w:cstheme="minorBidi"/>
                <w:noProof/>
                <w:kern w:val="2"/>
                <w:sz w:val="24"/>
                <w:szCs w:val="24"/>
                <w14:ligatures w14:val="standardContextual"/>
              </w:rPr>
              <w:tab/>
            </w:r>
            <w:r w:rsidRPr="00A27E21">
              <w:rPr>
                <w:rStyle w:val="Hyperlink"/>
                <w:noProof/>
              </w:rPr>
              <w:t>How it detects parameter discrepancies</w:t>
            </w:r>
            <w:r>
              <w:rPr>
                <w:noProof/>
                <w:webHidden/>
              </w:rPr>
              <w:tab/>
            </w:r>
            <w:r>
              <w:rPr>
                <w:noProof/>
                <w:webHidden/>
              </w:rPr>
              <w:fldChar w:fldCharType="begin"/>
            </w:r>
            <w:r>
              <w:rPr>
                <w:noProof/>
                <w:webHidden/>
              </w:rPr>
              <w:instrText xml:space="preserve"> PAGEREF _Toc222514945 \h </w:instrText>
            </w:r>
            <w:r>
              <w:rPr>
                <w:noProof/>
                <w:webHidden/>
              </w:rPr>
            </w:r>
            <w:r>
              <w:rPr>
                <w:noProof/>
                <w:webHidden/>
              </w:rPr>
              <w:fldChar w:fldCharType="separate"/>
            </w:r>
            <w:r w:rsidR="001E310E">
              <w:rPr>
                <w:noProof/>
                <w:webHidden/>
              </w:rPr>
              <w:t>39</w:t>
            </w:r>
            <w:r>
              <w:rPr>
                <w:noProof/>
                <w:webHidden/>
              </w:rPr>
              <w:fldChar w:fldCharType="end"/>
            </w:r>
          </w:hyperlink>
        </w:p>
        <w:p w14:paraId="3303130E" w14:textId="5DFD72CF"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46" w:history="1">
            <w:r w:rsidRPr="00A27E21">
              <w:rPr>
                <w:rStyle w:val="Hyperlink"/>
                <w:noProof/>
              </w:rPr>
              <w:t>6.3</w:t>
            </w:r>
            <w:r>
              <w:rPr>
                <w:rFonts w:asciiTheme="minorHAnsi" w:eastAsiaTheme="minorEastAsia" w:hAnsiTheme="minorHAnsi" w:cstheme="minorBidi"/>
                <w:noProof/>
                <w:kern w:val="2"/>
                <w:sz w:val="24"/>
                <w:szCs w:val="24"/>
                <w14:ligatures w14:val="standardContextual"/>
              </w:rPr>
              <w:tab/>
            </w:r>
            <w:r w:rsidRPr="00A27E21">
              <w:rPr>
                <w:rStyle w:val="Hyperlink"/>
                <w:noProof/>
              </w:rPr>
              <w:t>How it detects frequency discrepancies</w:t>
            </w:r>
            <w:r>
              <w:rPr>
                <w:noProof/>
                <w:webHidden/>
              </w:rPr>
              <w:tab/>
            </w:r>
            <w:r>
              <w:rPr>
                <w:noProof/>
                <w:webHidden/>
              </w:rPr>
              <w:fldChar w:fldCharType="begin"/>
            </w:r>
            <w:r>
              <w:rPr>
                <w:noProof/>
                <w:webHidden/>
              </w:rPr>
              <w:instrText xml:space="preserve"> PAGEREF _Toc222514946 \h </w:instrText>
            </w:r>
            <w:r>
              <w:rPr>
                <w:noProof/>
                <w:webHidden/>
              </w:rPr>
            </w:r>
            <w:r>
              <w:rPr>
                <w:noProof/>
                <w:webHidden/>
              </w:rPr>
              <w:fldChar w:fldCharType="separate"/>
            </w:r>
            <w:r w:rsidR="001E310E">
              <w:rPr>
                <w:noProof/>
                <w:webHidden/>
              </w:rPr>
              <w:t>39</w:t>
            </w:r>
            <w:r>
              <w:rPr>
                <w:noProof/>
                <w:webHidden/>
              </w:rPr>
              <w:fldChar w:fldCharType="end"/>
            </w:r>
          </w:hyperlink>
        </w:p>
        <w:p w14:paraId="17FEE158" w14:textId="7720B532"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47" w:history="1">
            <w:r w:rsidRPr="00A27E21">
              <w:rPr>
                <w:rStyle w:val="Hyperlink"/>
                <w:noProof/>
              </w:rPr>
              <w:t>6.4</w:t>
            </w:r>
            <w:r>
              <w:rPr>
                <w:rFonts w:asciiTheme="minorHAnsi" w:eastAsiaTheme="minorEastAsia" w:hAnsiTheme="minorHAnsi" w:cstheme="minorBidi"/>
                <w:noProof/>
                <w:kern w:val="2"/>
                <w:sz w:val="24"/>
                <w:szCs w:val="24"/>
                <w14:ligatures w14:val="standardContextual"/>
              </w:rPr>
              <w:tab/>
            </w:r>
            <w:r w:rsidRPr="00A27E21">
              <w:rPr>
                <w:rStyle w:val="Hyperlink"/>
                <w:noProof/>
              </w:rPr>
              <w:t>How it detects neighbor discrepancies</w:t>
            </w:r>
            <w:r>
              <w:rPr>
                <w:noProof/>
                <w:webHidden/>
              </w:rPr>
              <w:tab/>
            </w:r>
            <w:r>
              <w:rPr>
                <w:noProof/>
                <w:webHidden/>
              </w:rPr>
              <w:fldChar w:fldCharType="begin"/>
            </w:r>
            <w:r>
              <w:rPr>
                <w:noProof/>
                <w:webHidden/>
              </w:rPr>
              <w:instrText xml:space="preserve"> PAGEREF _Toc222514947 \h </w:instrText>
            </w:r>
            <w:r>
              <w:rPr>
                <w:noProof/>
                <w:webHidden/>
              </w:rPr>
            </w:r>
            <w:r>
              <w:rPr>
                <w:noProof/>
                <w:webHidden/>
              </w:rPr>
              <w:fldChar w:fldCharType="separate"/>
            </w:r>
            <w:r w:rsidR="001E310E">
              <w:rPr>
                <w:noProof/>
                <w:webHidden/>
              </w:rPr>
              <w:t>39</w:t>
            </w:r>
            <w:r>
              <w:rPr>
                <w:noProof/>
                <w:webHidden/>
              </w:rPr>
              <w:fldChar w:fldCharType="end"/>
            </w:r>
          </w:hyperlink>
        </w:p>
        <w:p w14:paraId="2817BDF8" w14:textId="329EACC8" w:rsidR="00310495" w:rsidRDefault="00310495">
          <w:pPr>
            <w:pStyle w:val="TOC2"/>
            <w:rPr>
              <w:rFonts w:asciiTheme="minorHAnsi" w:eastAsiaTheme="minorEastAsia" w:hAnsiTheme="minorHAnsi" w:cstheme="minorBidi"/>
              <w:noProof/>
              <w:kern w:val="2"/>
              <w:sz w:val="24"/>
              <w:szCs w:val="24"/>
              <w14:ligatures w14:val="standardContextual"/>
            </w:rPr>
          </w:pPr>
          <w:hyperlink w:anchor="_Toc222514948" w:history="1">
            <w:r w:rsidRPr="00A27E21">
              <w:rPr>
                <w:rStyle w:val="Hyperlink"/>
                <w:noProof/>
              </w:rPr>
              <w:t>6.5</w:t>
            </w:r>
            <w:r>
              <w:rPr>
                <w:rFonts w:asciiTheme="minorHAnsi" w:eastAsiaTheme="minorEastAsia" w:hAnsiTheme="minorHAnsi" w:cstheme="minorBidi"/>
                <w:noProof/>
                <w:kern w:val="2"/>
                <w:sz w:val="24"/>
                <w:szCs w:val="24"/>
                <w14:ligatures w14:val="standardContextual"/>
              </w:rPr>
              <w:tab/>
            </w:r>
            <w:r w:rsidRPr="00A27E21">
              <w:rPr>
                <w:rStyle w:val="Hyperlink"/>
                <w:noProof/>
              </w:rPr>
              <w:t>Content of each ConsistencyChecks output sheet</w:t>
            </w:r>
            <w:r>
              <w:rPr>
                <w:noProof/>
                <w:webHidden/>
              </w:rPr>
              <w:tab/>
            </w:r>
            <w:r>
              <w:rPr>
                <w:noProof/>
                <w:webHidden/>
              </w:rPr>
              <w:fldChar w:fldCharType="begin"/>
            </w:r>
            <w:r>
              <w:rPr>
                <w:noProof/>
                <w:webHidden/>
              </w:rPr>
              <w:instrText xml:space="preserve"> PAGEREF _Toc222514948 \h </w:instrText>
            </w:r>
            <w:r>
              <w:rPr>
                <w:noProof/>
                <w:webHidden/>
              </w:rPr>
            </w:r>
            <w:r>
              <w:rPr>
                <w:noProof/>
                <w:webHidden/>
              </w:rPr>
              <w:fldChar w:fldCharType="separate"/>
            </w:r>
            <w:r w:rsidR="001E310E">
              <w:rPr>
                <w:noProof/>
                <w:webHidden/>
              </w:rPr>
              <w:t>39</w:t>
            </w:r>
            <w:r>
              <w:rPr>
                <w:noProof/>
                <w:webHidden/>
              </w:rPr>
              <w:fldChar w:fldCharType="end"/>
            </w:r>
          </w:hyperlink>
        </w:p>
        <w:p w14:paraId="31DF9422" w14:textId="087A3D35"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949" w:history="1">
            <w:r w:rsidRPr="00A27E21">
              <w:rPr>
                <w:rStyle w:val="Hyperlink"/>
                <w:noProof/>
              </w:rPr>
              <w:t>7</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Quick module reference</w:t>
            </w:r>
            <w:r>
              <w:rPr>
                <w:noProof/>
                <w:webHidden/>
              </w:rPr>
              <w:tab/>
            </w:r>
            <w:r>
              <w:rPr>
                <w:noProof/>
                <w:webHidden/>
              </w:rPr>
              <w:fldChar w:fldCharType="begin"/>
            </w:r>
            <w:r>
              <w:rPr>
                <w:noProof/>
                <w:webHidden/>
              </w:rPr>
              <w:instrText xml:space="preserve"> PAGEREF _Toc222514949 \h </w:instrText>
            </w:r>
            <w:r>
              <w:rPr>
                <w:noProof/>
                <w:webHidden/>
              </w:rPr>
            </w:r>
            <w:r>
              <w:rPr>
                <w:noProof/>
                <w:webHidden/>
              </w:rPr>
              <w:fldChar w:fldCharType="separate"/>
            </w:r>
            <w:r w:rsidR="001E310E">
              <w:rPr>
                <w:noProof/>
                <w:webHidden/>
              </w:rPr>
              <w:t>41</w:t>
            </w:r>
            <w:r>
              <w:rPr>
                <w:noProof/>
                <w:webHidden/>
              </w:rPr>
              <w:fldChar w:fldCharType="end"/>
            </w:r>
          </w:hyperlink>
        </w:p>
        <w:p w14:paraId="6942A94D" w14:textId="6A4004E8"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950" w:history="1">
            <w:r w:rsidRPr="00A27E21">
              <w:rPr>
                <w:rStyle w:val="Hyperlink"/>
                <w:noProof/>
              </w:rPr>
              <w:t>8</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Inputs Naming Convention</w:t>
            </w:r>
            <w:r>
              <w:rPr>
                <w:noProof/>
                <w:webHidden/>
              </w:rPr>
              <w:tab/>
            </w:r>
            <w:r>
              <w:rPr>
                <w:noProof/>
                <w:webHidden/>
              </w:rPr>
              <w:fldChar w:fldCharType="begin"/>
            </w:r>
            <w:r>
              <w:rPr>
                <w:noProof/>
                <w:webHidden/>
              </w:rPr>
              <w:instrText xml:space="preserve"> PAGEREF _Toc222514950 \h </w:instrText>
            </w:r>
            <w:r>
              <w:rPr>
                <w:noProof/>
                <w:webHidden/>
              </w:rPr>
            </w:r>
            <w:r>
              <w:rPr>
                <w:noProof/>
                <w:webHidden/>
              </w:rPr>
              <w:fldChar w:fldCharType="separate"/>
            </w:r>
            <w:r w:rsidR="001E310E">
              <w:rPr>
                <w:noProof/>
                <w:webHidden/>
              </w:rPr>
              <w:t>42</w:t>
            </w:r>
            <w:r>
              <w:rPr>
                <w:noProof/>
                <w:webHidden/>
              </w:rPr>
              <w:fldChar w:fldCharType="end"/>
            </w:r>
          </w:hyperlink>
        </w:p>
        <w:p w14:paraId="3D65DDB8" w14:textId="3CF1286B"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951" w:history="1">
            <w:r w:rsidRPr="00A27E21">
              <w:rPr>
                <w:rStyle w:val="Hyperlink"/>
                <w:noProof/>
              </w:rPr>
              <w:t>9</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Operational Best Practices</w:t>
            </w:r>
            <w:r>
              <w:rPr>
                <w:noProof/>
                <w:webHidden/>
              </w:rPr>
              <w:tab/>
            </w:r>
            <w:r>
              <w:rPr>
                <w:noProof/>
                <w:webHidden/>
              </w:rPr>
              <w:fldChar w:fldCharType="begin"/>
            </w:r>
            <w:r>
              <w:rPr>
                <w:noProof/>
                <w:webHidden/>
              </w:rPr>
              <w:instrText xml:space="preserve"> PAGEREF _Toc222514951 \h </w:instrText>
            </w:r>
            <w:r>
              <w:rPr>
                <w:noProof/>
                <w:webHidden/>
              </w:rPr>
            </w:r>
            <w:r>
              <w:rPr>
                <w:noProof/>
                <w:webHidden/>
              </w:rPr>
              <w:fldChar w:fldCharType="separate"/>
            </w:r>
            <w:r w:rsidR="001E310E">
              <w:rPr>
                <w:noProof/>
                <w:webHidden/>
              </w:rPr>
              <w:t>43</w:t>
            </w:r>
            <w:r>
              <w:rPr>
                <w:noProof/>
                <w:webHidden/>
              </w:rPr>
              <w:fldChar w:fldCharType="end"/>
            </w:r>
          </w:hyperlink>
        </w:p>
        <w:p w14:paraId="07F7A128" w14:textId="7A54B6D0" w:rsidR="00310495" w:rsidRDefault="00310495">
          <w:pPr>
            <w:pStyle w:val="TOC1"/>
            <w:rPr>
              <w:rFonts w:asciiTheme="minorHAnsi" w:eastAsiaTheme="minorEastAsia" w:hAnsiTheme="minorHAnsi" w:cstheme="minorBidi"/>
              <w:b w:val="0"/>
              <w:noProof/>
              <w:kern w:val="2"/>
              <w:sz w:val="24"/>
              <w:szCs w:val="24"/>
              <w14:ligatures w14:val="standardContextual"/>
            </w:rPr>
          </w:pPr>
          <w:hyperlink w:anchor="_Toc222514952" w:history="1">
            <w:r w:rsidRPr="00A27E21">
              <w:rPr>
                <w:rStyle w:val="Hyperlink"/>
                <w:noProof/>
              </w:rPr>
              <w:t>10</w:t>
            </w:r>
            <w:r>
              <w:rPr>
                <w:rFonts w:asciiTheme="minorHAnsi" w:eastAsiaTheme="minorEastAsia" w:hAnsiTheme="minorHAnsi" w:cstheme="minorBidi"/>
                <w:b w:val="0"/>
                <w:noProof/>
                <w:kern w:val="2"/>
                <w:sz w:val="24"/>
                <w:szCs w:val="24"/>
                <w14:ligatures w14:val="standardContextual"/>
              </w:rPr>
              <w:tab/>
            </w:r>
            <w:r w:rsidRPr="00A27E21">
              <w:rPr>
                <w:rStyle w:val="Hyperlink"/>
                <w:noProof/>
              </w:rPr>
              <w:t>Known limitations and considerations</w:t>
            </w:r>
            <w:r>
              <w:rPr>
                <w:noProof/>
                <w:webHidden/>
              </w:rPr>
              <w:tab/>
            </w:r>
            <w:r>
              <w:rPr>
                <w:noProof/>
                <w:webHidden/>
              </w:rPr>
              <w:fldChar w:fldCharType="begin"/>
            </w:r>
            <w:r>
              <w:rPr>
                <w:noProof/>
                <w:webHidden/>
              </w:rPr>
              <w:instrText xml:space="preserve"> PAGEREF _Toc222514952 \h </w:instrText>
            </w:r>
            <w:r>
              <w:rPr>
                <w:noProof/>
                <w:webHidden/>
              </w:rPr>
            </w:r>
            <w:r>
              <w:rPr>
                <w:noProof/>
                <w:webHidden/>
              </w:rPr>
              <w:fldChar w:fldCharType="separate"/>
            </w:r>
            <w:r w:rsidR="001E310E">
              <w:rPr>
                <w:noProof/>
                <w:webHidden/>
              </w:rPr>
              <w:t>44</w:t>
            </w:r>
            <w:r>
              <w:rPr>
                <w:noProof/>
                <w:webHidden/>
              </w:rPr>
              <w:fldChar w:fldCharType="end"/>
            </w:r>
          </w:hyperlink>
        </w:p>
        <w:p w14:paraId="569B2ECB" w14:textId="41EE2FAE"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1A5F0F72"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4BE038E4" w14:textId="77777777" w:rsidR="009C3C63" w:rsidRDefault="001E310E">
      <w:pPr>
        <w:pStyle w:val="Title"/>
      </w:pPr>
      <w:r>
        <w:lastRenderedPageBreak/>
        <w:t>Technical User Guide — SSB Retuning Automations</w:t>
      </w:r>
    </w:p>
    <w:p w14:paraId="73F370AC" w14:textId="77777777" w:rsidR="009C3C63" w:rsidRDefault="001E310E">
      <w:pPr>
        <w:pStyle w:val="Heading1"/>
      </w:pPr>
      <w:bookmarkStart w:id="0" w:name="_Toc222514867"/>
      <w:r>
        <w:t>Service Overview</w:t>
      </w:r>
      <w:bookmarkEnd w:id="0"/>
    </w:p>
    <w:p w14:paraId="5D365B43" w14:textId="77777777" w:rsidR="009C3C63" w:rsidRDefault="001E310E">
      <w:r>
        <w:t>SSB Retuning Automations parses network logs, performs ConfigurationAudit checks, optionally compares PRE/POST states with ConsistencyChecks, and generates Excel deliverables and correction command exports.</w:t>
      </w:r>
    </w:p>
    <w:p w14:paraId="0957FF05" w14:textId="77777777" w:rsidR="009C3C63" w:rsidRDefault="001E310E">
      <w:r>
        <w:t>This document provides the official user-facing documentation for the SSB Retuning Automations tool. It explains how to prepare inputs, how each module behaves, which execution modes are available, and how to interpret all generated outputs.</w:t>
      </w:r>
    </w:p>
    <w:p w14:paraId="0FDF28F4" w14:textId="77777777" w:rsidR="009C3C63" w:rsidRDefault="001E310E">
      <w:pPr>
        <w:pStyle w:val="Heading2"/>
      </w:pPr>
      <w:bookmarkStart w:id="1" w:name="_Toc222514868"/>
      <w:r>
        <w:t>Coexistence of old &amp; new SSB:</w:t>
      </w:r>
      <w:bookmarkEnd w:id="1"/>
    </w:p>
    <w:p w14:paraId="7F32CCB6" w14:textId="77777777" w:rsidR="009C3C63" w:rsidRDefault="001E310E">
      <w:r>
        <w:t>Coexistence of old/new SSB will split UE measurements in 2 frequencies. A cell ranked 3rd might become 1st after the split, increasing the risk of connecting to overshooting cells.</w:t>
      </w:r>
    </w:p>
    <w:p w14:paraId="5AE46B89" w14:textId="77777777" w:rsidR="009C3C63" w:rsidRDefault="001E310E">
      <w:pPr>
        <w:pStyle w:val="ListParagraph"/>
      </w:pPr>
      <w:r>
        <w:t>To handle this, suggest setting lower priority for the SSB not collocated to minimize potential issues due to overshooting</w:t>
      </w:r>
    </w:p>
    <w:p w14:paraId="07FE45B5" w14:textId="77777777" w:rsidR="009C3C63" w:rsidRDefault="001E310E">
      <w:pPr>
        <w:pStyle w:val="ListParagraph"/>
      </w:pPr>
      <w:r>
        <w:t>Retune cluster sites with low priority to old SSB (priority change on Step2)</w:t>
      </w:r>
    </w:p>
    <w:p w14:paraId="40C4E98D" w14:textId="77777777" w:rsidR="009C3C63" w:rsidRDefault="001E310E">
      <w:pPr>
        <w:pStyle w:val="ListParagraph"/>
      </w:pPr>
      <w:r>
        <w:t>Neighboring sites with low priority to new SSB</w:t>
      </w:r>
    </w:p>
    <w:p w14:paraId="5D4093EC" w14:textId="77777777" w:rsidR="009C3C63" w:rsidRDefault="001E310E">
      <w:pPr>
        <w:pStyle w:val="ListParagraph"/>
      </w:pPr>
      <w:r>
        <w:t>UEs camping on neighboring sites to retune cluster will not try to reselect or add ENDC on new SSB (lower priority)</w:t>
      </w:r>
    </w:p>
    <w:p w14:paraId="1177AC70" w14:textId="77777777" w:rsidR="009C3C63" w:rsidRDefault="001E310E">
      <w:pPr>
        <w:pStyle w:val="ListParagraph"/>
      </w:pPr>
      <w:r>
        <w:t>UEs camping on border sites in retune cluster will not try to reselect or add ENDC on old SSB (lower priority)</w:t>
      </w:r>
    </w:p>
    <w:p w14:paraId="371F0726" w14:textId="77777777" w:rsidR="009C3C63" w:rsidRDefault="001E310E">
      <w:pPr>
        <w:pStyle w:val="ListParagraph"/>
      </w:pPr>
      <w:r>
        <w:t>Step1 will add FreqRelation to new SSB in retune + neighboring clusters</w:t>
      </w:r>
    </w:p>
    <w:p w14:paraId="3C621B11" w14:textId="77777777" w:rsidR="009C3C63" w:rsidRDefault="001E310E">
      <w:pPr>
        <w:pStyle w:val="ListParagraph"/>
      </w:pPr>
      <w:r>
        <w:t>Step2 will not remove FreqRelation to old SSB</w:t>
      </w:r>
    </w:p>
    <w:p w14:paraId="1AB521FC" w14:textId="77777777" w:rsidR="009C3C63" w:rsidRDefault="001E310E">
      <w:pPr>
        <w:pStyle w:val="ListParagraph"/>
      </w:pPr>
      <w:r>
        <w:t>ENDC and Mobility allowed in border and neighboring sites with existing CellRelations</w:t>
      </w:r>
    </w:p>
    <w:p w14:paraId="31E58CFA" w14:textId="77777777" w:rsidR="009C3C63" w:rsidRDefault="001E310E">
      <w:pPr>
        <w:pStyle w:val="Heading2"/>
      </w:pPr>
      <w:bookmarkStart w:id="2" w:name="_Toc222514869"/>
      <w:r>
        <w:lastRenderedPageBreak/>
        <w:t>Clusters definition and pre-checks</w:t>
      </w:r>
      <w:bookmarkEnd w:id="2"/>
    </w:p>
    <w:p w14:paraId="4E5E10C9" w14:textId="77777777" w:rsidR="009C3C63" w:rsidRDefault="001E310E">
      <w:r>
        <w:rPr>
          <w:noProof/>
        </w:rPr>
        <w:drawing>
          <wp:inline distT="0" distB="0" distL="0" distR="0" wp14:anchorId="6605ADF4" wp14:editId="02EF5EFB">
            <wp:extent cx="5760000" cy="574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s_definition.png"/>
                    <pic:cNvPicPr/>
                  </pic:nvPicPr>
                  <pic:blipFill>
                    <a:blip r:embed="rId11"/>
                    <a:stretch>
                      <a:fillRect/>
                    </a:stretch>
                  </pic:blipFill>
                  <pic:spPr>
                    <a:xfrm>
                      <a:off x="0" y="0"/>
                      <a:ext cx="5760000" cy="5742925"/>
                    </a:xfrm>
                    <a:prstGeom prst="rect">
                      <a:avLst/>
                    </a:prstGeom>
                  </pic:spPr>
                </pic:pic>
              </a:graphicData>
            </a:graphic>
          </wp:inline>
        </w:drawing>
      </w:r>
    </w:p>
    <w:p w14:paraId="09B6D12E" w14:textId="77777777" w:rsidR="009C3C63" w:rsidRDefault="001E310E">
      <w:pPr>
        <w:pStyle w:val="ListParagraph"/>
      </w:pPr>
      <w:r>
        <w:t>Relations with old and new SSB will coexist in some nodes for a certain period, in some cases making intra-frequency relations become inter-frequency relations with impact on NR and ENDC mobility. Inter-frequency mobility will not be started until serving cell will go below a certain level entering the search zone, that might not be reached in locations that used to trigger intra-frequency mobility towards a best server. In addition, once the UE starts to measure either in idle or connected mode, the old an</w:t>
      </w:r>
      <w:r>
        <w:t xml:space="preserve">d new SSBs will be reported in 2 separate frequencies and a cell ranked </w:t>
      </w:r>
      <w:r>
        <w:lastRenderedPageBreak/>
        <w:t>3rd might become 1st after the split, creating the risk of connecting to cells suffering high interference.</w:t>
      </w:r>
    </w:p>
    <w:p w14:paraId="4583833D" w14:textId="77777777" w:rsidR="009C3C63" w:rsidRDefault="001E310E">
      <w:pPr>
        <w:pStyle w:val="ListParagraph"/>
      </w:pPr>
      <w:r>
        <w:t>The amount and duration of such situations will depend on the retune clusterization and planning that should be aimed at minimizing the old and new SSB borders.</w:t>
      </w:r>
    </w:p>
    <w:p w14:paraId="614E9778" w14:textId="77777777" w:rsidR="009C3C63" w:rsidRDefault="001E310E">
      <w:pPr>
        <w:pStyle w:val="ListParagraph"/>
      </w:pPr>
      <w:r>
        <w:t>Mobility optimizations might be recommended to mitigate the impact on KPIs such as drop rate.</w:t>
      </w:r>
    </w:p>
    <w:p w14:paraId="1F15CE68" w14:textId="77777777" w:rsidR="009C3C63" w:rsidRDefault="001E310E">
      <w:pPr>
        <w:pStyle w:val="ListParagraph"/>
      </w:pPr>
      <w:r>
        <w:t>Full audit needed to evaluate the number of MOs and anticipate any additions that might be needed to the scripts for different markets.</w:t>
      </w:r>
    </w:p>
    <w:p w14:paraId="229C3045" w14:textId="77777777" w:rsidR="009C3C63" w:rsidRDefault="001E310E">
      <w:pPr>
        <w:pStyle w:val="ListParagraph"/>
      </w:pPr>
      <w:r>
        <w:t>Detect if any MOs exceeding the allowed cardinality adding the new SSB definitions:</w:t>
      </w:r>
    </w:p>
    <w:p w14:paraId="5CF47B4A" w14:textId="77777777" w:rsidR="009C3C63" w:rsidRDefault="001E310E">
      <w:pPr>
        <w:pStyle w:val="ListParagraph"/>
        <w:numPr>
          <w:ilvl w:val="1"/>
          <w:numId w:val="28"/>
        </w:numPr>
      </w:pPr>
      <w:r>
        <w:t>Max NRFrequency definitions per node (limit 64)</w:t>
      </w:r>
    </w:p>
    <w:p w14:paraId="2A2AB6E0" w14:textId="77777777" w:rsidR="009C3C63" w:rsidRDefault="001E310E">
      <w:pPr>
        <w:pStyle w:val="ListParagraph"/>
        <w:numPr>
          <w:ilvl w:val="1"/>
          <w:numId w:val="28"/>
        </w:numPr>
      </w:pPr>
      <w:r>
        <w:t>Max NRFreqRelation per NR cell (limit 16)</w:t>
      </w:r>
    </w:p>
    <w:p w14:paraId="43B685EB" w14:textId="77777777" w:rsidR="009C3C63" w:rsidRDefault="001E310E">
      <w:pPr>
        <w:pStyle w:val="ListParagraph"/>
        <w:numPr>
          <w:ilvl w:val="1"/>
          <w:numId w:val="28"/>
        </w:numPr>
      </w:pPr>
      <w:r>
        <w:t>Max GUtranSyncSignalFrequency definitions per node (limit 24)</w:t>
      </w:r>
    </w:p>
    <w:p w14:paraId="4C3C5A58" w14:textId="77777777" w:rsidR="009C3C63" w:rsidRDefault="001E310E">
      <w:pPr>
        <w:pStyle w:val="ListParagraph"/>
        <w:numPr>
          <w:ilvl w:val="1"/>
          <w:numId w:val="28"/>
        </w:numPr>
      </w:pPr>
      <w:r>
        <w:t>Max GUtranFreqRelation per LTE cell (limit 16)</w:t>
      </w:r>
    </w:p>
    <w:p w14:paraId="4262B0DE" w14:textId="77777777" w:rsidR="009C3C63" w:rsidRDefault="001E310E">
      <w:pPr>
        <w:pStyle w:val="ListParagraph"/>
      </w:pPr>
      <w:r>
        <w:t>Identify retune+border clusters with markets being planned on different nights</w:t>
      </w:r>
    </w:p>
    <w:p w14:paraId="5F2818C0" w14:textId="77777777" w:rsidR="009C3C63" w:rsidRDefault="001E310E">
      <w:pPr>
        <w:pStyle w:val="Heading2"/>
      </w:pPr>
      <w:bookmarkStart w:id="3" w:name="_Toc222514870"/>
      <w:r>
        <w:t>Process: Initial network audit + Two Steps approach + Final Clean-Up</w:t>
      </w:r>
      <w:bookmarkEnd w:id="3"/>
    </w:p>
    <w:p w14:paraId="204A715E" w14:textId="77777777" w:rsidR="009C3C63" w:rsidRDefault="001E310E">
      <w:pPr>
        <w:pStyle w:val="Heading3"/>
      </w:pPr>
      <w:bookmarkStart w:id="4" w:name="_Toc222514871"/>
      <w:r>
        <w:t>Step0, initial network audit</w:t>
      </w:r>
      <w:bookmarkEnd w:id="4"/>
    </w:p>
    <w:p w14:paraId="62EBE10A" w14:textId="77777777" w:rsidR="009C3C63" w:rsidRDefault="001E310E">
      <w:pPr>
        <w:pStyle w:val="ListParagraph"/>
      </w:pPr>
      <w:r>
        <w:t>Pre-checks export with all relevant MOs and params in retune+border clusters, including cellRelation. Evaluate the number of MOs and anticipate any additions that might be needed to the scripts for different markets</w:t>
      </w:r>
    </w:p>
    <w:p w14:paraId="0E2517D3" w14:textId="77777777" w:rsidR="009C3C63" w:rsidRDefault="001E310E">
      <w:pPr>
        <w:pStyle w:val="Heading3"/>
      </w:pPr>
      <w:bookmarkStart w:id="5" w:name="_Toc222514872"/>
      <w:r>
        <w:t>Step1, before SSB retune including neighboring sites</w:t>
      </w:r>
      <w:bookmarkEnd w:id="5"/>
    </w:p>
    <w:p w14:paraId="400FAF4D" w14:textId="77777777" w:rsidR="009C3C63" w:rsidRDefault="001E310E">
      <w:pPr>
        <w:pStyle w:val="ListParagraph"/>
      </w:pPr>
      <w:r>
        <w:t>Retune readiness in retune + neighboring clusters</w:t>
      </w:r>
    </w:p>
    <w:p w14:paraId="34C4F8E9" w14:textId="77777777" w:rsidR="009C3C63" w:rsidRDefault="001E310E">
      <w:pPr>
        <w:pStyle w:val="ListParagraph"/>
      </w:pPr>
      <w:r>
        <w:t>Following the clusterization and planning phase, there would be a first step preparing the network for the coexistence of old and new SSBs.</w:t>
      </w:r>
    </w:p>
    <w:p w14:paraId="038DD79E" w14:textId="77777777" w:rsidR="009C3C63" w:rsidRDefault="001E310E">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73957B1F" w14:textId="77777777" w:rsidR="009C3C63" w:rsidRDefault="001E310E">
      <w:pPr>
        <w:pStyle w:val="ListParagraph"/>
      </w:pPr>
      <w:r>
        <w:t>NrFreqRel profiles containing new SSB names</w:t>
      </w:r>
    </w:p>
    <w:p w14:paraId="48A15357" w14:textId="77777777" w:rsidR="009C3C63" w:rsidRDefault="001E310E">
      <w:pPr>
        <w:pStyle w:val="ListParagraph"/>
      </w:pPr>
      <w:r>
        <w:t>Low PRIO for new SSB: endcB1MeasPriority 2-&gt;1, to mitigate the impact in retune borders</w:t>
      </w:r>
    </w:p>
    <w:p w14:paraId="70070CD7" w14:textId="77777777" w:rsidR="009C3C63" w:rsidRDefault="001E310E">
      <w:pPr>
        <w:pStyle w:val="ListParagraph"/>
      </w:pPr>
      <w:r>
        <w:t>Add new SSB to FreqPrioNR</w:t>
      </w:r>
    </w:p>
    <w:p w14:paraId="598484F2" w14:textId="77777777" w:rsidR="009C3C63" w:rsidRDefault="001E310E">
      <w:pPr>
        <w:pStyle w:val="Heading3"/>
      </w:pPr>
      <w:bookmarkStart w:id="6" w:name="_Toc222514873"/>
      <w:r>
        <w:t>Step2, SSB retune cluster</w:t>
      </w:r>
      <w:bookmarkEnd w:id="6"/>
    </w:p>
    <w:p w14:paraId="4BED2708" w14:textId="77777777" w:rsidR="009C3C63" w:rsidRDefault="001E310E">
      <w:pPr>
        <w:pStyle w:val="ListParagraph"/>
      </w:pPr>
      <w:r>
        <w:t>Finally, in the second step we will proceed with the SSB retune in the retune clusters.</w:t>
      </w:r>
    </w:p>
    <w:p w14:paraId="63FF460E" w14:textId="77777777" w:rsidR="009C3C63" w:rsidRDefault="001E310E">
      <w:pPr>
        <w:pStyle w:val="ListParagraph"/>
      </w:pPr>
      <w:r>
        <w:t>SSB retune NR N77 cells in a cluster</w:t>
      </w:r>
    </w:p>
    <w:p w14:paraId="532F735B" w14:textId="77777777" w:rsidR="009C3C63" w:rsidRDefault="001E310E">
      <w:pPr>
        <w:pStyle w:val="ListParagraph"/>
      </w:pPr>
      <w:r>
        <w:t>NrCell, NrFreqRel and EUtranFreqRel profiles containing new SSB names</w:t>
      </w:r>
    </w:p>
    <w:p w14:paraId="5E6955F4" w14:textId="77777777" w:rsidR="009C3C63" w:rsidRDefault="001E310E">
      <w:pPr>
        <w:pStyle w:val="ListParagraph"/>
      </w:pPr>
      <w:r>
        <w:t>Replace old SSB on EndcDistrProfile gUtranFreqRef and MandatoryGUtranFreqRef</w:t>
      </w:r>
    </w:p>
    <w:p w14:paraId="0A136110" w14:textId="77777777" w:rsidR="009C3C63" w:rsidRDefault="001E310E">
      <w:pPr>
        <w:pStyle w:val="ListParagraph"/>
      </w:pPr>
      <w:r>
        <w:t>Normal PRIO for new SSB: endcB1MeasPriority 2</w:t>
      </w:r>
    </w:p>
    <w:p w14:paraId="247F5A1D" w14:textId="77777777" w:rsidR="009C3C63" w:rsidRDefault="001E310E">
      <w:pPr>
        <w:pStyle w:val="ListParagraph"/>
      </w:pPr>
      <w:r>
        <w:lastRenderedPageBreak/>
        <w:t>Low PRIO for old SSB: endcB1MeasPriority 2-&gt;1, to mitigate the impact in retune borders</w:t>
      </w:r>
    </w:p>
    <w:p w14:paraId="44B0BFF6" w14:textId="77777777" w:rsidR="009C3C63" w:rsidRDefault="001E310E">
      <w:pPr>
        <w:pStyle w:val="ListParagraph"/>
      </w:pPr>
      <w:r>
        <w:t>Step2 Cleanup, Relations and ExternalCell that failed to update automatically</w:t>
      </w:r>
    </w:p>
    <w:p w14:paraId="4BC10766" w14:textId="77777777" w:rsidR="009C3C63" w:rsidRDefault="001E310E">
      <w:pPr>
        <w:pStyle w:val="ListParagraph"/>
        <w:numPr>
          <w:ilvl w:val="1"/>
          <w:numId w:val="28"/>
        </w:numPr>
      </w:pPr>
      <w:r>
        <w:t>Lock/unlock Termpoints</w:t>
      </w:r>
    </w:p>
    <w:p w14:paraId="4745B563" w14:textId="77777777" w:rsidR="009C3C63" w:rsidRDefault="001E310E">
      <w:pPr>
        <w:pStyle w:val="ListParagraph"/>
        <w:numPr>
          <w:ilvl w:val="1"/>
          <w:numId w:val="28"/>
        </w:numPr>
      </w:pPr>
      <w:r>
        <w:t>Set ExternalCell Frequency</w:t>
      </w:r>
    </w:p>
    <w:p w14:paraId="584C6EEE" w14:textId="77777777" w:rsidR="009C3C63" w:rsidRDefault="001E310E">
      <w:pPr>
        <w:pStyle w:val="ListParagraph"/>
        <w:numPr>
          <w:ilvl w:val="1"/>
          <w:numId w:val="28"/>
        </w:numPr>
      </w:pPr>
      <w:r>
        <w:t>Delete and re-create CellRelations</w:t>
      </w:r>
    </w:p>
    <w:p w14:paraId="074883BF" w14:textId="77777777" w:rsidR="009C3C63" w:rsidRDefault="001E310E">
      <w:pPr>
        <w:pStyle w:val="ListParagraph"/>
        <w:numPr>
          <w:ilvl w:val="1"/>
          <w:numId w:val="28"/>
        </w:numPr>
      </w:pPr>
      <w:r>
        <w:t>Remove CellRelations that ANR might have added due to outage during SSB retune</w:t>
      </w:r>
    </w:p>
    <w:p w14:paraId="03F2DD5A" w14:textId="77777777" w:rsidR="009C3C63" w:rsidRDefault="001E310E">
      <w:pPr>
        <w:pStyle w:val="Heading3"/>
      </w:pPr>
      <w:bookmarkStart w:id="7" w:name="_Toc222514874"/>
      <w:r>
        <w:t>Final Cleanup (after all clusters done in a region and no borders with old SSB)</w:t>
      </w:r>
      <w:bookmarkEnd w:id="7"/>
    </w:p>
    <w:p w14:paraId="17228A8F" w14:textId="77777777" w:rsidR="009C3C63" w:rsidRDefault="001E310E">
      <w:pPr>
        <w:pStyle w:val="ListParagraph"/>
      </w:pPr>
      <w:r>
        <w:t>There should not be any CellRelation pointing to old SSB Freq</w:t>
      </w:r>
    </w:p>
    <w:p w14:paraId="232A40A8" w14:textId="77777777" w:rsidR="009C3C63" w:rsidRDefault="001E310E">
      <w:pPr>
        <w:pStyle w:val="ListParagraph"/>
      </w:pPr>
      <w:r>
        <w:t>Remove old SSB GUtranSyncSignalFrequency/GUtranFreqRelation and NRFrequency/NRFreqRelation</w:t>
      </w:r>
    </w:p>
    <w:p w14:paraId="26FF230E" w14:textId="77777777" w:rsidR="009C3C63" w:rsidRDefault="001E310E">
      <w:pPr>
        <w:pStyle w:val="ListParagraph"/>
      </w:pPr>
      <w:r>
        <w:t>Remove NrCell, NrFreqRel and EUtranFreqRel profiles containing old SSB names</w:t>
      </w:r>
    </w:p>
    <w:p w14:paraId="24F0A881" w14:textId="77777777" w:rsidR="009C3C63" w:rsidRDefault="001E310E">
      <w:pPr>
        <w:pStyle w:val="Heading2"/>
      </w:pPr>
      <w:bookmarkStart w:id="8" w:name="_Toc222514875"/>
      <w:r>
        <w:t>Retune process roadmap</w:t>
      </w:r>
      <w:bookmarkEnd w:id="8"/>
    </w:p>
    <w:p w14:paraId="3F7D1D3A" w14:textId="77777777" w:rsidR="009C3C63" w:rsidRDefault="001E310E">
      <w:r>
        <w:rPr>
          <w:noProof/>
        </w:rPr>
        <w:drawing>
          <wp:inline distT="0" distB="0" distL="0" distR="0" wp14:anchorId="341B87E5" wp14:editId="1F392553">
            <wp:extent cx="5760000" cy="2989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ne_process_roadmap.png"/>
                    <pic:cNvPicPr/>
                  </pic:nvPicPr>
                  <pic:blipFill>
                    <a:blip r:embed="rId12"/>
                    <a:stretch>
                      <a:fillRect/>
                    </a:stretch>
                  </pic:blipFill>
                  <pic:spPr>
                    <a:xfrm>
                      <a:off x="0" y="0"/>
                      <a:ext cx="5760000" cy="2989890"/>
                    </a:xfrm>
                    <a:prstGeom prst="rect">
                      <a:avLst/>
                    </a:prstGeom>
                  </pic:spPr>
                </pic:pic>
              </a:graphicData>
            </a:graphic>
          </wp:inline>
        </w:drawing>
      </w:r>
    </w:p>
    <w:p w14:paraId="3DD71509" w14:textId="77777777" w:rsidR="009C3C63" w:rsidRDefault="001E310E">
      <w:r>
        <w:br w:type="page"/>
      </w:r>
    </w:p>
    <w:p w14:paraId="7F4EC15F" w14:textId="77777777" w:rsidR="009C3C63" w:rsidRDefault="001E310E">
      <w:pPr>
        <w:pStyle w:val="Heading1"/>
      </w:pPr>
      <w:bookmarkStart w:id="9" w:name="_Toc222514876"/>
      <w:r>
        <w:lastRenderedPageBreak/>
        <w:t>SSB Retuning Automations - Overview</w:t>
      </w:r>
      <w:bookmarkEnd w:id="9"/>
    </w:p>
    <w:p w14:paraId="0B5D682E" w14:textId="77777777" w:rsidR="009C3C63" w:rsidRDefault="001E310E">
      <w:pPr>
        <w:pStyle w:val="Heading2"/>
      </w:pPr>
      <w:bookmarkStart w:id="10" w:name="_Toc222514877"/>
      <w:r>
        <w:t>Structure and Inputs/Outputs</w:t>
      </w:r>
      <w:bookmarkEnd w:id="10"/>
    </w:p>
    <w:p w14:paraId="19725A32" w14:textId="77777777" w:rsidR="009C3C63" w:rsidRDefault="001E310E">
      <w:pPr>
        <w:pStyle w:val="Heading3"/>
      </w:pPr>
      <w:bookmarkStart w:id="11" w:name="_Toc222514878"/>
      <w:r>
        <w:t>Structure</w:t>
      </w:r>
      <w:bookmarkEnd w:id="11"/>
    </w:p>
    <w:p w14:paraId="52FAED74" w14:textId="77777777" w:rsidR="009C3C63" w:rsidRDefault="001E310E">
      <w:pPr>
        <w:pStyle w:val="ListParagraph"/>
      </w:pPr>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7F746B4E" w14:textId="77777777" w:rsidR="009C3C63" w:rsidRDefault="001E310E">
      <w:pPr>
        <w:pStyle w:val="ListParagraph"/>
        <w:numPr>
          <w:ilvl w:val="1"/>
          <w:numId w:val="28"/>
        </w:numPr>
      </w:pPr>
      <w:r>
        <w:rPr>
          <w:b/>
        </w:rPr>
        <w:t>Module 0</w:t>
      </w:r>
      <w:r>
        <w:t>: Update Network Frequencies.</w:t>
      </w:r>
    </w:p>
    <w:p w14:paraId="30458C51" w14:textId="77777777" w:rsidR="009C3C63" w:rsidRDefault="001E310E">
      <w:pPr>
        <w:pStyle w:val="ListParagraph"/>
        <w:numPr>
          <w:ilvl w:val="1"/>
          <w:numId w:val="28"/>
        </w:numPr>
      </w:pPr>
      <w:r>
        <w:rPr>
          <w:b/>
        </w:rPr>
        <w:t>Module 1</w:t>
      </w:r>
      <w:r>
        <w:t>: Configuration Audit &amp; Logs Parser.</w:t>
      </w:r>
    </w:p>
    <w:p w14:paraId="7724D85D" w14:textId="77777777" w:rsidR="009C3C63" w:rsidRDefault="001E310E">
      <w:pPr>
        <w:pStyle w:val="ListParagraph"/>
        <w:numPr>
          <w:ilvl w:val="1"/>
          <w:numId w:val="28"/>
        </w:numPr>
      </w:pPr>
      <w:r>
        <w:rPr>
          <w:b/>
        </w:rPr>
        <w:t>Module 2</w:t>
      </w:r>
      <w:r>
        <w:t>: Consistency Check (manual Pre/Post).</w:t>
      </w:r>
    </w:p>
    <w:p w14:paraId="5B8D58ED" w14:textId="77777777" w:rsidR="009C3C63" w:rsidRDefault="001E310E">
      <w:pPr>
        <w:pStyle w:val="ListParagraph"/>
        <w:numPr>
          <w:ilvl w:val="1"/>
          <w:numId w:val="28"/>
        </w:numPr>
      </w:pPr>
      <w:r>
        <w:rPr>
          <w:b/>
        </w:rPr>
        <w:t>Module 3</w:t>
      </w:r>
      <w:r>
        <w:t>: Consistency Check Bulk (automatic Pre/Post detection by market).</w:t>
      </w:r>
    </w:p>
    <w:p w14:paraId="589960BA" w14:textId="77777777" w:rsidR="009C3C63" w:rsidRDefault="001E310E">
      <w:pPr>
        <w:pStyle w:val="ListParagraph"/>
        <w:numPr>
          <w:ilvl w:val="1"/>
          <w:numId w:val="28"/>
        </w:numPr>
      </w:pPr>
      <w:r>
        <w:rPr>
          <w:b/>
        </w:rPr>
        <w:t>Module 4</w:t>
      </w:r>
      <w:r>
        <w:t>: Final Clean-Up.</w:t>
      </w:r>
    </w:p>
    <w:p w14:paraId="0F20973D" w14:textId="77777777" w:rsidR="009C3C63" w:rsidRDefault="001E310E">
      <w:pPr>
        <w:pStyle w:val="ListParagraph"/>
      </w:pPr>
      <w:r>
        <w:t>The main execution lives in "src/SSB_RetuningAutomations.py", where CLI arguments, GUI, configuration persistence, input resolution (folders/ZIP), per-module execution, and artifact versioning are managed.</w:t>
      </w:r>
    </w:p>
    <w:p w14:paraId="7056C690" w14:textId="77777777" w:rsidR="009C3C63" w:rsidRDefault="001E310E">
      <w:pPr>
        <w:pStyle w:val="Heading3"/>
      </w:pPr>
      <w:bookmarkStart w:id="12" w:name="_Toc222514879"/>
      <w:r>
        <w:t>Inputs</w:t>
      </w:r>
      <w:bookmarkEnd w:id="12"/>
    </w:p>
    <w:p w14:paraId="4C0C867C" w14:textId="77777777" w:rsidR="009C3C63" w:rsidRDefault="001E310E">
      <w:r>
        <w:t>Inputs are folders (or ZIP archives) containing log files. The tool parses the logs into MO tables and runs checks on them. For ConsistencyChecks, provide either explicit PRE and POST folders or a single root folder where PRE/POST runs can be auto-detected.</w:t>
      </w:r>
    </w:p>
    <w:p w14:paraId="17902CC6" w14:textId="77777777" w:rsidR="009C3C63" w:rsidRDefault="001E310E">
      <w:pPr>
        <w:pStyle w:val="Heading3"/>
      </w:pPr>
      <w:bookmarkStart w:id="13" w:name="_Toc222514880"/>
      <w:r>
        <w:t>Outputs</w:t>
      </w:r>
      <w:bookmarkEnd w:id="13"/>
    </w:p>
    <w:p w14:paraId="111266B9" w14:textId="77777777" w:rsidR="009C3C63" w:rsidRDefault="001E310E">
      <w:r>
        <w:t>Each module generates a dedicated output folder containing Excel reports, logs, and optional correction command exports.</w:t>
      </w:r>
    </w:p>
    <w:p w14:paraId="09FB82EE" w14:textId="77777777" w:rsidR="009C3C63" w:rsidRDefault="001E310E">
      <w:pPr>
        <w:pStyle w:val="Heading2"/>
      </w:pPr>
      <w:bookmarkStart w:id="14" w:name="_Toc222514881"/>
      <w:r>
        <w:t>Repository architecture, Execution modes and Versioning</w:t>
      </w:r>
      <w:bookmarkEnd w:id="14"/>
    </w:p>
    <w:p w14:paraId="10DA8F06" w14:textId="77777777" w:rsidR="009C3C63" w:rsidRDefault="001E310E">
      <w:pPr>
        <w:pStyle w:val="Heading3"/>
      </w:pPr>
      <w:bookmarkStart w:id="15" w:name="_Toc222514882"/>
      <w:r>
        <w:t>Orchestration core</w:t>
      </w:r>
      <w:bookmarkEnd w:id="15"/>
    </w:p>
    <w:p w14:paraId="2BAD9340" w14:textId="77777777" w:rsidR="009C3C63" w:rsidRDefault="001E310E">
      <w:pPr>
        <w:pStyle w:val="ListParagraph"/>
      </w:pPr>
      <w:r>
        <w:t>"src/SSB_RetuningAutomations.py": entry point, CLI/GUI parsing, module routing, batch/bulk execution, and versioning.</w:t>
      </w:r>
    </w:p>
    <w:p w14:paraId="3CF6CF53" w14:textId="77777777" w:rsidR="009C3C63" w:rsidRDefault="001E310E">
      <w:pPr>
        <w:pStyle w:val="Heading3"/>
      </w:pPr>
      <w:bookmarkStart w:id="16" w:name="_Toc222514883"/>
      <w:r>
        <w:t>Main modules files</w:t>
      </w:r>
      <w:bookmarkEnd w:id="16"/>
    </w:p>
    <w:p w14:paraId="637C6B28" w14:textId="77777777" w:rsidR="009C3C63" w:rsidRDefault="001E310E">
      <w:pPr>
        <w:pStyle w:val="ListParagraph"/>
      </w:pPr>
      <w:r>
        <w:t>"src/modules/ConfigurationAudit/ConfigurationAudit.py": log parsing and audit workbook construction (Excel + PPT).</w:t>
      </w:r>
    </w:p>
    <w:p w14:paraId="3727CCBA" w14:textId="77777777" w:rsidR="009C3C63" w:rsidRDefault="001E310E">
      <w:pPr>
        <w:pStyle w:val="ListParagraph"/>
      </w:pPr>
      <w:r>
        <w:t>"src/modules/ConfigurationAudit/ca_summary_excel.py": assembly of "SummaryAudit" and discrepancy dataframes.</w:t>
      </w:r>
    </w:p>
    <w:p w14:paraId="0CE5C454" w14:textId="77777777" w:rsidR="009C3C63" w:rsidRDefault="001E310E">
      <w:pPr>
        <w:pStyle w:val="ListParagraph"/>
      </w:pPr>
      <w:r>
        <w:lastRenderedPageBreak/>
        <w:t>"src/modules/ConsistencyChecks/ConsistencyChecks.py": PRE/POST loading, relation comparison, discrepancies, and output export.</w:t>
      </w:r>
    </w:p>
    <w:p w14:paraId="65A98C4D" w14:textId="77777777" w:rsidR="009C3C63" w:rsidRDefault="001E310E">
      <w:pPr>
        <w:pStyle w:val="ListParagraph"/>
      </w:pPr>
      <w:r>
        <w:t>"src/modules/ProfilesAudit/ProfilesAudit.py": profiles audit (integrated into module 1).</w:t>
      </w:r>
    </w:p>
    <w:p w14:paraId="3478523F" w14:textId="77777777" w:rsidR="009C3C63" w:rsidRDefault="001E310E">
      <w:pPr>
        <w:pStyle w:val="ListParagraph"/>
      </w:pPr>
      <w:r>
        <w:t>"src/modules/CleanUp/FinalCleanUp.py": final clean-up (base implementation for extension).</w:t>
      </w:r>
    </w:p>
    <w:p w14:paraId="06F8006D" w14:textId="77777777" w:rsidR="009C3C63" w:rsidRDefault="001E310E">
      <w:pPr>
        <w:pStyle w:val="Heading3"/>
      </w:pPr>
      <w:bookmarkStart w:id="17" w:name="_Toc222514884"/>
      <w:r>
        <w:t>Common layer and utilities</w:t>
      </w:r>
      <w:bookmarkEnd w:id="17"/>
    </w:p>
    <w:p w14:paraId="7334F849" w14:textId="77777777" w:rsidR="009C3C63" w:rsidRDefault="001E310E">
      <w:pPr>
        <w:pStyle w:val="ListParagraph"/>
      </w:pPr>
      <w:r>
        <w:t>"src/modules/Common/*.py": correction command logic and shared functions.</w:t>
      </w:r>
    </w:p>
    <w:p w14:paraId="52260C8B" w14:textId="77777777" w:rsidR="009C3C63" w:rsidRDefault="001E310E">
      <w:pPr>
        <w:pStyle w:val="ListParagraph"/>
      </w:pPr>
      <w:r>
        <w:t>"src/utils/*.py": IO, parsing, frequency handling, Excel, pivots, sorting, infrastructure, and timing.</w:t>
      </w:r>
    </w:p>
    <w:p w14:paraId="18BC0C70" w14:textId="77777777" w:rsidR="009C3C63" w:rsidRDefault="001E310E">
      <w:pPr>
        <w:pStyle w:val="Heading3"/>
      </w:pPr>
      <w:bookmarkStart w:id="18" w:name="_Toc222514885"/>
      <w:r>
        <w:t>Execution modes</w:t>
      </w:r>
      <w:bookmarkEnd w:id="18"/>
    </w:p>
    <w:p w14:paraId="0135D34C" w14:textId="77777777" w:rsidR="009C3C63" w:rsidRDefault="001E310E">
      <w:pPr>
        <w:pStyle w:val="ListParagraph"/>
      </w:pPr>
      <w:r>
        <w:t>The tool can be run in three different modes:</w:t>
      </w:r>
    </w:p>
    <w:p w14:paraId="08F7BD57" w14:textId="77777777" w:rsidR="009C3C63" w:rsidRDefault="001E310E">
      <w:pPr>
        <w:pStyle w:val="ListParagraph"/>
        <w:numPr>
          <w:ilvl w:val="1"/>
          <w:numId w:val="28"/>
        </w:numPr>
      </w:pPr>
      <w:r>
        <w:rPr>
          <w:b/>
        </w:rPr>
        <w:t>GUI mode</w:t>
      </w:r>
      <w:r>
        <w:t>: run without CLI arguments.</w:t>
      </w:r>
    </w:p>
    <w:p w14:paraId="232764F6" w14:textId="77777777" w:rsidR="009C3C63" w:rsidRDefault="001E310E">
      <w:pPr>
        <w:pStyle w:val="ListParagraph"/>
        <w:numPr>
          <w:ilvl w:val="1"/>
          <w:numId w:val="28"/>
        </w:numPr>
      </w:pPr>
      <w:r>
        <w:rPr>
          <w:b/>
        </w:rPr>
        <w:t>CLI mode</w:t>
      </w:r>
      <w:r>
        <w:t>: run with explicit module and options.</w:t>
      </w:r>
    </w:p>
    <w:p w14:paraId="3958F2BE" w14:textId="77777777" w:rsidR="009C3C63" w:rsidRDefault="001E310E">
      <w:pPr>
        <w:pStyle w:val="ListParagraph"/>
        <w:numPr>
          <w:ilvl w:val="1"/>
          <w:numId w:val="28"/>
        </w:numPr>
      </w:pPr>
      <w:r>
        <w:rPr>
          <w:b/>
        </w:rPr>
        <w:t>Web Interfacee</w:t>
      </w:r>
      <w:r>
        <w:t>: the tool can be run in a server/client infrastructure, accessing the server through a Web Interface where you can unpload your inputs, enqueue different tasks and  export the results when finish..</w:t>
      </w:r>
    </w:p>
    <w:p w14:paraId="24653C27" w14:textId="77777777" w:rsidR="009C3C63" w:rsidRDefault="001E310E">
      <w:pPr>
        <w:pStyle w:val="Heading3"/>
      </w:pPr>
      <w:bookmarkStart w:id="19" w:name="_Toc222514886"/>
      <w:r>
        <w:t>Versioning</w:t>
      </w:r>
      <w:bookmarkEnd w:id="19"/>
    </w:p>
    <w:p w14:paraId="5AC16D26" w14:textId="77777777" w:rsidR="009C3C63" w:rsidRDefault="001E310E">
      <w:pPr>
        <w:pStyle w:val="ListParagraph"/>
      </w:pPr>
      <w:r>
        <w:t>All Generated artifacts include a versioned suffix: "&lt;timestamp&gt;_v&lt;TOOL_VERSION&gt;". This guarantees traceability and avoids collisions between runs.</w:t>
      </w:r>
    </w:p>
    <w:p w14:paraId="4985217F" w14:textId="77777777" w:rsidR="009C3C63" w:rsidRDefault="001E310E">
      <w:r>
        <w:br w:type="page"/>
      </w:r>
    </w:p>
    <w:p w14:paraId="1362E50C" w14:textId="77777777" w:rsidR="009C3C63" w:rsidRDefault="001E310E">
      <w:pPr>
        <w:pStyle w:val="Heading1"/>
      </w:pPr>
      <w:bookmarkStart w:id="20" w:name="_Toc222514887"/>
      <w:r>
        <w:lastRenderedPageBreak/>
        <w:t>SSB Retuning Automations - Interfaces</w:t>
      </w:r>
      <w:bookmarkEnd w:id="20"/>
    </w:p>
    <w:p w14:paraId="53F9C404" w14:textId="77777777" w:rsidR="009C3C63" w:rsidRDefault="001E310E">
      <w:pPr>
        <w:pStyle w:val="Heading2"/>
      </w:pPr>
      <w:bookmarkStart w:id="21" w:name="_Toc222514888"/>
      <w:r>
        <w:t>Graphical User Interface - GUI Panel</w:t>
      </w:r>
      <w:bookmarkEnd w:id="21"/>
    </w:p>
    <w:p w14:paraId="2FE1B24F" w14:textId="77777777" w:rsidR="009C3C63" w:rsidRDefault="001E310E">
      <w:r>
        <w:rPr>
          <w:noProof/>
        </w:rPr>
        <w:drawing>
          <wp:inline distT="0" distB="0" distL="0" distR="0" wp14:anchorId="6E59B66B" wp14:editId="02B81BD7">
            <wp:extent cx="5760000" cy="4892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interface.png"/>
                    <pic:cNvPicPr/>
                  </pic:nvPicPr>
                  <pic:blipFill>
                    <a:blip r:embed="rId13"/>
                    <a:stretch>
                      <a:fillRect/>
                    </a:stretch>
                  </pic:blipFill>
                  <pic:spPr>
                    <a:xfrm>
                      <a:off x="0" y="0"/>
                      <a:ext cx="5760000" cy="4892121"/>
                    </a:xfrm>
                    <a:prstGeom prst="rect">
                      <a:avLst/>
                    </a:prstGeom>
                  </pic:spPr>
                </pic:pic>
              </a:graphicData>
            </a:graphic>
          </wp:inline>
        </w:drawing>
      </w:r>
    </w:p>
    <w:p w14:paraId="008246E9" w14:textId="77777777" w:rsidR="009C3C63" w:rsidRDefault="001E310E">
      <w:pPr>
        <w:pStyle w:val="ListParagraph"/>
      </w:pPr>
      <w:r>
        <w:t>This is the main Graphical User Interface for SSB Retuning Automations.. From this panel you can select the modules you want to run and the inputs you want to provide.</w:t>
      </w:r>
    </w:p>
    <w:p w14:paraId="20E713B1" w14:textId="77777777" w:rsidR="009C3C63" w:rsidRDefault="001E310E">
      <w:pPr>
        <w:pStyle w:val="ListParagraph"/>
      </w:pPr>
      <w:r>
        <w:t>You can also configure some settings like the network frequencies to use or the Input folder to use.</w:t>
      </w:r>
    </w:p>
    <w:p w14:paraId="5BEB25DF" w14:textId="77777777" w:rsidR="009C3C63" w:rsidRDefault="001E310E">
      <w:pPr>
        <w:pStyle w:val="ListParagraph"/>
      </w:pPr>
      <w:r>
        <w:t>The tool will then run the selected modules and generate the outputs.</w:t>
      </w:r>
    </w:p>
    <w:p w14:paraId="6718C6AC" w14:textId="77777777" w:rsidR="009C3C63" w:rsidRDefault="001E310E">
      <w:pPr>
        <w:pStyle w:val="Heading2"/>
      </w:pPr>
      <w:bookmarkStart w:id="22" w:name="_Toc222514889"/>
      <w:r>
        <w:lastRenderedPageBreak/>
        <w:t>Web Interface - User Section</w:t>
      </w:r>
      <w:bookmarkEnd w:id="22"/>
    </w:p>
    <w:p w14:paraId="3C8A90CC" w14:textId="77777777" w:rsidR="009C3C63" w:rsidRDefault="001E310E">
      <w:r>
        <w:rPr>
          <w:noProof/>
        </w:rPr>
        <w:drawing>
          <wp:inline distT="0" distB="0" distL="0" distR="0" wp14:anchorId="6C10A90C" wp14:editId="56321610">
            <wp:extent cx="5760000" cy="47393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4"/>
                    <a:stretch>
                      <a:fillRect/>
                    </a:stretch>
                  </pic:blipFill>
                  <pic:spPr>
                    <a:xfrm>
                      <a:off x="0" y="0"/>
                      <a:ext cx="5760000" cy="4739395"/>
                    </a:xfrm>
                    <a:prstGeom prst="rect">
                      <a:avLst/>
                    </a:prstGeom>
                  </pic:spPr>
                </pic:pic>
              </a:graphicData>
            </a:graphic>
          </wp:inline>
        </w:drawing>
      </w:r>
    </w:p>
    <w:p w14:paraId="2AE1B38F" w14:textId="77777777" w:rsidR="009C3C63" w:rsidRDefault="001E310E">
      <w:pPr>
        <w:pStyle w:val="ListParagraph"/>
      </w:pPr>
      <w:r>
        <w:t>This is the main Web Interface for SSB Retuning Automations. From this panel you can select the modules you want to run and the inputs you want to provide.</w:t>
      </w:r>
    </w:p>
    <w:p w14:paraId="2FB2396F" w14:textId="77777777" w:rsidR="009C3C63" w:rsidRDefault="001E310E">
      <w:pPr>
        <w:pStyle w:val="ListParagraph"/>
      </w:pPr>
      <w:r>
        <w:t>You can also configure some settings like the network frequencies to use or the Input folder to use.</w:t>
      </w:r>
    </w:p>
    <w:p w14:paraId="635231E9" w14:textId="77777777" w:rsidR="009C3C63" w:rsidRDefault="001E310E">
      <w:pPr>
        <w:pStyle w:val="ListParagraph"/>
      </w:pPr>
      <w:r>
        <w:t>The tool will then run the selected modules and generate the outputs.</w:t>
      </w:r>
    </w:p>
    <w:p w14:paraId="6351A8A2" w14:textId="77777777" w:rsidR="009C3C63" w:rsidRDefault="001E310E">
      <w:pPr>
        <w:pStyle w:val="Heading2"/>
      </w:pPr>
      <w:bookmarkStart w:id="23" w:name="_Toc222514890"/>
      <w:r>
        <w:lastRenderedPageBreak/>
        <w:t>Web Interface - Inputs Repository Panel</w:t>
      </w:r>
      <w:bookmarkEnd w:id="23"/>
    </w:p>
    <w:p w14:paraId="4EBF4BC2" w14:textId="77777777" w:rsidR="009C3C63" w:rsidRDefault="001E310E">
      <w:r>
        <w:rPr>
          <w:noProof/>
        </w:rPr>
        <w:drawing>
          <wp:inline distT="0" distB="0" distL="0" distR="0" wp14:anchorId="5A855986" wp14:editId="48C8513B">
            <wp:extent cx="5760000" cy="415622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5"/>
                    <a:stretch>
                      <a:fillRect/>
                    </a:stretch>
                  </pic:blipFill>
                  <pic:spPr>
                    <a:xfrm>
                      <a:off x="0" y="0"/>
                      <a:ext cx="5760000" cy="4156223"/>
                    </a:xfrm>
                    <a:prstGeom prst="rect">
                      <a:avLst/>
                    </a:prstGeom>
                  </pic:spPr>
                </pic:pic>
              </a:graphicData>
            </a:graphic>
          </wp:inline>
        </w:drawing>
      </w:r>
    </w:p>
    <w:p w14:paraId="1BCA2373" w14:textId="77777777" w:rsidR="009C3C63" w:rsidRDefault="001E310E">
      <w:pPr>
        <w:pStyle w:val="ListParagraph"/>
      </w:pPr>
      <w:r>
        <w:t>You can see some information about the Inputs Repository.</w:t>
      </w:r>
    </w:p>
    <w:p w14:paraId="34BEC1AE" w14:textId="77777777" w:rsidR="009C3C63" w:rsidRDefault="001E310E">
      <w:pPr>
        <w:pStyle w:val="Heading2"/>
      </w:pPr>
      <w:bookmarkStart w:id="24" w:name="_Toc222514891"/>
      <w:r>
        <w:lastRenderedPageBreak/>
        <w:t>Web Interface - Executions and System Logs Panels</w:t>
      </w:r>
      <w:bookmarkEnd w:id="24"/>
    </w:p>
    <w:p w14:paraId="1518EDF4" w14:textId="77777777" w:rsidR="009C3C63" w:rsidRDefault="001E310E">
      <w:r>
        <w:rPr>
          <w:noProof/>
        </w:rPr>
        <w:drawing>
          <wp:inline distT="0" distB="0" distL="0" distR="0" wp14:anchorId="47E11F52" wp14:editId="227B734B">
            <wp:extent cx="5760000" cy="351845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6"/>
                    <a:stretch>
                      <a:fillRect/>
                    </a:stretch>
                  </pic:blipFill>
                  <pic:spPr>
                    <a:xfrm>
                      <a:off x="0" y="0"/>
                      <a:ext cx="5760000" cy="3518454"/>
                    </a:xfrm>
                    <a:prstGeom prst="rect">
                      <a:avLst/>
                    </a:prstGeom>
                  </pic:spPr>
                </pic:pic>
              </a:graphicData>
            </a:graphic>
          </wp:inline>
        </w:drawing>
      </w:r>
    </w:p>
    <w:p w14:paraId="786D76E3" w14:textId="77777777" w:rsidR="009C3C63" w:rsidRDefault="001E310E">
      <w:pPr>
        <w:pStyle w:val="ListParagraph"/>
      </w:pPr>
      <w:r>
        <w:t>You can see some information about Last Executions and some useful System Logs of the tool.</w:t>
      </w:r>
    </w:p>
    <w:p w14:paraId="1A76ED16" w14:textId="77777777" w:rsidR="009C3C63" w:rsidRDefault="001E310E">
      <w:pPr>
        <w:pStyle w:val="Heading2"/>
      </w:pPr>
      <w:bookmarkStart w:id="25" w:name="_Toc222514892"/>
      <w:r>
        <w:lastRenderedPageBreak/>
        <w:t>Web Interface - Admin Section</w:t>
      </w:r>
      <w:bookmarkEnd w:id="25"/>
    </w:p>
    <w:p w14:paraId="5F7219F7" w14:textId="77777777" w:rsidR="009C3C63" w:rsidRDefault="001E310E">
      <w:r>
        <w:rPr>
          <w:noProof/>
        </w:rPr>
        <w:drawing>
          <wp:inline distT="0" distB="0" distL="0" distR="0" wp14:anchorId="7502CA4D" wp14:editId="0717E5CF">
            <wp:extent cx="5760000" cy="46993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7"/>
                    <a:stretch>
                      <a:fillRect/>
                    </a:stretch>
                  </pic:blipFill>
                  <pic:spPr>
                    <a:xfrm>
                      <a:off x="0" y="0"/>
                      <a:ext cx="5760000" cy="4699351"/>
                    </a:xfrm>
                    <a:prstGeom prst="rect">
                      <a:avLst/>
                    </a:prstGeom>
                  </pic:spPr>
                </pic:pic>
              </a:graphicData>
            </a:graphic>
          </wp:inline>
        </w:drawing>
      </w:r>
    </w:p>
    <w:p w14:paraId="375B02AE" w14:textId="77777777" w:rsidR="009C3C63" w:rsidRDefault="001E310E">
      <w:pPr>
        <w:pStyle w:val="ListParagraph"/>
      </w:pPr>
      <w:r>
        <w:t>This is the main Administrator Panel for SSB Retuning Automations. From this panel you can manage the configuration of the tool, view logs and manage user access.</w:t>
      </w:r>
    </w:p>
    <w:p w14:paraId="3982A0E8" w14:textId="77777777" w:rsidR="009C3C63" w:rsidRDefault="001E310E">
      <w:pPr>
        <w:pStyle w:val="Heading2"/>
      </w:pPr>
      <w:bookmarkStart w:id="26" w:name="_Toc222514893"/>
      <w:r>
        <w:lastRenderedPageBreak/>
        <w:t>Web Interface - Database Management Panels</w:t>
      </w:r>
      <w:bookmarkEnd w:id="26"/>
    </w:p>
    <w:p w14:paraId="6363B9FF" w14:textId="77777777" w:rsidR="009C3C63" w:rsidRDefault="001E310E">
      <w:r>
        <w:rPr>
          <w:noProof/>
        </w:rPr>
        <w:drawing>
          <wp:inline distT="0" distB="0" distL="0" distR="0" wp14:anchorId="3AD7F72A" wp14:editId="0A31CC3F">
            <wp:extent cx="5760000" cy="37177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database-management-panels.png"/>
                    <pic:cNvPicPr/>
                  </pic:nvPicPr>
                  <pic:blipFill>
                    <a:blip r:embed="rId18"/>
                    <a:stretch>
                      <a:fillRect/>
                    </a:stretch>
                  </pic:blipFill>
                  <pic:spPr>
                    <a:xfrm>
                      <a:off x="0" y="0"/>
                      <a:ext cx="5760000" cy="3717707"/>
                    </a:xfrm>
                    <a:prstGeom prst="rect">
                      <a:avLst/>
                    </a:prstGeom>
                  </pic:spPr>
                </pic:pic>
              </a:graphicData>
            </a:graphic>
          </wp:inline>
        </w:drawing>
      </w:r>
    </w:p>
    <w:p w14:paraId="03E3640D" w14:textId="77777777" w:rsidR="009C3C63" w:rsidRDefault="001E310E">
      <w:pPr>
        <w:pStyle w:val="ListParagraph"/>
      </w:pPr>
      <w:r>
        <w:t>With those panels you can manage the database of the tool, schedule backups tasks, or edit the database content directly.</w:t>
      </w:r>
    </w:p>
    <w:p w14:paraId="4581F63A" w14:textId="77777777" w:rsidR="009C3C63" w:rsidRDefault="001E310E">
      <w:pPr>
        <w:pStyle w:val="Heading2"/>
      </w:pPr>
      <w:bookmarkStart w:id="27" w:name="_Toc222514894"/>
      <w:r>
        <w:t>Command Line Interface - CLI</w:t>
      </w:r>
      <w:bookmarkEnd w:id="27"/>
    </w:p>
    <w:p w14:paraId="25CFEF0E" w14:textId="77777777" w:rsidR="009C3C63" w:rsidRDefault="001E310E">
      <w:r>
        <w:t>With the CLI you can run the modules you want to run and provide all different arguments you need.</w:t>
      </w:r>
    </w:p>
    <w:p w14:paraId="3512B9B6" w14:textId="77777777" w:rsidR="009C3C63" w:rsidRDefault="001E310E">
      <w:r>
        <w:t xml:space="preserve"> ▶</w:t>
      </w:r>
      <w:r>
        <w:t>️</w:t>
      </w:r>
      <w:r>
        <w:t xml:space="preserve"> Basic Syntax:</w:t>
      </w:r>
    </w:p>
    <w:p w14:paraId="2A6B5BDA" w14:textId="77777777" w:rsidR="009C3C63" w:rsidRDefault="001E310E">
      <w:pPr>
        <w:pStyle w:val="ListParagraph"/>
      </w:pPr>
      <w:r>
        <w:rPr>
          <w:b/>
        </w:rPr>
        <w:t>SSB_RetuningAutomations.exe --module &lt;module-name&gt; [options]</w:t>
      </w:r>
    </w:p>
    <w:p w14:paraId="73AF80C6" w14:textId="77777777" w:rsidR="009C3C63" w:rsidRDefault="001E310E">
      <w:pPr>
        <w:pStyle w:val="ListParagraph"/>
      </w:pPr>
      <w:r>
        <w:t xml:space="preserve">If "--module" is omitted and </w:t>
      </w:r>
      <w:r>
        <w:rPr>
          <w:b/>
        </w:rPr>
        <w:t>no other arguments</w:t>
      </w:r>
      <w:r>
        <w:t xml:space="preserve"> are provided, the GUI will launch automatically unless "--no-gui" is specified.</w:t>
      </w:r>
    </w:p>
    <w:p w14:paraId="2EEC302E" w14:textId="77777777" w:rsidR="009C3C63" w:rsidRDefault="001E310E">
      <w:r>
        <w:t>⚙</w:t>
      </w:r>
      <w:r>
        <w:t>️</w:t>
      </w:r>
      <w:r>
        <w:t xml:space="preserve"> Main Options:</w:t>
      </w:r>
    </w:p>
    <w:tbl>
      <w:tblPr>
        <w:tblStyle w:val="TableGrid"/>
        <w:tblW w:w="0" w:type="auto"/>
        <w:tblLook w:val="04A0" w:firstRow="1" w:lastRow="0" w:firstColumn="1" w:lastColumn="0" w:noHBand="0" w:noVBand="1"/>
      </w:tblPr>
      <w:tblGrid>
        <w:gridCol w:w="4332"/>
        <w:gridCol w:w="4332"/>
      </w:tblGrid>
      <w:tr w:rsidR="009C3C63" w14:paraId="5BA9FD1A" w14:textId="77777777">
        <w:tc>
          <w:tcPr>
            <w:tcW w:w="4337" w:type="dxa"/>
          </w:tcPr>
          <w:p w14:paraId="36011F1E" w14:textId="77777777" w:rsidR="009C3C63" w:rsidRDefault="001E310E">
            <w:r>
              <w:rPr>
                <w:b/>
                <w:sz w:val="18"/>
              </w:rPr>
              <w:t>Argument</w:t>
            </w:r>
          </w:p>
        </w:tc>
        <w:tc>
          <w:tcPr>
            <w:tcW w:w="4337" w:type="dxa"/>
          </w:tcPr>
          <w:p w14:paraId="64138389" w14:textId="77777777" w:rsidR="009C3C63" w:rsidRDefault="001E310E">
            <w:r>
              <w:rPr>
                <w:b/>
                <w:sz w:val="18"/>
              </w:rPr>
              <w:t>Description</w:t>
            </w:r>
          </w:p>
        </w:tc>
      </w:tr>
      <w:tr w:rsidR="009C3C63" w14:paraId="692FC2D0" w14:textId="77777777">
        <w:tc>
          <w:tcPr>
            <w:tcW w:w="4337" w:type="dxa"/>
          </w:tcPr>
          <w:p w14:paraId="235FC296" w14:textId="77777777" w:rsidR="009C3C63" w:rsidRDefault="001E310E">
            <w:r>
              <w:rPr>
                <w:sz w:val="16"/>
              </w:rPr>
              <w:t>--module</w:t>
            </w:r>
          </w:p>
        </w:tc>
        <w:tc>
          <w:tcPr>
            <w:tcW w:w="4337" w:type="dxa"/>
          </w:tcPr>
          <w:p w14:paraId="2BB8BCCD" w14:textId="77777777" w:rsidR="009C3C63" w:rsidRDefault="001E310E">
            <w:r>
              <w:rPr>
                <w:sz w:val="16"/>
              </w:rPr>
              <w:t>Module to run: ["configuration-audit", "consistency-check", "consistency-check-bulk", "final-cleanup"]</w:t>
            </w:r>
          </w:p>
        </w:tc>
      </w:tr>
      <w:tr w:rsidR="009C3C63" w14:paraId="0B5418C0" w14:textId="77777777">
        <w:tc>
          <w:tcPr>
            <w:tcW w:w="4337" w:type="dxa"/>
          </w:tcPr>
          <w:p w14:paraId="68518432" w14:textId="77777777" w:rsidR="009C3C63" w:rsidRDefault="001E310E">
            <w:r>
              <w:rPr>
                <w:sz w:val="16"/>
              </w:rPr>
              <w:lastRenderedPageBreak/>
              <w:t>--input</w:t>
            </w:r>
          </w:p>
        </w:tc>
        <w:tc>
          <w:tcPr>
            <w:tcW w:w="4337" w:type="dxa"/>
          </w:tcPr>
          <w:p w14:paraId="1A495BD1" w14:textId="77777777" w:rsidR="009C3C63" w:rsidRDefault="001E310E">
            <w:r>
              <w:rPr>
                <w:sz w:val="16"/>
              </w:rPr>
              <w:t>Input folder to process (single-input modules)</w:t>
            </w:r>
          </w:p>
        </w:tc>
      </w:tr>
      <w:tr w:rsidR="009C3C63" w14:paraId="22F14560" w14:textId="77777777">
        <w:tc>
          <w:tcPr>
            <w:tcW w:w="4337" w:type="dxa"/>
          </w:tcPr>
          <w:p w14:paraId="34463D97" w14:textId="77777777" w:rsidR="009C3C63" w:rsidRDefault="001E310E">
            <w:r>
              <w:rPr>
                <w:sz w:val="16"/>
              </w:rPr>
              <w:t>--inputs</w:t>
            </w:r>
          </w:p>
        </w:tc>
        <w:tc>
          <w:tcPr>
            <w:tcW w:w="4337" w:type="dxa"/>
          </w:tcPr>
          <w:p w14:paraId="05B59A68" w14:textId="77777777" w:rsidR="009C3C63" w:rsidRDefault="001E310E">
            <w:r>
              <w:rPr>
                <w:sz w:val="16"/>
              </w:rPr>
              <w:t>Input folders to process module in batch mode. Example: "--module configuration-audit --inputs dir1 dir2 dir3"</w:t>
            </w:r>
          </w:p>
        </w:tc>
      </w:tr>
      <w:tr w:rsidR="009C3C63" w14:paraId="27D33F44" w14:textId="77777777">
        <w:tc>
          <w:tcPr>
            <w:tcW w:w="4337" w:type="dxa"/>
          </w:tcPr>
          <w:p w14:paraId="1CFF3331" w14:textId="77777777" w:rsidR="009C3C63" w:rsidRDefault="001E310E">
            <w:r>
              <w:rPr>
                <w:sz w:val="16"/>
              </w:rPr>
              <w:t>--input-pre</w:t>
            </w:r>
          </w:p>
        </w:tc>
        <w:tc>
          <w:tcPr>
            <w:tcW w:w="4337" w:type="dxa"/>
          </w:tcPr>
          <w:p w14:paraId="055BA4F0" w14:textId="77777777" w:rsidR="009C3C63" w:rsidRDefault="001E310E">
            <w:r>
              <w:rPr>
                <w:sz w:val="16"/>
              </w:rPr>
              <w:t>PRE input folder (only for "consistency-check")</w:t>
            </w:r>
          </w:p>
        </w:tc>
      </w:tr>
      <w:tr w:rsidR="009C3C63" w14:paraId="5EC2C69E" w14:textId="77777777">
        <w:tc>
          <w:tcPr>
            <w:tcW w:w="4337" w:type="dxa"/>
          </w:tcPr>
          <w:p w14:paraId="6E2ED064" w14:textId="77777777" w:rsidR="009C3C63" w:rsidRDefault="001E310E">
            <w:r>
              <w:rPr>
                <w:sz w:val="16"/>
              </w:rPr>
              <w:t>--input-post</w:t>
            </w:r>
          </w:p>
        </w:tc>
        <w:tc>
          <w:tcPr>
            <w:tcW w:w="4337" w:type="dxa"/>
          </w:tcPr>
          <w:p w14:paraId="14FD917B" w14:textId="77777777" w:rsidR="009C3C63" w:rsidRDefault="001E310E">
            <w:r>
              <w:rPr>
                <w:sz w:val="16"/>
              </w:rPr>
              <w:t>POST input folder (only for "consistency-check")</w:t>
            </w:r>
          </w:p>
        </w:tc>
      </w:tr>
      <w:tr w:rsidR="009C3C63" w14:paraId="14A2985D" w14:textId="77777777">
        <w:tc>
          <w:tcPr>
            <w:tcW w:w="4337" w:type="dxa"/>
          </w:tcPr>
          <w:p w14:paraId="714A784F" w14:textId="77777777" w:rsidR="009C3C63" w:rsidRDefault="001E310E">
            <w:r>
              <w:rPr>
                <w:sz w:val="16"/>
              </w:rPr>
              <w:t>--output</w:t>
            </w:r>
          </w:p>
        </w:tc>
        <w:tc>
          <w:tcPr>
            <w:tcW w:w="4337" w:type="dxa"/>
          </w:tcPr>
          <w:p w14:paraId="50F65187" w14:textId="77777777" w:rsidR="009C3C63" w:rsidRDefault="001E310E">
            <w:r>
              <w:rPr>
                <w:sz w:val="16"/>
              </w:rPr>
              <w:t>Output root folder override (all modules). The tool still creates the same module/version subfolder logic under this root.</w:t>
            </w:r>
          </w:p>
        </w:tc>
      </w:tr>
      <w:tr w:rsidR="009C3C63" w14:paraId="358651D8" w14:textId="77777777">
        <w:tc>
          <w:tcPr>
            <w:tcW w:w="4337" w:type="dxa"/>
          </w:tcPr>
          <w:p w14:paraId="3CBBE5FA" w14:textId="77777777" w:rsidR="009C3C63" w:rsidRDefault="001E310E">
            <w:r>
              <w:rPr>
                <w:b/>
                <w:sz w:val="18"/>
              </w:rPr>
              <w:t>Argument</w:t>
            </w:r>
          </w:p>
        </w:tc>
        <w:tc>
          <w:tcPr>
            <w:tcW w:w="4337" w:type="dxa"/>
          </w:tcPr>
          <w:p w14:paraId="0F727885" w14:textId="77777777" w:rsidR="009C3C63" w:rsidRDefault="001E310E">
            <w:r>
              <w:rPr>
                <w:b/>
                <w:sz w:val="18"/>
              </w:rPr>
              <w:t>Description</w:t>
            </w:r>
          </w:p>
        </w:tc>
      </w:tr>
      <w:tr w:rsidR="009C3C63" w14:paraId="07F485CE" w14:textId="77777777">
        <w:tc>
          <w:tcPr>
            <w:tcW w:w="4337" w:type="dxa"/>
          </w:tcPr>
          <w:p w14:paraId="7CFEA8E7" w14:textId="77777777" w:rsidR="009C3C63" w:rsidRDefault="001E310E">
            <w:r>
              <w:rPr>
                <w:sz w:val="16"/>
              </w:rPr>
              <w:t>--n77-ssb-pre"</w:t>
            </w:r>
          </w:p>
        </w:tc>
        <w:tc>
          <w:tcPr>
            <w:tcW w:w="4337" w:type="dxa"/>
          </w:tcPr>
          <w:p w14:paraId="50A2932A" w14:textId="77777777" w:rsidR="009C3C63" w:rsidRDefault="001E310E">
            <w:r>
              <w:rPr>
                <w:sz w:val="16"/>
              </w:rPr>
              <w:t>N77 SSB frequency before refarming (Pre), e.g. "647328"</w:t>
            </w:r>
          </w:p>
        </w:tc>
      </w:tr>
      <w:tr w:rsidR="009C3C63" w14:paraId="1AF82F0F" w14:textId="77777777">
        <w:tc>
          <w:tcPr>
            <w:tcW w:w="4337" w:type="dxa"/>
          </w:tcPr>
          <w:p w14:paraId="4ABDF79E" w14:textId="77777777" w:rsidR="009C3C63" w:rsidRDefault="001E310E">
            <w:r>
              <w:rPr>
                <w:sz w:val="16"/>
              </w:rPr>
              <w:t>--n77-ssb-post</w:t>
            </w:r>
          </w:p>
        </w:tc>
        <w:tc>
          <w:tcPr>
            <w:tcW w:w="4337" w:type="dxa"/>
          </w:tcPr>
          <w:p w14:paraId="74D142AF" w14:textId="77777777" w:rsidR="009C3C63" w:rsidRDefault="001E310E">
            <w:r>
              <w:rPr>
                <w:sz w:val="16"/>
              </w:rPr>
              <w:t>N77 SSB frequency after refarming (Post), e.g. "653952"</w:t>
            </w:r>
          </w:p>
        </w:tc>
      </w:tr>
      <w:tr w:rsidR="009C3C63" w14:paraId="76B6F9B6" w14:textId="77777777">
        <w:tc>
          <w:tcPr>
            <w:tcW w:w="4337" w:type="dxa"/>
          </w:tcPr>
          <w:p w14:paraId="3E32131D" w14:textId="77777777" w:rsidR="009C3C63" w:rsidRDefault="001E310E">
            <w:r>
              <w:rPr>
                <w:sz w:val="16"/>
              </w:rPr>
              <w:t>--n77b-ssb</w:t>
            </w:r>
          </w:p>
        </w:tc>
        <w:tc>
          <w:tcPr>
            <w:tcW w:w="4337" w:type="dxa"/>
          </w:tcPr>
          <w:p w14:paraId="22141003" w14:textId="77777777" w:rsidR="009C3C63" w:rsidRDefault="001E310E">
            <w:r>
              <w:rPr>
                <w:sz w:val="16"/>
              </w:rPr>
              <w:t>N77B SSB frequency (ARFCN), e.g. "650334"</w:t>
            </w:r>
          </w:p>
        </w:tc>
      </w:tr>
      <w:tr w:rsidR="009C3C63" w14:paraId="28697CF3" w14:textId="77777777">
        <w:tc>
          <w:tcPr>
            <w:tcW w:w="4337" w:type="dxa"/>
          </w:tcPr>
          <w:p w14:paraId="6496A4EA" w14:textId="77777777" w:rsidR="009C3C63" w:rsidRDefault="001E310E">
            <w:r>
              <w:rPr>
                <w:sz w:val="16"/>
              </w:rPr>
              <w:t>--allowed-n77-ssb-pre</w:t>
            </w:r>
          </w:p>
        </w:tc>
        <w:tc>
          <w:tcPr>
            <w:tcW w:w="4337" w:type="dxa"/>
          </w:tcPr>
          <w:p w14:paraId="02419122" w14:textId="77777777" w:rsidR="009C3C63" w:rsidRDefault="001E310E">
            <w:r>
              <w:rPr>
                <w:sz w:val="16"/>
              </w:rPr>
              <w:t>Comma-separated allowed N77 SSB (Pre) values for Configuration Audit</w:t>
            </w:r>
          </w:p>
        </w:tc>
      </w:tr>
      <w:tr w:rsidR="009C3C63" w14:paraId="4635EB44" w14:textId="77777777">
        <w:tc>
          <w:tcPr>
            <w:tcW w:w="4337" w:type="dxa"/>
          </w:tcPr>
          <w:p w14:paraId="71EB4793" w14:textId="77777777" w:rsidR="009C3C63" w:rsidRDefault="001E310E">
            <w:r>
              <w:rPr>
                <w:sz w:val="16"/>
              </w:rPr>
              <w:t>--allowed-n77-arfcn-pre</w:t>
            </w:r>
          </w:p>
        </w:tc>
        <w:tc>
          <w:tcPr>
            <w:tcW w:w="4337" w:type="dxa"/>
          </w:tcPr>
          <w:p w14:paraId="6A25C650" w14:textId="77777777" w:rsidR="009C3C63" w:rsidRDefault="001E310E">
            <w:r>
              <w:rPr>
                <w:sz w:val="16"/>
              </w:rPr>
              <w:t>Comma-separated allowed N77 ARFCN (Pre) values for Configuration Audit</w:t>
            </w:r>
          </w:p>
        </w:tc>
      </w:tr>
      <w:tr w:rsidR="009C3C63" w14:paraId="6E13F3ED" w14:textId="77777777">
        <w:tc>
          <w:tcPr>
            <w:tcW w:w="4337" w:type="dxa"/>
          </w:tcPr>
          <w:p w14:paraId="1D8F6161" w14:textId="77777777" w:rsidR="009C3C63" w:rsidRDefault="001E310E">
            <w:r>
              <w:rPr>
                <w:sz w:val="16"/>
              </w:rPr>
              <w:t>--allowed-n77-ssb-post</w:t>
            </w:r>
          </w:p>
        </w:tc>
        <w:tc>
          <w:tcPr>
            <w:tcW w:w="4337" w:type="dxa"/>
          </w:tcPr>
          <w:p w14:paraId="20977944" w14:textId="77777777" w:rsidR="009C3C63" w:rsidRDefault="001E310E">
            <w:r>
              <w:rPr>
                <w:sz w:val="16"/>
              </w:rPr>
              <w:t>Comma-separated allowed N77 SSB (Post) values for Configuration Audit</w:t>
            </w:r>
          </w:p>
        </w:tc>
      </w:tr>
      <w:tr w:rsidR="009C3C63" w14:paraId="409521C2" w14:textId="77777777">
        <w:tc>
          <w:tcPr>
            <w:tcW w:w="4337" w:type="dxa"/>
          </w:tcPr>
          <w:p w14:paraId="0E81BD37" w14:textId="77777777" w:rsidR="009C3C63" w:rsidRDefault="001E310E">
            <w:r>
              <w:rPr>
                <w:sz w:val="16"/>
              </w:rPr>
              <w:t>--allowed-n77-arfcn-post</w:t>
            </w:r>
          </w:p>
        </w:tc>
        <w:tc>
          <w:tcPr>
            <w:tcW w:w="4337" w:type="dxa"/>
          </w:tcPr>
          <w:p w14:paraId="2244B309" w14:textId="77777777" w:rsidR="009C3C63" w:rsidRDefault="001E310E">
            <w:r>
              <w:rPr>
                <w:sz w:val="16"/>
              </w:rPr>
              <w:t>Comma-separated allowed N77 ARFCN (Post) values for Configuration Audit</w:t>
            </w:r>
          </w:p>
        </w:tc>
      </w:tr>
      <w:tr w:rsidR="009C3C63" w14:paraId="33AF6C40" w14:textId="77777777">
        <w:tc>
          <w:tcPr>
            <w:tcW w:w="4337" w:type="dxa"/>
          </w:tcPr>
          <w:p w14:paraId="343CDFE0" w14:textId="77777777" w:rsidR="009C3C63" w:rsidRDefault="001E310E">
            <w:r>
              <w:rPr>
                <w:sz w:val="16"/>
              </w:rPr>
              <w:t>--ca-freq-filters</w:t>
            </w:r>
          </w:p>
        </w:tc>
        <w:tc>
          <w:tcPr>
            <w:tcW w:w="4337" w:type="dxa"/>
          </w:tcPr>
          <w:p w14:paraId="1E656A65" w14:textId="77777777" w:rsidR="009C3C63" w:rsidRDefault="001E310E">
            <w:r>
              <w:rPr>
                <w:sz w:val="16"/>
              </w:rPr>
              <w:t>Comma-separated list of frequency substrings to filter pivot columns in Configuration Audit module</w:t>
            </w:r>
          </w:p>
        </w:tc>
      </w:tr>
      <w:tr w:rsidR="009C3C63" w14:paraId="78D082DA" w14:textId="77777777">
        <w:tc>
          <w:tcPr>
            <w:tcW w:w="4337" w:type="dxa"/>
          </w:tcPr>
          <w:p w14:paraId="6BD898A2" w14:textId="77777777" w:rsidR="009C3C63" w:rsidRDefault="001E310E">
            <w:r>
              <w:rPr>
                <w:sz w:val="16"/>
              </w:rPr>
              <w:t>--cc-freq-filters</w:t>
            </w:r>
          </w:p>
        </w:tc>
        <w:tc>
          <w:tcPr>
            <w:tcW w:w="4337" w:type="dxa"/>
          </w:tcPr>
          <w:p w14:paraId="6F646055" w14:textId="77777777" w:rsidR="009C3C63" w:rsidRDefault="001E310E">
            <w:r>
              <w:rPr>
                <w:sz w:val="16"/>
              </w:rPr>
              <w:t>Comma-separated list of frequency substrings to filter relations in Consistency Check module</w:t>
            </w:r>
          </w:p>
        </w:tc>
      </w:tr>
      <w:tr w:rsidR="009C3C63" w14:paraId="0D3B57E2" w14:textId="77777777">
        <w:tc>
          <w:tcPr>
            <w:tcW w:w="4337" w:type="dxa"/>
          </w:tcPr>
          <w:p w14:paraId="7238EDA3" w14:textId="77777777" w:rsidR="009C3C63" w:rsidRDefault="001E310E">
            <w:r>
              <w:rPr>
                <w:sz w:val="16"/>
              </w:rPr>
              <w:t>--frequency-audit</w:t>
            </w:r>
          </w:p>
        </w:tc>
        <w:tc>
          <w:tcPr>
            <w:tcW w:w="4337" w:type="dxa"/>
          </w:tcPr>
          <w:p w14:paraId="0D017D94" w14:textId="77777777" w:rsidR="009C3C63" w:rsidRDefault="001E310E">
            <w:r>
              <w:rPr>
                <w:sz w:val="16"/>
              </w:rPr>
              <w:t>Enable/disable Frequency Audit (integrated into Configuration Audit). Default Value: Enabled (use "--no-frequency-audit" to disable it)</w:t>
            </w:r>
          </w:p>
        </w:tc>
      </w:tr>
      <w:tr w:rsidR="009C3C63" w14:paraId="5BB123B7" w14:textId="77777777">
        <w:tc>
          <w:tcPr>
            <w:tcW w:w="4337" w:type="dxa"/>
          </w:tcPr>
          <w:p w14:paraId="38A726A9" w14:textId="77777777" w:rsidR="009C3C63" w:rsidRDefault="001E310E">
            <w:r>
              <w:rPr>
                <w:sz w:val="16"/>
              </w:rPr>
              <w:t>--profiles-audit</w:t>
            </w:r>
          </w:p>
        </w:tc>
        <w:tc>
          <w:tcPr>
            <w:tcW w:w="4337" w:type="dxa"/>
          </w:tcPr>
          <w:p w14:paraId="7F82E5A7" w14:textId="77777777" w:rsidR="009C3C63" w:rsidRDefault="001E310E">
            <w:r>
              <w:rPr>
                <w:sz w:val="16"/>
              </w:rPr>
              <w:t>Enable/disable Profiles Audit (integrated into Configuration Audit). Default Value: Enabled (use "--no-profiles-audit" to disable it)</w:t>
            </w:r>
          </w:p>
        </w:tc>
      </w:tr>
      <w:tr w:rsidR="009C3C63" w14:paraId="7A731831" w14:textId="77777777">
        <w:tc>
          <w:tcPr>
            <w:tcW w:w="4337" w:type="dxa"/>
          </w:tcPr>
          <w:p w14:paraId="35B3FA9F" w14:textId="77777777" w:rsidR="009C3C63" w:rsidRDefault="001E310E">
            <w:r>
              <w:rPr>
                <w:sz w:val="16"/>
              </w:rPr>
              <w:t>--export-correction-cmd</w:t>
            </w:r>
          </w:p>
        </w:tc>
        <w:tc>
          <w:tcPr>
            <w:tcW w:w="4337" w:type="dxa"/>
          </w:tcPr>
          <w:p w14:paraId="54A2891E" w14:textId="77777777" w:rsidR="009C3C63" w:rsidRDefault="001E310E">
            <w:r>
              <w:rPr>
                <w:sz w:val="16"/>
              </w:rPr>
              <w:t>Enable/disable exporting correction command to text files (slow). Default Value: Enabled (use "--no-export-correction-cmd" to disable it).</w:t>
            </w:r>
          </w:p>
        </w:tc>
      </w:tr>
      <w:tr w:rsidR="009C3C63" w14:paraId="1460494A" w14:textId="77777777">
        <w:tc>
          <w:tcPr>
            <w:tcW w:w="4337" w:type="dxa"/>
          </w:tcPr>
          <w:p w14:paraId="2C73F6E7" w14:textId="77777777" w:rsidR="009C3C63" w:rsidRDefault="001E310E">
            <w:r>
              <w:rPr>
                <w:sz w:val="16"/>
              </w:rPr>
              <w:t>--fast-excel</w:t>
            </w:r>
          </w:p>
        </w:tc>
        <w:tc>
          <w:tcPr>
            <w:tcW w:w="4337" w:type="dxa"/>
          </w:tcPr>
          <w:p w14:paraId="77D3D35B" w14:textId="77777777" w:rsidR="009C3C63" w:rsidRDefault="001E310E">
            <w:r>
              <w:rPr>
                <w:sz w:val="16"/>
              </w:rPr>
              <w:t>Enable/disable fast Excel export using xlsxwriter engine (reduced formatting features if compared to openpyxl). Default Value: Disabled (use "--fast-excel" to enable it).</w:t>
            </w:r>
          </w:p>
        </w:tc>
      </w:tr>
    </w:tbl>
    <w:p w14:paraId="4CE85FD8" w14:textId="77777777" w:rsidR="009C3C63" w:rsidRDefault="001E310E">
      <w:r>
        <w:br w:type="page"/>
      </w:r>
    </w:p>
    <w:p w14:paraId="09B1B1A5" w14:textId="77777777" w:rsidR="009C3C63" w:rsidRDefault="001E310E">
      <w:pPr>
        <w:pStyle w:val="Heading1"/>
      </w:pPr>
      <w:bookmarkStart w:id="28" w:name="_Toc222514895"/>
      <w:r>
        <w:lastRenderedPageBreak/>
        <w:t>SSB Retuning Automations - Modules Included</w:t>
      </w:r>
      <w:bookmarkEnd w:id="28"/>
    </w:p>
    <w:p w14:paraId="00F8C80F" w14:textId="77777777" w:rsidR="009C3C63" w:rsidRDefault="001E310E">
      <w:pPr>
        <w:pStyle w:val="Heading2"/>
      </w:pPr>
      <w:bookmarkStart w:id="29" w:name="_Toc222514896"/>
      <w:r>
        <w:t>Module 0 — Update Network Frequencies</w:t>
      </w:r>
      <w:bookmarkEnd w:id="29"/>
    </w:p>
    <w:p w14:paraId="631F9501" w14:textId="77777777" w:rsidR="009C3C63" w:rsidRDefault="001E310E">
      <w:pPr>
        <w:pStyle w:val="Heading3"/>
      </w:pPr>
      <w:bookmarkStart w:id="30" w:name="_Toc222514897"/>
      <w:r>
        <w:t>Input</w:t>
      </w:r>
      <w:bookmarkEnd w:id="30"/>
    </w:p>
    <w:p w14:paraId="4DA431FD" w14:textId="77777777" w:rsidR="009C3C63" w:rsidRDefault="001E310E">
      <w:pPr>
        <w:pStyle w:val="ListParagraph"/>
      </w:pPr>
      <w:r>
        <w:t>Input folder (may contain subfolders/ZIPs already supported by the IO layer).</w:t>
      </w:r>
    </w:p>
    <w:p w14:paraId="2F1E880F" w14:textId="77777777" w:rsidR="009C3C63" w:rsidRDefault="001E310E">
      <w:pPr>
        <w:pStyle w:val="ListParagraph"/>
      </w:pPr>
      <w:r>
        <w:t>Mo logs with an "NRFrequency" table and the "arfcnValueNRDl" column.</w:t>
      </w:r>
    </w:p>
    <w:p w14:paraId="4156766D" w14:textId="77777777" w:rsidR="009C3C63" w:rsidRDefault="001E310E">
      <w:pPr>
        <w:pStyle w:val="Heading3"/>
      </w:pPr>
      <w:bookmarkStart w:id="31" w:name="_Toc222514898"/>
      <w:r>
        <w:t>Process</w:t>
      </w:r>
      <w:bookmarkEnd w:id="31"/>
    </w:p>
    <w:p w14:paraId="2D09F84F" w14:textId="77777777" w:rsidR="009C3C63" w:rsidRDefault="001E310E">
      <w:pPr>
        <w:pStyle w:val="ListParagraph"/>
      </w:pPr>
      <w:r>
        <w:t>1. Scan logs and detects "NRFrequency" blocks.</w:t>
      </w:r>
    </w:p>
    <w:p w14:paraId="7287B7D4" w14:textId="77777777" w:rsidR="009C3C63" w:rsidRDefault="001E310E">
      <w:pPr>
        <w:pStyle w:val="ListParagraph"/>
      </w:pPr>
      <w:r>
        <w:t>2. Extracts numeric values from "arfcnValueNRDl".</w:t>
      </w:r>
    </w:p>
    <w:p w14:paraId="5BA424A5" w14:textId="77777777" w:rsidR="009C3C63" w:rsidRDefault="001E310E">
      <w:pPr>
        <w:pStyle w:val="ListParagraph"/>
      </w:pPr>
      <w:r>
        <w:t>3. Removes duplicates and sorts frequencies.</w:t>
      </w:r>
    </w:p>
    <w:p w14:paraId="431EA5AF" w14:textId="77777777" w:rsidR="009C3C63" w:rsidRDefault="001E310E">
      <w:pPr>
        <w:pStyle w:val="ListParagraph"/>
      </w:pPr>
      <w:r>
        <w:t>4. Updates the persisted “Network frequencies” configuration for GUI/CLI.</w:t>
      </w:r>
    </w:p>
    <w:p w14:paraId="09C6F8F4" w14:textId="77777777" w:rsidR="009C3C63" w:rsidRDefault="001E310E">
      <w:pPr>
        <w:pStyle w:val="Heading3"/>
      </w:pPr>
      <w:bookmarkStart w:id="32" w:name="_Toc222514899"/>
      <w:r>
        <w:t>Output</w:t>
      </w:r>
      <w:bookmarkEnd w:id="32"/>
    </w:p>
    <w:p w14:paraId="31495BF8" w14:textId="77777777" w:rsidR="009C3C63" w:rsidRDefault="001E310E">
      <w:pPr>
        <w:pStyle w:val="ListParagraph"/>
      </w:pPr>
      <w:r>
        <w:t>Does not generate Excel/PPT.</w:t>
      </w:r>
    </w:p>
    <w:p w14:paraId="6659FCD4" w14:textId="77777777" w:rsidR="009C3C63" w:rsidRDefault="001E310E">
      <w:pPr>
        <w:pStyle w:val="ListParagraph"/>
      </w:pPr>
      <w:r>
        <w:t>Updates the persisted network frequency value used for filtering and selection in later runs.</w:t>
      </w:r>
    </w:p>
    <w:p w14:paraId="254532A6" w14:textId="77777777" w:rsidR="009C3C63" w:rsidRDefault="001E310E">
      <w:pPr>
        <w:pStyle w:val="Heading3"/>
      </w:pPr>
      <w:bookmarkStart w:id="33" w:name="_Toc222514900"/>
      <w:r>
        <w:t>Detailed implementation notes</w:t>
      </w:r>
      <w:bookmarkEnd w:id="33"/>
    </w:p>
    <w:p w14:paraId="6AB4D7C7" w14:textId="77777777" w:rsidR="009C3C63" w:rsidRDefault="001E310E">
      <w:pPr>
        <w:pStyle w:val="ListParagraph"/>
      </w:pPr>
      <w:r>
        <w:t>The module reuses the same input resolver used by the other modules ("ensure_logs_available"), so it can consume either plain folders or folders containing ZIPs without changing operator workflow.</w:t>
      </w:r>
    </w:p>
    <w:p w14:paraId="36C6E674" w14:textId="77777777" w:rsidR="009C3C63" w:rsidRDefault="001E310E">
      <w:pPr>
        <w:pStyle w:val="ListParagraph"/>
      </w:pPr>
      <w:r>
        <w:t xml:space="preserve">It scans </w:t>
      </w:r>
      <w:r>
        <w:rPr>
          <w:b/>
        </w:rPr>
        <w:t>all</w:t>
      </w:r>
      <w:r>
        <w:t xml:space="preserve"> detected logs, slices each "SubNetwork" block, and processes only blocks where MO name is exactly "NRFrequency".</w:t>
      </w:r>
    </w:p>
    <w:p w14:paraId="0783BEF8" w14:textId="77777777" w:rsidR="009C3C63" w:rsidRDefault="001E310E">
      <w:pPr>
        <w:pStyle w:val="ListParagraph"/>
      </w:pPr>
      <w:r>
        <w:t>Inside each "NRFrequency" block, it reads "arfcnValueNRDl", keeps only strictly numeric values, deduplicates, and sorts numerically.</w:t>
      </w:r>
    </w:p>
    <w:p w14:paraId="6441E6DD" w14:textId="77777777" w:rsidR="009C3C63" w:rsidRDefault="001E310E">
      <w:pPr>
        <w:pStyle w:val="ListParagraph"/>
      </w:pPr>
      <w:r>
        <w:t>The resulting list is persisted to "config.cfg" in "network_frequencies" and also loaded in-memory into the "NETWORK_FREQUENCIES" global list.</w:t>
      </w:r>
    </w:p>
    <w:p w14:paraId="4F42A405" w14:textId="77777777" w:rsidR="009C3C63" w:rsidRDefault="001E310E">
      <w:pPr>
        <w:pStyle w:val="ListParagraph"/>
      </w:pPr>
      <w:r>
        <w:t>In practice, this module should be executed after collecting representative logs from the network and then only when new frequencies are introduced. For stable markets, running it once is usually enough.</w:t>
      </w:r>
    </w:p>
    <w:p w14:paraId="4A9B37B2" w14:textId="77777777" w:rsidR="009C3C63" w:rsidRDefault="001E310E">
      <w:pPr>
        <w:pStyle w:val="Heading3"/>
      </w:pPr>
      <w:bookmarkStart w:id="34" w:name="_Toc222514901"/>
      <w:r>
        <w:t>Impact on GUI and Web Interface</w:t>
      </w:r>
      <w:bookmarkEnd w:id="34"/>
    </w:p>
    <w:p w14:paraId="3FB48660" w14:textId="77777777" w:rsidR="009C3C63" w:rsidRDefault="001E310E">
      <w:pPr>
        <w:pStyle w:val="ListParagraph"/>
      </w:pPr>
      <w:r>
        <w:rPr>
          <w:b/>
        </w:rPr>
        <w:t>Desktop GUI</w:t>
      </w:r>
      <w:r>
        <w:t>: when launching in GUI mode (no CLI args), the app loads "network_frequencies" from "config.cfg" and uses that list as the selectable values shown to users.</w:t>
      </w:r>
    </w:p>
    <w:p w14:paraId="0B93DB22" w14:textId="77777777" w:rsidR="009C3C63" w:rsidRDefault="001E310E">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424A5B0D" w14:textId="77777777" w:rsidR="009C3C63" w:rsidRDefault="001E310E">
      <w:pPr>
        <w:pStyle w:val="ListParagraph"/>
      </w:pPr>
      <w:r>
        <w:t>This means Module 0 is the canonical mechanism to keep both interfaces aligned with real network frequency inventory.</w:t>
      </w:r>
    </w:p>
    <w:p w14:paraId="3993E84D" w14:textId="77777777" w:rsidR="009C3C63" w:rsidRDefault="001E310E">
      <w:pPr>
        <w:pStyle w:val="Heading2"/>
      </w:pPr>
      <w:bookmarkStart w:id="35" w:name="_Toc222514902"/>
      <w:r>
        <w:t>Module 1 — Configuration Audit &amp; Logs Parser</w:t>
      </w:r>
      <w:bookmarkEnd w:id="35"/>
    </w:p>
    <w:p w14:paraId="7A439EFF" w14:textId="77777777" w:rsidR="009C3C63" w:rsidRDefault="001E310E">
      <w:r>
        <w:t>ConfigurationAudit performs a detailed validation of a single configuration snapshot. It parses network logs, builds Managed Object (MO) tables, and evaluates multiple consistency and retuning-related rules.</w:t>
      </w:r>
    </w:p>
    <w:p w14:paraId="0F37925A" w14:textId="77777777" w:rsidR="009C3C63" w:rsidRDefault="001E310E">
      <w:r>
        <w:t>ConfigurationAudit validates frequency configuration (SSB/ARFCN), relations, externals, TermPoints, profiles, and cardinality constraints. Results are consolidated in the SummaryAudit sheet.</w:t>
      </w:r>
    </w:p>
    <w:p w14:paraId="61F647F5" w14:textId="77777777" w:rsidR="009C3C63" w:rsidRDefault="001E310E">
      <w:pPr>
        <w:pStyle w:val="Heading3"/>
      </w:pPr>
      <w:bookmarkStart w:id="36" w:name="_Toc222514903"/>
      <w:r>
        <w:t>Execution Modes</w:t>
      </w:r>
      <w:bookmarkEnd w:id="36"/>
    </w:p>
    <w:p w14:paraId="403363DC" w14:textId="77777777" w:rsidR="009C3C63" w:rsidRDefault="001E310E">
      <w:r>
        <w:t>ConfigurationAudit can be executed in two main modes:</w:t>
      </w:r>
    </w:p>
    <w:p w14:paraId="0E8AD14E" w14:textId="77777777" w:rsidR="009C3C63" w:rsidRDefault="001E310E">
      <w:pPr>
        <w:pStyle w:val="ListParagraph"/>
      </w:pPr>
      <w:r>
        <w:t>Normal mode: The user provides a single input folder. The tool runs all checks and generates one audit output.</w:t>
      </w:r>
    </w:p>
    <w:p w14:paraId="7E8C63C4" w14:textId="77777777" w:rsidR="009C3C63" w:rsidRDefault="001E310E">
      <w:pPr>
        <w:pStyle w:val="ListParagraph"/>
      </w:pPr>
      <w:r>
        <w:t>Batch mode: The user provides a root folder containing multiple Step0 runs. The tool automatically detects valid runs and executes ConfigurationAudit for each one.</w:t>
      </w:r>
    </w:p>
    <w:p w14:paraId="6ADC4C83" w14:textId="77777777" w:rsidR="009C3C63" w:rsidRDefault="001E310E">
      <w:pPr>
        <w:pStyle w:val="Heading3"/>
      </w:pPr>
      <w:bookmarkStart w:id="37" w:name="_Toc222514904"/>
      <w:r>
        <w:t>Inputs</w:t>
      </w:r>
      <w:bookmarkEnd w:id="37"/>
    </w:p>
    <w:p w14:paraId="2070369A" w14:textId="77777777" w:rsidR="009C3C63" w:rsidRDefault="001E310E">
      <w:pPr>
        <w:pStyle w:val="ListParagraph"/>
      </w:pPr>
      <w:r>
        <w:t>Input folder with MOs logs (".log", ".logs", ".txt") or ZIPs resolvable by utilities.</w:t>
      </w:r>
    </w:p>
    <w:p w14:paraId="0BEB72E9" w14:textId="77777777" w:rsidR="009C3C63" w:rsidRDefault="001E310E">
      <w:pPr>
        <w:pStyle w:val="ListParagraph"/>
      </w:pPr>
      <w:r>
        <w:t>Frequency parameters:</w:t>
      </w:r>
    </w:p>
    <w:p w14:paraId="62A41AA0" w14:textId="77777777" w:rsidR="009C3C63" w:rsidRDefault="001E310E">
      <w:pPr>
        <w:pStyle w:val="ListParagraph"/>
        <w:numPr>
          <w:ilvl w:val="1"/>
          <w:numId w:val="28"/>
        </w:numPr>
      </w:pPr>
      <w:r>
        <w:t>"n77_ssb_pre"</w:t>
      </w:r>
    </w:p>
    <w:p w14:paraId="4C9E5EFD" w14:textId="77777777" w:rsidR="009C3C63" w:rsidRDefault="001E310E">
      <w:pPr>
        <w:pStyle w:val="ListParagraph"/>
        <w:numPr>
          <w:ilvl w:val="1"/>
          <w:numId w:val="28"/>
        </w:numPr>
      </w:pPr>
      <w:r>
        <w:t>"n77_ssb_post"</w:t>
      </w:r>
    </w:p>
    <w:p w14:paraId="72AEFB34" w14:textId="77777777" w:rsidR="009C3C63" w:rsidRDefault="001E310E">
      <w:pPr>
        <w:pStyle w:val="ListParagraph"/>
        <w:numPr>
          <w:ilvl w:val="1"/>
          <w:numId w:val="28"/>
        </w:numPr>
      </w:pPr>
      <w:r>
        <w:t>"n77b_ssb"</w:t>
      </w:r>
    </w:p>
    <w:p w14:paraId="3DE7FE4A" w14:textId="77777777" w:rsidR="009C3C63" w:rsidRDefault="001E310E">
      <w:pPr>
        <w:pStyle w:val="ListParagraph"/>
        <w:numPr>
          <w:ilvl w:val="1"/>
          <w:numId w:val="28"/>
        </w:numPr>
      </w:pPr>
      <w:r>
        <w:t>allowed SSB/ARFCN lists pre/post.</w:t>
      </w:r>
    </w:p>
    <w:p w14:paraId="0813353A" w14:textId="77777777" w:rsidR="009C3C63" w:rsidRDefault="001E310E">
      <w:pPr>
        <w:pStyle w:val="ListParagraph"/>
      </w:pPr>
      <w:r>
        <w:t>Flags:</w:t>
      </w:r>
    </w:p>
    <w:p w14:paraId="63EDAB77" w14:textId="77777777" w:rsidR="009C3C63" w:rsidRDefault="001E310E">
      <w:pPr>
        <w:pStyle w:val="ListParagraph"/>
        <w:numPr>
          <w:ilvl w:val="1"/>
          <w:numId w:val="28"/>
        </w:numPr>
      </w:pPr>
      <w:r>
        <w:t>"profiles_audit"</w:t>
      </w:r>
    </w:p>
    <w:p w14:paraId="2FD7D351" w14:textId="77777777" w:rsidR="009C3C63" w:rsidRDefault="001E310E">
      <w:pPr>
        <w:pStyle w:val="ListParagraph"/>
        <w:numPr>
          <w:ilvl w:val="1"/>
          <w:numId w:val="28"/>
        </w:numPr>
      </w:pPr>
      <w:r>
        <w:t>"frequency_audit"</w:t>
      </w:r>
    </w:p>
    <w:p w14:paraId="05D29129" w14:textId="77777777" w:rsidR="009C3C63" w:rsidRDefault="001E310E">
      <w:pPr>
        <w:pStyle w:val="ListParagraph"/>
        <w:numPr>
          <w:ilvl w:val="1"/>
          <w:numId w:val="28"/>
        </w:numPr>
      </w:pPr>
      <w:r>
        <w:t>"export_correction_cmd"</w:t>
      </w:r>
    </w:p>
    <w:p w14:paraId="7A17975A" w14:textId="77777777" w:rsidR="009C3C63" w:rsidRDefault="001E310E">
      <w:pPr>
        <w:pStyle w:val="ListParagraph"/>
        <w:numPr>
          <w:ilvl w:val="1"/>
          <w:numId w:val="28"/>
        </w:numPr>
      </w:pPr>
      <w:r>
        <w:t>"fast_excel_export".</w:t>
      </w:r>
    </w:p>
    <w:p w14:paraId="76164024" w14:textId="77777777" w:rsidR="009C3C63" w:rsidRDefault="001E310E">
      <w:pPr>
        <w:pStyle w:val="Heading3"/>
      </w:pPr>
      <w:bookmarkStart w:id="38" w:name="_Toc222514905"/>
      <w:r>
        <w:t>Process</w:t>
      </w:r>
      <w:bookmarkEnd w:id="38"/>
    </w:p>
    <w:p w14:paraId="4EA7AD5F" w14:textId="77777777" w:rsidR="009C3C63" w:rsidRDefault="001E310E">
      <w:pPr>
        <w:pStyle w:val="ListParagraph"/>
      </w:pPr>
      <w:r>
        <w:t>1. Parses files and extracts MO tables by "SubNetwork" blocks.</w:t>
      </w:r>
    </w:p>
    <w:p w14:paraId="11B2FEF0" w14:textId="77777777" w:rsidR="009C3C63" w:rsidRDefault="001E310E">
      <w:pPr>
        <w:pStyle w:val="ListParagraph"/>
      </w:pPr>
      <w:r>
        <w:t>2. Generates one sheet per detected table.</w:t>
      </w:r>
    </w:p>
    <w:p w14:paraId="1AEB0678" w14:textId="77777777" w:rsidR="009C3C63" w:rsidRDefault="001E310E">
      <w:pPr>
        <w:pStyle w:val="ListParagraph"/>
      </w:pPr>
      <w:r>
        <w:t>3. Builds "SummaryAudit" + pivots/auxiliary summaries.</w:t>
      </w:r>
    </w:p>
    <w:p w14:paraId="4563F5CC" w14:textId="77777777" w:rsidR="009C3C63" w:rsidRDefault="001E310E">
      <w:pPr>
        <w:pStyle w:val="ListParagraph"/>
      </w:pPr>
      <w:r>
        <w:lastRenderedPageBreak/>
        <w:t>4. Runs profiles audit if enabled.</w:t>
      </w:r>
    </w:p>
    <w:p w14:paraId="26D96289" w14:textId="77777777" w:rsidR="009C3C63" w:rsidRDefault="001E310E">
      <w:pPr>
        <w:pStyle w:val="ListParagraph"/>
      </w:pPr>
      <w:r>
        <w:t>5. Exports CA correction commands if requested.</w:t>
      </w:r>
    </w:p>
    <w:p w14:paraId="7CA5E9EC" w14:textId="77777777" w:rsidR="009C3C63" w:rsidRDefault="001E310E">
      <w:pPr>
        <w:pStyle w:val="ListParagraph"/>
      </w:pPr>
      <w:r>
        <w:t>6. Generates the summary PPT.</w:t>
      </w:r>
    </w:p>
    <w:p w14:paraId="040BFFDE" w14:textId="77777777" w:rsidR="009C3C63" w:rsidRDefault="001E310E">
      <w:pPr>
        <w:pStyle w:val="Heading3"/>
      </w:pPr>
      <w:bookmarkStart w:id="39" w:name="_Toc222514906"/>
      <w:r>
        <w:t>Outputs</w:t>
      </w:r>
      <w:bookmarkEnd w:id="39"/>
    </w:p>
    <w:p w14:paraId="5B63A84F" w14:textId="77777777" w:rsidR="009C3C63" w:rsidRDefault="001E310E">
      <w:pPr>
        <w:pStyle w:val="ListParagraph"/>
      </w:pPr>
      <w:r>
        <w:t>Folder "ConfigurationAudit_&lt;timestamp&gt;_v&lt;version&gt;/".</w:t>
      </w:r>
    </w:p>
    <w:p w14:paraId="193CD58A" w14:textId="77777777" w:rsidR="009C3C63" w:rsidRDefault="001E310E">
      <w:pPr>
        <w:pStyle w:val="ListParagraph"/>
      </w:pPr>
      <w:r>
        <w:t>Excel file "ConfigurationAudit_&lt;timestamp&gt;_v&lt;version&gt;.xlsx":</w:t>
      </w:r>
    </w:p>
    <w:p w14:paraId="4DD8C5C1" w14:textId="77777777" w:rsidR="009C3C63" w:rsidRDefault="001E310E">
      <w:pPr>
        <w:pStyle w:val="ListParagraph"/>
        <w:numPr>
          <w:ilvl w:val="1"/>
          <w:numId w:val="28"/>
        </w:numPr>
      </w:pPr>
      <w:r>
        <w:t>Sheets for each parsed MO table.</w:t>
      </w:r>
    </w:p>
    <w:p w14:paraId="102766EA" w14:textId="77777777" w:rsidR="009C3C63" w:rsidRDefault="001E310E">
      <w:pPr>
        <w:pStyle w:val="ListParagraph"/>
        <w:numPr>
          <w:ilvl w:val="1"/>
          <w:numId w:val="28"/>
        </w:numPr>
      </w:pPr>
      <w:r>
        <w:t>Sheet with a "SummaryAudit" sheet wich contains the audit results.</w:t>
      </w:r>
    </w:p>
    <w:p w14:paraId="52A3E4C4" w14:textId="77777777" w:rsidR="009C3C63" w:rsidRDefault="001E310E">
      <w:pPr>
        <w:pStyle w:val="ListParagraph"/>
        <w:numPr>
          <w:ilvl w:val="1"/>
          <w:numId w:val="28"/>
        </w:numPr>
      </w:pPr>
      <w:r>
        <w:t>NR/LTE parameter discrepancy sheets.</w:t>
      </w:r>
    </w:p>
    <w:p w14:paraId="748C1129" w14:textId="77777777" w:rsidR="009C3C63" w:rsidRDefault="001E310E">
      <w:pPr>
        <w:pStyle w:val="ListParagraph"/>
        <w:numPr>
          <w:ilvl w:val="1"/>
          <w:numId w:val="28"/>
        </w:numPr>
      </w:pPr>
      <w:r>
        <w:t>Summary/pivot sheets by frequencies and relations.</w:t>
      </w:r>
    </w:p>
    <w:p w14:paraId="3C7B498E" w14:textId="77777777" w:rsidR="009C3C63" w:rsidRDefault="001E310E">
      <w:pPr>
        <w:pStyle w:val="ListParagraph"/>
      </w:pPr>
      <w:r>
        <w:t>PPT file "ConfigurationAudit_&lt;timestamp&gt;_v&lt;version&gt;.pptx".</w:t>
      </w:r>
    </w:p>
    <w:p w14:paraId="60C1A992" w14:textId="77777777" w:rsidR="009C3C63" w:rsidRDefault="001E310E">
      <w:pPr>
        <w:pStyle w:val="ListParagraph"/>
      </w:pPr>
      <w:r>
        <w:t>Optional folder "Correction_Cmd_CA/" with AMOS commands.</w:t>
      </w:r>
    </w:p>
    <w:p w14:paraId="00932FD8" w14:textId="77777777" w:rsidR="009C3C63" w:rsidRDefault="001E310E">
      <w:pPr>
        <w:pStyle w:val="Heading3"/>
      </w:pPr>
      <w:bookmarkStart w:id="40" w:name="_Toc222514907"/>
      <w:r>
        <w:t>Main semantic content</w:t>
      </w:r>
      <w:bookmarkEnd w:id="40"/>
    </w:p>
    <w:p w14:paraId="299F10DE" w14:textId="77777777" w:rsidR="009C3C63" w:rsidRDefault="001E310E">
      <w:pPr>
        <w:pStyle w:val="ListParagraph"/>
      </w:pPr>
      <w:r>
        <w:rPr>
          <w:b/>
        </w:rPr>
        <w:t>SummaryAudit</w:t>
      </w:r>
      <w:r>
        <w:t xml:space="preserve"> contains rows with:</w:t>
      </w:r>
    </w:p>
    <w:p w14:paraId="5656CC3F" w14:textId="77777777" w:rsidR="009C3C63" w:rsidRDefault="001E310E">
      <w:pPr>
        <w:pStyle w:val="ListParagraph"/>
        <w:numPr>
          <w:ilvl w:val="1"/>
          <w:numId w:val="28"/>
        </w:numPr>
      </w:pPr>
      <w:r>
        <w:t>"Category", "SubCategory", "Metric", "Value", "ExtraInfo",</w:t>
      </w:r>
    </w:p>
    <w:p w14:paraId="5AE669AF" w14:textId="77777777" w:rsidR="009C3C63" w:rsidRDefault="001E310E">
      <w:pPr>
        <w:pStyle w:val="ListParagraph"/>
        <w:numPr>
          <w:ilvl w:val="1"/>
          <w:numId w:val="28"/>
        </w:numPr>
      </w:pPr>
      <w:r>
        <w:t>and execution context fields (stage, module, etc. depending on the flow).</w:t>
      </w:r>
    </w:p>
    <w:p w14:paraId="54714A2C" w14:textId="77777777" w:rsidR="009C3C63" w:rsidRDefault="001E310E">
      <w:pPr>
        <w:pStyle w:val="ListParagraph"/>
      </w:pPr>
      <w:r>
        <w:t>"Value" usually represents a count of impacted nodes/cells/relations.</w:t>
      </w:r>
    </w:p>
    <w:p w14:paraId="19374D88" w14:textId="77777777" w:rsidR="009C3C63" w:rsidRDefault="001E310E">
      <w:pPr>
        <w:pStyle w:val="ListParagraph"/>
      </w:pPr>
      <w:r>
        <w:t>"ExtraInfo" contains the NodeId list or a compact discrepancy detail.</w:t>
      </w:r>
    </w:p>
    <w:p w14:paraId="79A6222F" w14:textId="77777777" w:rsidR="009C3C63" w:rsidRDefault="001E310E">
      <w:pPr>
        <w:pStyle w:val="Heading2"/>
      </w:pPr>
      <w:bookmarkStart w:id="41" w:name="_Toc222514908"/>
      <w:r>
        <w:t>Module 2 — Consistency Check (manual Pre/Post)</w:t>
      </w:r>
      <w:bookmarkEnd w:id="41"/>
    </w:p>
    <w:p w14:paraId="757A65B9" w14:textId="77777777" w:rsidR="009C3C63" w:rsidRDefault="001E310E">
      <w:r>
        <w:t>ConsistencyChecks compares PRE and POST relation tables (NRCellRelation and GUtranCellRelation). The comparison uses a stable key per relation (e.g., NodeId + CellId + RelationId).</w:t>
      </w:r>
    </w:p>
    <w:p w14:paraId="739D65C3" w14:textId="77777777" w:rsidR="009C3C63" w:rsidRDefault="001E310E">
      <w:r>
        <w:t>The module detects missing relations, new relations, and discrepancies (parameter differences and frequency differences). Results are summarized in the comparison Excel.</w:t>
      </w:r>
    </w:p>
    <w:p w14:paraId="7855D7E8" w14:textId="77777777" w:rsidR="009C3C63" w:rsidRDefault="001E310E">
      <w:pPr>
        <w:pStyle w:val="Heading3"/>
      </w:pPr>
      <w:bookmarkStart w:id="42" w:name="_Toc222514909"/>
      <w:r>
        <w:t>Execution Modes</w:t>
      </w:r>
      <w:bookmarkEnd w:id="42"/>
    </w:p>
    <w:p w14:paraId="1048D90B" w14:textId="77777777" w:rsidR="009C3C63" w:rsidRDefault="001E310E">
      <w:pPr>
        <w:pStyle w:val="ListParagraph"/>
      </w:pPr>
      <w:r>
        <w:t>Normal (manual PRE/POST): The user explicitly provides PRE and POST input folders.</w:t>
      </w:r>
    </w:p>
    <w:p w14:paraId="55BB34EA" w14:textId="77777777" w:rsidR="009C3C63" w:rsidRDefault="001E310E">
      <w:pPr>
        <w:pStyle w:val="ListParagraph"/>
      </w:pPr>
      <w:r>
        <w:t>Batch (auto-detected PRE/POST):The user provides a root folder. The tool automatically selects PRE and POST runs based on timestamps and naming rules.</w:t>
      </w:r>
    </w:p>
    <w:p w14:paraId="09E9DE83" w14:textId="77777777" w:rsidR="009C3C63" w:rsidRDefault="001E310E">
      <w:pPr>
        <w:pStyle w:val="Heading3"/>
      </w:pPr>
      <w:bookmarkStart w:id="43" w:name="_Toc222514910"/>
      <w:r>
        <w:t>Inputs</w:t>
      </w:r>
      <w:bookmarkEnd w:id="43"/>
    </w:p>
    <w:p w14:paraId="6C09F179" w14:textId="77777777" w:rsidR="009C3C63" w:rsidRDefault="001E310E">
      <w:pPr>
        <w:pStyle w:val="ListParagraph"/>
      </w:pPr>
      <w:r>
        <w:t>"input_pre" and "input_post" folders. Both folders should contains MOs logs (".log", ".logs", ".txt") or ZIPs resolvable by utilities.</w:t>
      </w:r>
    </w:p>
    <w:p w14:paraId="54819D67" w14:textId="77777777" w:rsidR="009C3C63" w:rsidRDefault="001E310E">
      <w:pPr>
        <w:pStyle w:val="ListParagraph"/>
      </w:pPr>
      <w:r>
        <w:t>Frequencies "n77_ssb_pre" and "n77_ssb_post".</w:t>
      </w:r>
    </w:p>
    <w:p w14:paraId="0B80485F" w14:textId="77777777" w:rsidR="009C3C63" w:rsidRDefault="001E310E">
      <w:pPr>
        <w:pStyle w:val="ListParagraph"/>
      </w:pPr>
      <w:r>
        <w:lastRenderedPageBreak/>
        <w:t>Optional reference to PRE and POST "ConfigurationAudit" to enrich target classification.</w:t>
      </w:r>
    </w:p>
    <w:p w14:paraId="536510B8" w14:textId="77777777" w:rsidR="009C3C63" w:rsidRDefault="001E310E">
      <w:pPr>
        <w:pStyle w:val="ListParagraph"/>
      </w:pPr>
      <w:r>
        <w:t>Optional list of frequency filters ("cc_freq_filters").</w:t>
      </w:r>
    </w:p>
    <w:p w14:paraId="673F4320" w14:textId="77777777" w:rsidR="009C3C63" w:rsidRDefault="001E310E">
      <w:pPr>
        <w:pStyle w:val="Heading3"/>
      </w:pPr>
      <w:bookmarkStart w:id="44" w:name="_Toc222514911"/>
      <w:r>
        <w:t>Process</w:t>
      </w:r>
      <w:bookmarkEnd w:id="44"/>
    </w:p>
    <w:p w14:paraId="00FF0C21" w14:textId="77777777" w:rsidR="009C3C63" w:rsidRDefault="001E310E">
      <w:pPr>
        <w:pStyle w:val="ListParagraph"/>
      </w:pPr>
      <w:r>
        <w:t>1. Loads relation tables ("GUtranCellRelation", "NRCellRelation").</w:t>
      </w:r>
    </w:p>
    <w:p w14:paraId="5380F7DF" w14:textId="77777777" w:rsidR="009C3C63" w:rsidRDefault="001E310E">
      <w:pPr>
        <w:pStyle w:val="ListParagraph"/>
      </w:pPr>
      <w:r>
        <w:t>2. Normalizes columns/keys and selects the most recent snapshots by date.</w:t>
      </w:r>
    </w:p>
    <w:p w14:paraId="15B21476" w14:textId="77777777" w:rsidR="009C3C63" w:rsidRDefault="001E310E">
      <w:pPr>
        <w:pStyle w:val="ListParagraph"/>
      </w:pPr>
      <w:r>
        <w:t>3. Detect:</w:t>
      </w:r>
    </w:p>
    <w:p w14:paraId="6BC7A7C4" w14:textId="77777777" w:rsidR="009C3C63" w:rsidRDefault="001E310E">
      <w:pPr>
        <w:pStyle w:val="ListParagraph"/>
        <w:numPr>
          <w:ilvl w:val="1"/>
          <w:numId w:val="28"/>
        </w:numPr>
      </w:pPr>
      <w:r>
        <w:t>new relations,</w:t>
      </w:r>
    </w:p>
    <w:p w14:paraId="657BED2E" w14:textId="77777777" w:rsidR="009C3C63" w:rsidRDefault="001E310E">
      <w:pPr>
        <w:pStyle w:val="ListParagraph"/>
        <w:numPr>
          <w:ilvl w:val="1"/>
          <w:numId w:val="28"/>
        </w:numPr>
      </w:pPr>
      <w:r>
        <w:t>missing relations,</w:t>
      </w:r>
    </w:p>
    <w:p w14:paraId="5E46FBF7" w14:textId="77777777" w:rsidR="009C3C63" w:rsidRDefault="001E310E">
      <w:pPr>
        <w:pStyle w:val="ListParagraph"/>
        <w:numPr>
          <w:ilvl w:val="1"/>
          <w:numId w:val="28"/>
        </w:numPr>
      </w:pPr>
      <w:r>
        <w:t>parameter discrepancies,</w:t>
      </w:r>
    </w:p>
    <w:p w14:paraId="643D0F0A" w14:textId="77777777" w:rsidR="009C3C63" w:rsidRDefault="001E310E">
      <w:pPr>
        <w:pStyle w:val="ListParagraph"/>
        <w:numPr>
          <w:ilvl w:val="1"/>
          <w:numId w:val="28"/>
        </w:numPr>
      </w:pPr>
      <w:r>
        <w:t>frequency discrepancies,</w:t>
      </w:r>
    </w:p>
    <w:p w14:paraId="1576EA72" w14:textId="77777777" w:rsidR="009C3C63" w:rsidRDefault="001E310E">
      <w:pPr>
        <w:pStyle w:val="ListParagraph"/>
        <w:numPr>
          <w:ilvl w:val="1"/>
          <w:numId w:val="28"/>
        </w:numPr>
      </w:pPr>
      <w:r>
        <w:t>summary by PRE/POST frequency pair.</w:t>
      </w:r>
    </w:p>
    <w:p w14:paraId="0E0CDBE7" w14:textId="77777777" w:rsidR="009C3C63" w:rsidRDefault="001E310E">
      <w:pPr>
        <w:pStyle w:val="ListParagraph"/>
      </w:pPr>
      <w:r>
        <w:t>4. Classify destination targets as "SSB-Pre", "SSB-Post" or "Unknown".</w:t>
      </w:r>
    </w:p>
    <w:p w14:paraId="1E5CE125" w14:textId="77777777" w:rsidR="009C3C63" w:rsidRDefault="001E310E">
      <w:pPr>
        <w:pStyle w:val="ListParagraph"/>
      </w:pPr>
      <w:r>
        <w:t>5. Exports detailed Excel outputs and correction commands.</w:t>
      </w:r>
    </w:p>
    <w:p w14:paraId="6C361311" w14:textId="77777777" w:rsidR="009C3C63" w:rsidRDefault="001E310E">
      <w:pPr>
        <w:pStyle w:val="Heading3"/>
      </w:pPr>
      <w:bookmarkStart w:id="45" w:name="_Toc222514912"/>
      <w:r>
        <w:t>Outputs</w:t>
      </w:r>
      <w:bookmarkEnd w:id="45"/>
    </w:p>
    <w:p w14:paraId="71867014" w14:textId="77777777" w:rsidR="009C3C63" w:rsidRDefault="001E310E">
      <w:pPr>
        <w:pStyle w:val="ListParagraph"/>
      </w:pPr>
      <w:r>
        <w:t>"CellRelation_&lt;timestamp&gt;_v&lt;version&gt;.xlsx" (end-to-end relations view).</w:t>
      </w:r>
    </w:p>
    <w:p w14:paraId="4D86A7AD" w14:textId="77777777" w:rsidR="009C3C63" w:rsidRDefault="001E310E">
      <w:pPr>
        <w:pStyle w:val="ListParagraph"/>
      </w:pPr>
      <w:r>
        <w:t>"ConsistencyChecks_CellRelation_&lt;timestamp&gt;_v&lt;version&gt;.xlsx" with:</w:t>
      </w:r>
    </w:p>
    <w:p w14:paraId="41DB6DCA" w14:textId="77777777" w:rsidR="009C3C63" w:rsidRDefault="001E310E">
      <w:pPr>
        <w:pStyle w:val="ListParagraph"/>
        <w:numPr>
          <w:ilvl w:val="1"/>
          <w:numId w:val="28"/>
        </w:numPr>
      </w:pPr>
      <w:r>
        <w:t>"Summary"</w:t>
      </w:r>
    </w:p>
    <w:p w14:paraId="1A0FC556" w14:textId="77777777" w:rsidR="009C3C63" w:rsidRDefault="001E310E">
      <w:pPr>
        <w:pStyle w:val="ListParagraph"/>
        <w:numPr>
          <w:ilvl w:val="1"/>
          <w:numId w:val="28"/>
        </w:numPr>
      </w:pPr>
      <w:r>
        <w:t>"SummaryAuditComparisson" (if there is PRE/POST SummaryAudit)</w:t>
      </w:r>
    </w:p>
    <w:p w14:paraId="6A123DBF" w14:textId="77777777" w:rsidR="009C3C63" w:rsidRDefault="001E310E">
      <w:pPr>
        <w:pStyle w:val="ListParagraph"/>
        <w:numPr>
          <w:ilvl w:val="1"/>
          <w:numId w:val="28"/>
        </w:numPr>
      </w:pPr>
      <w:r>
        <w:t>"Summary_CellRelation"</w:t>
      </w:r>
    </w:p>
    <w:p w14:paraId="58D7A97E" w14:textId="77777777" w:rsidR="009C3C63" w:rsidRDefault="001E310E">
      <w:pPr>
        <w:pStyle w:val="ListParagraph"/>
        <w:numPr>
          <w:ilvl w:val="1"/>
          <w:numId w:val="28"/>
        </w:numPr>
      </w:pPr>
      <w:r>
        <w:t>GU blocks: "GU_relations", "GU_param_disc", "GU_freq_disc", "GU_freq_disc_unknown", "GU_missing", "GU_new"</w:t>
      </w:r>
    </w:p>
    <w:p w14:paraId="648E3032" w14:textId="77777777" w:rsidR="009C3C63" w:rsidRDefault="001E310E">
      <w:pPr>
        <w:pStyle w:val="ListParagraph"/>
        <w:numPr>
          <w:ilvl w:val="1"/>
          <w:numId w:val="28"/>
        </w:numPr>
      </w:pPr>
      <w:r>
        <w:t>NR blocks: "NR_relations", "NR_param_disc", "NR_freq_disc", "NR_freq_disc_unknown", "NR_missing", "NR_new"</w:t>
      </w:r>
    </w:p>
    <w:p w14:paraId="3DDBDDCF" w14:textId="77777777" w:rsidR="009C3C63" w:rsidRDefault="001E310E">
      <w:pPr>
        <w:pStyle w:val="ListParagraph"/>
        <w:numPr>
          <w:ilvl w:val="1"/>
          <w:numId w:val="28"/>
        </w:numPr>
      </w:pPr>
      <w:r>
        <w:t>optional "GU_all", "NR_all".</w:t>
      </w:r>
    </w:p>
    <w:p w14:paraId="36D91A67" w14:textId="77777777" w:rsidR="009C3C63" w:rsidRDefault="001E310E">
      <w:pPr>
        <w:pStyle w:val="ListParagraph"/>
      </w:pPr>
      <w:r>
        <w:t>"Correction_Cmd_CC/" with commands per type (new/missing/discrepancies).</w:t>
      </w:r>
    </w:p>
    <w:p w14:paraId="41D6B0D8" w14:textId="77777777" w:rsidR="009C3C63" w:rsidRDefault="001E310E">
      <w:pPr>
        <w:pStyle w:val="Heading3"/>
      </w:pPr>
      <w:bookmarkStart w:id="46" w:name="_Toc222514913"/>
      <w:r>
        <w:t>Missing Relations</w:t>
      </w:r>
      <w:bookmarkEnd w:id="46"/>
    </w:p>
    <w:p w14:paraId="644B169F" w14:textId="77777777" w:rsidR="009C3C63" w:rsidRDefault="001E310E">
      <w:r>
        <w:t>A relation is classified as MISSING in POST when its key exists in PRE but does not exist in POST. In code terms: Missing = PRE_keys − POST_keys.</w:t>
      </w:r>
    </w:p>
    <w:p w14:paraId="2FAFCEE5" w14:textId="77777777" w:rsidR="009C3C63" w:rsidRDefault="001E310E">
      <w:pPr>
        <w:pStyle w:val="Heading3"/>
      </w:pPr>
      <w:bookmarkStart w:id="47" w:name="_Toc222514914"/>
      <w:r>
        <w:t>New Relations</w:t>
      </w:r>
      <w:bookmarkEnd w:id="47"/>
    </w:p>
    <w:p w14:paraId="06A0E7B5" w14:textId="77777777" w:rsidR="009C3C63" w:rsidRDefault="001E310E">
      <w:r>
        <w:t>A relation is classified as NEW in POST when its key exists in POST but does not exist in PRE. In code terms: New = POST_keys − PRE_keys.</w:t>
      </w:r>
    </w:p>
    <w:p w14:paraId="65E5CD4A" w14:textId="77777777" w:rsidR="009C3C63" w:rsidRDefault="001E310E">
      <w:pPr>
        <w:pStyle w:val="Heading3"/>
      </w:pPr>
      <w:bookmarkStart w:id="48" w:name="_Toc222514915"/>
      <w:r>
        <w:lastRenderedPageBreak/>
        <w:t>Parameters Discrepancies</w:t>
      </w:r>
      <w:bookmarkEnd w:id="48"/>
    </w:p>
    <w:p w14:paraId="3C01751D" w14:textId="77777777" w:rsidR="009C3C63" w:rsidRDefault="001E310E">
      <w:r>
        <w:t>A relation is classified as a DISCREPANCY when the key exists in both PRE and POST, but one or more audited parameters differ. The tool compares shared columns, excluding technical columns (Pre/Post, Date), key columns, and the detected frequency column.</w:t>
      </w:r>
    </w:p>
    <w:p w14:paraId="1EF69C39" w14:textId="77777777" w:rsidR="009C3C63" w:rsidRDefault="001E310E">
      <w:pPr>
        <w:pStyle w:val="Heading3"/>
      </w:pPr>
      <w:bookmarkStart w:id="49" w:name="_Toc222514916"/>
      <w:r>
        <w:t>Frequency Discrepancies (SSB)</w:t>
      </w:r>
      <w:bookmarkEnd w:id="49"/>
    </w:p>
    <w:p w14:paraId="75D40381" w14:textId="77777777" w:rsidR="009C3C63" w:rsidRDefault="001E310E">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61977308" w14:textId="77777777" w:rsidR="009C3C63" w:rsidRDefault="001E310E">
      <w:pPr>
        <w:pStyle w:val="Heading2"/>
      </w:pPr>
      <w:bookmarkStart w:id="50" w:name="_Toc222514917"/>
      <w:r>
        <w:t>Module 3 — Consistency Check Bulk (automatic Pre/Post detection by market)</w:t>
      </w:r>
      <w:bookmarkEnd w:id="50"/>
    </w:p>
    <w:p w14:paraId="0A24EDD3" w14:textId="77777777" w:rsidR="009C3C63" w:rsidRDefault="001E310E">
      <w:pPr>
        <w:pStyle w:val="Heading3"/>
      </w:pPr>
      <w:bookmarkStart w:id="51" w:name="_Toc222514918"/>
      <w:r>
        <w:t>Inputs</w:t>
      </w:r>
      <w:bookmarkEnd w:id="51"/>
    </w:p>
    <w:p w14:paraId="45C46B0E" w14:textId="77777777" w:rsidR="009C3C63" w:rsidRDefault="001E310E">
      <w:pPr>
        <w:pStyle w:val="ListParagraph"/>
      </w:pPr>
      <w:r>
        <w:t>Root folder with subfolders like "yyyymmdd_hhmm_step0" (optionally nested by market).</w:t>
      </w:r>
    </w:p>
    <w:p w14:paraId="1B4BC2CB" w14:textId="77777777" w:rsidR="009C3C63" w:rsidRDefault="001E310E">
      <w:pPr>
        <w:pStyle w:val="Heading3"/>
      </w:pPr>
      <w:bookmarkStart w:id="52" w:name="_Toc222514919"/>
      <w:r>
        <w:t>Process</w:t>
      </w:r>
      <w:bookmarkEnd w:id="52"/>
    </w:p>
    <w:p w14:paraId="447C9CE5" w14:textId="77777777" w:rsidR="009C3C63" w:rsidRDefault="001E310E">
      <w:pPr>
        <w:pStyle w:val="ListParagraph"/>
      </w:pPr>
      <w:r>
        <w:t>1. Detects PRE/POST candidates by the most appropriate date/time.</w:t>
      </w:r>
    </w:p>
    <w:p w14:paraId="7B9BCB0A" w14:textId="77777777" w:rsidR="009C3C63" w:rsidRDefault="001E310E">
      <w:pPr>
        <w:pStyle w:val="ListParagraph"/>
      </w:pPr>
      <w:r>
        <w:t>2. Excludes folders using a blacklist ("ignore", "old", "bad", "partial", "incomplete", "discard", etc.).</w:t>
      </w:r>
    </w:p>
    <w:p w14:paraId="22C93446" w14:textId="77777777" w:rsidR="009C3C63" w:rsidRDefault="001E310E">
      <w:pPr>
        <w:pStyle w:val="ListParagraph"/>
      </w:pPr>
      <w:r>
        <w:t>3. Runs Module 2 for each detected market.</w:t>
      </w:r>
    </w:p>
    <w:p w14:paraId="1BE71BCD" w14:textId="77777777" w:rsidR="009C3C63" w:rsidRDefault="001E310E">
      <w:pPr>
        <w:pStyle w:val="Heading3"/>
      </w:pPr>
      <w:bookmarkStart w:id="53" w:name="_Toc222514920"/>
      <w:r>
        <w:t>Outputs</w:t>
      </w:r>
      <w:bookmarkEnd w:id="53"/>
    </w:p>
    <w:p w14:paraId="0C224E0F" w14:textId="77777777" w:rsidR="009C3C63" w:rsidRDefault="001E310E">
      <w:pPr>
        <w:pStyle w:val="ListParagraph"/>
      </w:pPr>
      <w:r>
        <w:t>Same output structure as module 2, per market.</w:t>
      </w:r>
    </w:p>
    <w:p w14:paraId="1B194CF9" w14:textId="77777777" w:rsidR="009C3C63" w:rsidRDefault="001E310E">
      <w:pPr>
        <w:pStyle w:val="ListParagraph"/>
      </w:pPr>
      <w:r>
        <w:t>Traceability file "FoldersCompared.txt".</w:t>
      </w:r>
    </w:p>
    <w:p w14:paraId="34AAB6C9" w14:textId="77777777" w:rsidR="009C3C63" w:rsidRDefault="001E310E">
      <w:pPr>
        <w:pStyle w:val="Heading2"/>
      </w:pPr>
      <w:bookmarkStart w:id="54" w:name="_Toc222514921"/>
      <w:r>
        <w:t>Module 4 — Final Clean-Up</w:t>
      </w:r>
      <w:bookmarkEnd w:id="54"/>
    </w:p>
    <w:p w14:paraId="14331E0E" w14:textId="77777777" w:rsidR="009C3C63" w:rsidRDefault="001E310E">
      <w:pPr>
        <w:pStyle w:val="Heading3"/>
      </w:pPr>
      <w:bookmarkStart w:id="55" w:name="_Toc222514922"/>
      <w:r>
        <w:t>Inputs</w:t>
      </w:r>
      <w:bookmarkEnd w:id="55"/>
    </w:p>
    <w:p w14:paraId="0814BB2F" w14:textId="77777777" w:rsidR="009C3C63" w:rsidRDefault="001E310E">
      <w:pPr>
        <w:pStyle w:val="ListParagraph"/>
      </w:pPr>
      <w:r>
        <w:t>Final retune working folder.</w:t>
      </w:r>
    </w:p>
    <w:p w14:paraId="1E5DA11D" w14:textId="77777777" w:rsidR="009C3C63" w:rsidRDefault="001E310E">
      <w:pPr>
        <w:pStyle w:val="Heading3"/>
      </w:pPr>
      <w:bookmarkStart w:id="56" w:name="_Toc222514923"/>
      <w:r>
        <w:t>Process</w:t>
      </w:r>
      <w:bookmarkEnd w:id="56"/>
    </w:p>
    <w:p w14:paraId="08FAA15E" w14:textId="77777777" w:rsidR="009C3C63" w:rsidRDefault="001E310E">
      <w:pPr>
        <w:pStyle w:val="ListParagraph"/>
      </w:pPr>
      <w:r>
        <w:t>Executes final cleanup policies (structure prepared to expand rules).</w:t>
      </w:r>
    </w:p>
    <w:p w14:paraId="120D3FBC" w14:textId="77777777" w:rsidR="009C3C63" w:rsidRDefault="001E310E">
      <w:pPr>
        <w:pStyle w:val="Heading3"/>
      </w:pPr>
      <w:bookmarkStart w:id="57" w:name="_Toc222514924"/>
      <w:r>
        <w:lastRenderedPageBreak/>
        <w:t>Outputs</w:t>
      </w:r>
      <w:bookmarkEnd w:id="57"/>
    </w:p>
    <w:p w14:paraId="2152C5B2" w14:textId="77777777" w:rsidR="009C3C63" w:rsidRDefault="001E310E">
      <w:pPr>
        <w:pStyle w:val="ListParagraph"/>
      </w:pPr>
      <w:r>
        <w:t>Versioned cleanup directory according to the active implementation.</w:t>
      </w:r>
    </w:p>
    <w:p w14:paraId="7F77128E" w14:textId="77777777" w:rsidR="009C3C63" w:rsidRDefault="001E310E">
      <w:r>
        <w:br w:type="page"/>
      </w:r>
    </w:p>
    <w:p w14:paraId="160FCA13" w14:textId="77777777" w:rsidR="009C3C63" w:rsidRDefault="001E310E">
      <w:pPr>
        <w:pStyle w:val="Heading1"/>
      </w:pPr>
      <w:bookmarkStart w:id="58" w:name="_Toc222514925"/>
      <w:r>
        <w:lastRenderedPageBreak/>
        <w:t>Configuration Audit module in detail</w:t>
      </w:r>
      <w:bookmarkEnd w:id="58"/>
    </w:p>
    <w:p w14:paraId="76C7F15F" w14:textId="77777777" w:rsidR="009C3C63" w:rsidRDefault="001E310E">
      <w:pPr>
        <w:pStyle w:val="Heading2"/>
      </w:pPr>
      <w:bookmarkStart w:id="59" w:name="_Toc222514926"/>
      <w:r>
        <w:t>SummaryAudit checks philosophy</w:t>
      </w:r>
      <w:bookmarkEnd w:id="59"/>
    </w:p>
    <w:p w14:paraId="6F83CBBC" w14:textId="77777777" w:rsidR="009C3C63" w:rsidRDefault="001E310E">
      <w:r>
        <w:t>SummaryAudit sheet contains a high-level checks table by categories. The flow:</w:t>
      </w:r>
    </w:p>
    <w:p w14:paraId="2E2BDFD0" w14:textId="77777777" w:rsidR="009C3C63" w:rsidRDefault="001E310E">
      <w:pPr>
        <w:pStyle w:val="ListParagraph"/>
      </w:pPr>
      <w:r>
        <w:t>1. Excludes "UNSYNCHRONIZED" nodes based on "MeContext".</w:t>
      </w:r>
    </w:p>
    <w:p w14:paraId="6435F36B" w14:textId="77777777" w:rsidR="009C3C63" w:rsidRDefault="001E310E">
      <w:pPr>
        <w:pStyle w:val="ListParagraph"/>
      </w:pPr>
      <w:r>
        <w:t>2. Evaluates NR, LTE, ENDC, Externals, TermPoints, cardinalities, and profiles.</w:t>
      </w:r>
    </w:p>
    <w:p w14:paraId="04C84D4E" w14:textId="77777777" w:rsidR="009C3C63" w:rsidRDefault="001E310E">
      <w:pPr>
        <w:pStyle w:val="ListParagraph"/>
      </w:pPr>
      <w:r>
        <w:t>3. Records each check as a row ("Category/SubCategory/Metric/Value/ExtraInfo").</w:t>
      </w:r>
    </w:p>
    <w:p w14:paraId="134A5F5D" w14:textId="77777777" w:rsidR="009C3C63" w:rsidRDefault="001E310E">
      <w:pPr>
        <w:pStyle w:val="Heading2"/>
      </w:pPr>
      <w:bookmarkStart w:id="60" w:name="_Toc222514927"/>
      <w:r>
        <w:t>Operational meaning of SummaryAudit rows</w:t>
      </w:r>
      <w:bookmarkEnd w:id="60"/>
    </w:p>
    <w:p w14:paraId="273924D7" w14:textId="77777777" w:rsidR="009C3C63" w:rsidRDefault="001E310E">
      <w:pPr>
        <w:pStyle w:val="ListParagraph"/>
      </w:pPr>
      <w:r>
        <w:rPr>
          <w:b/>
        </w:rPr>
        <w:t>Category</w:t>
      </w:r>
      <w:r>
        <w:t>: audited technical domain (NR/LTE/ENDC/MeContext/etc.).</w:t>
      </w:r>
    </w:p>
    <w:p w14:paraId="56470C78" w14:textId="77777777" w:rsidR="009C3C63" w:rsidRDefault="001E310E">
      <w:pPr>
        <w:pStyle w:val="ListParagraph"/>
      </w:pPr>
      <w:r>
        <w:rPr>
          <w:b/>
        </w:rPr>
        <w:t>SubCategory</w:t>
      </w:r>
      <w:r>
        <w:t>: type of analysis (Audit/Inconsistencies/Profiles).</w:t>
      </w:r>
    </w:p>
    <w:p w14:paraId="7EB6328E" w14:textId="77777777" w:rsidR="009C3C63" w:rsidRDefault="001E310E">
      <w:pPr>
        <w:pStyle w:val="ListParagraph"/>
      </w:pPr>
      <w:r>
        <w:rPr>
          <w:b/>
        </w:rPr>
        <w:t>Metric</w:t>
      </w:r>
      <w:r>
        <w:t>: specific rule evaluated.</w:t>
      </w:r>
    </w:p>
    <w:p w14:paraId="2EBE5F0F" w14:textId="77777777" w:rsidR="009C3C63" w:rsidRDefault="001E310E">
      <w:pPr>
        <w:pStyle w:val="ListParagraph"/>
      </w:pPr>
      <w:r>
        <w:rPr>
          <w:b/>
        </w:rPr>
        <w:t>Value</w:t>
      </w:r>
      <w:r>
        <w:t>:</w:t>
      </w:r>
    </w:p>
    <w:p w14:paraId="58518476" w14:textId="77777777" w:rsidR="009C3C63" w:rsidRDefault="001E310E">
      <w:pPr>
        <w:pStyle w:val="ListParagraph"/>
        <w:numPr>
          <w:ilvl w:val="1"/>
          <w:numId w:val="28"/>
        </w:numPr>
      </w:pPr>
      <w:r>
        <w:t>Integer: number of affected nodes/relations/cells.</w:t>
      </w:r>
    </w:p>
    <w:p w14:paraId="4A537DAE" w14:textId="77777777" w:rsidR="009C3C63" w:rsidRDefault="001E310E">
      <w:pPr>
        <w:pStyle w:val="ListParagraph"/>
        <w:numPr>
          <w:ilvl w:val="1"/>
          <w:numId w:val="28"/>
        </w:numPr>
      </w:pPr>
      <w:r>
        <w:t>"N/A": not evaluable due to missing columns.</w:t>
      </w:r>
    </w:p>
    <w:p w14:paraId="00095BC0" w14:textId="77777777" w:rsidR="009C3C63" w:rsidRDefault="001E310E">
      <w:pPr>
        <w:pStyle w:val="ListParagraph"/>
        <w:numPr>
          <w:ilvl w:val="1"/>
          <w:numId w:val="28"/>
        </w:numPr>
      </w:pPr>
      <w:r>
        <w:t>Text: captured status or error.</w:t>
      </w:r>
    </w:p>
    <w:p w14:paraId="02117892" w14:textId="77777777" w:rsidR="009C3C63" w:rsidRDefault="001E310E">
      <w:pPr>
        <w:pStyle w:val="ListParagraph"/>
      </w:pPr>
      <w:r>
        <w:rPr>
          <w:b/>
        </w:rPr>
        <w:t>ExtraInfo</w:t>
      </w:r>
      <w:r>
        <w:t>: list of nodes or bounded detail for troubleshooting.</w:t>
      </w:r>
    </w:p>
    <w:p w14:paraId="734B25C5" w14:textId="77777777" w:rsidR="009C3C63" w:rsidRDefault="001E310E">
      <w:pPr>
        <w:pStyle w:val="Heading2"/>
      </w:pPr>
      <w:bookmarkStart w:id="61" w:name="_Toc222514928"/>
      <w:r>
        <w:t>SummaryAudit checks catalog</w:t>
      </w:r>
      <w:bookmarkEnd w:id="61"/>
    </w:p>
    <w:p w14:paraId="24F4EEEC" w14:textId="77777777" w:rsidR="009C3C63" w:rsidRDefault="001E310E">
      <w:pPr>
        <w:pStyle w:val="Heading2"/>
      </w:pPr>
      <w:bookmarkStart w:id="62" w:name="_Toc222514929"/>
      <w:r>
        <w:t>MeContext Audit</w:t>
      </w:r>
      <w:bookmarkEnd w:id="62"/>
    </w:p>
    <w:p w14:paraId="637E9AD7" w14:textId="77777777" w:rsidR="009C3C63" w:rsidRDefault="001E310E">
      <w:r>
        <w:rPr>
          <w:b/>
        </w:rPr>
        <w:t>Source tables</w:t>
      </w:r>
      <w:r>
        <w:t>: "MeContext".</w:t>
      </w:r>
    </w:p>
    <w:p w14:paraId="0B071269" w14:textId="77777777" w:rsidR="009C3C63" w:rsidRDefault="001E310E">
      <w:r>
        <w:t>Main checks:</w:t>
      </w:r>
    </w:p>
    <w:p w14:paraId="2959F3A1" w14:textId="77777777" w:rsidR="009C3C63" w:rsidRDefault="001E310E">
      <w:pPr>
        <w:pStyle w:val="ListParagraph"/>
      </w:pPr>
      <w:r>
        <w:t>Total unique nodes.</w:t>
      </w:r>
    </w:p>
    <w:p w14:paraId="7AE424C7" w14:textId="77777777" w:rsidR="009C3C63" w:rsidRDefault="001E310E">
      <w:pPr>
        <w:pStyle w:val="ListParagraph"/>
      </w:pPr>
      <w:r>
        <w:t>Nodes with syncStatus="UNSYNCHRONIZED" (excluded from the rest of the audits).</w:t>
      </w:r>
    </w:p>
    <w:p w14:paraId="1D63D677" w14:textId="77777777" w:rsidR="009C3C63" w:rsidRDefault="001E310E">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9C3C63" w14:paraId="5A9765D7" w14:textId="77777777">
        <w:tc>
          <w:tcPr>
            <w:tcW w:w="2168" w:type="dxa"/>
          </w:tcPr>
          <w:p w14:paraId="1A274390" w14:textId="77777777" w:rsidR="009C3C63" w:rsidRDefault="001E310E">
            <w:r>
              <w:rPr>
                <w:b/>
                <w:sz w:val="18"/>
              </w:rPr>
              <w:t>Category</w:t>
            </w:r>
          </w:p>
        </w:tc>
        <w:tc>
          <w:tcPr>
            <w:tcW w:w="2168" w:type="dxa"/>
          </w:tcPr>
          <w:p w14:paraId="6F57A4DB" w14:textId="77777777" w:rsidR="009C3C63" w:rsidRDefault="001E310E">
            <w:r>
              <w:rPr>
                <w:b/>
                <w:sz w:val="18"/>
              </w:rPr>
              <w:t>SubCategory</w:t>
            </w:r>
          </w:p>
        </w:tc>
        <w:tc>
          <w:tcPr>
            <w:tcW w:w="2168" w:type="dxa"/>
          </w:tcPr>
          <w:p w14:paraId="105C5295" w14:textId="77777777" w:rsidR="009C3C63" w:rsidRDefault="001E310E">
            <w:r>
              <w:rPr>
                <w:b/>
                <w:sz w:val="18"/>
              </w:rPr>
              <w:t>Metric</w:t>
            </w:r>
          </w:p>
        </w:tc>
        <w:tc>
          <w:tcPr>
            <w:tcW w:w="2168" w:type="dxa"/>
          </w:tcPr>
          <w:p w14:paraId="40D8DCB2" w14:textId="77777777" w:rsidR="009C3C63" w:rsidRDefault="001E310E">
            <w:r>
              <w:rPr>
                <w:b/>
                <w:sz w:val="18"/>
              </w:rPr>
              <w:t>Tips</w:t>
            </w:r>
          </w:p>
        </w:tc>
      </w:tr>
      <w:tr w:rsidR="009C3C63" w14:paraId="3CD6671D" w14:textId="77777777">
        <w:tc>
          <w:tcPr>
            <w:tcW w:w="2168" w:type="dxa"/>
          </w:tcPr>
          <w:p w14:paraId="7D2AC663" w14:textId="77777777" w:rsidR="009C3C63" w:rsidRDefault="001E310E">
            <w:r>
              <w:rPr>
                <w:sz w:val="16"/>
              </w:rPr>
              <w:t>MeContext</w:t>
            </w:r>
          </w:p>
        </w:tc>
        <w:tc>
          <w:tcPr>
            <w:tcW w:w="2168" w:type="dxa"/>
          </w:tcPr>
          <w:p w14:paraId="6D09C9A2" w14:textId="77777777" w:rsidR="009C3C63" w:rsidRDefault="001E310E">
            <w:r>
              <w:rPr>
                <w:sz w:val="16"/>
              </w:rPr>
              <w:t>MeContext Audit</w:t>
            </w:r>
          </w:p>
        </w:tc>
        <w:tc>
          <w:tcPr>
            <w:tcW w:w="2168" w:type="dxa"/>
          </w:tcPr>
          <w:p w14:paraId="2B894DDB" w14:textId="77777777" w:rsidR="009C3C63" w:rsidRDefault="001E310E">
            <w:r>
              <w:rPr>
                <w:sz w:val="16"/>
              </w:rPr>
              <w:t>Total unique nodes</w:t>
            </w:r>
          </w:p>
        </w:tc>
        <w:tc>
          <w:tcPr>
            <w:tcW w:w="2168" w:type="dxa"/>
          </w:tcPr>
          <w:p w14:paraId="4D7C83BA" w14:textId="77777777" w:rsidR="009C3C63" w:rsidRDefault="001E310E">
            <w:r>
              <w:rPr>
                <w:sz w:val="16"/>
              </w:rPr>
              <w:t>MeContext table to create lists of sites for implementation</w:t>
            </w:r>
          </w:p>
        </w:tc>
      </w:tr>
      <w:tr w:rsidR="009C3C63" w14:paraId="1438B2DE" w14:textId="77777777">
        <w:tc>
          <w:tcPr>
            <w:tcW w:w="2168" w:type="dxa"/>
          </w:tcPr>
          <w:p w14:paraId="083E96A2" w14:textId="77777777" w:rsidR="009C3C63" w:rsidRDefault="001E310E">
            <w:r>
              <w:rPr>
                <w:sz w:val="16"/>
              </w:rPr>
              <w:t>MeContext</w:t>
            </w:r>
          </w:p>
        </w:tc>
        <w:tc>
          <w:tcPr>
            <w:tcW w:w="2168" w:type="dxa"/>
          </w:tcPr>
          <w:p w14:paraId="6425892F" w14:textId="77777777" w:rsidR="009C3C63" w:rsidRDefault="001E310E">
            <w:r>
              <w:rPr>
                <w:sz w:val="16"/>
              </w:rPr>
              <w:t>MeContext Audit</w:t>
            </w:r>
          </w:p>
        </w:tc>
        <w:tc>
          <w:tcPr>
            <w:tcW w:w="2168" w:type="dxa"/>
          </w:tcPr>
          <w:p w14:paraId="0F0CC318" w14:textId="77777777" w:rsidR="009C3C63" w:rsidRDefault="001E310E">
            <w:r>
              <w:rPr>
                <w:sz w:val="16"/>
              </w:rPr>
              <w:t>Nodes with syncStatus="UNSYNCHRONIZED" (being excluded in all Audits)</w:t>
            </w:r>
          </w:p>
        </w:tc>
        <w:tc>
          <w:tcPr>
            <w:tcW w:w="2168" w:type="dxa"/>
          </w:tcPr>
          <w:p w14:paraId="77A51C39" w14:textId="77777777" w:rsidR="009C3C63" w:rsidRDefault="001E310E">
            <w:r>
              <w:rPr>
                <w:sz w:val="16"/>
              </w:rPr>
              <w:t>Unsynch nodes excluded in Audits and Implementation</w:t>
            </w:r>
          </w:p>
        </w:tc>
      </w:tr>
    </w:tbl>
    <w:p w14:paraId="5E32A160" w14:textId="77777777" w:rsidR="009C3C63" w:rsidRDefault="001E310E">
      <w:pPr>
        <w:pStyle w:val="Heading2"/>
      </w:pPr>
      <w:bookmarkStart w:id="63" w:name="_Toc222514930"/>
      <w:r>
        <w:lastRenderedPageBreak/>
        <w:t>NR Frequency Audit / NR Frequency Inconsistencies</w:t>
      </w:r>
      <w:bookmarkEnd w:id="63"/>
    </w:p>
    <w:p w14:paraId="5765B897" w14:textId="77777777" w:rsidR="009C3C63" w:rsidRDefault="001E310E">
      <w:r>
        <w:rPr>
          <w:b/>
        </w:rPr>
        <w:t>Source tables</w:t>
      </w:r>
      <w:r>
        <w:t>: "NRCellDU", "NRFrequency", "NRFreqRelation", "NRSectorCarrier", "NRCellRelation", "ExternalNRCellCU", "TermPointToGNodeB", "TermPointToGNB".</w:t>
      </w:r>
    </w:p>
    <w:p w14:paraId="74675517" w14:textId="77777777" w:rsidR="009C3C63" w:rsidRDefault="001E310E">
      <w:r>
        <w:t>Main checks:</w:t>
      </w:r>
    </w:p>
    <w:p w14:paraId="3B384433" w14:textId="77777777" w:rsidR="009C3C63" w:rsidRDefault="001E310E">
      <w:pPr>
        <w:pStyle w:val="ListParagraph"/>
      </w:pPr>
      <w:r>
        <w:t>Detection of NR nodes with N77 SSB (band 646600–660000).</w:t>
      </w:r>
    </w:p>
    <w:p w14:paraId="789D2148" w14:textId="77777777" w:rsidR="009C3C63" w:rsidRDefault="001E310E">
      <w:pPr>
        <w:pStyle w:val="ListParagraph"/>
      </w:pPr>
      <w:r>
        <w:t>Classification of NR nodes as LowMidBand / mmWave / mixed.</w:t>
      </w:r>
    </w:p>
    <w:p w14:paraId="3F12AF4F" w14:textId="77777777" w:rsidR="009C3C63" w:rsidRDefault="001E310E">
      <w:pPr>
        <w:pStyle w:val="ListParagraph"/>
      </w:pPr>
      <w:r>
        <w:t>Nodes whose N77 SSBs are fully within allowed PRE or POST lists.</w:t>
      </w:r>
    </w:p>
    <w:p w14:paraId="4ADC2FC2" w14:textId="77777777" w:rsidR="009C3C63" w:rsidRDefault="001E310E">
      <w:pPr>
        <w:pStyle w:val="ListParagraph"/>
      </w:pPr>
      <w:r>
        <w:t>Nodes with N77 SSB outside allowed lists.</w:t>
      </w:r>
    </w:p>
    <w:p w14:paraId="7C20F8F1" w14:textId="77777777" w:rsidR="009C3C63" w:rsidRDefault="001E310E">
      <w:pPr>
        <w:pStyle w:val="ListParagraph"/>
      </w:pPr>
      <w:r>
        <w:t>Old/new SSB presence per node (only old, only new, both).</w:t>
      </w:r>
    </w:p>
    <w:p w14:paraId="17FB4318" w14:textId="77777777" w:rsidR="009C3C63" w:rsidRDefault="001E310E">
      <w:pPr>
        <w:pStyle w:val="ListParagraph"/>
      </w:pPr>
      <w:r>
        <w:t>Nodes with NRFreqRelationId in an unexpected format (auto-created outside convention).</w:t>
      </w:r>
    </w:p>
    <w:p w14:paraId="1D49A7D8" w14:textId="77777777" w:rsidR="009C3C63" w:rsidRDefault="001E310E">
      <w:pPr>
        <w:pStyle w:val="ListParagraph"/>
      </w:pPr>
      <w:r>
        <w:t>NR relations to old/new SSB.</w:t>
      </w:r>
    </w:p>
    <w:p w14:paraId="2DB8BED2" w14:textId="77777777" w:rsidR="009C3C63" w:rsidRDefault="001E310E">
      <w:pPr>
        <w:pStyle w:val="ListParagraph"/>
      </w:pPr>
      <w:r>
        <w:t>NR externals and termpoints pointing to old/new/unknown.</w:t>
      </w:r>
    </w:p>
    <w:p w14:paraId="237D3E5B" w14:textId="77777777" w:rsidR="009C3C63" w:rsidRDefault="001E310E">
      <w:r>
        <w:rPr>
          <w:b/>
        </w:rPr>
        <w:t>Typical triggering</w:t>
      </w:r>
      <w:r>
        <w:t>:</w:t>
      </w:r>
    </w:p>
    <w:p w14:paraId="16CDE827" w14:textId="77777777" w:rsidR="009C3C63" w:rsidRDefault="001E310E">
      <w:pPr>
        <w:pStyle w:val="ListParagraph"/>
      </w:pPr>
      <w:r>
        <w:t>Each check is enabled if the table and minimum required columns exist.</w:t>
      </w:r>
    </w:p>
    <w:p w14:paraId="744FD165" w14:textId="77777777" w:rsidR="009C3C63" w:rsidRDefault="001E310E">
      <w:pPr>
        <w:pStyle w:val="ListParagraph"/>
      </w:pPr>
      <w:r>
        <w:t>If columns are missing, a "N/A" status row is added.</w:t>
      </w:r>
    </w:p>
    <w:p w14:paraId="3520F67E" w14:textId="77777777" w:rsidR="009C3C63" w:rsidRDefault="001E310E">
      <w:pPr>
        <w:pStyle w:val="ListParagraph"/>
      </w:pPr>
      <w:r>
        <w:t>If the table is empty or not found, an informative row "Table not found or empty" is added.</w:t>
      </w:r>
    </w:p>
    <w:p w14:paraId="4C9D21B4" w14:textId="77777777" w:rsidR="009C3C63" w:rsidRDefault="001E310E">
      <w:r>
        <w:rPr>
          <w:b/>
        </w:rPr>
        <w:t>Interpretation</w:t>
      </w:r>
      <w:r>
        <w:t>:</w:t>
      </w:r>
    </w:p>
    <w:p w14:paraId="4322DFBD" w14:textId="77777777" w:rsidR="009C3C63" w:rsidRDefault="001E310E">
      <w:pPr>
        <w:pStyle w:val="ListParagraph"/>
      </w:pPr>
      <w:r>
        <w:t>"Value &gt; 0" in inconsistencies indicates a real deviation that requires investigation.</w:t>
      </w:r>
    </w:p>
    <w:p w14:paraId="2BEE3E56" w14:textId="77777777" w:rsidR="009C3C63" w:rsidRDefault="001E310E">
      <w:pPr>
        <w:pStyle w:val="ListParagraph"/>
      </w:pPr>
      <w:r>
        <w:t>"ExtraInfo" typically lists affected nodes for operational targeting.</w:t>
      </w:r>
    </w:p>
    <w:p w14:paraId="6DDA3990" w14:textId="77777777" w:rsidR="009C3C63" w:rsidRDefault="001E310E">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9C3C63" w14:paraId="5F8C5A45" w14:textId="77777777">
        <w:tc>
          <w:tcPr>
            <w:tcW w:w="2168" w:type="dxa"/>
          </w:tcPr>
          <w:p w14:paraId="67DF3EB9" w14:textId="77777777" w:rsidR="009C3C63" w:rsidRDefault="001E310E">
            <w:r>
              <w:rPr>
                <w:b/>
                <w:sz w:val="18"/>
              </w:rPr>
              <w:t>Category</w:t>
            </w:r>
          </w:p>
        </w:tc>
        <w:tc>
          <w:tcPr>
            <w:tcW w:w="2168" w:type="dxa"/>
          </w:tcPr>
          <w:p w14:paraId="7A763152" w14:textId="77777777" w:rsidR="009C3C63" w:rsidRDefault="001E310E">
            <w:r>
              <w:rPr>
                <w:b/>
                <w:sz w:val="18"/>
              </w:rPr>
              <w:t>SubCategory</w:t>
            </w:r>
          </w:p>
        </w:tc>
        <w:tc>
          <w:tcPr>
            <w:tcW w:w="2168" w:type="dxa"/>
          </w:tcPr>
          <w:p w14:paraId="234F0922" w14:textId="77777777" w:rsidR="009C3C63" w:rsidRDefault="001E310E">
            <w:r>
              <w:rPr>
                <w:b/>
                <w:sz w:val="18"/>
              </w:rPr>
              <w:t>Metric</w:t>
            </w:r>
          </w:p>
        </w:tc>
        <w:tc>
          <w:tcPr>
            <w:tcW w:w="2168" w:type="dxa"/>
          </w:tcPr>
          <w:p w14:paraId="2A1E1806" w14:textId="77777777" w:rsidR="009C3C63" w:rsidRDefault="001E310E">
            <w:r>
              <w:rPr>
                <w:b/>
                <w:sz w:val="18"/>
              </w:rPr>
              <w:t>Tips</w:t>
            </w:r>
          </w:p>
        </w:tc>
      </w:tr>
      <w:tr w:rsidR="009C3C63" w14:paraId="0C5AFBEE" w14:textId="77777777">
        <w:tc>
          <w:tcPr>
            <w:tcW w:w="2168" w:type="dxa"/>
          </w:tcPr>
          <w:p w14:paraId="266FFCD5" w14:textId="77777777" w:rsidR="009C3C63" w:rsidRDefault="001E310E">
            <w:r>
              <w:rPr>
                <w:sz w:val="16"/>
              </w:rPr>
              <w:t>NRCellDU</w:t>
            </w:r>
          </w:p>
        </w:tc>
        <w:tc>
          <w:tcPr>
            <w:tcW w:w="2168" w:type="dxa"/>
          </w:tcPr>
          <w:p w14:paraId="31434335" w14:textId="77777777" w:rsidR="009C3C63" w:rsidRDefault="001E310E">
            <w:r>
              <w:rPr>
                <w:sz w:val="16"/>
              </w:rPr>
              <w:t>NR Frequency Audit</w:t>
            </w:r>
          </w:p>
        </w:tc>
        <w:tc>
          <w:tcPr>
            <w:tcW w:w="2168" w:type="dxa"/>
          </w:tcPr>
          <w:p w14:paraId="7C761B32" w14:textId="77777777" w:rsidR="009C3C63" w:rsidRDefault="001E310E">
            <w:r>
              <w:rPr>
                <w:sz w:val="16"/>
              </w:rPr>
              <w:t>NR Nodes with ssbFrequency</w:t>
            </w:r>
          </w:p>
        </w:tc>
        <w:tc>
          <w:tcPr>
            <w:tcW w:w="2168" w:type="dxa"/>
          </w:tcPr>
          <w:p w14:paraId="59FE504A" w14:textId="77777777" w:rsidR="009C3C63" w:rsidRDefault="009C3C63"/>
        </w:tc>
      </w:tr>
      <w:tr w:rsidR="009C3C63" w14:paraId="7F50C242" w14:textId="77777777">
        <w:tc>
          <w:tcPr>
            <w:tcW w:w="2168" w:type="dxa"/>
          </w:tcPr>
          <w:p w14:paraId="197F9329" w14:textId="77777777" w:rsidR="009C3C63" w:rsidRDefault="001E310E">
            <w:r>
              <w:rPr>
                <w:sz w:val="16"/>
              </w:rPr>
              <w:t>NRCellDU</w:t>
            </w:r>
          </w:p>
        </w:tc>
        <w:tc>
          <w:tcPr>
            <w:tcW w:w="2168" w:type="dxa"/>
          </w:tcPr>
          <w:p w14:paraId="4E3D3A20" w14:textId="77777777" w:rsidR="009C3C63" w:rsidRDefault="001E310E">
            <w:r>
              <w:rPr>
                <w:sz w:val="16"/>
              </w:rPr>
              <w:t>NR Frequency Audit</w:t>
            </w:r>
          </w:p>
        </w:tc>
        <w:tc>
          <w:tcPr>
            <w:tcW w:w="2168" w:type="dxa"/>
          </w:tcPr>
          <w:p w14:paraId="1DEBBA3D" w14:textId="77777777" w:rsidR="009C3C63" w:rsidRDefault="001E310E">
            <w:r>
              <w:rPr>
                <w:sz w:val="16"/>
              </w:rPr>
              <w:t>NR LowMidBand Nodes</w:t>
            </w:r>
          </w:p>
        </w:tc>
        <w:tc>
          <w:tcPr>
            <w:tcW w:w="2168" w:type="dxa"/>
          </w:tcPr>
          <w:p w14:paraId="77547D1D" w14:textId="77777777" w:rsidR="009C3C63" w:rsidRDefault="009C3C63"/>
        </w:tc>
      </w:tr>
      <w:tr w:rsidR="009C3C63" w14:paraId="4035F043" w14:textId="77777777">
        <w:tc>
          <w:tcPr>
            <w:tcW w:w="2168" w:type="dxa"/>
          </w:tcPr>
          <w:p w14:paraId="58396093" w14:textId="77777777" w:rsidR="009C3C63" w:rsidRDefault="001E310E">
            <w:r>
              <w:rPr>
                <w:sz w:val="16"/>
              </w:rPr>
              <w:t>NRCellDU</w:t>
            </w:r>
          </w:p>
        </w:tc>
        <w:tc>
          <w:tcPr>
            <w:tcW w:w="2168" w:type="dxa"/>
          </w:tcPr>
          <w:p w14:paraId="2C3AD852" w14:textId="77777777" w:rsidR="009C3C63" w:rsidRDefault="001E310E">
            <w:r>
              <w:rPr>
                <w:sz w:val="16"/>
              </w:rPr>
              <w:t>NR Frequency Audit</w:t>
            </w:r>
          </w:p>
        </w:tc>
        <w:tc>
          <w:tcPr>
            <w:tcW w:w="2168" w:type="dxa"/>
          </w:tcPr>
          <w:p w14:paraId="6889915C" w14:textId="77777777" w:rsidR="009C3C63" w:rsidRDefault="001E310E">
            <w:r>
              <w:rPr>
                <w:sz w:val="16"/>
              </w:rPr>
              <w:t>NR mmWave Nodes</w:t>
            </w:r>
          </w:p>
        </w:tc>
        <w:tc>
          <w:tcPr>
            <w:tcW w:w="2168" w:type="dxa"/>
          </w:tcPr>
          <w:p w14:paraId="009A72E2" w14:textId="77777777" w:rsidR="009C3C63" w:rsidRDefault="009C3C63"/>
        </w:tc>
      </w:tr>
      <w:tr w:rsidR="009C3C63" w14:paraId="393F6F10" w14:textId="77777777">
        <w:tc>
          <w:tcPr>
            <w:tcW w:w="2168" w:type="dxa"/>
          </w:tcPr>
          <w:p w14:paraId="704F21F7" w14:textId="77777777" w:rsidR="009C3C63" w:rsidRDefault="001E310E">
            <w:r>
              <w:rPr>
                <w:sz w:val="16"/>
              </w:rPr>
              <w:t>NRCellDU</w:t>
            </w:r>
          </w:p>
        </w:tc>
        <w:tc>
          <w:tcPr>
            <w:tcW w:w="2168" w:type="dxa"/>
          </w:tcPr>
          <w:p w14:paraId="26D6EE0D" w14:textId="77777777" w:rsidR="009C3C63" w:rsidRDefault="001E310E">
            <w:r>
              <w:rPr>
                <w:sz w:val="16"/>
              </w:rPr>
              <w:t>NR Frequency Audit</w:t>
            </w:r>
          </w:p>
        </w:tc>
        <w:tc>
          <w:tcPr>
            <w:tcW w:w="2168" w:type="dxa"/>
          </w:tcPr>
          <w:p w14:paraId="1E77432A" w14:textId="77777777" w:rsidR="009C3C63" w:rsidRDefault="001E310E">
            <w:r>
              <w:rPr>
                <w:sz w:val="16"/>
              </w:rPr>
              <w:t>NR nodes with N77 SSB in band (646600-660000)</w:t>
            </w:r>
          </w:p>
        </w:tc>
        <w:tc>
          <w:tcPr>
            <w:tcW w:w="2168" w:type="dxa"/>
          </w:tcPr>
          <w:p w14:paraId="60585EF3" w14:textId="77777777" w:rsidR="009C3C63" w:rsidRDefault="009C3C63"/>
        </w:tc>
      </w:tr>
      <w:tr w:rsidR="009C3C63" w14:paraId="57C07A9A" w14:textId="77777777">
        <w:tc>
          <w:tcPr>
            <w:tcW w:w="2168" w:type="dxa"/>
          </w:tcPr>
          <w:p w14:paraId="51948A09" w14:textId="77777777" w:rsidR="009C3C63" w:rsidRDefault="001E310E">
            <w:r>
              <w:rPr>
                <w:sz w:val="16"/>
              </w:rPr>
              <w:t>NRCellDU</w:t>
            </w:r>
          </w:p>
        </w:tc>
        <w:tc>
          <w:tcPr>
            <w:tcW w:w="2168" w:type="dxa"/>
          </w:tcPr>
          <w:p w14:paraId="4A805136" w14:textId="77777777" w:rsidR="009C3C63" w:rsidRDefault="001E310E">
            <w:r>
              <w:rPr>
                <w:sz w:val="16"/>
              </w:rPr>
              <w:t>NR Frequency Audit</w:t>
            </w:r>
          </w:p>
        </w:tc>
        <w:tc>
          <w:tcPr>
            <w:tcW w:w="2168" w:type="dxa"/>
          </w:tcPr>
          <w:p w14:paraId="37B86B92" w14:textId="77777777" w:rsidR="009C3C63" w:rsidRDefault="001E310E">
            <w:r>
              <w:rPr>
                <w:sz w:val="16"/>
              </w:rPr>
              <w:t>NR nodes with N77 SSB in Pre-Retune allowed list (648672, 653952)</w:t>
            </w:r>
          </w:p>
        </w:tc>
        <w:tc>
          <w:tcPr>
            <w:tcW w:w="2168" w:type="dxa"/>
          </w:tcPr>
          <w:p w14:paraId="3903898B" w14:textId="77777777" w:rsidR="009C3C63" w:rsidRDefault="001E310E">
            <w:r>
              <w:rPr>
                <w:sz w:val="16"/>
              </w:rPr>
              <w:t>Nodes with Step2b pending</w:t>
            </w:r>
          </w:p>
        </w:tc>
      </w:tr>
      <w:tr w:rsidR="009C3C63" w14:paraId="186D3D8D" w14:textId="77777777">
        <w:tc>
          <w:tcPr>
            <w:tcW w:w="2168" w:type="dxa"/>
          </w:tcPr>
          <w:p w14:paraId="0E2C4F5F" w14:textId="77777777" w:rsidR="009C3C63" w:rsidRDefault="001E310E">
            <w:r>
              <w:rPr>
                <w:sz w:val="16"/>
              </w:rPr>
              <w:lastRenderedPageBreak/>
              <w:t>NRCellDU</w:t>
            </w:r>
          </w:p>
        </w:tc>
        <w:tc>
          <w:tcPr>
            <w:tcW w:w="2168" w:type="dxa"/>
          </w:tcPr>
          <w:p w14:paraId="54EDB8CA" w14:textId="77777777" w:rsidR="009C3C63" w:rsidRDefault="001E310E">
            <w:r>
              <w:rPr>
                <w:sz w:val="16"/>
              </w:rPr>
              <w:t>NR Frequency Audit</w:t>
            </w:r>
          </w:p>
        </w:tc>
        <w:tc>
          <w:tcPr>
            <w:tcW w:w="2168" w:type="dxa"/>
          </w:tcPr>
          <w:p w14:paraId="3ED70FF3" w14:textId="77777777" w:rsidR="009C3C63" w:rsidRDefault="001E310E">
            <w:r>
              <w:rPr>
                <w:sz w:val="16"/>
              </w:rPr>
              <w:t>NR nodes with N77 SSB in Post-Retune allowed list (647328, 653952)</w:t>
            </w:r>
          </w:p>
        </w:tc>
        <w:tc>
          <w:tcPr>
            <w:tcW w:w="2168" w:type="dxa"/>
          </w:tcPr>
          <w:p w14:paraId="5B8BACB3" w14:textId="77777777" w:rsidR="009C3C63" w:rsidRDefault="001E310E">
            <w:r>
              <w:rPr>
                <w:sz w:val="16"/>
              </w:rPr>
              <w:t>Nodes with Step2b completed</w:t>
            </w:r>
          </w:p>
        </w:tc>
      </w:tr>
      <w:tr w:rsidR="009C3C63" w14:paraId="5791F4B4" w14:textId="77777777">
        <w:tc>
          <w:tcPr>
            <w:tcW w:w="2168" w:type="dxa"/>
          </w:tcPr>
          <w:p w14:paraId="31DEFAA1" w14:textId="77777777" w:rsidR="009C3C63" w:rsidRDefault="001E310E">
            <w:r>
              <w:rPr>
                <w:sz w:val="16"/>
              </w:rPr>
              <w:t>NRCellDU</w:t>
            </w:r>
          </w:p>
        </w:tc>
        <w:tc>
          <w:tcPr>
            <w:tcW w:w="2168" w:type="dxa"/>
          </w:tcPr>
          <w:p w14:paraId="5241B300" w14:textId="77777777" w:rsidR="009C3C63" w:rsidRDefault="001E310E">
            <w:r>
              <w:rPr>
                <w:sz w:val="16"/>
              </w:rPr>
              <w:t>NR Frequency Inconsistencies</w:t>
            </w:r>
          </w:p>
        </w:tc>
        <w:tc>
          <w:tcPr>
            <w:tcW w:w="2168" w:type="dxa"/>
          </w:tcPr>
          <w:p w14:paraId="3D7CEFE6" w14:textId="77777777" w:rsidR="009C3C63" w:rsidRDefault="001E310E">
            <w:r>
              <w:rPr>
                <w:sz w:val="16"/>
              </w:rPr>
              <w:t>NR nodes with N77 SSB not in Pre/Post Retune allowed lists</w:t>
            </w:r>
          </w:p>
        </w:tc>
        <w:tc>
          <w:tcPr>
            <w:tcW w:w="2168" w:type="dxa"/>
          </w:tcPr>
          <w:p w14:paraId="7D0C2FC8" w14:textId="77777777" w:rsidR="009C3C63" w:rsidRDefault="001E310E">
            <w:r>
              <w:rPr>
                <w:sz w:val="16"/>
              </w:rPr>
              <w:t>These nodes must be checked in preparation phase and confirm if any special action needed</w:t>
            </w:r>
          </w:p>
        </w:tc>
      </w:tr>
      <w:tr w:rsidR="009C3C63" w14:paraId="45A44C32" w14:textId="77777777">
        <w:tc>
          <w:tcPr>
            <w:tcW w:w="2168" w:type="dxa"/>
          </w:tcPr>
          <w:p w14:paraId="156590B5" w14:textId="77777777" w:rsidR="009C3C63" w:rsidRDefault="001E310E">
            <w:r>
              <w:rPr>
                <w:sz w:val="16"/>
              </w:rPr>
              <w:t>NRSectorCarrier</w:t>
            </w:r>
          </w:p>
        </w:tc>
        <w:tc>
          <w:tcPr>
            <w:tcW w:w="2168" w:type="dxa"/>
          </w:tcPr>
          <w:p w14:paraId="746D3822" w14:textId="77777777" w:rsidR="009C3C63" w:rsidRDefault="001E310E">
            <w:r>
              <w:rPr>
                <w:sz w:val="16"/>
              </w:rPr>
              <w:t>NR Frequency Audit</w:t>
            </w:r>
          </w:p>
        </w:tc>
        <w:tc>
          <w:tcPr>
            <w:tcW w:w="2168" w:type="dxa"/>
          </w:tcPr>
          <w:p w14:paraId="1D0F5C07" w14:textId="77777777" w:rsidR="009C3C63" w:rsidRDefault="001E310E">
            <w:r>
              <w:rPr>
                <w:sz w:val="16"/>
              </w:rPr>
              <w:t>NR nodes with N77 ARCFN in band (646600-660000)</w:t>
            </w:r>
          </w:p>
        </w:tc>
        <w:tc>
          <w:tcPr>
            <w:tcW w:w="2168" w:type="dxa"/>
          </w:tcPr>
          <w:p w14:paraId="714A2CC4" w14:textId="77777777" w:rsidR="009C3C63" w:rsidRDefault="009C3C63"/>
        </w:tc>
      </w:tr>
      <w:tr w:rsidR="009C3C63" w14:paraId="293DE648" w14:textId="77777777">
        <w:tc>
          <w:tcPr>
            <w:tcW w:w="2168" w:type="dxa"/>
          </w:tcPr>
          <w:p w14:paraId="4B0BF0B5" w14:textId="77777777" w:rsidR="009C3C63" w:rsidRDefault="001E310E">
            <w:r>
              <w:rPr>
                <w:sz w:val="16"/>
              </w:rPr>
              <w:t>NRSectorCarrier</w:t>
            </w:r>
          </w:p>
        </w:tc>
        <w:tc>
          <w:tcPr>
            <w:tcW w:w="2168" w:type="dxa"/>
          </w:tcPr>
          <w:p w14:paraId="241E21BA" w14:textId="77777777" w:rsidR="009C3C63" w:rsidRDefault="001E310E">
            <w:r>
              <w:rPr>
                <w:sz w:val="16"/>
              </w:rPr>
              <w:t>NR Frequency Audit</w:t>
            </w:r>
          </w:p>
        </w:tc>
        <w:tc>
          <w:tcPr>
            <w:tcW w:w="2168" w:type="dxa"/>
          </w:tcPr>
          <w:p w14:paraId="3300AB79" w14:textId="77777777" w:rsidR="009C3C63" w:rsidRDefault="001E310E">
            <w:r>
              <w:rPr>
                <w:sz w:val="16"/>
              </w:rPr>
              <w:t>NR nodes with N77 ARCFN in Pre-Retune allowed list (650006, 654652, 655324, 655984, 656656)</w:t>
            </w:r>
          </w:p>
        </w:tc>
        <w:tc>
          <w:tcPr>
            <w:tcW w:w="2168" w:type="dxa"/>
          </w:tcPr>
          <w:p w14:paraId="3BBEFEB3" w14:textId="77777777" w:rsidR="009C3C63" w:rsidRDefault="001E310E">
            <w:r>
              <w:rPr>
                <w:sz w:val="16"/>
              </w:rPr>
              <w:t>Nodes with Step2b pending</w:t>
            </w:r>
          </w:p>
        </w:tc>
      </w:tr>
      <w:tr w:rsidR="009C3C63" w14:paraId="77D8EC51" w14:textId="77777777">
        <w:tc>
          <w:tcPr>
            <w:tcW w:w="2168" w:type="dxa"/>
          </w:tcPr>
          <w:p w14:paraId="46B8160C" w14:textId="77777777" w:rsidR="009C3C63" w:rsidRDefault="001E310E">
            <w:r>
              <w:rPr>
                <w:sz w:val="16"/>
              </w:rPr>
              <w:t>NRSectorCarrier</w:t>
            </w:r>
          </w:p>
        </w:tc>
        <w:tc>
          <w:tcPr>
            <w:tcW w:w="2168" w:type="dxa"/>
          </w:tcPr>
          <w:p w14:paraId="1F32A58D" w14:textId="77777777" w:rsidR="009C3C63" w:rsidRDefault="001E310E">
            <w:r>
              <w:rPr>
                <w:sz w:val="16"/>
              </w:rPr>
              <w:t>NR Frequency Audit</w:t>
            </w:r>
          </w:p>
        </w:tc>
        <w:tc>
          <w:tcPr>
            <w:tcW w:w="2168" w:type="dxa"/>
          </w:tcPr>
          <w:p w14:paraId="7505C7DE" w14:textId="77777777" w:rsidR="009C3C63" w:rsidRDefault="001E310E">
            <w:r>
              <w:rPr>
                <w:sz w:val="16"/>
              </w:rPr>
              <w:t>NR nodes with N77 ARCFN in Post-Retune allowed list (650006, 654648, 655320, 655980, 656652)</w:t>
            </w:r>
          </w:p>
        </w:tc>
        <w:tc>
          <w:tcPr>
            <w:tcW w:w="2168" w:type="dxa"/>
          </w:tcPr>
          <w:p w14:paraId="79D191F2" w14:textId="77777777" w:rsidR="009C3C63" w:rsidRDefault="001E310E">
            <w:r>
              <w:rPr>
                <w:sz w:val="16"/>
              </w:rPr>
              <w:t>Nodes with Step2b completed</w:t>
            </w:r>
          </w:p>
        </w:tc>
      </w:tr>
      <w:tr w:rsidR="009C3C63" w14:paraId="1305BA58" w14:textId="77777777">
        <w:tc>
          <w:tcPr>
            <w:tcW w:w="2168" w:type="dxa"/>
          </w:tcPr>
          <w:p w14:paraId="57EEE5EC" w14:textId="77777777" w:rsidR="009C3C63" w:rsidRDefault="001E310E">
            <w:r>
              <w:rPr>
                <w:sz w:val="16"/>
              </w:rPr>
              <w:t>NRSectorCarrier</w:t>
            </w:r>
          </w:p>
        </w:tc>
        <w:tc>
          <w:tcPr>
            <w:tcW w:w="2168" w:type="dxa"/>
          </w:tcPr>
          <w:p w14:paraId="02F76A60" w14:textId="77777777" w:rsidR="009C3C63" w:rsidRDefault="001E310E">
            <w:r>
              <w:rPr>
                <w:sz w:val="16"/>
              </w:rPr>
              <w:t>NR Frequency Inconsistencies</w:t>
            </w:r>
          </w:p>
        </w:tc>
        <w:tc>
          <w:tcPr>
            <w:tcW w:w="2168" w:type="dxa"/>
          </w:tcPr>
          <w:p w14:paraId="68B89DF8" w14:textId="77777777" w:rsidR="009C3C63" w:rsidRDefault="001E310E">
            <w:r>
              <w:rPr>
                <w:sz w:val="16"/>
              </w:rPr>
              <w:t>NR nodes with N77 ARCFN not in Pre/Post Retune allowed lists</w:t>
            </w:r>
          </w:p>
        </w:tc>
        <w:tc>
          <w:tcPr>
            <w:tcW w:w="2168" w:type="dxa"/>
          </w:tcPr>
          <w:p w14:paraId="0D911CAC" w14:textId="77777777" w:rsidR="009C3C63" w:rsidRDefault="001E310E">
            <w:r>
              <w:rPr>
                <w:sz w:val="16"/>
              </w:rPr>
              <w:t>These nodes must be checked in preparation phase and confirm if any special action needed</w:t>
            </w:r>
          </w:p>
        </w:tc>
      </w:tr>
      <w:tr w:rsidR="009C3C63" w14:paraId="4F52585F" w14:textId="77777777">
        <w:tc>
          <w:tcPr>
            <w:tcW w:w="2168" w:type="dxa"/>
          </w:tcPr>
          <w:p w14:paraId="5DCA7CDC" w14:textId="77777777" w:rsidR="009C3C63" w:rsidRDefault="001E310E">
            <w:r>
              <w:rPr>
                <w:sz w:val="16"/>
              </w:rPr>
              <w:t>NRFreqRelation</w:t>
            </w:r>
          </w:p>
        </w:tc>
        <w:tc>
          <w:tcPr>
            <w:tcW w:w="2168" w:type="dxa"/>
          </w:tcPr>
          <w:p w14:paraId="3C24FB48" w14:textId="77777777" w:rsidR="009C3C63" w:rsidRDefault="001E310E">
            <w:r>
              <w:rPr>
                <w:sz w:val="16"/>
              </w:rPr>
              <w:t>NR Frequency Audit</w:t>
            </w:r>
          </w:p>
        </w:tc>
        <w:tc>
          <w:tcPr>
            <w:tcW w:w="2168" w:type="dxa"/>
          </w:tcPr>
          <w:p w14:paraId="71C8E08E" w14:textId="77777777" w:rsidR="009C3C63" w:rsidRDefault="001E310E">
            <w:r>
              <w:rPr>
                <w:sz w:val="16"/>
              </w:rPr>
              <w:t>NR nodes with the old N77 SSB (648672)</w:t>
            </w:r>
          </w:p>
        </w:tc>
        <w:tc>
          <w:tcPr>
            <w:tcW w:w="2168" w:type="dxa"/>
          </w:tcPr>
          <w:p w14:paraId="425B9AE7" w14:textId="77777777" w:rsidR="009C3C63" w:rsidRDefault="009C3C63"/>
        </w:tc>
      </w:tr>
      <w:tr w:rsidR="009C3C63" w14:paraId="5981B350" w14:textId="77777777">
        <w:tc>
          <w:tcPr>
            <w:tcW w:w="2168" w:type="dxa"/>
          </w:tcPr>
          <w:p w14:paraId="25152727" w14:textId="77777777" w:rsidR="009C3C63" w:rsidRDefault="001E310E">
            <w:r>
              <w:rPr>
                <w:sz w:val="16"/>
              </w:rPr>
              <w:t>NRFreqRelation</w:t>
            </w:r>
          </w:p>
        </w:tc>
        <w:tc>
          <w:tcPr>
            <w:tcW w:w="2168" w:type="dxa"/>
          </w:tcPr>
          <w:p w14:paraId="378BD990" w14:textId="77777777" w:rsidR="009C3C63" w:rsidRDefault="001E310E">
            <w:r>
              <w:rPr>
                <w:sz w:val="16"/>
              </w:rPr>
              <w:t>NR Frequency Audit</w:t>
            </w:r>
          </w:p>
        </w:tc>
        <w:tc>
          <w:tcPr>
            <w:tcW w:w="2168" w:type="dxa"/>
          </w:tcPr>
          <w:p w14:paraId="0B262D5A" w14:textId="77777777" w:rsidR="009C3C63" w:rsidRDefault="001E310E">
            <w:r>
              <w:rPr>
                <w:sz w:val="16"/>
              </w:rPr>
              <w:t>NR nodes with the new N77 SSB (647328)</w:t>
            </w:r>
          </w:p>
        </w:tc>
        <w:tc>
          <w:tcPr>
            <w:tcW w:w="2168" w:type="dxa"/>
          </w:tcPr>
          <w:p w14:paraId="52A68679" w14:textId="77777777" w:rsidR="009C3C63" w:rsidRDefault="009C3C63"/>
        </w:tc>
      </w:tr>
      <w:tr w:rsidR="009C3C63" w14:paraId="127B27FC" w14:textId="77777777">
        <w:tc>
          <w:tcPr>
            <w:tcW w:w="2168" w:type="dxa"/>
          </w:tcPr>
          <w:p w14:paraId="5FC8D85B" w14:textId="77777777" w:rsidR="009C3C63" w:rsidRDefault="001E310E">
            <w:r>
              <w:rPr>
                <w:sz w:val="16"/>
              </w:rPr>
              <w:t>NRFreqRelation</w:t>
            </w:r>
          </w:p>
        </w:tc>
        <w:tc>
          <w:tcPr>
            <w:tcW w:w="2168" w:type="dxa"/>
          </w:tcPr>
          <w:p w14:paraId="37210229" w14:textId="77777777" w:rsidR="009C3C63" w:rsidRDefault="001E310E">
            <w:r>
              <w:rPr>
                <w:sz w:val="16"/>
              </w:rPr>
              <w:t>NR Frequency Audit</w:t>
            </w:r>
          </w:p>
        </w:tc>
        <w:tc>
          <w:tcPr>
            <w:tcW w:w="2168" w:type="dxa"/>
          </w:tcPr>
          <w:p w14:paraId="085CB657" w14:textId="77777777" w:rsidR="009C3C63" w:rsidRDefault="001E310E">
            <w:r>
              <w:rPr>
                <w:sz w:val="16"/>
              </w:rPr>
              <w:t>NR nodes with both, the old N77 SSB (648672) and the new N77 SSB (647328)</w:t>
            </w:r>
          </w:p>
        </w:tc>
        <w:tc>
          <w:tcPr>
            <w:tcW w:w="2168" w:type="dxa"/>
          </w:tcPr>
          <w:p w14:paraId="67CBDA1B" w14:textId="77777777" w:rsidR="009C3C63" w:rsidRDefault="009C3C63"/>
        </w:tc>
      </w:tr>
      <w:tr w:rsidR="009C3C63" w14:paraId="3E97BB5D" w14:textId="77777777">
        <w:tc>
          <w:tcPr>
            <w:tcW w:w="2168" w:type="dxa"/>
          </w:tcPr>
          <w:p w14:paraId="19B9B0C9" w14:textId="77777777" w:rsidR="009C3C63" w:rsidRDefault="001E310E">
            <w:r>
              <w:rPr>
                <w:sz w:val="16"/>
              </w:rPr>
              <w:t>NRFreqRelation</w:t>
            </w:r>
          </w:p>
        </w:tc>
        <w:tc>
          <w:tcPr>
            <w:tcW w:w="2168" w:type="dxa"/>
          </w:tcPr>
          <w:p w14:paraId="03BFD861" w14:textId="77777777" w:rsidR="009C3C63" w:rsidRDefault="001E310E">
            <w:r>
              <w:rPr>
                <w:sz w:val="16"/>
              </w:rPr>
              <w:t>NR Frequency Audit</w:t>
            </w:r>
          </w:p>
        </w:tc>
        <w:tc>
          <w:tcPr>
            <w:tcW w:w="2168" w:type="dxa"/>
          </w:tcPr>
          <w:p w14:paraId="71DCAE0B" w14:textId="77777777" w:rsidR="009C3C63" w:rsidRDefault="001E310E">
            <w:r>
              <w:rPr>
                <w:sz w:val="16"/>
              </w:rPr>
              <w:t>NR nodes with the old N77 SSB (648672) but without the new N77 SSB (647328)</w:t>
            </w:r>
          </w:p>
        </w:tc>
        <w:tc>
          <w:tcPr>
            <w:tcW w:w="2168" w:type="dxa"/>
          </w:tcPr>
          <w:p w14:paraId="3A0DCDAA" w14:textId="77777777" w:rsidR="009C3C63" w:rsidRDefault="001E310E">
            <w:r>
              <w:rPr>
                <w:sz w:val="16"/>
              </w:rPr>
              <w:t>Need to run Step1 on these nodes</w:t>
            </w:r>
          </w:p>
        </w:tc>
      </w:tr>
      <w:tr w:rsidR="009C3C63" w14:paraId="27429E3F" w14:textId="77777777">
        <w:tc>
          <w:tcPr>
            <w:tcW w:w="2168" w:type="dxa"/>
          </w:tcPr>
          <w:p w14:paraId="5DFBB8FF" w14:textId="77777777" w:rsidR="009C3C63" w:rsidRDefault="001E310E">
            <w:r>
              <w:rPr>
                <w:sz w:val="16"/>
              </w:rPr>
              <w:t>NRFreqRelation</w:t>
            </w:r>
          </w:p>
        </w:tc>
        <w:tc>
          <w:tcPr>
            <w:tcW w:w="2168" w:type="dxa"/>
          </w:tcPr>
          <w:p w14:paraId="1CF50327" w14:textId="77777777" w:rsidR="009C3C63" w:rsidRDefault="001E310E">
            <w:r>
              <w:rPr>
                <w:sz w:val="16"/>
              </w:rPr>
              <w:t>NR Frequency Audit</w:t>
            </w:r>
          </w:p>
        </w:tc>
        <w:tc>
          <w:tcPr>
            <w:tcW w:w="2168" w:type="dxa"/>
          </w:tcPr>
          <w:p w14:paraId="7E86B3F3" w14:textId="77777777" w:rsidR="009C3C63" w:rsidRDefault="001E310E">
            <w:r>
              <w:rPr>
                <w:sz w:val="16"/>
              </w:rPr>
              <w:t>NR nodes with some cells missing relations to new SSB (647328)</w:t>
            </w:r>
          </w:p>
        </w:tc>
        <w:tc>
          <w:tcPr>
            <w:tcW w:w="2168" w:type="dxa"/>
          </w:tcPr>
          <w:p w14:paraId="10B267BE" w14:textId="77777777" w:rsidR="009C3C63" w:rsidRDefault="001E310E">
            <w:r>
              <w:rPr>
                <w:sz w:val="16"/>
              </w:rPr>
              <w:t>Nodes with any relations Step1 pending</w:t>
            </w:r>
          </w:p>
        </w:tc>
      </w:tr>
      <w:tr w:rsidR="009C3C63" w14:paraId="0A37BC17" w14:textId="77777777">
        <w:tc>
          <w:tcPr>
            <w:tcW w:w="2168" w:type="dxa"/>
          </w:tcPr>
          <w:p w14:paraId="41BD8F88" w14:textId="77777777" w:rsidR="009C3C63" w:rsidRDefault="001E310E">
            <w:r>
              <w:rPr>
                <w:sz w:val="16"/>
              </w:rPr>
              <w:t>NRFreqRelation</w:t>
            </w:r>
          </w:p>
        </w:tc>
        <w:tc>
          <w:tcPr>
            <w:tcW w:w="2168" w:type="dxa"/>
          </w:tcPr>
          <w:p w14:paraId="20383A89" w14:textId="77777777" w:rsidR="009C3C63" w:rsidRDefault="001E310E">
            <w:r>
              <w:rPr>
                <w:sz w:val="16"/>
              </w:rPr>
              <w:t>NR Frequency Audit</w:t>
            </w:r>
          </w:p>
        </w:tc>
        <w:tc>
          <w:tcPr>
            <w:tcW w:w="2168" w:type="dxa"/>
          </w:tcPr>
          <w:p w14:paraId="282A635A" w14:textId="77777777" w:rsidR="009C3C63" w:rsidRDefault="001E310E">
            <w:r>
              <w:rPr>
                <w:sz w:val="16"/>
              </w:rPr>
              <w:t>NR nodes with the new N77 SSB (647328) NRFreqRelation pointing to mcpcPCellNrFreqRelProfileRef containing new SSB name (cloned) or Other</w:t>
            </w:r>
          </w:p>
        </w:tc>
        <w:tc>
          <w:tcPr>
            <w:tcW w:w="2168" w:type="dxa"/>
          </w:tcPr>
          <w:p w14:paraId="7D323567" w14:textId="77777777" w:rsidR="009C3C63" w:rsidRDefault="001E310E">
            <w:r>
              <w:rPr>
                <w:sz w:val="16"/>
              </w:rPr>
              <w:t>Nodes with Step1 completed</w:t>
            </w:r>
          </w:p>
        </w:tc>
      </w:tr>
      <w:tr w:rsidR="009C3C63" w14:paraId="68CF38E3" w14:textId="77777777">
        <w:tc>
          <w:tcPr>
            <w:tcW w:w="2168" w:type="dxa"/>
          </w:tcPr>
          <w:p w14:paraId="173761A6" w14:textId="77777777" w:rsidR="009C3C63" w:rsidRDefault="001E310E">
            <w:r>
              <w:rPr>
                <w:sz w:val="16"/>
              </w:rPr>
              <w:t>NRFreqRelation</w:t>
            </w:r>
          </w:p>
        </w:tc>
        <w:tc>
          <w:tcPr>
            <w:tcW w:w="2168" w:type="dxa"/>
          </w:tcPr>
          <w:p w14:paraId="42A9E5FC" w14:textId="77777777" w:rsidR="009C3C63" w:rsidRDefault="001E310E">
            <w:r>
              <w:rPr>
                <w:sz w:val="16"/>
              </w:rPr>
              <w:t>NR Frequency Inconsistencies</w:t>
            </w:r>
          </w:p>
        </w:tc>
        <w:tc>
          <w:tcPr>
            <w:tcW w:w="2168" w:type="dxa"/>
          </w:tcPr>
          <w:p w14:paraId="0AE8D5BC" w14:textId="77777777" w:rsidR="009C3C63" w:rsidRDefault="001E310E">
            <w:r>
              <w:rPr>
                <w:sz w:val="16"/>
              </w:rPr>
              <w:t>NR nodes with the N77 SSB not in (648672, 647328)</w:t>
            </w:r>
          </w:p>
        </w:tc>
        <w:tc>
          <w:tcPr>
            <w:tcW w:w="2168" w:type="dxa"/>
          </w:tcPr>
          <w:p w14:paraId="215C30F7" w14:textId="77777777" w:rsidR="009C3C63" w:rsidRDefault="009C3C63"/>
        </w:tc>
      </w:tr>
      <w:tr w:rsidR="009C3C63" w14:paraId="4D805BE2" w14:textId="77777777">
        <w:tc>
          <w:tcPr>
            <w:tcW w:w="2168" w:type="dxa"/>
          </w:tcPr>
          <w:p w14:paraId="70C64F67" w14:textId="77777777" w:rsidR="009C3C63" w:rsidRDefault="001E310E">
            <w:r>
              <w:rPr>
                <w:sz w:val="16"/>
              </w:rPr>
              <w:t>NRFreqRelation</w:t>
            </w:r>
          </w:p>
        </w:tc>
        <w:tc>
          <w:tcPr>
            <w:tcW w:w="2168" w:type="dxa"/>
          </w:tcPr>
          <w:p w14:paraId="02E114B0" w14:textId="77777777" w:rsidR="009C3C63" w:rsidRDefault="001E310E">
            <w:r>
              <w:rPr>
                <w:sz w:val="16"/>
              </w:rPr>
              <w:t>NR Frequency Inconsistencies</w:t>
            </w:r>
          </w:p>
        </w:tc>
        <w:tc>
          <w:tcPr>
            <w:tcW w:w="2168" w:type="dxa"/>
          </w:tcPr>
          <w:p w14:paraId="0FE35791" w14:textId="77777777" w:rsidR="009C3C63" w:rsidRDefault="001E310E">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1FA30EED" w14:textId="77777777" w:rsidR="009C3C63" w:rsidRDefault="009C3C63"/>
        </w:tc>
      </w:tr>
      <w:tr w:rsidR="009C3C63" w14:paraId="67548518" w14:textId="77777777">
        <w:tc>
          <w:tcPr>
            <w:tcW w:w="2168" w:type="dxa"/>
          </w:tcPr>
          <w:p w14:paraId="5051D95F" w14:textId="77777777" w:rsidR="009C3C63" w:rsidRDefault="001E310E">
            <w:r>
              <w:rPr>
                <w:sz w:val="16"/>
              </w:rPr>
              <w:t>NRFreqRelation</w:t>
            </w:r>
          </w:p>
        </w:tc>
        <w:tc>
          <w:tcPr>
            <w:tcW w:w="2168" w:type="dxa"/>
          </w:tcPr>
          <w:p w14:paraId="6F0CFD68" w14:textId="77777777" w:rsidR="009C3C63" w:rsidRDefault="001E310E">
            <w:r>
              <w:rPr>
                <w:sz w:val="16"/>
              </w:rPr>
              <w:t>NR Frequency Inconsistencies</w:t>
            </w:r>
          </w:p>
        </w:tc>
        <w:tc>
          <w:tcPr>
            <w:tcW w:w="2168" w:type="dxa"/>
          </w:tcPr>
          <w:p w14:paraId="60626E33" w14:textId="77777777" w:rsidR="009C3C63" w:rsidRDefault="001E310E">
            <w:r>
              <w:rPr>
                <w:sz w:val="16"/>
              </w:rPr>
              <w:t>NR Nodes with the new N77 SSB (647328) and NRFreqRelation reference to McpcPCellNrFreqRelProfile with old SSB before "_" (648672_xxxx)</w:t>
            </w:r>
          </w:p>
        </w:tc>
        <w:tc>
          <w:tcPr>
            <w:tcW w:w="2168" w:type="dxa"/>
          </w:tcPr>
          <w:p w14:paraId="3B2A7843" w14:textId="77777777" w:rsidR="009C3C63" w:rsidRDefault="001E310E">
            <w:r>
              <w:rPr>
                <w:sz w:val="16"/>
              </w:rPr>
              <w:t>Need to review Step2b execution</w:t>
            </w:r>
          </w:p>
        </w:tc>
      </w:tr>
      <w:tr w:rsidR="009C3C63" w14:paraId="4E91CD75" w14:textId="77777777">
        <w:tc>
          <w:tcPr>
            <w:tcW w:w="2168" w:type="dxa"/>
          </w:tcPr>
          <w:p w14:paraId="3082D2FF" w14:textId="77777777" w:rsidR="009C3C63" w:rsidRDefault="001E310E">
            <w:r>
              <w:rPr>
                <w:sz w:val="16"/>
              </w:rPr>
              <w:t>NRFreqRelation</w:t>
            </w:r>
          </w:p>
        </w:tc>
        <w:tc>
          <w:tcPr>
            <w:tcW w:w="2168" w:type="dxa"/>
          </w:tcPr>
          <w:p w14:paraId="25E53BFB" w14:textId="77777777" w:rsidR="009C3C63" w:rsidRDefault="001E310E">
            <w:r>
              <w:rPr>
                <w:sz w:val="16"/>
              </w:rPr>
              <w:t>NR Frequency Inconsistencies</w:t>
            </w:r>
          </w:p>
        </w:tc>
        <w:tc>
          <w:tcPr>
            <w:tcW w:w="2168" w:type="dxa"/>
          </w:tcPr>
          <w:p w14:paraId="663AE0A0" w14:textId="77777777" w:rsidR="009C3C63" w:rsidRDefault="001E310E">
            <w:r>
              <w:rPr>
                <w:sz w:val="16"/>
              </w:rPr>
              <w:t>NR nodes with the old N77 SSB (648672) and the new SSB (647328) NRFreqRelation pointing to same mcpcPCellNrFreqRelProfileRef containing old SSB name</w:t>
            </w:r>
          </w:p>
        </w:tc>
        <w:tc>
          <w:tcPr>
            <w:tcW w:w="2168" w:type="dxa"/>
          </w:tcPr>
          <w:p w14:paraId="7BC84F29" w14:textId="77777777" w:rsidR="009C3C63" w:rsidRDefault="001E310E">
            <w:r>
              <w:rPr>
                <w:sz w:val="16"/>
              </w:rPr>
              <w:t>Need to run Step1 on these nodes</w:t>
            </w:r>
          </w:p>
        </w:tc>
      </w:tr>
      <w:tr w:rsidR="009C3C63" w14:paraId="4CF91ACE" w14:textId="77777777">
        <w:tc>
          <w:tcPr>
            <w:tcW w:w="2168" w:type="dxa"/>
          </w:tcPr>
          <w:p w14:paraId="4A83DB31" w14:textId="77777777" w:rsidR="009C3C63" w:rsidRDefault="001E310E">
            <w:r>
              <w:rPr>
                <w:sz w:val="16"/>
              </w:rPr>
              <w:t>NRFreqRelation</w:t>
            </w:r>
          </w:p>
        </w:tc>
        <w:tc>
          <w:tcPr>
            <w:tcW w:w="2168" w:type="dxa"/>
          </w:tcPr>
          <w:p w14:paraId="3F7CD0E6" w14:textId="77777777" w:rsidR="009C3C63" w:rsidRDefault="001E310E">
            <w:r>
              <w:rPr>
                <w:sz w:val="16"/>
              </w:rPr>
              <w:t>NR Frequency Inconsistencies</w:t>
            </w:r>
          </w:p>
        </w:tc>
        <w:tc>
          <w:tcPr>
            <w:tcW w:w="2168" w:type="dxa"/>
          </w:tcPr>
          <w:p w14:paraId="3266E930" w14:textId="77777777" w:rsidR="009C3C63" w:rsidRDefault="001E310E">
            <w:r>
              <w:rPr>
                <w:sz w:val="16"/>
              </w:rPr>
              <w:t>NR nodes with mismatching params (cell-level) between old N77 SSB (648672) and the new N77 SSB (647328)</w:t>
            </w:r>
          </w:p>
        </w:tc>
        <w:tc>
          <w:tcPr>
            <w:tcW w:w="2168" w:type="dxa"/>
          </w:tcPr>
          <w:p w14:paraId="310CA3EA" w14:textId="77777777" w:rsidR="009C3C63" w:rsidRDefault="001E310E">
            <w:r>
              <w:rPr>
                <w:sz w:val="16"/>
              </w:rPr>
              <w:t>Need to review. Step1 run could solve most cases</w:t>
            </w:r>
          </w:p>
        </w:tc>
      </w:tr>
      <w:tr w:rsidR="009C3C63" w14:paraId="19CD15B2" w14:textId="77777777">
        <w:tc>
          <w:tcPr>
            <w:tcW w:w="2168" w:type="dxa"/>
          </w:tcPr>
          <w:p w14:paraId="0B861FAA" w14:textId="77777777" w:rsidR="009C3C63" w:rsidRDefault="001E310E">
            <w:r>
              <w:rPr>
                <w:sz w:val="16"/>
              </w:rPr>
              <w:t>NRCellRelation</w:t>
            </w:r>
          </w:p>
        </w:tc>
        <w:tc>
          <w:tcPr>
            <w:tcW w:w="2168" w:type="dxa"/>
          </w:tcPr>
          <w:p w14:paraId="33797388" w14:textId="77777777" w:rsidR="009C3C63" w:rsidRDefault="001E310E">
            <w:r>
              <w:rPr>
                <w:sz w:val="16"/>
              </w:rPr>
              <w:t>NR Frequency Audit</w:t>
            </w:r>
          </w:p>
        </w:tc>
        <w:tc>
          <w:tcPr>
            <w:tcW w:w="2168" w:type="dxa"/>
          </w:tcPr>
          <w:p w14:paraId="5551F9C7" w14:textId="77777777" w:rsidR="009C3C63" w:rsidRDefault="001E310E">
            <w:r>
              <w:rPr>
                <w:sz w:val="16"/>
              </w:rPr>
              <w:t>NR cellRelations to old N77 SSB (648672)</w:t>
            </w:r>
          </w:p>
        </w:tc>
        <w:tc>
          <w:tcPr>
            <w:tcW w:w="2168" w:type="dxa"/>
          </w:tcPr>
          <w:p w14:paraId="44E82B2C" w14:textId="77777777" w:rsidR="009C3C63" w:rsidRDefault="001E310E">
            <w:r>
              <w:rPr>
                <w:sz w:val="16"/>
              </w:rPr>
              <w:t>Post Step2 some relations pointing to other Mkts could be on old SSB. See details in table</w:t>
            </w:r>
          </w:p>
        </w:tc>
      </w:tr>
      <w:tr w:rsidR="009C3C63" w14:paraId="197D4D0C" w14:textId="77777777">
        <w:tc>
          <w:tcPr>
            <w:tcW w:w="2168" w:type="dxa"/>
          </w:tcPr>
          <w:p w14:paraId="6BC617EA" w14:textId="77777777" w:rsidR="009C3C63" w:rsidRDefault="001E310E">
            <w:r>
              <w:rPr>
                <w:sz w:val="16"/>
              </w:rPr>
              <w:t>NRCellRelation</w:t>
            </w:r>
          </w:p>
        </w:tc>
        <w:tc>
          <w:tcPr>
            <w:tcW w:w="2168" w:type="dxa"/>
          </w:tcPr>
          <w:p w14:paraId="29906C70" w14:textId="77777777" w:rsidR="009C3C63" w:rsidRDefault="001E310E">
            <w:r>
              <w:rPr>
                <w:sz w:val="16"/>
              </w:rPr>
              <w:t>NR Frequency Audit</w:t>
            </w:r>
          </w:p>
        </w:tc>
        <w:tc>
          <w:tcPr>
            <w:tcW w:w="2168" w:type="dxa"/>
          </w:tcPr>
          <w:p w14:paraId="249CC50E" w14:textId="77777777" w:rsidR="009C3C63" w:rsidRDefault="001E310E">
            <w:r>
              <w:rPr>
                <w:sz w:val="16"/>
              </w:rPr>
              <w:t>NR cellRelations to new N77 SSB (647328)</w:t>
            </w:r>
          </w:p>
        </w:tc>
        <w:tc>
          <w:tcPr>
            <w:tcW w:w="2168" w:type="dxa"/>
          </w:tcPr>
          <w:p w14:paraId="2D405EB0" w14:textId="77777777" w:rsidR="009C3C63" w:rsidRDefault="009C3C63"/>
        </w:tc>
      </w:tr>
      <w:tr w:rsidR="009C3C63" w14:paraId="636ED784" w14:textId="77777777">
        <w:tc>
          <w:tcPr>
            <w:tcW w:w="2168" w:type="dxa"/>
          </w:tcPr>
          <w:p w14:paraId="7701874B" w14:textId="77777777" w:rsidR="009C3C63" w:rsidRDefault="001E310E">
            <w:r>
              <w:rPr>
                <w:sz w:val="16"/>
              </w:rPr>
              <w:t>ExternalNRCellCU</w:t>
            </w:r>
          </w:p>
        </w:tc>
        <w:tc>
          <w:tcPr>
            <w:tcW w:w="2168" w:type="dxa"/>
          </w:tcPr>
          <w:p w14:paraId="10B04275" w14:textId="77777777" w:rsidR="009C3C63" w:rsidRDefault="001E310E">
            <w:r>
              <w:rPr>
                <w:sz w:val="16"/>
              </w:rPr>
              <w:t>NR Frequency Audit</w:t>
            </w:r>
          </w:p>
        </w:tc>
        <w:tc>
          <w:tcPr>
            <w:tcW w:w="2168" w:type="dxa"/>
          </w:tcPr>
          <w:p w14:paraId="54F23FDF" w14:textId="77777777" w:rsidR="009C3C63" w:rsidRDefault="001E310E">
            <w:r>
              <w:rPr>
                <w:sz w:val="16"/>
              </w:rPr>
              <w:t>External cells to old N77 SSB (648672)</w:t>
            </w:r>
          </w:p>
        </w:tc>
        <w:tc>
          <w:tcPr>
            <w:tcW w:w="2168" w:type="dxa"/>
          </w:tcPr>
          <w:p w14:paraId="6C891EC8" w14:textId="77777777" w:rsidR="009C3C63" w:rsidRDefault="001E310E">
            <w:r>
              <w:rPr>
                <w:sz w:val="16"/>
              </w:rPr>
              <w:t>PN and DAS might have no External relations defined</w:t>
            </w:r>
          </w:p>
        </w:tc>
      </w:tr>
      <w:tr w:rsidR="009C3C63" w14:paraId="7BAD1136" w14:textId="77777777">
        <w:tc>
          <w:tcPr>
            <w:tcW w:w="2168" w:type="dxa"/>
          </w:tcPr>
          <w:p w14:paraId="2E4EBC58" w14:textId="77777777" w:rsidR="009C3C63" w:rsidRDefault="001E310E">
            <w:r>
              <w:rPr>
                <w:sz w:val="16"/>
              </w:rPr>
              <w:t>ExternalNRCellCU</w:t>
            </w:r>
          </w:p>
        </w:tc>
        <w:tc>
          <w:tcPr>
            <w:tcW w:w="2168" w:type="dxa"/>
          </w:tcPr>
          <w:p w14:paraId="1D9C4A32" w14:textId="77777777" w:rsidR="009C3C63" w:rsidRDefault="001E310E">
            <w:r>
              <w:rPr>
                <w:sz w:val="16"/>
              </w:rPr>
              <w:t>NR Frequency Audit</w:t>
            </w:r>
          </w:p>
        </w:tc>
        <w:tc>
          <w:tcPr>
            <w:tcW w:w="2168" w:type="dxa"/>
          </w:tcPr>
          <w:p w14:paraId="0FD72BEB" w14:textId="77777777" w:rsidR="009C3C63" w:rsidRDefault="001E310E">
            <w:r>
              <w:rPr>
                <w:sz w:val="16"/>
              </w:rPr>
              <w:t>External cells to new N77 SSB (647328)</w:t>
            </w:r>
          </w:p>
        </w:tc>
        <w:tc>
          <w:tcPr>
            <w:tcW w:w="2168" w:type="dxa"/>
          </w:tcPr>
          <w:p w14:paraId="4CBCA259" w14:textId="77777777" w:rsidR="009C3C63" w:rsidRDefault="001E310E">
            <w:r>
              <w:rPr>
                <w:sz w:val="16"/>
              </w:rPr>
              <w:t>PN and DAS might have no External relations defined</w:t>
            </w:r>
          </w:p>
        </w:tc>
      </w:tr>
    </w:tbl>
    <w:p w14:paraId="397A3F80" w14:textId="77777777" w:rsidR="009C3C63" w:rsidRDefault="001E310E">
      <w:pPr>
        <w:pStyle w:val="Heading2"/>
      </w:pPr>
      <w:bookmarkStart w:id="64" w:name="_Toc222514931"/>
      <w:r>
        <w:t>LTE Frequency Audit / LTE Frequency Inconsistencies</w:t>
      </w:r>
      <w:bookmarkEnd w:id="64"/>
    </w:p>
    <w:p w14:paraId="21E2E725" w14:textId="77777777" w:rsidR="009C3C63" w:rsidRDefault="001E310E">
      <w:r>
        <w:rPr>
          <w:b/>
        </w:rPr>
        <w:t>Source tables</w:t>
      </w:r>
      <w:r>
        <w:t>: "GUtranSyncSignalFrequency", "GUtranFreqRelation", "GUtranCellRelation", "ExternalGUtranCell", "TermPointToENodeB".</w:t>
      </w:r>
    </w:p>
    <w:p w14:paraId="18CA4186" w14:textId="77777777" w:rsidR="009C3C63" w:rsidRDefault="001E310E">
      <w:r>
        <w:t>Main checks:</w:t>
      </w:r>
    </w:p>
    <w:p w14:paraId="2240654F" w14:textId="77777777" w:rsidR="009C3C63" w:rsidRDefault="001E310E">
      <w:pPr>
        <w:pStyle w:val="ListParagraph"/>
      </w:pPr>
      <w:r>
        <w:t>LTE nodes with old/new SSB.</w:t>
      </w:r>
    </w:p>
    <w:p w14:paraId="1B7B40F2" w14:textId="77777777" w:rsidR="009C3C63" w:rsidRDefault="001E310E">
      <w:pPr>
        <w:pStyle w:val="ListParagraph"/>
      </w:pPr>
      <w:r>
        <w:t>Nodes with both old/new or old without new.</w:t>
      </w:r>
    </w:p>
    <w:p w14:paraId="6277550F" w14:textId="77777777" w:rsidR="009C3C63" w:rsidRDefault="001E310E">
      <w:pPr>
        <w:pStyle w:val="ListParagraph"/>
      </w:pPr>
      <w:r>
        <w:t>SSB outside the expected pre/post set.</w:t>
      </w:r>
    </w:p>
    <w:p w14:paraId="170715CA" w14:textId="77777777" w:rsidR="009C3C63" w:rsidRDefault="001E310E">
      <w:pPr>
        <w:pStyle w:val="ListParagraph"/>
      </w:pPr>
      <w:r>
        <w:t>LTE relations to old/new and parameter discrepancies per cell relation.</w:t>
      </w:r>
    </w:p>
    <w:p w14:paraId="05DBAB19" w14:textId="77777777" w:rsidR="009C3C63" w:rsidRDefault="001E310E">
      <w:pPr>
        <w:pStyle w:val="ListParagraph"/>
      </w:pPr>
      <w:r>
        <w:t>LTE externals OUT_OF_SERVICE for old/new.</w:t>
      </w:r>
    </w:p>
    <w:p w14:paraId="573F80D9" w14:textId="77777777" w:rsidR="009C3C63" w:rsidRDefault="001E310E">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9C3C63" w14:paraId="7F387241" w14:textId="77777777">
        <w:tc>
          <w:tcPr>
            <w:tcW w:w="2168" w:type="dxa"/>
          </w:tcPr>
          <w:p w14:paraId="3A3EE976" w14:textId="77777777" w:rsidR="009C3C63" w:rsidRDefault="001E310E">
            <w:r>
              <w:rPr>
                <w:b/>
                <w:sz w:val="18"/>
              </w:rPr>
              <w:lastRenderedPageBreak/>
              <w:t>Category</w:t>
            </w:r>
          </w:p>
        </w:tc>
        <w:tc>
          <w:tcPr>
            <w:tcW w:w="2168" w:type="dxa"/>
          </w:tcPr>
          <w:p w14:paraId="1A8F2B89" w14:textId="77777777" w:rsidR="009C3C63" w:rsidRDefault="001E310E">
            <w:r>
              <w:rPr>
                <w:b/>
                <w:sz w:val="18"/>
              </w:rPr>
              <w:t>SubCategory</w:t>
            </w:r>
          </w:p>
        </w:tc>
        <w:tc>
          <w:tcPr>
            <w:tcW w:w="2168" w:type="dxa"/>
          </w:tcPr>
          <w:p w14:paraId="0185EE2E" w14:textId="77777777" w:rsidR="009C3C63" w:rsidRDefault="001E310E">
            <w:r>
              <w:rPr>
                <w:b/>
                <w:sz w:val="18"/>
              </w:rPr>
              <w:t>Metric</w:t>
            </w:r>
          </w:p>
        </w:tc>
        <w:tc>
          <w:tcPr>
            <w:tcW w:w="2168" w:type="dxa"/>
          </w:tcPr>
          <w:p w14:paraId="0A0F1229" w14:textId="77777777" w:rsidR="009C3C63" w:rsidRDefault="001E310E">
            <w:r>
              <w:rPr>
                <w:b/>
                <w:sz w:val="18"/>
              </w:rPr>
              <w:t>Tips</w:t>
            </w:r>
          </w:p>
        </w:tc>
      </w:tr>
      <w:tr w:rsidR="009C3C63" w14:paraId="38257E5D" w14:textId="77777777">
        <w:tc>
          <w:tcPr>
            <w:tcW w:w="2168" w:type="dxa"/>
          </w:tcPr>
          <w:p w14:paraId="33841845" w14:textId="77777777" w:rsidR="009C3C63" w:rsidRDefault="001E310E">
            <w:r>
              <w:rPr>
                <w:sz w:val="16"/>
              </w:rPr>
              <w:t>GUtranFreqRelation</w:t>
            </w:r>
          </w:p>
        </w:tc>
        <w:tc>
          <w:tcPr>
            <w:tcW w:w="2168" w:type="dxa"/>
          </w:tcPr>
          <w:p w14:paraId="6DA3D978" w14:textId="77777777" w:rsidR="009C3C63" w:rsidRDefault="001E310E">
            <w:r>
              <w:rPr>
                <w:sz w:val="16"/>
              </w:rPr>
              <w:t>LTE Frequency Audit</w:t>
            </w:r>
          </w:p>
        </w:tc>
        <w:tc>
          <w:tcPr>
            <w:tcW w:w="2168" w:type="dxa"/>
          </w:tcPr>
          <w:p w14:paraId="41DAB898" w14:textId="77777777" w:rsidR="009C3C63" w:rsidRDefault="001E310E">
            <w:r>
              <w:rPr>
                <w:sz w:val="16"/>
              </w:rPr>
              <w:t>LTE nodes with the old N77 SSB (648672)</w:t>
            </w:r>
          </w:p>
        </w:tc>
        <w:tc>
          <w:tcPr>
            <w:tcW w:w="2168" w:type="dxa"/>
          </w:tcPr>
          <w:p w14:paraId="7EE87D8D" w14:textId="77777777" w:rsidR="009C3C63" w:rsidRDefault="001E310E">
            <w:r>
              <w:rPr>
                <w:sz w:val="16"/>
              </w:rPr>
              <w:t>Need to run Step1 on these nodes</w:t>
            </w:r>
          </w:p>
        </w:tc>
      </w:tr>
      <w:tr w:rsidR="009C3C63" w14:paraId="31CCC2B8" w14:textId="77777777">
        <w:tc>
          <w:tcPr>
            <w:tcW w:w="2168" w:type="dxa"/>
          </w:tcPr>
          <w:p w14:paraId="116D7E3E" w14:textId="77777777" w:rsidR="009C3C63" w:rsidRDefault="001E310E">
            <w:r>
              <w:rPr>
                <w:sz w:val="16"/>
              </w:rPr>
              <w:t>GUtranFreqRelation</w:t>
            </w:r>
          </w:p>
        </w:tc>
        <w:tc>
          <w:tcPr>
            <w:tcW w:w="2168" w:type="dxa"/>
          </w:tcPr>
          <w:p w14:paraId="3090DCCD" w14:textId="77777777" w:rsidR="009C3C63" w:rsidRDefault="001E310E">
            <w:r>
              <w:rPr>
                <w:sz w:val="16"/>
              </w:rPr>
              <w:t>LTE Frequency Audit</w:t>
            </w:r>
          </w:p>
        </w:tc>
        <w:tc>
          <w:tcPr>
            <w:tcW w:w="2168" w:type="dxa"/>
          </w:tcPr>
          <w:p w14:paraId="40737ADE" w14:textId="77777777" w:rsidR="009C3C63" w:rsidRDefault="001E310E">
            <w:r>
              <w:rPr>
                <w:sz w:val="16"/>
              </w:rPr>
              <w:t>LTE nodes with the new N77 SSB (647328)</w:t>
            </w:r>
          </w:p>
        </w:tc>
        <w:tc>
          <w:tcPr>
            <w:tcW w:w="2168" w:type="dxa"/>
          </w:tcPr>
          <w:p w14:paraId="293D5AAF" w14:textId="77777777" w:rsidR="009C3C63" w:rsidRDefault="009C3C63"/>
        </w:tc>
      </w:tr>
      <w:tr w:rsidR="009C3C63" w14:paraId="42932782" w14:textId="77777777">
        <w:tc>
          <w:tcPr>
            <w:tcW w:w="2168" w:type="dxa"/>
          </w:tcPr>
          <w:p w14:paraId="1756C9D7" w14:textId="77777777" w:rsidR="009C3C63" w:rsidRDefault="001E310E">
            <w:r>
              <w:rPr>
                <w:sz w:val="16"/>
              </w:rPr>
              <w:t>GUtranFreqRelation</w:t>
            </w:r>
          </w:p>
        </w:tc>
        <w:tc>
          <w:tcPr>
            <w:tcW w:w="2168" w:type="dxa"/>
          </w:tcPr>
          <w:p w14:paraId="7789EB09" w14:textId="77777777" w:rsidR="009C3C63" w:rsidRDefault="001E310E">
            <w:r>
              <w:rPr>
                <w:sz w:val="16"/>
              </w:rPr>
              <w:t>LTE Frequency Audit</w:t>
            </w:r>
          </w:p>
        </w:tc>
        <w:tc>
          <w:tcPr>
            <w:tcW w:w="2168" w:type="dxa"/>
          </w:tcPr>
          <w:p w14:paraId="010A9F60" w14:textId="77777777" w:rsidR="009C3C63" w:rsidRDefault="001E310E">
            <w:r>
              <w:rPr>
                <w:sz w:val="16"/>
              </w:rPr>
              <w:t>LTE nodes with both, the old N77 SSB (648672) and the new N77 SSB (647328)</w:t>
            </w:r>
          </w:p>
        </w:tc>
        <w:tc>
          <w:tcPr>
            <w:tcW w:w="2168" w:type="dxa"/>
          </w:tcPr>
          <w:p w14:paraId="0F90D6F5" w14:textId="77777777" w:rsidR="009C3C63" w:rsidRDefault="001E310E">
            <w:r>
              <w:rPr>
                <w:sz w:val="16"/>
              </w:rPr>
              <w:t>Nodes with Step1 completed</w:t>
            </w:r>
          </w:p>
        </w:tc>
      </w:tr>
      <w:tr w:rsidR="009C3C63" w14:paraId="5DD2A855" w14:textId="77777777">
        <w:tc>
          <w:tcPr>
            <w:tcW w:w="2168" w:type="dxa"/>
          </w:tcPr>
          <w:p w14:paraId="225F758A" w14:textId="77777777" w:rsidR="009C3C63" w:rsidRDefault="001E310E">
            <w:r>
              <w:rPr>
                <w:sz w:val="16"/>
              </w:rPr>
              <w:t>GUtranFreqRelation</w:t>
            </w:r>
          </w:p>
        </w:tc>
        <w:tc>
          <w:tcPr>
            <w:tcW w:w="2168" w:type="dxa"/>
          </w:tcPr>
          <w:p w14:paraId="432D000E" w14:textId="77777777" w:rsidR="009C3C63" w:rsidRDefault="001E310E">
            <w:r>
              <w:rPr>
                <w:sz w:val="16"/>
              </w:rPr>
              <w:t>LTE Frequency Audit</w:t>
            </w:r>
          </w:p>
        </w:tc>
        <w:tc>
          <w:tcPr>
            <w:tcW w:w="2168" w:type="dxa"/>
          </w:tcPr>
          <w:p w14:paraId="3067F985" w14:textId="77777777" w:rsidR="009C3C63" w:rsidRDefault="001E310E">
            <w:r>
              <w:rPr>
                <w:sz w:val="16"/>
              </w:rPr>
              <w:t>LTE nodes with the old N77 SSB (648672) but without the new SSB (647328)</w:t>
            </w:r>
          </w:p>
        </w:tc>
        <w:tc>
          <w:tcPr>
            <w:tcW w:w="2168" w:type="dxa"/>
          </w:tcPr>
          <w:p w14:paraId="1FDC3464" w14:textId="77777777" w:rsidR="009C3C63" w:rsidRDefault="001E310E">
            <w:r>
              <w:rPr>
                <w:sz w:val="16"/>
              </w:rPr>
              <w:t>Need to run Step1 on this nodes</w:t>
            </w:r>
          </w:p>
        </w:tc>
      </w:tr>
      <w:tr w:rsidR="009C3C63" w14:paraId="0D9818F9" w14:textId="77777777">
        <w:tc>
          <w:tcPr>
            <w:tcW w:w="2168" w:type="dxa"/>
          </w:tcPr>
          <w:p w14:paraId="7590B412" w14:textId="77777777" w:rsidR="009C3C63" w:rsidRDefault="001E310E">
            <w:r>
              <w:rPr>
                <w:sz w:val="16"/>
              </w:rPr>
              <w:t>GUtranFreqRelation</w:t>
            </w:r>
          </w:p>
        </w:tc>
        <w:tc>
          <w:tcPr>
            <w:tcW w:w="2168" w:type="dxa"/>
          </w:tcPr>
          <w:p w14:paraId="4B5905A8" w14:textId="77777777" w:rsidR="009C3C63" w:rsidRDefault="001E310E">
            <w:r>
              <w:rPr>
                <w:sz w:val="16"/>
              </w:rPr>
              <w:t>LTE Frequency Audit</w:t>
            </w:r>
          </w:p>
        </w:tc>
        <w:tc>
          <w:tcPr>
            <w:tcW w:w="2168" w:type="dxa"/>
          </w:tcPr>
          <w:p w14:paraId="313AE642" w14:textId="77777777" w:rsidR="009C3C63" w:rsidRDefault="001E310E">
            <w:r>
              <w:rPr>
                <w:sz w:val="16"/>
              </w:rPr>
              <w:t>LTE nodes with some cells missing relations to new SSB  (647328)</w:t>
            </w:r>
          </w:p>
        </w:tc>
        <w:tc>
          <w:tcPr>
            <w:tcW w:w="2168" w:type="dxa"/>
          </w:tcPr>
          <w:p w14:paraId="3BA03EDB" w14:textId="77777777" w:rsidR="009C3C63" w:rsidRDefault="009C3C63"/>
        </w:tc>
      </w:tr>
      <w:tr w:rsidR="009C3C63" w14:paraId="7EA364EE" w14:textId="77777777">
        <w:tc>
          <w:tcPr>
            <w:tcW w:w="2168" w:type="dxa"/>
          </w:tcPr>
          <w:p w14:paraId="1F02D1E4" w14:textId="77777777" w:rsidR="009C3C63" w:rsidRDefault="001E310E">
            <w:r>
              <w:rPr>
                <w:sz w:val="16"/>
              </w:rPr>
              <w:t>GUtranFreqRelation</w:t>
            </w:r>
          </w:p>
        </w:tc>
        <w:tc>
          <w:tcPr>
            <w:tcW w:w="2168" w:type="dxa"/>
          </w:tcPr>
          <w:p w14:paraId="4A3ACB9A" w14:textId="77777777" w:rsidR="009C3C63" w:rsidRDefault="001E310E">
            <w:r>
              <w:rPr>
                <w:sz w:val="16"/>
              </w:rPr>
              <w:t>LTE Frequency Inconsistencies</w:t>
            </w:r>
          </w:p>
        </w:tc>
        <w:tc>
          <w:tcPr>
            <w:tcW w:w="2168" w:type="dxa"/>
          </w:tcPr>
          <w:p w14:paraId="4CA1C07D" w14:textId="77777777" w:rsidR="009C3C63" w:rsidRDefault="001E310E">
            <w:r>
              <w:rPr>
                <w:sz w:val="16"/>
              </w:rPr>
              <w:t>LTE nodes with the N77 SSB not in (648672, 647328)</w:t>
            </w:r>
          </w:p>
        </w:tc>
        <w:tc>
          <w:tcPr>
            <w:tcW w:w="2168" w:type="dxa"/>
          </w:tcPr>
          <w:p w14:paraId="74626AAD" w14:textId="77777777" w:rsidR="009C3C63" w:rsidRDefault="009C3C63"/>
        </w:tc>
      </w:tr>
      <w:tr w:rsidR="009C3C63" w14:paraId="3D6C57E0" w14:textId="77777777">
        <w:tc>
          <w:tcPr>
            <w:tcW w:w="2168" w:type="dxa"/>
          </w:tcPr>
          <w:p w14:paraId="5D6408DA" w14:textId="77777777" w:rsidR="009C3C63" w:rsidRDefault="001E310E">
            <w:r>
              <w:rPr>
                <w:sz w:val="16"/>
              </w:rPr>
              <w:t>GUtranFreqRelation</w:t>
            </w:r>
          </w:p>
        </w:tc>
        <w:tc>
          <w:tcPr>
            <w:tcW w:w="2168" w:type="dxa"/>
          </w:tcPr>
          <w:p w14:paraId="61B47FEA" w14:textId="77777777" w:rsidR="009C3C63" w:rsidRDefault="001E310E">
            <w:r>
              <w:rPr>
                <w:sz w:val="16"/>
              </w:rPr>
              <w:t>LTE Frequency Inconsistencies</w:t>
            </w:r>
          </w:p>
        </w:tc>
        <w:tc>
          <w:tcPr>
            <w:tcW w:w="2168" w:type="dxa"/>
          </w:tcPr>
          <w:p w14:paraId="649C2359" w14:textId="77777777" w:rsidR="009C3C63" w:rsidRDefault="001E310E">
            <w:r>
              <w:rPr>
                <w:sz w:val="16"/>
              </w:rPr>
              <w:t>LTE nodes with Auto-created GUtranFreqRelationId to new N77 SSB (647328) but not following VZ naming convention (647328-30-20-0-1)</w:t>
            </w:r>
          </w:p>
        </w:tc>
        <w:tc>
          <w:tcPr>
            <w:tcW w:w="2168" w:type="dxa"/>
          </w:tcPr>
          <w:p w14:paraId="55050A63" w14:textId="77777777" w:rsidR="009C3C63" w:rsidRDefault="001E310E">
            <w:r>
              <w:rPr>
                <w:sz w:val="16"/>
              </w:rPr>
              <w:t>Not an issue, unless other inconsistencies raised</w:t>
            </w:r>
          </w:p>
        </w:tc>
      </w:tr>
      <w:tr w:rsidR="009C3C63" w14:paraId="18D3B018" w14:textId="77777777">
        <w:tc>
          <w:tcPr>
            <w:tcW w:w="2168" w:type="dxa"/>
          </w:tcPr>
          <w:p w14:paraId="0073F309" w14:textId="77777777" w:rsidR="009C3C63" w:rsidRDefault="001E310E">
            <w:r>
              <w:rPr>
                <w:sz w:val="16"/>
              </w:rPr>
              <w:t>GUtranFreqRelation</w:t>
            </w:r>
          </w:p>
        </w:tc>
        <w:tc>
          <w:tcPr>
            <w:tcW w:w="2168" w:type="dxa"/>
          </w:tcPr>
          <w:p w14:paraId="7B3F5EC2" w14:textId="77777777" w:rsidR="009C3C63" w:rsidRDefault="001E310E">
            <w:r>
              <w:rPr>
                <w:sz w:val="16"/>
              </w:rPr>
              <w:t>LTE Frequency Inconsistencies</w:t>
            </w:r>
          </w:p>
        </w:tc>
        <w:tc>
          <w:tcPr>
            <w:tcW w:w="2168" w:type="dxa"/>
          </w:tcPr>
          <w:p w14:paraId="4923250C" w14:textId="77777777" w:rsidR="009C3C63" w:rsidRDefault="001E310E">
            <w:r>
              <w:rPr>
                <w:sz w:val="16"/>
              </w:rPr>
              <w:t>LTE nodes with same endcB1MeasPriority in old N77 SSB (648672) and new N77 SSB (647328)</w:t>
            </w:r>
          </w:p>
        </w:tc>
        <w:tc>
          <w:tcPr>
            <w:tcW w:w="2168" w:type="dxa"/>
          </w:tcPr>
          <w:p w14:paraId="64512A61" w14:textId="77777777" w:rsidR="009C3C63" w:rsidRDefault="001E310E">
            <w:r>
              <w:rPr>
                <w:sz w:val="16"/>
              </w:rPr>
              <w:t>Need to review and fix with Step1 or Step2c</w:t>
            </w:r>
          </w:p>
        </w:tc>
      </w:tr>
      <w:tr w:rsidR="009C3C63" w14:paraId="20D9C3A4" w14:textId="77777777">
        <w:tc>
          <w:tcPr>
            <w:tcW w:w="2168" w:type="dxa"/>
          </w:tcPr>
          <w:p w14:paraId="0C174EEE" w14:textId="77777777" w:rsidR="009C3C63" w:rsidRDefault="001E310E">
            <w:r>
              <w:rPr>
                <w:sz w:val="16"/>
              </w:rPr>
              <w:t>GUtranFreqRelation</w:t>
            </w:r>
          </w:p>
        </w:tc>
        <w:tc>
          <w:tcPr>
            <w:tcW w:w="2168" w:type="dxa"/>
          </w:tcPr>
          <w:p w14:paraId="753BBB80" w14:textId="77777777" w:rsidR="009C3C63" w:rsidRDefault="001E310E">
            <w:r>
              <w:rPr>
                <w:sz w:val="16"/>
              </w:rPr>
              <w:t>LTE Frequency Inconsistencies</w:t>
            </w:r>
          </w:p>
        </w:tc>
        <w:tc>
          <w:tcPr>
            <w:tcW w:w="2168" w:type="dxa"/>
          </w:tcPr>
          <w:p w14:paraId="0F9522CD" w14:textId="77777777" w:rsidR="009C3C63" w:rsidRDefault="001E310E">
            <w:r>
              <w:rPr>
                <w:sz w:val="16"/>
              </w:rPr>
              <w:t>LTE nodes with mismatching params between GUtranFreqRelationId 648672 and 647328</w:t>
            </w:r>
          </w:p>
        </w:tc>
        <w:tc>
          <w:tcPr>
            <w:tcW w:w="2168" w:type="dxa"/>
          </w:tcPr>
          <w:p w14:paraId="6764CB57" w14:textId="77777777" w:rsidR="009C3C63" w:rsidRDefault="001E310E">
            <w:r>
              <w:rPr>
                <w:sz w:val="16"/>
              </w:rPr>
              <w:t>Parameters qQualMin, qRxLevMin, threshXHigh agreed to set to fixed values on new freqs and inconsistencies should be reported to VZ. Other inconsistent parameters would require review for further actions.</w:t>
            </w:r>
          </w:p>
        </w:tc>
      </w:tr>
      <w:tr w:rsidR="009C3C63" w14:paraId="3E94D83F" w14:textId="77777777">
        <w:tc>
          <w:tcPr>
            <w:tcW w:w="2168" w:type="dxa"/>
          </w:tcPr>
          <w:p w14:paraId="5D3327CB" w14:textId="77777777" w:rsidR="009C3C63" w:rsidRDefault="001E310E">
            <w:r>
              <w:rPr>
                <w:sz w:val="16"/>
              </w:rPr>
              <w:t>GUtranCellRelation</w:t>
            </w:r>
          </w:p>
        </w:tc>
        <w:tc>
          <w:tcPr>
            <w:tcW w:w="2168" w:type="dxa"/>
          </w:tcPr>
          <w:p w14:paraId="0E8A7FF3" w14:textId="77777777" w:rsidR="009C3C63" w:rsidRDefault="001E310E">
            <w:r>
              <w:rPr>
                <w:sz w:val="16"/>
              </w:rPr>
              <w:t>LTE Frequency Audit</w:t>
            </w:r>
          </w:p>
        </w:tc>
        <w:tc>
          <w:tcPr>
            <w:tcW w:w="2168" w:type="dxa"/>
          </w:tcPr>
          <w:p w14:paraId="725B41A6" w14:textId="77777777" w:rsidR="009C3C63" w:rsidRDefault="001E310E">
            <w:r>
              <w:rPr>
                <w:sz w:val="16"/>
              </w:rPr>
              <w:t>LTE cellRelations to old N77 SSB (648672)</w:t>
            </w:r>
          </w:p>
        </w:tc>
        <w:tc>
          <w:tcPr>
            <w:tcW w:w="2168" w:type="dxa"/>
          </w:tcPr>
          <w:p w14:paraId="31F27C3C" w14:textId="77777777" w:rsidR="009C3C63" w:rsidRDefault="001E310E">
            <w:r>
              <w:rPr>
                <w:sz w:val="16"/>
              </w:rPr>
              <w:t>Post Step2 some relations pointing to other Mkts could be on old SSB. See details in table</w:t>
            </w:r>
          </w:p>
        </w:tc>
      </w:tr>
      <w:tr w:rsidR="009C3C63" w14:paraId="31B9F6E4" w14:textId="77777777">
        <w:tc>
          <w:tcPr>
            <w:tcW w:w="2168" w:type="dxa"/>
          </w:tcPr>
          <w:p w14:paraId="6F38C98B" w14:textId="77777777" w:rsidR="009C3C63" w:rsidRDefault="001E310E">
            <w:r>
              <w:rPr>
                <w:sz w:val="16"/>
              </w:rPr>
              <w:t>GUtranCellRelation</w:t>
            </w:r>
          </w:p>
        </w:tc>
        <w:tc>
          <w:tcPr>
            <w:tcW w:w="2168" w:type="dxa"/>
          </w:tcPr>
          <w:p w14:paraId="7098BF79" w14:textId="77777777" w:rsidR="009C3C63" w:rsidRDefault="001E310E">
            <w:r>
              <w:rPr>
                <w:sz w:val="16"/>
              </w:rPr>
              <w:t>LTE Frequency Audit</w:t>
            </w:r>
          </w:p>
        </w:tc>
        <w:tc>
          <w:tcPr>
            <w:tcW w:w="2168" w:type="dxa"/>
          </w:tcPr>
          <w:p w14:paraId="2EF6670A" w14:textId="77777777" w:rsidR="009C3C63" w:rsidRDefault="001E310E">
            <w:r>
              <w:rPr>
                <w:sz w:val="16"/>
              </w:rPr>
              <w:t>LTE cellRelations to new N77 SSB (647328)</w:t>
            </w:r>
          </w:p>
        </w:tc>
        <w:tc>
          <w:tcPr>
            <w:tcW w:w="2168" w:type="dxa"/>
          </w:tcPr>
          <w:p w14:paraId="3DDBBBA1" w14:textId="77777777" w:rsidR="009C3C63" w:rsidRDefault="009C3C63"/>
        </w:tc>
      </w:tr>
      <w:tr w:rsidR="009C3C63" w14:paraId="0937F5D7" w14:textId="77777777">
        <w:tc>
          <w:tcPr>
            <w:tcW w:w="2168" w:type="dxa"/>
          </w:tcPr>
          <w:p w14:paraId="464155C8" w14:textId="77777777" w:rsidR="009C3C63" w:rsidRDefault="001E310E">
            <w:r>
              <w:rPr>
                <w:sz w:val="16"/>
              </w:rPr>
              <w:t>ExternalGUtranCell</w:t>
            </w:r>
          </w:p>
        </w:tc>
        <w:tc>
          <w:tcPr>
            <w:tcW w:w="2168" w:type="dxa"/>
          </w:tcPr>
          <w:p w14:paraId="5384A209" w14:textId="77777777" w:rsidR="009C3C63" w:rsidRDefault="001E310E">
            <w:r>
              <w:rPr>
                <w:sz w:val="16"/>
              </w:rPr>
              <w:t>LTE Frequency Audit</w:t>
            </w:r>
          </w:p>
        </w:tc>
        <w:tc>
          <w:tcPr>
            <w:tcW w:w="2168" w:type="dxa"/>
          </w:tcPr>
          <w:p w14:paraId="22491EF2" w14:textId="77777777" w:rsidR="009C3C63" w:rsidRDefault="001E310E">
            <w:r>
              <w:rPr>
                <w:sz w:val="16"/>
              </w:rPr>
              <w:t>External cells to old N77 SSB (648672)</w:t>
            </w:r>
          </w:p>
        </w:tc>
        <w:tc>
          <w:tcPr>
            <w:tcW w:w="2168" w:type="dxa"/>
          </w:tcPr>
          <w:p w14:paraId="6A34DE10" w14:textId="77777777" w:rsidR="009C3C63" w:rsidRDefault="009C3C63"/>
        </w:tc>
      </w:tr>
      <w:tr w:rsidR="009C3C63" w14:paraId="078CA868" w14:textId="77777777">
        <w:tc>
          <w:tcPr>
            <w:tcW w:w="2168" w:type="dxa"/>
          </w:tcPr>
          <w:p w14:paraId="42DEED68" w14:textId="77777777" w:rsidR="009C3C63" w:rsidRDefault="001E310E">
            <w:r>
              <w:rPr>
                <w:sz w:val="16"/>
              </w:rPr>
              <w:t>ExternalGUtranCell</w:t>
            </w:r>
          </w:p>
        </w:tc>
        <w:tc>
          <w:tcPr>
            <w:tcW w:w="2168" w:type="dxa"/>
          </w:tcPr>
          <w:p w14:paraId="7D468060" w14:textId="77777777" w:rsidR="009C3C63" w:rsidRDefault="001E310E">
            <w:r>
              <w:rPr>
                <w:sz w:val="16"/>
              </w:rPr>
              <w:t>LTE Frequency Audit</w:t>
            </w:r>
          </w:p>
        </w:tc>
        <w:tc>
          <w:tcPr>
            <w:tcW w:w="2168" w:type="dxa"/>
          </w:tcPr>
          <w:p w14:paraId="14B7DBAA" w14:textId="77777777" w:rsidR="009C3C63" w:rsidRDefault="001E310E">
            <w:r>
              <w:rPr>
                <w:sz w:val="16"/>
              </w:rPr>
              <w:t>External cells to new N77 SSB (647328)</w:t>
            </w:r>
          </w:p>
        </w:tc>
        <w:tc>
          <w:tcPr>
            <w:tcW w:w="2168" w:type="dxa"/>
          </w:tcPr>
          <w:p w14:paraId="6C72B4BD" w14:textId="77777777" w:rsidR="009C3C63" w:rsidRDefault="009C3C63"/>
        </w:tc>
      </w:tr>
      <w:tr w:rsidR="009C3C63" w14:paraId="104AC967" w14:textId="77777777">
        <w:tc>
          <w:tcPr>
            <w:tcW w:w="2168" w:type="dxa"/>
          </w:tcPr>
          <w:p w14:paraId="3A254711" w14:textId="77777777" w:rsidR="009C3C63" w:rsidRDefault="001E310E">
            <w:r>
              <w:rPr>
                <w:sz w:val="16"/>
              </w:rPr>
              <w:lastRenderedPageBreak/>
              <w:t>ExternalGUtranCell</w:t>
            </w:r>
          </w:p>
        </w:tc>
        <w:tc>
          <w:tcPr>
            <w:tcW w:w="2168" w:type="dxa"/>
          </w:tcPr>
          <w:p w14:paraId="4324343D" w14:textId="77777777" w:rsidR="009C3C63" w:rsidRDefault="001E310E">
            <w:r>
              <w:rPr>
                <w:sz w:val="16"/>
              </w:rPr>
              <w:t>LTE Frequency Audit</w:t>
            </w:r>
          </w:p>
        </w:tc>
        <w:tc>
          <w:tcPr>
            <w:tcW w:w="2168" w:type="dxa"/>
          </w:tcPr>
          <w:p w14:paraId="5EF4D290" w14:textId="77777777" w:rsidR="009C3C63" w:rsidRDefault="001E310E">
            <w:r>
              <w:rPr>
                <w:sz w:val="16"/>
              </w:rPr>
              <w:t>External cells to old N77 SSB (648672) with serviceStatus=OUT_OF_SERVICE</w:t>
            </w:r>
          </w:p>
        </w:tc>
        <w:tc>
          <w:tcPr>
            <w:tcW w:w="2168" w:type="dxa"/>
          </w:tcPr>
          <w:p w14:paraId="713EC64F" w14:textId="77777777" w:rsidR="009C3C63" w:rsidRDefault="001E310E">
            <w:r>
              <w:rPr>
                <w:sz w:val="16"/>
              </w:rPr>
              <w:t>Externals with unavailable TermPoints are not operational for ENDC and might not be updated immediately after Step2</w:t>
            </w:r>
          </w:p>
        </w:tc>
      </w:tr>
      <w:tr w:rsidR="009C3C63" w14:paraId="55C8689D" w14:textId="77777777">
        <w:tc>
          <w:tcPr>
            <w:tcW w:w="2168" w:type="dxa"/>
          </w:tcPr>
          <w:p w14:paraId="201D1BE8" w14:textId="77777777" w:rsidR="009C3C63" w:rsidRDefault="001E310E">
            <w:r>
              <w:rPr>
                <w:sz w:val="16"/>
              </w:rPr>
              <w:t>ExternalGUtranCell</w:t>
            </w:r>
          </w:p>
        </w:tc>
        <w:tc>
          <w:tcPr>
            <w:tcW w:w="2168" w:type="dxa"/>
          </w:tcPr>
          <w:p w14:paraId="17C4628F" w14:textId="77777777" w:rsidR="009C3C63" w:rsidRDefault="001E310E">
            <w:r>
              <w:rPr>
                <w:sz w:val="16"/>
              </w:rPr>
              <w:t>LTE Frequency Audit</w:t>
            </w:r>
          </w:p>
        </w:tc>
        <w:tc>
          <w:tcPr>
            <w:tcW w:w="2168" w:type="dxa"/>
          </w:tcPr>
          <w:p w14:paraId="6405C22B" w14:textId="77777777" w:rsidR="009C3C63" w:rsidRDefault="001E310E">
            <w:r>
              <w:rPr>
                <w:sz w:val="16"/>
              </w:rPr>
              <w:t>External cells to new N77 SSB (647328) with serviceStatus=OUT_OF_SERVICE</w:t>
            </w:r>
          </w:p>
        </w:tc>
        <w:tc>
          <w:tcPr>
            <w:tcW w:w="2168" w:type="dxa"/>
          </w:tcPr>
          <w:p w14:paraId="4BF6CAA1" w14:textId="77777777" w:rsidR="009C3C63" w:rsidRDefault="009C3C63"/>
        </w:tc>
      </w:tr>
    </w:tbl>
    <w:p w14:paraId="04623EFB" w14:textId="77777777" w:rsidR="009C3C63" w:rsidRDefault="001E310E">
      <w:pPr>
        <w:pStyle w:val="Heading2"/>
      </w:pPr>
      <w:bookmarkStart w:id="65" w:name="_Toc222514932"/>
      <w:r>
        <w:t>Termpoint Audit / Termpoint Inconsistencies</w:t>
      </w:r>
      <w:bookmarkEnd w:id="65"/>
    </w:p>
    <w:p w14:paraId="4816E4E5" w14:textId="77777777" w:rsidR="009C3C63" w:rsidRDefault="001E310E">
      <w:r>
        <w:rPr>
          <w:b/>
        </w:rPr>
        <w:t>Source tables</w:t>
      </w:r>
      <w:r>
        <w:t>: "TermPointToGNodeB", "TermPointToENodeB", "TermPointToGNB".</w:t>
      </w:r>
    </w:p>
    <w:p w14:paraId="31580A7F" w14:textId="77777777" w:rsidR="009C3C63" w:rsidRDefault="001E310E">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9C3C63" w14:paraId="4FAAEC18" w14:textId="77777777">
        <w:tc>
          <w:tcPr>
            <w:tcW w:w="2168" w:type="dxa"/>
          </w:tcPr>
          <w:p w14:paraId="199773CB" w14:textId="77777777" w:rsidR="009C3C63" w:rsidRDefault="001E310E">
            <w:r>
              <w:rPr>
                <w:b/>
                <w:sz w:val="18"/>
              </w:rPr>
              <w:t>Category</w:t>
            </w:r>
          </w:p>
        </w:tc>
        <w:tc>
          <w:tcPr>
            <w:tcW w:w="2168" w:type="dxa"/>
          </w:tcPr>
          <w:p w14:paraId="6241FB6D" w14:textId="77777777" w:rsidR="009C3C63" w:rsidRDefault="001E310E">
            <w:r>
              <w:rPr>
                <w:b/>
                <w:sz w:val="18"/>
              </w:rPr>
              <w:t>SubCategory</w:t>
            </w:r>
          </w:p>
        </w:tc>
        <w:tc>
          <w:tcPr>
            <w:tcW w:w="2168" w:type="dxa"/>
          </w:tcPr>
          <w:p w14:paraId="185765C8" w14:textId="77777777" w:rsidR="009C3C63" w:rsidRDefault="001E310E">
            <w:r>
              <w:rPr>
                <w:b/>
                <w:sz w:val="18"/>
              </w:rPr>
              <w:t>Metric</w:t>
            </w:r>
          </w:p>
        </w:tc>
        <w:tc>
          <w:tcPr>
            <w:tcW w:w="2168" w:type="dxa"/>
          </w:tcPr>
          <w:p w14:paraId="6BE873AF" w14:textId="77777777" w:rsidR="009C3C63" w:rsidRDefault="001E310E">
            <w:r>
              <w:rPr>
                <w:b/>
                <w:sz w:val="18"/>
              </w:rPr>
              <w:t>Tips</w:t>
            </w:r>
          </w:p>
        </w:tc>
      </w:tr>
      <w:tr w:rsidR="009C3C63" w14:paraId="166D5A36" w14:textId="77777777">
        <w:tc>
          <w:tcPr>
            <w:tcW w:w="2168" w:type="dxa"/>
          </w:tcPr>
          <w:p w14:paraId="6B3047BB" w14:textId="77777777" w:rsidR="009C3C63" w:rsidRDefault="001E310E">
            <w:r>
              <w:rPr>
                <w:sz w:val="16"/>
              </w:rPr>
              <w:t>TermPointToGNodeB</w:t>
            </w:r>
          </w:p>
        </w:tc>
        <w:tc>
          <w:tcPr>
            <w:tcW w:w="2168" w:type="dxa"/>
          </w:tcPr>
          <w:p w14:paraId="363CCA2B" w14:textId="77777777" w:rsidR="009C3C63" w:rsidRDefault="001E310E">
            <w:r>
              <w:rPr>
                <w:sz w:val="16"/>
              </w:rPr>
              <w:t>NR Termpoint Audit</w:t>
            </w:r>
          </w:p>
        </w:tc>
        <w:tc>
          <w:tcPr>
            <w:tcW w:w="2168" w:type="dxa"/>
          </w:tcPr>
          <w:p w14:paraId="5524A990" w14:textId="77777777" w:rsidR="009C3C63" w:rsidRDefault="001E310E">
            <w:r>
              <w:rPr>
                <w:sz w:val="16"/>
              </w:rPr>
              <w:t>NR to NR TermPoints with administrativeState=LOCKED</w:t>
            </w:r>
          </w:p>
        </w:tc>
        <w:tc>
          <w:tcPr>
            <w:tcW w:w="2168" w:type="dxa"/>
          </w:tcPr>
          <w:p w14:paraId="7A89E043" w14:textId="77777777" w:rsidR="009C3C63" w:rsidRDefault="009C3C63"/>
        </w:tc>
      </w:tr>
      <w:tr w:rsidR="009C3C63" w14:paraId="0FEB8975" w14:textId="77777777">
        <w:tc>
          <w:tcPr>
            <w:tcW w:w="2168" w:type="dxa"/>
          </w:tcPr>
          <w:p w14:paraId="7C2A846F" w14:textId="77777777" w:rsidR="009C3C63" w:rsidRDefault="001E310E">
            <w:r>
              <w:rPr>
                <w:sz w:val="16"/>
              </w:rPr>
              <w:t>TermPointToGNodeB</w:t>
            </w:r>
          </w:p>
        </w:tc>
        <w:tc>
          <w:tcPr>
            <w:tcW w:w="2168" w:type="dxa"/>
          </w:tcPr>
          <w:p w14:paraId="062786B8" w14:textId="77777777" w:rsidR="009C3C63" w:rsidRDefault="001E310E">
            <w:r>
              <w:rPr>
                <w:sz w:val="16"/>
              </w:rPr>
              <w:t>NR Termpoint Audit</w:t>
            </w:r>
          </w:p>
        </w:tc>
        <w:tc>
          <w:tcPr>
            <w:tcW w:w="2168" w:type="dxa"/>
          </w:tcPr>
          <w:p w14:paraId="35680601" w14:textId="77777777" w:rsidR="009C3C63" w:rsidRDefault="001E310E">
            <w:r>
              <w:rPr>
                <w:sz w:val="16"/>
              </w:rPr>
              <w:t>NR to NR TermPoints with operationalState=DISABLED</w:t>
            </w:r>
          </w:p>
        </w:tc>
        <w:tc>
          <w:tcPr>
            <w:tcW w:w="2168" w:type="dxa"/>
          </w:tcPr>
          <w:p w14:paraId="72BB20F0" w14:textId="77777777" w:rsidR="009C3C63" w:rsidRDefault="009C3C63"/>
        </w:tc>
      </w:tr>
      <w:tr w:rsidR="009C3C63" w14:paraId="53F0C75A" w14:textId="77777777">
        <w:tc>
          <w:tcPr>
            <w:tcW w:w="2168" w:type="dxa"/>
          </w:tcPr>
          <w:p w14:paraId="5A050121" w14:textId="77777777" w:rsidR="009C3C63" w:rsidRDefault="001E310E">
            <w:r>
              <w:rPr>
                <w:sz w:val="16"/>
              </w:rPr>
              <w:t>TermPointToENodeB</w:t>
            </w:r>
          </w:p>
        </w:tc>
        <w:tc>
          <w:tcPr>
            <w:tcW w:w="2168" w:type="dxa"/>
          </w:tcPr>
          <w:p w14:paraId="0D092E9A" w14:textId="77777777" w:rsidR="009C3C63" w:rsidRDefault="001E310E">
            <w:r>
              <w:rPr>
                <w:sz w:val="16"/>
              </w:rPr>
              <w:t>X2 Termpoint Audit</w:t>
            </w:r>
          </w:p>
        </w:tc>
        <w:tc>
          <w:tcPr>
            <w:tcW w:w="2168" w:type="dxa"/>
          </w:tcPr>
          <w:p w14:paraId="344D74BB" w14:textId="77777777" w:rsidR="009C3C63" w:rsidRDefault="001E310E">
            <w:r>
              <w:rPr>
                <w:sz w:val="16"/>
              </w:rPr>
              <w:t>NR to LTE TermPoints with administrativeState=LOCKED</w:t>
            </w:r>
          </w:p>
        </w:tc>
        <w:tc>
          <w:tcPr>
            <w:tcW w:w="2168" w:type="dxa"/>
          </w:tcPr>
          <w:p w14:paraId="1A83F8E9" w14:textId="77777777" w:rsidR="009C3C63" w:rsidRDefault="001E310E">
            <w:r>
              <w:rPr>
                <w:sz w:val="16"/>
              </w:rPr>
              <w:t>Helpful to troubleshoot External updates</w:t>
            </w:r>
          </w:p>
        </w:tc>
      </w:tr>
      <w:tr w:rsidR="009C3C63" w14:paraId="0CE57030" w14:textId="77777777">
        <w:tc>
          <w:tcPr>
            <w:tcW w:w="2168" w:type="dxa"/>
          </w:tcPr>
          <w:p w14:paraId="571CB730" w14:textId="77777777" w:rsidR="009C3C63" w:rsidRDefault="001E310E">
            <w:r>
              <w:rPr>
                <w:sz w:val="16"/>
              </w:rPr>
              <w:t>TermPointToENodeB</w:t>
            </w:r>
          </w:p>
        </w:tc>
        <w:tc>
          <w:tcPr>
            <w:tcW w:w="2168" w:type="dxa"/>
          </w:tcPr>
          <w:p w14:paraId="03AC9112" w14:textId="77777777" w:rsidR="009C3C63" w:rsidRDefault="001E310E">
            <w:r>
              <w:rPr>
                <w:sz w:val="16"/>
              </w:rPr>
              <w:t>X2 Termpoint Audit</w:t>
            </w:r>
          </w:p>
        </w:tc>
        <w:tc>
          <w:tcPr>
            <w:tcW w:w="2168" w:type="dxa"/>
          </w:tcPr>
          <w:p w14:paraId="0E4610D8" w14:textId="77777777" w:rsidR="009C3C63" w:rsidRDefault="001E310E">
            <w:r>
              <w:rPr>
                <w:sz w:val="16"/>
              </w:rPr>
              <w:t>NR to LTE TermPoints with operationalState=DISABLED</w:t>
            </w:r>
          </w:p>
        </w:tc>
        <w:tc>
          <w:tcPr>
            <w:tcW w:w="2168" w:type="dxa"/>
          </w:tcPr>
          <w:p w14:paraId="3100F5E0" w14:textId="77777777" w:rsidR="009C3C63" w:rsidRDefault="001E310E">
            <w:r>
              <w:rPr>
                <w:sz w:val="16"/>
              </w:rPr>
              <w:t>Helpful to troubleshoot External updates</w:t>
            </w:r>
          </w:p>
        </w:tc>
      </w:tr>
      <w:tr w:rsidR="009C3C63" w14:paraId="4ACA41D6" w14:textId="77777777">
        <w:tc>
          <w:tcPr>
            <w:tcW w:w="2168" w:type="dxa"/>
          </w:tcPr>
          <w:p w14:paraId="590DA4CC" w14:textId="77777777" w:rsidR="009C3C63" w:rsidRDefault="001E310E">
            <w:r>
              <w:rPr>
                <w:sz w:val="16"/>
              </w:rPr>
              <w:t>TermPointToGNB</w:t>
            </w:r>
          </w:p>
        </w:tc>
        <w:tc>
          <w:tcPr>
            <w:tcW w:w="2168" w:type="dxa"/>
          </w:tcPr>
          <w:p w14:paraId="7B780B42" w14:textId="77777777" w:rsidR="009C3C63" w:rsidRDefault="001E310E">
            <w:r>
              <w:rPr>
                <w:sz w:val="16"/>
              </w:rPr>
              <w:t>X2 Termpoint Audit</w:t>
            </w:r>
          </w:p>
        </w:tc>
        <w:tc>
          <w:tcPr>
            <w:tcW w:w="2168" w:type="dxa"/>
          </w:tcPr>
          <w:p w14:paraId="4754EB6C" w14:textId="77777777" w:rsidR="009C3C63" w:rsidRDefault="001E310E">
            <w:r>
              <w:rPr>
                <w:sz w:val="16"/>
              </w:rPr>
              <w:t>LTE to NR TermPoints with administrativeState=LOCKED</w:t>
            </w:r>
          </w:p>
        </w:tc>
        <w:tc>
          <w:tcPr>
            <w:tcW w:w="2168" w:type="dxa"/>
          </w:tcPr>
          <w:p w14:paraId="1FD85F3C" w14:textId="77777777" w:rsidR="009C3C63" w:rsidRDefault="001E310E">
            <w:r>
              <w:rPr>
                <w:sz w:val="16"/>
              </w:rPr>
              <w:t>Helpful to troubleshoot External updates</w:t>
            </w:r>
          </w:p>
        </w:tc>
      </w:tr>
      <w:tr w:rsidR="009C3C63" w14:paraId="16D30FE1" w14:textId="77777777">
        <w:tc>
          <w:tcPr>
            <w:tcW w:w="2168" w:type="dxa"/>
          </w:tcPr>
          <w:p w14:paraId="4C4C7BB1" w14:textId="77777777" w:rsidR="009C3C63" w:rsidRDefault="001E310E">
            <w:r>
              <w:rPr>
                <w:sz w:val="16"/>
              </w:rPr>
              <w:t>TermPointToGNB</w:t>
            </w:r>
          </w:p>
        </w:tc>
        <w:tc>
          <w:tcPr>
            <w:tcW w:w="2168" w:type="dxa"/>
          </w:tcPr>
          <w:p w14:paraId="2D32240C" w14:textId="77777777" w:rsidR="009C3C63" w:rsidRDefault="001E310E">
            <w:r>
              <w:rPr>
                <w:sz w:val="16"/>
              </w:rPr>
              <w:t>X2 Termpoint Audit</w:t>
            </w:r>
          </w:p>
        </w:tc>
        <w:tc>
          <w:tcPr>
            <w:tcW w:w="2168" w:type="dxa"/>
          </w:tcPr>
          <w:p w14:paraId="779DA5AA" w14:textId="77777777" w:rsidR="009C3C63" w:rsidRDefault="001E310E">
            <w:r>
              <w:rPr>
                <w:sz w:val="16"/>
              </w:rPr>
              <w:t>LTE to NR TermPoints with operationalState=DISABLED</w:t>
            </w:r>
          </w:p>
        </w:tc>
        <w:tc>
          <w:tcPr>
            <w:tcW w:w="2168" w:type="dxa"/>
          </w:tcPr>
          <w:p w14:paraId="75E96BA2" w14:textId="77777777" w:rsidR="009C3C63" w:rsidRDefault="001E310E">
            <w:r>
              <w:rPr>
                <w:sz w:val="16"/>
              </w:rPr>
              <w:t>Helpful to troubleshoot External updates</w:t>
            </w:r>
          </w:p>
        </w:tc>
      </w:tr>
      <w:tr w:rsidR="009C3C63" w14:paraId="4AAFF307" w14:textId="77777777">
        <w:tc>
          <w:tcPr>
            <w:tcW w:w="2168" w:type="dxa"/>
          </w:tcPr>
          <w:p w14:paraId="3A14DF1D" w14:textId="77777777" w:rsidR="009C3C63" w:rsidRDefault="001E310E">
            <w:r>
              <w:rPr>
                <w:sz w:val="16"/>
              </w:rPr>
              <w:t>TermPointToGNB</w:t>
            </w:r>
          </w:p>
        </w:tc>
        <w:tc>
          <w:tcPr>
            <w:tcW w:w="2168" w:type="dxa"/>
          </w:tcPr>
          <w:p w14:paraId="4DC0341A" w14:textId="77777777" w:rsidR="009C3C63" w:rsidRDefault="001E310E">
            <w:r>
              <w:rPr>
                <w:sz w:val="16"/>
              </w:rPr>
              <w:t>X2 Termpoint Audit</w:t>
            </w:r>
          </w:p>
        </w:tc>
        <w:tc>
          <w:tcPr>
            <w:tcW w:w="2168" w:type="dxa"/>
          </w:tcPr>
          <w:p w14:paraId="619B97BE" w14:textId="77777777" w:rsidR="009C3C63" w:rsidRDefault="001E310E">
            <w:r>
              <w:rPr>
                <w:sz w:val="16"/>
              </w:rPr>
              <w:t>LTE to NR TermPoints with usedIpAddress=0.0.0.0/::</w:t>
            </w:r>
          </w:p>
        </w:tc>
        <w:tc>
          <w:tcPr>
            <w:tcW w:w="2168" w:type="dxa"/>
          </w:tcPr>
          <w:p w14:paraId="29194D1C" w14:textId="77777777" w:rsidR="009C3C63" w:rsidRDefault="001E310E">
            <w:r>
              <w:rPr>
                <w:sz w:val="16"/>
              </w:rPr>
              <w:t>Helpful to troubleshoot External updates</w:t>
            </w:r>
          </w:p>
        </w:tc>
      </w:tr>
    </w:tbl>
    <w:p w14:paraId="5B0B34CC" w14:textId="77777777" w:rsidR="009C3C63" w:rsidRDefault="001E310E">
      <w:pPr>
        <w:pStyle w:val="Heading2"/>
      </w:pPr>
      <w:bookmarkStart w:id="66" w:name="_Toc222514933"/>
      <w:r>
        <w:t>ENDC Audit / ENDC Inconsistencies</w:t>
      </w:r>
      <w:bookmarkEnd w:id="66"/>
    </w:p>
    <w:p w14:paraId="57F56D78" w14:textId="77777777" w:rsidR="009C3C63" w:rsidRDefault="001E310E">
      <w:r>
        <w:rPr>
          <w:b/>
        </w:rPr>
        <w:t>Source tables</w:t>
      </w:r>
      <w:r>
        <w:t>: "EndcDistrProfile", "FreqPrioNR".</w:t>
      </w:r>
    </w:p>
    <w:p w14:paraId="7D757BFE" w14:textId="77777777" w:rsidR="009C3C63" w:rsidRDefault="001E310E">
      <w:r>
        <w:t>Main checks:</w:t>
      </w:r>
    </w:p>
    <w:p w14:paraId="1F22B297" w14:textId="77777777" w:rsidR="009C3C63" w:rsidRDefault="001E310E">
      <w:pPr>
        <w:pStyle w:val="ListParagraph"/>
      </w:pPr>
      <w:r>
        <w:t>"gUtranFreqRef" and "mandatoryGUtranFreqRef" with old/new + N77B combinations.</w:t>
      </w:r>
    </w:p>
    <w:p w14:paraId="112A1350" w14:textId="77777777" w:rsidR="009C3C63" w:rsidRDefault="001E310E">
      <w:pPr>
        <w:pStyle w:val="ListParagraph"/>
      </w:pPr>
      <w:r>
        <w:t>Nodes that do not contain the expected frequency combination.</w:t>
      </w:r>
    </w:p>
    <w:p w14:paraId="1633B058" w14:textId="77777777" w:rsidR="009C3C63" w:rsidRDefault="001E310E">
      <w:pPr>
        <w:pStyle w:val="ListParagraph"/>
      </w:pPr>
      <w:r>
        <w:t>In "FreqPrioNR": old without new, both present, and parameter mismatch per cell.</w:t>
      </w:r>
    </w:p>
    <w:p w14:paraId="5800CFFF" w14:textId="77777777" w:rsidR="009C3C63" w:rsidRDefault="001E310E">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9C3C63" w14:paraId="188367DA" w14:textId="77777777">
        <w:tc>
          <w:tcPr>
            <w:tcW w:w="2168" w:type="dxa"/>
          </w:tcPr>
          <w:p w14:paraId="32385409" w14:textId="77777777" w:rsidR="009C3C63" w:rsidRDefault="001E310E">
            <w:r>
              <w:rPr>
                <w:b/>
                <w:sz w:val="18"/>
              </w:rPr>
              <w:t>Category</w:t>
            </w:r>
          </w:p>
        </w:tc>
        <w:tc>
          <w:tcPr>
            <w:tcW w:w="2168" w:type="dxa"/>
          </w:tcPr>
          <w:p w14:paraId="35FCB469" w14:textId="77777777" w:rsidR="009C3C63" w:rsidRDefault="001E310E">
            <w:r>
              <w:rPr>
                <w:b/>
                <w:sz w:val="18"/>
              </w:rPr>
              <w:t>SubCategory</w:t>
            </w:r>
          </w:p>
        </w:tc>
        <w:tc>
          <w:tcPr>
            <w:tcW w:w="2168" w:type="dxa"/>
          </w:tcPr>
          <w:p w14:paraId="3AA20380" w14:textId="77777777" w:rsidR="009C3C63" w:rsidRDefault="001E310E">
            <w:r>
              <w:rPr>
                <w:b/>
                <w:sz w:val="18"/>
              </w:rPr>
              <w:t>Metric</w:t>
            </w:r>
          </w:p>
        </w:tc>
        <w:tc>
          <w:tcPr>
            <w:tcW w:w="2168" w:type="dxa"/>
          </w:tcPr>
          <w:p w14:paraId="746D19CB" w14:textId="77777777" w:rsidR="009C3C63" w:rsidRDefault="001E310E">
            <w:r>
              <w:rPr>
                <w:b/>
                <w:sz w:val="18"/>
              </w:rPr>
              <w:t>Tips</w:t>
            </w:r>
          </w:p>
        </w:tc>
      </w:tr>
      <w:tr w:rsidR="009C3C63" w14:paraId="3C253C50" w14:textId="77777777">
        <w:tc>
          <w:tcPr>
            <w:tcW w:w="2168" w:type="dxa"/>
          </w:tcPr>
          <w:p w14:paraId="0433C747" w14:textId="77777777" w:rsidR="009C3C63" w:rsidRDefault="001E310E">
            <w:r>
              <w:rPr>
                <w:sz w:val="16"/>
              </w:rPr>
              <w:t>EndcDistrProfile</w:t>
            </w:r>
          </w:p>
        </w:tc>
        <w:tc>
          <w:tcPr>
            <w:tcW w:w="2168" w:type="dxa"/>
          </w:tcPr>
          <w:p w14:paraId="5170A14B" w14:textId="77777777" w:rsidR="009C3C63" w:rsidRDefault="001E310E">
            <w:r>
              <w:rPr>
                <w:sz w:val="16"/>
              </w:rPr>
              <w:t>ENDC Audit</w:t>
            </w:r>
          </w:p>
        </w:tc>
        <w:tc>
          <w:tcPr>
            <w:tcW w:w="2168" w:type="dxa"/>
          </w:tcPr>
          <w:p w14:paraId="68E8A46B" w14:textId="77777777" w:rsidR="009C3C63" w:rsidRDefault="001E310E">
            <w:r>
              <w:rPr>
                <w:sz w:val="16"/>
              </w:rPr>
              <w:t>Nodes with gUtranFreqRef containing the old N77 SSB (648672) and the N77B SSB (653952)</w:t>
            </w:r>
          </w:p>
        </w:tc>
        <w:tc>
          <w:tcPr>
            <w:tcW w:w="2168" w:type="dxa"/>
          </w:tcPr>
          <w:p w14:paraId="3FF88579" w14:textId="77777777" w:rsidR="009C3C63" w:rsidRDefault="001E310E">
            <w:r>
              <w:rPr>
                <w:sz w:val="16"/>
              </w:rPr>
              <w:t>Need to run Step2c on this nodes</w:t>
            </w:r>
          </w:p>
        </w:tc>
      </w:tr>
      <w:tr w:rsidR="009C3C63" w14:paraId="2556C857" w14:textId="77777777">
        <w:tc>
          <w:tcPr>
            <w:tcW w:w="2168" w:type="dxa"/>
          </w:tcPr>
          <w:p w14:paraId="7B879C3B" w14:textId="77777777" w:rsidR="009C3C63" w:rsidRDefault="001E310E">
            <w:r>
              <w:rPr>
                <w:sz w:val="16"/>
              </w:rPr>
              <w:t>EndcDistrProfile</w:t>
            </w:r>
          </w:p>
        </w:tc>
        <w:tc>
          <w:tcPr>
            <w:tcW w:w="2168" w:type="dxa"/>
          </w:tcPr>
          <w:p w14:paraId="1C81751A" w14:textId="77777777" w:rsidR="009C3C63" w:rsidRDefault="001E310E">
            <w:r>
              <w:rPr>
                <w:sz w:val="16"/>
              </w:rPr>
              <w:t>ENDC Audit</w:t>
            </w:r>
          </w:p>
        </w:tc>
        <w:tc>
          <w:tcPr>
            <w:tcW w:w="2168" w:type="dxa"/>
          </w:tcPr>
          <w:p w14:paraId="2D762F0D" w14:textId="77777777" w:rsidR="009C3C63" w:rsidRDefault="001E310E">
            <w:r>
              <w:rPr>
                <w:sz w:val="16"/>
              </w:rPr>
              <w:t>Nodes with gUtranFreqRef containing the new N77 SSB (647328) and the N77B SSB (653952)</w:t>
            </w:r>
          </w:p>
        </w:tc>
        <w:tc>
          <w:tcPr>
            <w:tcW w:w="2168" w:type="dxa"/>
          </w:tcPr>
          <w:p w14:paraId="29F7DFF0" w14:textId="77777777" w:rsidR="009C3C63" w:rsidRDefault="001E310E">
            <w:r>
              <w:rPr>
                <w:sz w:val="16"/>
              </w:rPr>
              <w:t>Nodes with Step2c completed</w:t>
            </w:r>
          </w:p>
        </w:tc>
      </w:tr>
      <w:tr w:rsidR="009C3C63" w14:paraId="77E49E27" w14:textId="77777777">
        <w:tc>
          <w:tcPr>
            <w:tcW w:w="2168" w:type="dxa"/>
          </w:tcPr>
          <w:p w14:paraId="0D507665" w14:textId="77777777" w:rsidR="009C3C63" w:rsidRDefault="001E310E">
            <w:r>
              <w:rPr>
                <w:sz w:val="16"/>
              </w:rPr>
              <w:t>EndcDistrProfile</w:t>
            </w:r>
          </w:p>
        </w:tc>
        <w:tc>
          <w:tcPr>
            <w:tcW w:w="2168" w:type="dxa"/>
          </w:tcPr>
          <w:p w14:paraId="62DAAA6D" w14:textId="77777777" w:rsidR="009C3C63" w:rsidRDefault="001E310E">
            <w:r>
              <w:rPr>
                <w:sz w:val="16"/>
              </w:rPr>
              <w:t>ENDC Audit</w:t>
            </w:r>
          </w:p>
        </w:tc>
        <w:tc>
          <w:tcPr>
            <w:tcW w:w="2168" w:type="dxa"/>
          </w:tcPr>
          <w:p w14:paraId="79C8F81A" w14:textId="77777777" w:rsidR="009C3C63" w:rsidRDefault="001E310E">
            <w:r>
              <w:rPr>
                <w:sz w:val="16"/>
              </w:rPr>
              <w:t>Nodes with mandatoryGUtranFreqRef containing the old N77 SSB (648672) and the N77B SSB (653952)</w:t>
            </w:r>
          </w:p>
        </w:tc>
        <w:tc>
          <w:tcPr>
            <w:tcW w:w="2168" w:type="dxa"/>
          </w:tcPr>
          <w:p w14:paraId="2DE2FBDA" w14:textId="77777777" w:rsidR="009C3C63" w:rsidRDefault="001E310E">
            <w:r>
              <w:rPr>
                <w:sz w:val="16"/>
              </w:rPr>
              <w:t>Need to run Step2c on this nodes</w:t>
            </w:r>
          </w:p>
        </w:tc>
      </w:tr>
      <w:tr w:rsidR="009C3C63" w14:paraId="695F8D0F" w14:textId="77777777">
        <w:tc>
          <w:tcPr>
            <w:tcW w:w="2168" w:type="dxa"/>
          </w:tcPr>
          <w:p w14:paraId="189434B5" w14:textId="77777777" w:rsidR="009C3C63" w:rsidRDefault="001E310E">
            <w:r>
              <w:rPr>
                <w:sz w:val="16"/>
              </w:rPr>
              <w:t>EndcDistrProfile</w:t>
            </w:r>
          </w:p>
        </w:tc>
        <w:tc>
          <w:tcPr>
            <w:tcW w:w="2168" w:type="dxa"/>
          </w:tcPr>
          <w:p w14:paraId="08B6C505" w14:textId="77777777" w:rsidR="009C3C63" w:rsidRDefault="001E310E">
            <w:r>
              <w:rPr>
                <w:sz w:val="16"/>
              </w:rPr>
              <w:t>ENDC Audit</w:t>
            </w:r>
          </w:p>
        </w:tc>
        <w:tc>
          <w:tcPr>
            <w:tcW w:w="2168" w:type="dxa"/>
          </w:tcPr>
          <w:p w14:paraId="66B10C4F" w14:textId="77777777" w:rsidR="009C3C63" w:rsidRDefault="001E310E">
            <w:r>
              <w:rPr>
                <w:sz w:val="16"/>
              </w:rPr>
              <w:t>Nodes with mandatoryGUtranFreqRef containing the new N77 SSB (647328) and the N77B SSB (653952)</w:t>
            </w:r>
          </w:p>
        </w:tc>
        <w:tc>
          <w:tcPr>
            <w:tcW w:w="2168" w:type="dxa"/>
          </w:tcPr>
          <w:p w14:paraId="31321515" w14:textId="77777777" w:rsidR="009C3C63" w:rsidRDefault="001E310E">
            <w:r>
              <w:rPr>
                <w:sz w:val="16"/>
              </w:rPr>
              <w:t>Nodes with Step2c completed</w:t>
            </w:r>
          </w:p>
        </w:tc>
      </w:tr>
      <w:tr w:rsidR="009C3C63" w14:paraId="6ED5F354" w14:textId="77777777">
        <w:tc>
          <w:tcPr>
            <w:tcW w:w="2168" w:type="dxa"/>
          </w:tcPr>
          <w:p w14:paraId="11B36EC4" w14:textId="77777777" w:rsidR="009C3C63" w:rsidRDefault="001E310E">
            <w:r>
              <w:rPr>
                <w:sz w:val="16"/>
              </w:rPr>
              <w:t>EndcDistrProfile</w:t>
            </w:r>
          </w:p>
        </w:tc>
        <w:tc>
          <w:tcPr>
            <w:tcW w:w="2168" w:type="dxa"/>
          </w:tcPr>
          <w:p w14:paraId="2BAD016A" w14:textId="77777777" w:rsidR="009C3C63" w:rsidRDefault="001E310E">
            <w:r>
              <w:rPr>
                <w:sz w:val="16"/>
              </w:rPr>
              <w:t>ENDC Inconsistencies</w:t>
            </w:r>
          </w:p>
        </w:tc>
        <w:tc>
          <w:tcPr>
            <w:tcW w:w="2168" w:type="dxa"/>
          </w:tcPr>
          <w:p w14:paraId="271BF96E" w14:textId="77777777" w:rsidR="009C3C63" w:rsidRDefault="001E310E">
            <w:r>
              <w:rPr>
                <w:sz w:val="16"/>
              </w:rPr>
              <w:t>Nodes with gUtranFreqRef not containing N77 SSBs (648672 or 647328) together with N77B SSB (653952)</w:t>
            </w:r>
          </w:p>
        </w:tc>
        <w:tc>
          <w:tcPr>
            <w:tcW w:w="2168" w:type="dxa"/>
          </w:tcPr>
          <w:p w14:paraId="773CB418" w14:textId="77777777" w:rsidR="009C3C63" w:rsidRDefault="001E310E">
            <w:r>
              <w:rPr>
                <w:sz w:val="16"/>
              </w:rPr>
              <w:t>Need to run Step1 on this nodes</w:t>
            </w:r>
          </w:p>
        </w:tc>
      </w:tr>
      <w:tr w:rsidR="009C3C63" w14:paraId="4A681F1C" w14:textId="77777777">
        <w:tc>
          <w:tcPr>
            <w:tcW w:w="2168" w:type="dxa"/>
          </w:tcPr>
          <w:p w14:paraId="20E4CC09" w14:textId="77777777" w:rsidR="009C3C63" w:rsidRDefault="001E310E">
            <w:r>
              <w:rPr>
                <w:sz w:val="16"/>
              </w:rPr>
              <w:t>EndcDistrProfile</w:t>
            </w:r>
          </w:p>
        </w:tc>
        <w:tc>
          <w:tcPr>
            <w:tcW w:w="2168" w:type="dxa"/>
          </w:tcPr>
          <w:p w14:paraId="04744C1E" w14:textId="77777777" w:rsidR="009C3C63" w:rsidRDefault="001E310E">
            <w:r>
              <w:rPr>
                <w:sz w:val="16"/>
              </w:rPr>
              <w:t>ENDC Inconsistencies</w:t>
            </w:r>
          </w:p>
        </w:tc>
        <w:tc>
          <w:tcPr>
            <w:tcW w:w="2168" w:type="dxa"/>
          </w:tcPr>
          <w:p w14:paraId="7C98BC03" w14:textId="77777777" w:rsidR="009C3C63" w:rsidRDefault="001E310E">
            <w:r>
              <w:rPr>
                <w:sz w:val="16"/>
              </w:rPr>
              <w:t>Nodes with mandatoryGUtranFreqRef not empty and not containing N77 SSBs (648672 or 647328) together with N77B SSB (653952)</w:t>
            </w:r>
          </w:p>
        </w:tc>
        <w:tc>
          <w:tcPr>
            <w:tcW w:w="2168" w:type="dxa"/>
          </w:tcPr>
          <w:p w14:paraId="0A71CA3C" w14:textId="77777777" w:rsidR="009C3C63" w:rsidRDefault="001E310E">
            <w:r>
              <w:rPr>
                <w:sz w:val="16"/>
              </w:rPr>
              <w:t>These nodes must be checked in preparation phase and confirm if any special action needed</w:t>
            </w:r>
          </w:p>
        </w:tc>
      </w:tr>
      <w:tr w:rsidR="009C3C63" w14:paraId="3C8E8007" w14:textId="77777777">
        <w:tc>
          <w:tcPr>
            <w:tcW w:w="2168" w:type="dxa"/>
          </w:tcPr>
          <w:p w14:paraId="177E61AC" w14:textId="77777777" w:rsidR="009C3C63" w:rsidRDefault="001E310E">
            <w:r>
              <w:rPr>
                <w:sz w:val="16"/>
              </w:rPr>
              <w:t>FreqPrioNR</w:t>
            </w:r>
          </w:p>
        </w:tc>
        <w:tc>
          <w:tcPr>
            <w:tcW w:w="2168" w:type="dxa"/>
          </w:tcPr>
          <w:p w14:paraId="6675B78F" w14:textId="77777777" w:rsidR="009C3C63" w:rsidRDefault="001E310E">
            <w:r>
              <w:rPr>
                <w:sz w:val="16"/>
              </w:rPr>
              <w:t>ENDC Audit</w:t>
            </w:r>
          </w:p>
        </w:tc>
        <w:tc>
          <w:tcPr>
            <w:tcW w:w="2168" w:type="dxa"/>
          </w:tcPr>
          <w:p w14:paraId="4D0FCC01" w14:textId="77777777" w:rsidR="009C3C63" w:rsidRDefault="001E310E">
            <w:r>
              <w:rPr>
                <w:sz w:val="16"/>
              </w:rPr>
              <w:t>LTE nodes with the old N77 SSB (648672) but without the new N77 SSB (647328)</w:t>
            </w:r>
          </w:p>
        </w:tc>
        <w:tc>
          <w:tcPr>
            <w:tcW w:w="2168" w:type="dxa"/>
          </w:tcPr>
          <w:p w14:paraId="72122125" w14:textId="77777777" w:rsidR="009C3C63" w:rsidRDefault="001E310E">
            <w:r>
              <w:rPr>
                <w:sz w:val="16"/>
              </w:rPr>
              <w:t>Need to run Step1 on this nodes</w:t>
            </w:r>
          </w:p>
        </w:tc>
      </w:tr>
      <w:tr w:rsidR="009C3C63" w14:paraId="58DF9384" w14:textId="77777777">
        <w:tc>
          <w:tcPr>
            <w:tcW w:w="2168" w:type="dxa"/>
          </w:tcPr>
          <w:p w14:paraId="41D2627C" w14:textId="77777777" w:rsidR="009C3C63" w:rsidRDefault="001E310E">
            <w:r>
              <w:rPr>
                <w:sz w:val="16"/>
              </w:rPr>
              <w:t>FreqPrioNR</w:t>
            </w:r>
          </w:p>
        </w:tc>
        <w:tc>
          <w:tcPr>
            <w:tcW w:w="2168" w:type="dxa"/>
          </w:tcPr>
          <w:p w14:paraId="3F191600" w14:textId="77777777" w:rsidR="009C3C63" w:rsidRDefault="001E310E">
            <w:r>
              <w:rPr>
                <w:sz w:val="16"/>
              </w:rPr>
              <w:t>ENDC Audit</w:t>
            </w:r>
          </w:p>
        </w:tc>
        <w:tc>
          <w:tcPr>
            <w:tcW w:w="2168" w:type="dxa"/>
          </w:tcPr>
          <w:p w14:paraId="406DC781" w14:textId="77777777" w:rsidR="009C3C63" w:rsidRDefault="001E310E">
            <w:r>
              <w:rPr>
                <w:sz w:val="16"/>
              </w:rPr>
              <w:t>LTE nodes with both, the old N77 SSB (648672) and the new N77 SSB (647328)</w:t>
            </w:r>
          </w:p>
        </w:tc>
        <w:tc>
          <w:tcPr>
            <w:tcW w:w="2168" w:type="dxa"/>
          </w:tcPr>
          <w:p w14:paraId="4E8B80F8" w14:textId="77777777" w:rsidR="009C3C63" w:rsidRDefault="001E310E">
            <w:r>
              <w:rPr>
                <w:sz w:val="16"/>
              </w:rPr>
              <w:t>Nodes with Step1 completed</w:t>
            </w:r>
          </w:p>
        </w:tc>
      </w:tr>
      <w:tr w:rsidR="009C3C63" w14:paraId="77B4F9CE" w14:textId="77777777">
        <w:tc>
          <w:tcPr>
            <w:tcW w:w="2168" w:type="dxa"/>
          </w:tcPr>
          <w:p w14:paraId="142B1E99" w14:textId="77777777" w:rsidR="009C3C63" w:rsidRDefault="001E310E">
            <w:r>
              <w:rPr>
                <w:sz w:val="16"/>
              </w:rPr>
              <w:t>FreqPrioNR</w:t>
            </w:r>
          </w:p>
        </w:tc>
        <w:tc>
          <w:tcPr>
            <w:tcW w:w="2168" w:type="dxa"/>
          </w:tcPr>
          <w:p w14:paraId="55419FC8" w14:textId="77777777" w:rsidR="009C3C63" w:rsidRDefault="001E310E">
            <w:r>
              <w:rPr>
                <w:sz w:val="16"/>
              </w:rPr>
              <w:t>ENDC Audit</w:t>
            </w:r>
          </w:p>
        </w:tc>
        <w:tc>
          <w:tcPr>
            <w:tcW w:w="2168" w:type="dxa"/>
          </w:tcPr>
          <w:p w14:paraId="519BB171" w14:textId="77777777" w:rsidR="009C3C63" w:rsidRDefault="001E310E">
            <w:r>
              <w:rPr>
                <w:sz w:val="16"/>
              </w:rPr>
              <w:t>NR nodes with RATFreqPrioId = "fwa" in N77 band</w:t>
            </w:r>
          </w:p>
        </w:tc>
        <w:tc>
          <w:tcPr>
            <w:tcW w:w="2168" w:type="dxa"/>
          </w:tcPr>
          <w:p w14:paraId="5CF32A92" w14:textId="77777777" w:rsidR="009C3C63" w:rsidRDefault="009C3C63"/>
        </w:tc>
      </w:tr>
      <w:tr w:rsidR="009C3C63" w14:paraId="74BF503B" w14:textId="77777777">
        <w:tc>
          <w:tcPr>
            <w:tcW w:w="2168" w:type="dxa"/>
          </w:tcPr>
          <w:p w14:paraId="74E03AB6" w14:textId="77777777" w:rsidR="009C3C63" w:rsidRDefault="001E310E">
            <w:r>
              <w:rPr>
                <w:sz w:val="16"/>
              </w:rPr>
              <w:t>FreqPrioNR</w:t>
            </w:r>
          </w:p>
        </w:tc>
        <w:tc>
          <w:tcPr>
            <w:tcW w:w="2168" w:type="dxa"/>
          </w:tcPr>
          <w:p w14:paraId="59394117" w14:textId="77777777" w:rsidR="009C3C63" w:rsidRDefault="001E310E">
            <w:r>
              <w:rPr>
                <w:sz w:val="16"/>
              </w:rPr>
              <w:t>ENDC Audit</w:t>
            </w:r>
          </w:p>
        </w:tc>
        <w:tc>
          <w:tcPr>
            <w:tcW w:w="2168" w:type="dxa"/>
          </w:tcPr>
          <w:p w14:paraId="0482FBA1" w14:textId="77777777" w:rsidR="009C3C63" w:rsidRDefault="001E310E">
            <w:r>
              <w:rPr>
                <w:sz w:val="16"/>
              </w:rPr>
              <w:t>NR nodes with RATFreqPrioId = "publicsafety" in N77 band</w:t>
            </w:r>
          </w:p>
        </w:tc>
        <w:tc>
          <w:tcPr>
            <w:tcW w:w="2168" w:type="dxa"/>
          </w:tcPr>
          <w:p w14:paraId="2FFC1506" w14:textId="77777777" w:rsidR="009C3C63" w:rsidRDefault="009C3C63"/>
        </w:tc>
      </w:tr>
      <w:tr w:rsidR="009C3C63" w14:paraId="614C8812" w14:textId="77777777">
        <w:tc>
          <w:tcPr>
            <w:tcW w:w="2168" w:type="dxa"/>
          </w:tcPr>
          <w:p w14:paraId="6A75EB74" w14:textId="77777777" w:rsidR="009C3C63" w:rsidRDefault="001E310E">
            <w:r>
              <w:rPr>
                <w:sz w:val="16"/>
              </w:rPr>
              <w:t>FreqPrioNR</w:t>
            </w:r>
          </w:p>
        </w:tc>
        <w:tc>
          <w:tcPr>
            <w:tcW w:w="2168" w:type="dxa"/>
          </w:tcPr>
          <w:p w14:paraId="48D6C371" w14:textId="77777777" w:rsidR="009C3C63" w:rsidRDefault="001E310E">
            <w:r>
              <w:rPr>
                <w:sz w:val="16"/>
              </w:rPr>
              <w:t>ENDC Inconsistencies</w:t>
            </w:r>
          </w:p>
        </w:tc>
        <w:tc>
          <w:tcPr>
            <w:tcW w:w="2168" w:type="dxa"/>
          </w:tcPr>
          <w:p w14:paraId="72149B04" w14:textId="77777777" w:rsidR="009C3C63" w:rsidRDefault="001E310E">
            <w:r>
              <w:rPr>
                <w:sz w:val="16"/>
              </w:rPr>
              <w:t>LTE nodes with mismatching params (cell-</w:t>
            </w:r>
            <w:r>
              <w:rPr>
                <w:sz w:val="16"/>
              </w:rPr>
              <w:lastRenderedPageBreak/>
              <w:t>level) between FreqPrioNR 648672 and 647328</w:t>
            </w:r>
          </w:p>
        </w:tc>
        <w:tc>
          <w:tcPr>
            <w:tcW w:w="2168" w:type="dxa"/>
          </w:tcPr>
          <w:p w14:paraId="1B8BE7E9" w14:textId="77777777" w:rsidR="009C3C63" w:rsidRDefault="009C3C63"/>
        </w:tc>
      </w:tr>
      <w:tr w:rsidR="009C3C63" w14:paraId="42640204" w14:textId="77777777">
        <w:tc>
          <w:tcPr>
            <w:tcW w:w="2168" w:type="dxa"/>
          </w:tcPr>
          <w:p w14:paraId="500CFDBE" w14:textId="77777777" w:rsidR="009C3C63" w:rsidRDefault="001E310E">
            <w:r>
              <w:rPr>
                <w:sz w:val="16"/>
              </w:rPr>
              <w:t>FreqPrioNR</w:t>
            </w:r>
          </w:p>
        </w:tc>
        <w:tc>
          <w:tcPr>
            <w:tcW w:w="2168" w:type="dxa"/>
          </w:tcPr>
          <w:p w14:paraId="1D6F4EBF" w14:textId="77777777" w:rsidR="009C3C63" w:rsidRDefault="001E310E">
            <w:r>
              <w:rPr>
                <w:sz w:val="16"/>
              </w:rPr>
              <w:t>ENDC Inconsistencies</w:t>
            </w:r>
          </w:p>
        </w:tc>
        <w:tc>
          <w:tcPr>
            <w:tcW w:w="2168" w:type="dxa"/>
          </w:tcPr>
          <w:p w14:paraId="522CBE5E" w14:textId="77777777" w:rsidR="009C3C63" w:rsidRDefault="001E310E">
            <w:r>
              <w:rPr>
                <w:sz w:val="16"/>
              </w:rPr>
              <w:t>NR nodes with RATFreqPrioId different from "fwa"/"publicsafety" in N77 band</w:t>
            </w:r>
          </w:p>
        </w:tc>
        <w:tc>
          <w:tcPr>
            <w:tcW w:w="2168" w:type="dxa"/>
          </w:tcPr>
          <w:p w14:paraId="198FF2D8" w14:textId="77777777" w:rsidR="009C3C63" w:rsidRDefault="001E310E">
            <w:r>
              <w:rPr>
                <w:sz w:val="16"/>
              </w:rPr>
              <w:t>These nodes must be checked in preparation phase and confirm if any special action needed</w:t>
            </w:r>
          </w:p>
        </w:tc>
      </w:tr>
    </w:tbl>
    <w:p w14:paraId="11AE1A1D" w14:textId="77777777" w:rsidR="009C3C63" w:rsidRDefault="001E310E">
      <w:pPr>
        <w:pStyle w:val="Heading2"/>
      </w:pPr>
      <w:bookmarkStart w:id="67" w:name="_Toc222514934"/>
      <w:r>
        <w:t>Cardinalities Audit / Inconsistencies</w:t>
      </w:r>
      <w:bookmarkEnd w:id="67"/>
    </w:p>
    <w:p w14:paraId="5F2C8906" w14:textId="77777777" w:rsidR="009C3C63" w:rsidRDefault="001E310E">
      <w:r>
        <w:t>Cardinality checks per relation table (per node and/or per cell) to detect overprovisioning or gaps versus expected limits.</w:t>
      </w:r>
    </w:p>
    <w:p w14:paraId="4A9197C0" w14:textId="77777777" w:rsidR="009C3C63" w:rsidRDefault="001E310E">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9C3C63" w14:paraId="26071D3F" w14:textId="77777777">
        <w:tc>
          <w:tcPr>
            <w:tcW w:w="2168" w:type="dxa"/>
          </w:tcPr>
          <w:p w14:paraId="4E778228" w14:textId="77777777" w:rsidR="009C3C63" w:rsidRDefault="001E310E">
            <w:r>
              <w:rPr>
                <w:b/>
                <w:sz w:val="18"/>
              </w:rPr>
              <w:t>Category</w:t>
            </w:r>
          </w:p>
        </w:tc>
        <w:tc>
          <w:tcPr>
            <w:tcW w:w="2168" w:type="dxa"/>
          </w:tcPr>
          <w:p w14:paraId="59C91777" w14:textId="77777777" w:rsidR="009C3C63" w:rsidRDefault="001E310E">
            <w:r>
              <w:rPr>
                <w:b/>
                <w:sz w:val="18"/>
              </w:rPr>
              <w:t>SubCategory</w:t>
            </w:r>
          </w:p>
        </w:tc>
        <w:tc>
          <w:tcPr>
            <w:tcW w:w="2168" w:type="dxa"/>
          </w:tcPr>
          <w:p w14:paraId="12960F64" w14:textId="77777777" w:rsidR="009C3C63" w:rsidRDefault="001E310E">
            <w:r>
              <w:rPr>
                <w:b/>
                <w:sz w:val="18"/>
              </w:rPr>
              <w:t>Metric</w:t>
            </w:r>
          </w:p>
        </w:tc>
        <w:tc>
          <w:tcPr>
            <w:tcW w:w="2168" w:type="dxa"/>
          </w:tcPr>
          <w:p w14:paraId="21D93D08" w14:textId="77777777" w:rsidR="009C3C63" w:rsidRDefault="001E310E">
            <w:r>
              <w:rPr>
                <w:b/>
                <w:sz w:val="18"/>
              </w:rPr>
              <w:t>Tips</w:t>
            </w:r>
          </w:p>
        </w:tc>
      </w:tr>
      <w:tr w:rsidR="009C3C63" w14:paraId="46433813" w14:textId="77777777">
        <w:tc>
          <w:tcPr>
            <w:tcW w:w="2168" w:type="dxa"/>
          </w:tcPr>
          <w:p w14:paraId="79F9BC58" w14:textId="77777777" w:rsidR="009C3C63" w:rsidRDefault="001E310E">
            <w:r>
              <w:rPr>
                <w:sz w:val="16"/>
              </w:rPr>
              <w:t>Cardinality NRFrequency</w:t>
            </w:r>
          </w:p>
        </w:tc>
        <w:tc>
          <w:tcPr>
            <w:tcW w:w="2168" w:type="dxa"/>
          </w:tcPr>
          <w:p w14:paraId="7CBB8097" w14:textId="77777777" w:rsidR="009C3C63" w:rsidRDefault="001E310E">
            <w:r>
              <w:rPr>
                <w:sz w:val="16"/>
              </w:rPr>
              <w:t>Cardinality Audit</w:t>
            </w:r>
          </w:p>
        </w:tc>
        <w:tc>
          <w:tcPr>
            <w:tcW w:w="2168" w:type="dxa"/>
          </w:tcPr>
          <w:p w14:paraId="40410E2D" w14:textId="77777777" w:rsidR="009C3C63" w:rsidRDefault="001E310E">
            <w:r>
              <w:rPr>
                <w:sz w:val="16"/>
              </w:rPr>
              <w:t>Max NRFrequency definitions per node (limit 64)</w:t>
            </w:r>
          </w:p>
        </w:tc>
        <w:tc>
          <w:tcPr>
            <w:tcW w:w="2168" w:type="dxa"/>
          </w:tcPr>
          <w:p w14:paraId="1AC9AECA" w14:textId="77777777" w:rsidR="009C3C63" w:rsidRDefault="001E310E">
            <w:r>
              <w:rPr>
                <w:sz w:val="16"/>
              </w:rPr>
              <w:t>These nodes must be checked in preparation phase and confirm if any special action needed</w:t>
            </w:r>
          </w:p>
        </w:tc>
      </w:tr>
      <w:tr w:rsidR="009C3C63" w14:paraId="3EA20C2B" w14:textId="77777777">
        <w:tc>
          <w:tcPr>
            <w:tcW w:w="2168" w:type="dxa"/>
          </w:tcPr>
          <w:p w14:paraId="1BCB0FB0" w14:textId="77777777" w:rsidR="009C3C63" w:rsidRDefault="001E310E">
            <w:r>
              <w:rPr>
                <w:sz w:val="16"/>
              </w:rPr>
              <w:t>Cardinality NRFrequency</w:t>
            </w:r>
          </w:p>
        </w:tc>
        <w:tc>
          <w:tcPr>
            <w:tcW w:w="2168" w:type="dxa"/>
          </w:tcPr>
          <w:p w14:paraId="5825A429" w14:textId="77777777" w:rsidR="009C3C63" w:rsidRDefault="001E310E">
            <w:r>
              <w:rPr>
                <w:sz w:val="16"/>
              </w:rPr>
              <w:t>Cardinality Inconsistencies</w:t>
            </w:r>
          </w:p>
        </w:tc>
        <w:tc>
          <w:tcPr>
            <w:tcW w:w="2168" w:type="dxa"/>
          </w:tcPr>
          <w:p w14:paraId="37178ED7" w14:textId="77777777" w:rsidR="009C3C63" w:rsidRDefault="001E310E">
            <w:r>
              <w:rPr>
                <w:sz w:val="16"/>
              </w:rPr>
              <w:t>NR nodes with NRFrequency definitions at limit 64</w:t>
            </w:r>
          </w:p>
        </w:tc>
        <w:tc>
          <w:tcPr>
            <w:tcW w:w="2168" w:type="dxa"/>
          </w:tcPr>
          <w:p w14:paraId="1DCF8EB2" w14:textId="77777777" w:rsidR="009C3C63" w:rsidRDefault="001E310E">
            <w:r>
              <w:rPr>
                <w:sz w:val="16"/>
              </w:rPr>
              <w:t>These nodes must be checked in preparation phase and confirm if any special action needed</w:t>
            </w:r>
          </w:p>
        </w:tc>
      </w:tr>
      <w:tr w:rsidR="009C3C63" w14:paraId="5FF81AE6" w14:textId="77777777">
        <w:tc>
          <w:tcPr>
            <w:tcW w:w="2168" w:type="dxa"/>
          </w:tcPr>
          <w:p w14:paraId="69B9AEBA" w14:textId="77777777" w:rsidR="009C3C63" w:rsidRDefault="001E310E">
            <w:r>
              <w:rPr>
                <w:sz w:val="16"/>
              </w:rPr>
              <w:t>Cardinality NRFreqRelation</w:t>
            </w:r>
          </w:p>
        </w:tc>
        <w:tc>
          <w:tcPr>
            <w:tcW w:w="2168" w:type="dxa"/>
          </w:tcPr>
          <w:p w14:paraId="1370FEFF" w14:textId="77777777" w:rsidR="009C3C63" w:rsidRDefault="001E310E">
            <w:r>
              <w:rPr>
                <w:sz w:val="16"/>
              </w:rPr>
              <w:t>Cardinality Audit</w:t>
            </w:r>
          </w:p>
        </w:tc>
        <w:tc>
          <w:tcPr>
            <w:tcW w:w="2168" w:type="dxa"/>
          </w:tcPr>
          <w:p w14:paraId="70F345EA" w14:textId="77777777" w:rsidR="009C3C63" w:rsidRDefault="001E310E">
            <w:r>
              <w:rPr>
                <w:sz w:val="16"/>
              </w:rPr>
              <w:t>Max NRFreqRelation per NR cell (limit 16)</w:t>
            </w:r>
          </w:p>
        </w:tc>
        <w:tc>
          <w:tcPr>
            <w:tcW w:w="2168" w:type="dxa"/>
          </w:tcPr>
          <w:p w14:paraId="3FCE1493" w14:textId="77777777" w:rsidR="009C3C63" w:rsidRDefault="001E310E">
            <w:r>
              <w:rPr>
                <w:sz w:val="16"/>
              </w:rPr>
              <w:t>These cells must be checked in preparation phase and confirm if any special action needed</w:t>
            </w:r>
          </w:p>
        </w:tc>
      </w:tr>
      <w:tr w:rsidR="009C3C63" w14:paraId="7879A60D" w14:textId="77777777">
        <w:tc>
          <w:tcPr>
            <w:tcW w:w="2168" w:type="dxa"/>
          </w:tcPr>
          <w:p w14:paraId="4C2CDF0B" w14:textId="77777777" w:rsidR="009C3C63" w:rsidRDefault="001E310E">
            <w:r>
              <w:rPr>
                <w:sz w:val="16"/>
              </w:rPr>
              <w:t>Cardinality NRFreqRelation</w:t>
            </w:r>
          </w:p>
        </w:tc>
        <w:tc>
          <w:tcPr>
            <w:tcW w:w="2168" w:type="dxa"/>
          </w:tcPr>
          <w:p w14:paraId="70757BA4" w14:textId="77777777" w:rsidR="009C3C63" w:rsidRDefault="001E310E">
            <w:r>
              <w:rPr>
                <w:sz w:val="16"/>
              </w:rPr>
              <w:t>Cardinality Inconsistencies</w:t>
            </w:r>
          </w:p>
        </w:tc>
        <w:tc>
          <w:tcPr>
            <w:tcW w:w="2168" w:type="dxa"/>
          </w:tcPr>
          <w:p w14:paraId="661529D4" w14:textId="77777777" w:rsidR="009C3C63" w:rsidRDefault="001E310E">
            <w:r>
              <w:rPr>
                <w:sz w:val="16"/>
              </w:rPr>
              <w:t>NR cells with NRFreqRelation count at limit 16</w:t>
            </w:r>
          </w:p>
        </w:tc>
        <w:tc>
          <w:tcPr>
            <w:tcW w:w="2168" w:type="dxa"/>
          </w:tcPr>
          <w:p w14:paraId="54F28F8B" w14:textId="77777777" w:rsidR="009C3C63" w:rsidRDefault="001E310E">
            <w:r>
              <w:rPr>
                <w:sz w:val="16"/>
              </w:rPr>
              <w:t>These cells must be checked in preparation phase and confirm if any special action needed</w:t>
            </w:r>
          </w:p>
        </w:tc>
      </w:tr>
      <w:tr w:rsidR="009C3C63" w14:paraId="79A2AAD1" w14:textId="77777777">
        <w:tc>
          <w:tcPr>
            <w:tcW w:w="2168" w:type="dxa"/>
          </w:tcPr>
          <w:p w14:paraId="6DE449C4" w14:textId="77777777" w:rsidR="009C3C63" w:rsidRDefault="001E310E">
            <w:r>
              <w:rPr>
                <w:sz w:val="16"/>
              </w:rPr>
              <w:t>Cardinality GUtranSyncSignalFrequency</w:t>
            </w:r>
          </w:p>
        </w:tc>
        <w:tc>
          <w:tcPr>
            <w:tcW w:w="2168" w:type="dxa"/>
          </w:tcPr>
          <w:p w14:paraId="69EEC695" w14:textId="77777777" w:rsidR="009C3C63" w:rsidRDefault="001E310E">
            <w:r>
              <w:rPr>
                <w:sz w:val="16"/>
              </w:rPr>
              <w:t>Cardinality Audit</w:t>
            </w:r>
          </w:p>
        </w:tc>
        <w:tc>
          <w:tcPr>
            <w:tcW w:w="2168" w:type="dxa"/>
          </w:tcPr>
          <w:p w14:paraId="08452F01" w14:textId="77777777" w:rsidR="009C3C63" w:rsidRDefault="001E310E">
            <w:r>
              <w:rPr>
                <w:sz w:val="16"/>
              </w:rPr>
              <w:t>Max GUtranSyncSignalFrequency definitions per node (limit 24)</w:t>
            </w:r>
          </w:p>
        </w:tc>
        <w:tc>
          <w:tcPr>
            <w:tcW w:w="2168" w:type="dxa"/>
          </w:tcPr>
          <w:p w14:paraId="6128E9EA" w14:textId="77777777" w:rsidR="009C3C63" w:rsidRDefault="001E310E">
            <w:r>
              <w:rPr>
                <w:sz w:val="16"/>
              </w:rPr>
              <w:t>These nodes must be checked in preparation phase and confirm if any special action needed</w:t>
            </w:r>
          </w:p>
        </w:tc>
      </w:tr>
      <w:tr w:rsidR="009C3C63" w14:paraId="7DAC7D62" w14:textId="77777777">
        <w:tc>
          <w:tcPr>
            <w:tcW w:w="2168" w:type="dxa"/>
          </w:tcPr>
          <w:p w14:paraId="70801AF2" w14:textId="77777777" w:rsidR="009C3C63" w:rsidRDefault="001E310E">
            <w:r>
              <w:rPr>
                <w:sz w:val="16"/>
              </w:rPr>
              <w:t>Cardinality GUtranSyncSignalFrequency</w:t>
            </w:r>
          </w:p>
        </w:tc>
        <w:tc>
          <w:tcPr>
            <w:tcW w:w="2168" w:type="dxa"/>
          </w:tcPr>
          <w:p w14:paraId="7D969C0A" w14:textId="77777777" w:rsidR="009C3C63" w:rsidRDefault="001E310E">
            <w:r>
              <w:rPr>
                <w:sz w:val="16"/>
              </w:rPr>
              <w:t>Cardinality Inconsistencies</w:t>
            </w:r>
          </w:p>
        </w:tc>
        <w:tc>
          <w:tcPr>
            <w:tcW w:w="2168" w:type="dxa"/>
          </w:tcPr>
          <w:p w14:paraId="15ED1BA7" w14:textId="77777777" w:rsidR="009C3C63" w:rsidRDefault="001E310E">
            <w:r>
              <w:rPr>
                <w:sz w:val="16"/>
              </w:rPr>
              <w:t>LTE nodes with GUtranSyncSignalFrequency definitions at limit 24</w:t>
            </w:r>
          </w:p>
        </w:tc>
        <w:tc>
          <w:tcPr>
            <w:tcW w:w="2168" w:type="dxa"/>
          </w:tcPr>
          <w:p w14:paraId="444A9E6C" w14:textId="77777777" w:rsidR="009C3C63" w:rsidRDefault="001E310E">
            <w:r>
              <w:rPr>
                <w:sz w:val="16"/>
              </w:rPr>
              <w:t>These nodes must be checked in preparation phase and confirm if any special action needed</w:t>
            </w:r>
          </w:p>
        </w:tc>
      </w:tr>
      <w:tr w:rsidR="009C3C63" w14:paraId="3112F8EE" w14:textId="77777777">
        <w:tc>
          <w:tcPr>
            <w:tcW w:w="2168" w:type="dxa"/>
          </w:tcPr>
          <w:p w14:paraId="5D5304DF" w14:textId="77777777" w:rsidR="009C3C63" w:rsidRDefault="001E310E">
            <w:r>
              <w:rPr>
                <w:sz w:val="16"/>
              </w:rPr>
              <w:t>Cardinality GUtranFreqRelation</w:t>
            </w:r>
          </w:p>
        </w:tc>
        <w:tc>
          <w:tcPr>
            <w:tcW w:w="2168" w:type="dxa"/>
          </w:tcPr>
          <w:p w14:paraId="54EECAFC" w14:textId="77777777" w:rsidR="009C3C63" w:rsidRDefault="001E310E">
            <w:r>
              <w:rPr>
                <w:sz w:val="16"/>
              </w:rPr>
              <w:t>Cardinality Audit</w:t>
            </w:r>
          </w:p>
        </w:tc>
        <w:tc>
          <w:tcPr>
            <w:tcW w:w="2168" w:type="dxa"/>
          </w:tcPr>
          <w:p w14:paraId="67EDF591" w14:textId="77777777" w:rsidR="009C3C63" w:rsidRDefault="001E310E">
            <w:r>
              <w:rPr>
                <w:sz w:val="16"/>
              </w:rPr>
              <w:t>Max GUtranFreqRelation per LTE cell (limit 16)</w:t>
            </w:r>
          </w:p>
        </w:tc>
        <w:tc>
          <w:tcPr>
            <w:tcW w:w="2168" w:type="dxa"/>
          </w:tcPr>
          <w:p w14:paraId="2EF2BB94" w14:textId="77777777" w:rsidR="009C3C63" w:rsidRDefault="001E310E">
            <w:r>
              <w:rPr>
                <w:sz w:val="16"/>
              </w:rPr>
              <w:t>These cells must be checked in preparation phase and confirm if any special action needed</w:t>
            </w:r>
          </w:p>
        </w:tc>
      </w:tr>
      <w:tr w:rsidR="009C3C63" w14:paraId="75C03099" w14:textId="77777777">
        <w:tc>
          <w:tcPr>
            <w:tcW w:w="2168" w:type="dxa"/>
          </w:tcPr>
          <w:p w14:paraId="3FE485F9" w14:textId="77777777" w:rsidR="009C3C63" w:rsidRDefault="001E310E">
            <w:r>
              <w:rPr>
                <w:sz w:val="16"/>
              </w:rPr>
              <w:lastRenderedPageBreak/>
              <w:t>Cardinality GUtranFreqRelation</w:t>
            </w:r>
          </w:p>
        </w:tc>
        <w:tc>
          <w:tcPr>
            <w:tcW w:w="2168" w:type="dxa"/>
          </w:tcPr>
          <w:p w14:paraId="3CF46E2F" w14:textId="77777777" w:rsidR="009C3C63" w:rsidRDefault="001E310E">
            <w:r>
              <w:rPr>
                <w:sz w:val="16"/>
              </w:rPr>
              <w:t>Cardinality Inconsistencies</w:t>
            </w:r>
          </w:p>
        </w:tc>
        <w:tc>
          <w:tcPr>
            <w:tcW w:w="2168" w:type="dxa"/>
          </w:tcPr>
          <w:p w14:paraId="0833DAEB" w14:textId="77777777" w:rsidR="009C3C63" w:rsidRDefault="001E310E">
            <w:r>
              <w:rPr>
                <w:sz w:val="16"/>
              </w:rPr>
              <w:t>LTE cells with GUtranFreqRelation count at limit 16</w:t>
            </w:r>
          </w:p>
        </w:tc>
        <w:tc>
          <w:tcPr>
            <w:tcW w:w="2168" w:type="dxa"/>
          </w:tcPr>
          <w:p w14:paraId="486214AE" w14:textId="77777777" w:rsidR="009C3C63" w:rsidRDefault="001E310E">
            <w:r>
              <w:rPr>
                <w:sz w:val="16"/>
              </w:rPr>
              <w:t>These cells must be checked in preparation phase and confirm if any special action needed</w:t>
            </w:r>
          </w:p>
        </w:tc>
      </w:tr>
    </w:tbl>
    <w:p w14:paraId="6915522B" w14:textId="77777777" w:rsidR="009C3C63" w:rsidRDefault="001E310E">
      <w:pPr>
        <w:pStyle w:val="Heading2"/>
      </w:pPr>
      <w:bookmarkStart w:id="68" w:name="_Toc222514935"/>
      <w:r>
        <w:t>Profiles Audit (if enabled)</w:t>
      </w:r>
      <w:bookmarkEnd w:id="68"/>
    </w:p>
    <w:p w14:paraId="71FE2DBC" w14:textId="77777777" w:rsidR="009C3C63" w:rsidRDefault="001E310E">
      <w:pPr>
        <w:pStyle w:val="ListParagraph"/>
      </w:pPr>
      <w:r>
        <w:t>Compares PRE/POST profiles by supported profile MO.</w:t>
      </w:r>
    </w:p>
    <w:p w14:paraId="3F2D77A3" w14:textId="77777777" w:rsidR="009C3C63" w:rsidRDefault="001E310E">
      <w:pPr>
        <w:pStyle w:val="ListParagraph"/>
      </w:pPr>
      <w:r>
        <w:t>Detects parameter discrepancies between old/new variants.</w:t>
      </w:r>
    </w:p>
    <w:p w14:paraId="4E53893F" w14:textId="77777777" w:rsidR="009C3C63" w:rsidRDefault="001E310E">
      <w:pPr>
        <w:pStyle w:val="ListParagraph"/>
      </w:pPr>
      <w:r>
        <w:t>Adds results to SummaryAudit and auxiliary detail sheets.</w:t>
      </w:r>
    </w:p>
    <w:p w14:paraId="75C51857" w14:textId="77777777" w:rsidR="009C3C63" w:rsidRDefault="001E310E">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9C3C63" w14:paraId="10007AA6" w14:textId="77777777">
        <w:tc>
          <w:tcPr>
            <w:tcW w:w="2168" w:type="dxa"/>
          </w:tcPr>
          <w:p w14:paraId="2543B55F" w14:textId="77777777" w:rsidR="009C3C63" w:rsidRDefault="001E310E">
            <w:r>
              <w:rPr>
                <w:b/>
                <w:sz w:val="18"/>
              </w:rPr>
              <w:t>Category</w:t>
            </w:r>
          </w:p>
        </w:tc>
        <w:tc>
          <w:tcPr>
            <w:tcW w:w="2168" w:type="dxa"/>
          </w:tcPr>
          <w:p w14:paraId="3191C96A" w14:textId="77777777" w:rsidR="009C3C63" w:rsidRDefault="001E310E">
            <w:r>
              <w:rPr>
                <w:b/>
                <w:sz w:val="18"/>
              </w:rPr>
              <w:t>SubCategory</w:t>
            </w:r>
          </w:p>
        </w:tc>
        <w:tc>
          <w:tcPr>
            <w:tcW w:w="2168" w:type="dxa"/>
          </w:tcPr>
          <w:p w14:paraId="40E8C16C" w14:textId="77777777" w:rsidR="009C3C63" w:rsidRDefault="001E310E">
            <w:r>
              <w:rPr>
                <w:b/>
                <w:sz w:val="18"/>
              </w:rPr>
              <w:t>Metric</w:t>
            </w:r>
          </w:p>
        </w:tc>
        <w:tc>
          <w:tcPr>
            <w:tcW w:w="2168" w:type="dxa"/>
          </w:tcPr>
          <w:p w14:paraId="3C5124E0" w14:textId="77777777" w:rsidR="009C3C63" w:rsidRDefault="001E310E">
            <w:r>
              <w:rPr>
                <w:b/>
                <w:sz w:val="18"/>
              </w:rPr>
              <w:t>Tips</w:t>
            </w:r>
          </w:p>
        </w:tc>
      </w:tr>
      <w:tr w:rsidR="009C3C63" w14:paraId="39450D80" w14:textId="77777777">
        <w:tc>
          <w:tcPr>
            <w:tcW w:w="2168" w:type="dxa"/>
          </w:tcPr>
          <w:p w14:paraId="7D6DDA8A" w14:textId="77777777" w:rsidR="009C3C63" w:rsidRDefault="001E310E">
            <w:r>
              <w:rPr>
                <w:sz w:val="16"/>
              </w:rPr>
              <w:t>McpcPCellNrFreqRelProfileUeCfg</w:t>
            </w:r>
          </w:p>
        </w:tc>
        <w:tc>
          <w:tcPr>
            <w:tcW w:w="2168" w:type="dxa"/>
          </w:tcPr>
          <w:p w14:paraId="7A65CEB9" w14:textId="77777777" w:rsidR="009C3C63" w:rsidRDefault="001E310E">
            <w:r>
              <w:rPr>
                <w:sz w:val="16"/>
              </w:rPr>
              <w:t>Profiles Inconsistencies</w:t>
            </w:r>
          </w:p>
        </w:tc>
        <w:tc>
          <w:tcPr>
            <w:tcW w:w="2168" w:type="dxa"/>
          </w:tcPr>
          <w:p w14:paraId="2EB8934F" w14:textId="77777777" w:rsidR="009C3C63" w:rsidRDefault="001E310E">
            <w:r>
              <w:rPr>
                <w:sz w:val="16"/>
              </w:rPr>
              <w:t>Profiles with old N77 SSB (xxxx_648672) but not new N77 SSB (xxxx_647328)</w:t>
            </w:r>
          </w:p>
        </w:tc>
        <w:tc>
          <w:tcPr>
            <w:tcW w:w="2168" w:type="dxa"/>
          </w:tcPr>
          <w:p w14:paraId="79F7FA2A" w14:textId="77777777" w:rsidR="009C3C63" w:rsidRDefault="001E310E">
            <w:r>
              <w:rPr>
                <w:sz w:val="16"/>
              </w:rPr>
              <w:t>Need to review profile consistency before/after retune</w:t>
            </w:r>
          </w:p>
        </w:tc>
      </w:tr>
      <w:tr w:rsidR="009C3C63" w14:paraId="705AE6E9" w14:textId="77777777">
        <w:tc>
          <w:tcPr>
            <w:tcW w:w="2168" w:type="dxa"/>
          </w:tcPr>
          <w:p w14:paraId="2923C53D" w14:textId="77777777" w:rsidR="009C3C63" w:rsidRDefault="001E310E">
            <w:r>
              <w:rPr>
                <w:sz w:val="16"/>
              </w:rPr>
              <w:t>McpcPCellNrFreqRelProfileUeCfg</w:t>
            </w:r>
          </w:p>
        </w:tc>
        <w:tc>
          <w:tcPr>
            <w:tcW w:w="2168" w:type="dxa"/>
          </w:tcPr>
          <w:p w14:paraId="5C52718D" w14:textId="77777777" w:rsidR="009C3C63" w:rsidRDefault="001E310E">
            <w:r>
              <w:rPr>
                <w:sz w:val="16"/>
              </w:rPr>
              <w:t>Profiles Inconsistencies</w:t>
            </w:r>
          </w:p>
        </w:tc>
        <w:tc>
          <w:tcPr>
            <w:tcW w:w="2168" w:type="dxa"/>
          </w:tcPr>
          <w:p w14:paraId="61DB177F" w14:textId="77777777" w:rsidR="009C3C63" w:rsidRDefault="001E310E">
            <w:r>
              <w:rPr>
                <w:sz w:val="16"/>
              </w:rPr>
              <w:t>Retuned nodes and Profiles with old N77 SSB (648672_xxxx) but not new N77 SSB (647328_xxxx)</w:t>
            </w:r>
          </w:p>
        </w:tc>
        <w:tc>
          <w:tcPr>
            <w:tcW w:w="2168" w:type="dxa"/>
          </w:tcPr>
          <w:p w14:paraId="2D2144D8" w14:textId="77777777" w:rsidR="009C3C63" w:rsidRDefault="001E310E">
            <w:r>
              <w:rPr>
                <w:sz w:val="16"/>
              </w:rPr>
              <w:t>Need to review profile consistency before/after retune</w:t>
            </w:r>
          </w:p>
        </w:tc>
      </w:tr>
      <w:tr w:rsidR="009C3C63" w14:paraId="7D9A8D48" w14:textId="77777777">
        <w:tc>
          <w:tcPr>
            <w:tcW w:w="2168" w:type="dxa"/>
          </w:tcPr>
          <w:p w14:paraId="6A596DAE" w14:textId="77777777" w:rsidR="009C3C63" w:rsidRDefault="001E310E">
            <w:r>
              <w:rPr>
                <w:sz w:val="16"/>
              </w:rPr>
              <w:t>McpcPCellNrFreqRelProfileUeCfg</w:t>
            </w:r>
          </w:p>
        </w:tc>
        <w:tc>
          <w:tcPr>
            <w:tcW w:w="2168" w:type="dxa"/>
          </w:tcPr>
          <w:p w14:paraId="03D1A1ED" w14:textId="77777777" w:rsidR="009C3C63" w:rsidRDefault="001E310E">
            <w:r>
              <w:rPr>
                <w:sz w:val="16"/>
              </w:rPr>
              <w:t>Profiles Discrepancies</w:t>
            </w:r>
          </w:p>
        </w:tc>
        <w:tc>
          <w:tcPr>
            <w:tcW w:w="2168" w:type="dxa"/>
          </w:tcPr>
          <w:p w14:paraId="1C3DC24A" w14:textId="77777777" w:rsidR="009C3C63" w:rsidRDefault="001E310E">
            <w:r>
              <w:rPr>
                <w:sz w:val="16"/>
              </w:rPr>
              <w:t>Retuned nodes and Profiles with old N77 SSB (648672) and new N77 SSB (647328) but with param discrepancies</w:t>
            </w:r>
          </w:p>
        </w:tc>
        <w:tc>
          <w:tcPr>
            <w:tcW w:w="2168" w:type="dxa"/>
          </w:tcPr>
          <w:p w14:paraId="08534569" w14:textId="77777777" w:rsidR="009C3C63" w:rsidRDefault="001E310E">
            <w:r>
              <w:rPr>
                <w:sz w:val="16"/>
              </w:rPr>
              <w:t>Need to review profile discrepancies before/after retune</w:t>
            </w:r>
          </w:p>
        </w:tc>
      </w:tr>
      <w:tr w:rsidR="009C3C63" w14:paraId="35BA4799" w14:textId="77777777">
        <w:tc>
          <w:tcPr>
            <w:tcW w:w="2168" w:type="dxa"/>
          </w:tcPr>
          <w:p w14:paraId="2D2AEF94" w14:textId="77777777" w:rsidR="009C3C63" w:rsidRDefault="001E310E">
            <w:r>
              <w:rPr>
                <w:sz w:val="16"/>
              </w:rPr>
              <w:t>TrStSaNrFreqRelProfileUeCfg</w:t>
            </w:r>
          </w:p>
        </w:tc>
        <w:tc>
          <w:tcPr>
            <w:tcW w:w="2168" w:type="dxa"/>
          </w:tcPr>
          <w:p w14:paraId="6335D44F" w14:textId="77777777" w:rsidR="009C3C63" w:rsidRDefault="001E310E">
            <w:r>
              <w:rPr>
                <w:sz w:val="16"/>
              </w:rPr>
              <w:t>Profiles Inconsistencies</w:t>
            </w:r>
          </w:p>
        </w:tc>
        <w:tc>
          <w:tcPr>
            <w:tcW w:w="2168" w:type="dxa"/>
          </w:tcPr>
          <w:p w14:paraId="231EC8D9" w14:textId="77777777" w:rsidR="009C3C63" w:rsidRDefault="001E310E">
            <w:r>
              <w:rPr>
                <w:sz w:val="16"/>
              </w:rPr>
              <w:t>Retuned nodes and Profiles with old N77 SSB (648672_xxxx) but not new N77 SSB (647328_xxxx)</w:t>
            </w:r>
          </w:p>
        </w:tc>
        <w:tc>
          <w:tcPr>
            <w:tcW w:w="2168" w:type="dxa"/>
          </w:tcPr>
          <w:p w14:paraId="6F0BE0C1" w14:textId="77777777" w:rsidR="009C3C63" w:rsidRDefault="001E310E">
            <w:r>
              <w:rPr>
                <w:sz w:val="16"/>
              </w:rPr>
              <w:t>Need to review profile consistency before/after retune</w:t>
            </w:r>
          </w:p>
        </w:tc>
      </w:tr>
      <w:tr w:rsidR="009C3C63" w14:paraId="09C680C3" w14:textId="77777777">
        <w:tc>
          <w:tcPr>
            <w:tcW w:w="2168" w:type="dxa"/>
          </w:tcPr>
          <w:p w14:paraId="4659793F" w14:textId="77777777" w:rsidR="009C3C63" w:rsidRDefault="001E310E">
            <w:r>
              <w:rPr>
                <w:sz w:val="16"/>
              </w:rPr>
              <w:t>TrStSaNrFreqRelProfileUeCfg</w:t>
            </w:r>
          </w:p>
        </w:tc>
        <w:tc>
          <w:tcPr>
            <w:tcW w:w="2168" w:type="dxa"/>
          </w:tcPr>
          <w:p w14:paraId="718D365B" w14:textId="77777777" w:rsidR="009C3C63" w:rsidRDefault="001E310E">
            <w:r>
              <w:rPr>
                <w:sz w:val="16"/>
              </w:rPr>
              <w:t>Profiles Inconsistencies</w:t>
            </w:r>
          </w:p>
        </w:tc>
        <w:tc>
          <w:tcPr>
            <w:tcW w:w="2168" w:type="dxa"/>
          </w:tcPr>
          <w:p w14:paraId="516B4468" w14:textId="77777777" w:rsidR="009C3C63" w:rsidRDefault="001E310E">
            <w:r>
              <w:rPr>
                <w:sz w:val="16"/>
              </w:rPr>
              <w:t>Retuned nodes and Profiles with old N77 SSB (648672_xxxx) but not new N77 SSB (647328_xxxx)</w:t>
            </w:r>
          </w:p>
        </w:tc>
        <w:tc>
          <w:tcPr>
            <w:tcW w:w="2168" w:type="dxa"/>
          </w:tcPr>
          <w:p w14:paraId="1B2C33A8" w14:textId="77777777" w:rsidR="009C3C63" w:rsidRDefault="001E310E">
            <w:r>
              <w:rPr>
                <w:sz w:val="16"/>
              </w:rPr>
              <w:t>Need to review profile consistency before/after retune</w:t>
            </w:r>
          </w:p>
        </w:tc>
      </w:tr>
      <w:tr w:rsidR="009C3C63" w14:paraId="490A33B2" w14:textId="77777777">
        <w:tc>
          <w:tcPr>
            <w:tcW w:w="2168" w:type="dxa"/>
          </w:tcPr>
          <w:p w14:paraId="1F466C51" w14:textId="77777777" w:rsidR="009C3C63" w:rsidRDefault="001E310E">
            <w:r>
              <w:rPr>
                <w:sz w:val="16"/>
              </w:rPr>
              <w:t>TrStSaNrFreqRelProfileUeCfg</w:t>
            </w:r>
          </w:p>
        </w:tc>
        <w:tc>
          <w:tcPr>
            <w:tcW w:w="2168" w:type="dxa"/>
          </w:tcPr>
          <w:p w14:paraId="6BB63118" w14:textId="77777777" w:rsidR="009C3C63" w:rsidRDefault="001E310E">
            <w:r>
              <w:rPr>
                <w:sz w:val="16"/>
              </w:rPr>
              <w:t>Profiles Discrepancies</w:t>
            </w:r>
          </w:p>
        </w:tc>
        <w:tc>
          <w:tcPr>
            <w:tcW w:w="2168" w:type="dxa"/>
          </w:tcPr>
          <w:p w14:paraId="47866579" w14:textId="77777777" w:rsidR="009C3C63" w:rsidRDefault="001E310E">
            <w:r>
              <w:rPr>
                <w:sz w:val="16"/>
              </w:rPr>
              <w:t>Retuned nodes and Profiles with old N77 SSB (648672) and new N77 SSB (647328) but with param discrepancies</w:t>
            </w:r>
          </w:p>
        </w:tc>
        <w:tc>
          <w:tcPr>
            <w:tcW w:w="2168" w:type="dxa"/>
          </w:tcPr>
          <w:p w14:paraId="09EFA143" w14:textId="77777777" w:rsidR="009C3C63" w:rsidRDefault="001E310E">
            <w:r>
              <w:rPr>
                <w:sz w:val="16"/>
              </w:rPr>
              <w:t>Need to review profile discrepancies before/after retune</w:t>
            </w:r>
          </w:p>
        </w:tc>
      </w:tr>
      <w:tr w:rsidR="009C3C63" w14:paraId="2C211062" w14:textId="77777777">
        <w:tc>
          <w:tcPr>
            <w:tcW w:w="2168" w:type="dxa"/>
          </w:tcPr>
          <w:p w14:paraId="276E21E3" w14:textId="77777777" w:rsidR="009C3C63" w:rsidRDefault="001E310E">
            <w:r>
              <w:rPr>
                <w:sz w:val="16"/>
              </w:rPr>
              <w:t>McpcPCellProfileUeCfg</w:t>
            </w:r>
          </w:p>
        </w:tc>
        <w:tc>
          <w:tcPr>
            <w:tcW w:w="2168" w:type="dxa"/>
          </w:tcPr>
          <w:p w14:paraId="4716BC5C" w14:textId="77777777" w:rsidR="009C3C63" w:rsidRDefault="001E310E">
            <w:r>
              <w:rPr>
                <w:sz w:val="16"/>
              </w:rPr>
              <w:t>Profiles Inconsistencies</w:t>
            </w:r>
          </w:p>
        </w:tc>
        <w:tc>
          <w:tcPr>
            <w:tcW w:w="2168" w:type="dxa"/>
          </w:tcPr>
          <w:p w14:paraId="4E44E66B" w14:textId="77777777" w:rsidR="009C3C63" w:rsidRDefault="001E310E">
            <w:r>
              <w:rPr>
                <w:sz w:val="16"/>
              </w:rPr>
              <w:t>Retuned nodes and Profiles with old N77 SSB (648672) but not new N77 SSB (647328)</w:t>
            </w:r>
          </w:p>
        </w:tc>
        <w:tc>
          <w:tcPr>
            <w:tcW w:w="2168" w:type="dxa"/>
          </w:tcPr>
          <w:p w14:paraId="44487E46" w14:textId="77777777" w:rsidR="009C3C63" w:rsidRDefault="001E310E">
            <w:r>
              <w:rPr>
                <w:sz w:val="16"/>
              </w:rPr>
              <w:t>Need to review profile consistency before/after retune</w:t>
            </w:r>
          </w:p>
        </w:tc>
      </w:tr>
      <w:tr w:rsidR="009C3C63" w14:paraId="4EB3C5FA" w14:textId="77777777">
        <w:tc>
          <w:tcPr>
            <w:tcW w:w="2168" w:type="dxa"/>
          </w:tcPr>
          <w:p w14:paraId="0B7E47FC" w14:textId="77777777" w:rsidR="009C3C63" w:rsidRDefault="001E310E">
            <w:r>
              <w:rPr>
                <w:sz w:val="16"/>
              </w:rPr>
              <w:lastRenderedPageBreak/>
              <w:t>McpcPCellProfileUeCfg</w:t>
            </w:r>
          </w:p>
        </w:tc>
        <w:tc>
          <w:tcPr>
            <w:tcW w:w="2168" w:type="dxa"/>
          </w:tcPr>
          <w:p w14:paraId="069C53DC" w14:textId="77777777" w:rsidR="009C3C63" w:rsidRDefault="001E310E">
            <w:r>
              <w:rPr>
                <w:sz w:val="16"/>
              </w:rPr>
              <w:t>Profiles Discrepancies</w:t>
            </w:r>
          </w:p>
        </w:tc>
        <w:tc>
          <w:tcPr>
            <w:tcW w:w="2168" w:type="dxa"/>
          </w:tcPr>
          <w:p w14:paraId="3649D313" w14:textId="77777777" w:rsidR="009C3C63" w:rsidRDefault="001E310E">
            <w:r>
              <w:rPr>
                <w:sz w:val="16"/>
              </w:rPr>
              <w:t>Retuned nodes and Profiles with old N77 SSB (648672) and new N77 SSB (647328) but with param discrepancies</w:t>
            </w:r>
          </w:p>
        </w:tc>
        <w:tc>
          <w:tcPr>
            <w:tcW w:w="2168" w:type="dxa"/>
          </w:tcPr>
          <w:p w14:paraId="49334390" w14:textId="77777777" w:rsidR="009C3C63" w:rsidRDefault="001E310E">
            <w:r>
              <w:rPr>
                <w:sz w:val="16"/>
              </w:rPr>
              <w:t>Need to review profile discrepancies before/after retune</w:t>
            </w:r>
          </w:p>
        </w:tc>
      </w:tr>
      <w:tr w:rsidR="009C3C63" w14:paraId="427BDDF4" w14:textId="77777777">
        <w:tc>
          <w:tcPr>
            <w:tcW w:w="2168" w:type="dxa"/>
          </w:tcPr>
          <w:p w14:paraId="61BED96A" w14:textId="77777777" w:rsidR="009C3C63" w:rsidRDefault="001E310E">
            <w:r>
              <w:rPr>
                <w:sz w:val="16"/>
              </w:rPr>
              <w:t>McpcPSCellProfileUeCfg</w:t>
            </w:r>
          </w:p>
        </w:tc>
        <w:tc>
          <w:tcPr>
            <w:tcW w:w="2168" w:type="dxa"/>
          </w:tcPr>
          <w:p w14:paraId="71A7B04A" w14:textId="77777777" w:rsidR="009C3C63" w:rsidRDefault="001E310E">
            <w:r>
              <w:rPr>
                <w:sz w:val="16"/>
              </w:rPr>
              <w:t>Profiles Inconsistencies</w:t>
            </w:r>
          </w:p>
        </w:tc>
        <w:tc>
          <w:tcPr>
            <w:tcW w:w="2168" w:type="dxa"/>
          </w:tcPr>
          <w:p w14:paraId="4922FF98" w14:textId="77777777" w:rsidR="009C3C63" w:rsidRDefault="001E310E">
            <w:r>
              <w:rPr>
                <w:sz w:val="16"/>
              </w:rPr>
              <w:t>Retuned nodes and Profiles with old N77 SSB (648672) but not new N77 SSB (647328)</w:t>
            </w:r>
          </w:p>
        </w:tc>
        <w:tc>
          <w:tcPr>
            <w:tcW w:w="2168" w:type="dxa"/>
          </w:tcPr>
          <w:p w14:paraId="5EB435AC" w14:textId="77777777" w:rsidR="009C3C63" w:rsidRDefault="001E310E">
            <w:r>
              <w:rPr>
                <w:sz w:val="16"/>
              </w:rPr>
              <w:t>Need to review profile consistency before/after retune</w:t>
            </w:r>
          </w:p>
        </w:tc>
      </w:tr>
      <w:tr w:rsidR="009C3C63" w14:paraId="62F4C034" w14:textId="77777777">
        <w:tc>
          <w:tcPr>
            <w:tcW w:w="2168" w:type="dxa"/>
          </w:tcPr>
          <w:p w14:paraId="24FEA4A5" w14:textId="77777777" w:rsidR="009C3C63" w:rsidRDefault="001E310E">
            <w:r>
              <w:rPr>
                <w:sz w:val="16"/>
              </w:rPr>
              <w:t>McpcPSCellProfileUeCfg</w:t>
            </w:r>
          </w:p>
        </w:tc>
        <w:tc>
          <w:tcPr>
            <w:tcW w:w="2168" w:type="dxa"/>
          </w:tcPr>
          <w:p w14:paraId="57FF20F6" w14:textId="77777777" w:rsidR="009C3C63" w:rsidRDefault="001E310E">
            <w:r>
              <w:rPr>
                <w:sz w:val="16"/>
              </w:rPr>
              <w:t>Profiles Discrepancies</w:t>
            </w:r>
          </w:p>
        </w:tc>
        <w:tc>
          <w:tcPr>
            <w:tcW w:w="2168" w:type="dxa"/>
          </w:tcPr>
          <w:p w14:paraId="71A06118" w14:textId="77777777" w:rsidR="009C3C63" w:rsidRDefault="001E310E">
            <w:r>
              <w:rPr>
                <w:sz w:val="16"/>
              </w:rPr>
              <w:t>Retuned nodes and Profiles with old N77 SSB (648672) and new N77 SSB (647328) but with param discrepancies</w:t>
            </w:r>
          </w:p>
        </w:tc>
        <w:tc>
          <w:tcPr>
            <w:tcW w:w="2168" w:type="dxa"/>
          </w:tcPr>
          <w:p w14:paraId="30B9CCDB" w14:textId="77777777" w:rsidR="009C3C63" w:rsidRDefault="001E310E">
            <w:r>
              <w:rPr>
                <w:sz w:val="16"/>
              </w:rPr>
              <w:t>Need to review profile discrepancies before/after retune</w:t>
            </w:r>
          </w:p>
        </w:tc>
      </w:tr>
      <w:tr w:rsidR="009C3C63" w14:paraId="03625F6C" w14:textId="77777777">
        <w:tc>
          <w:tcPr>
            <w:tcW w:w="2168" w:type="dxa"/>
          </w:tcPr>
          <w:p w14:paraId="627E7224" w14:textId="77777777" w:rsidR="009C3C63" w:rsidRDefault="001E310E">
            <w:r>
              <w:rPr>
                <w:sz w:val="16"/>
              </w:rPr>
              <w:t>UlQualMcpcMeasCfg</w:t>
            </w:r>
          </w:p>
        </w:tc>
        <w:tc>
          <w:tcPr>
            <w:tcW w:w="2168" w:type="dxa"/>
          </w:tcPr>
          <w:p w14:paraId="27EDB475" w14:textId="77777777" w:rsidR="009C3C63" w:rsidRDefault="001E310E">
            <w:r>
              <w:rPr>
                <w:sz w:val="16"/>
              </w:rPr>
              <w:t>Profiles Inconsistencies</w:t>
            </w:r>
          </w:p>
        </w:tc>
        <w:tc>
          <w:tcPr>
            <w:tcW w:w="2168" w:type="dxa"/>
          </w:tcPr>
          <w:p w14:paraId="6530BD20" w14:textId="77777777" w:rsidR="009C3C63" w:rsidRDefault="001E310E">
            <w:r>
              <w:rPr>
                <w:sz w:val="16"/>
              </w:rPr>
              <w:t>Retuned nodes and Profiles with old N77 SSB (648672) but not new N77 SSB (647328)</w:t>
            </w:r>
          </w:p>
        </w:tc>
        <w:tc>
          <w:tcPr>
            <w:tcW w:w="2168" w:type="dxa"/>
          </w:tcPr>
          <w:p w14:paraId="19D45F8D" w14:textId="77777777" w:rsidR="009C3C63" w:rsidRDefault="001E310E">
            <w:r>
              <w:rPr>
                <w:sz w:val="16"/>
              </w:rPr>
              <w:t>Need to review profile consistency before/after retune</w:t>
            </w:r>
          </w:p>
        </w:tc>
      </w:tr>
      <w:tr w:rsidR="009C3C63" w14:paraId="679D8515" w14:textId="77777777">
        <w:tc>
          <w:tcPr>
            <w:tcW w:w="2168" w:type="dxa"/>
          </w:tcPr>
          <w:p w14:paraId="6FF35260" w14:textId="77777777" w:rsidR="009C3C63" w:rsidRDefault="001E310E">
            <w:r>
              <w:rPr>
                <w:sz w:val="16"/>
              </w:rPr>
              <w:t>UlQualMcpcMeasCfg</w:t>
            </w:r>
          </w:p>
        </w:tc>
        <w:tc>
          <w:tcPr>
            <w:tcW w:w="2168" w:type="dxa"/>
          </w:tcPr>
          <w:p w14:paraId="64AC2A27" w14:textId="77777777" w:rsidR="009C3C63" w:rsidRDefault="001E310E">
            <w:r>
              <w:rPr>
                <w:sz w:val="16"/>
              </w:rPr>
              <w:t>Profiles Discrepancies</w:t>
            </w:r>
          </w:p>
        </w:tc>
        <w:tc>
          <w:tcPr>
            <w:tcW w:w="2168" w:type="dxa"/>
          </w:tcPr>
          <w:p w14:paraId="3BDA0EFB" w14:textId="77777777" w:rsidR="009C3C63" w:rsidRDefault="001E310E">
            <w:r>
              <w:rPr>
                <w:sz w:val="16"/>
              </w:rPr>
              <w:t>Retuned nodes and Profiles with old N77 SSB (648672) and new N77 SSB (647328) but with param discrepancies</w:t>
            </w:r>
          </w:p>
        </w:tc>
        <w:tc>
          <w:tcPr>
            <w:tcW w:w="2168" w:type="dxa"/>
          </w:tcPr>
          <w:p w14:paraId="377D93D8" w14:textId="77777777" w:rsidR="009C3C63" w:rsidRDefault="001E310E">
            <w:r>
              <w:rPr>
                <w:sz w:val="16"/>
              </w:rPr>
              <w:t>Need to review profile discrepancies before/after retune</w:t>
            </w:r>
          </w:p>
        </w:tc>
      </w:tr>
      <w:tr w:rsidR="009C3C63" w14:paraId="6628FBE3" w14:textId="77777777">
        <w:tc>
          <w:tcPr>
            <w:tcW w:w="2168" w:type="dxa"/>
          </w:tcPr>
          <w:p w14:paraId="210758A3" w14:textId="77777777" w:rsidR="009C3C63" w:rsidRDefault="001E310E">
            <w:r>
              <w:rPr>
                <w:sz w:val="16"/>
              </w:rPr>
              <w:t>McfbCellProfile</w:t>
            </w:r>
          </w:p>
        </w:tc>
        <w:tc>
          <w:tcPr>
            <w:tcW w:w="2168" w:type="dxa"/>
          </w:tcPr>
          <w:p w14:paraId="31E02F2C" w14:textId="77777777" w:rsidR="009C3C63" w:rsidRDefault="001E310E">
            <w:r>
              <w:rPr>
                <w:sz w:val="16"/>
              </w:rPr>
              <w:t>Profiles Inconsistencies</w:t>
            </w:r>
          </w:p>
        </w:tc>
        <w:tc>
          <w:tcPr>
            <w:tcW w:w="2168" w:type="dxa"/>
          </w:tcPr>
          <w:p w14:paraId="007E692E" w14:textId="77777777" w:rsidR="009C3C63" w:rsidRDefault="001E310E">
            <w:r>
              <w:rPr>
                <w:sz w:val="16"/>
              </w:rPr>
              <w:t>Retuned nodes and Profiles with old N77 SSB (648672) but not new N77 SSB (647328)</w:t>
            </w:r>
          </w:p>
        </w:tc>
        <w:tc>
          <w:tcPr>
            <w:tcW w:w="2168" w:type="dxa"/>
          </w:tcPr>
          <w:p w14:paraId="0C95B40D" w14:textId="77777777" w:rsidR="009C3C63" w:rsidRDefault="001E310E">
            <w:r>
              <w:rPr>
                <w:sz w:val="16"/>
              </w:rPr>
              <w:t>Need to review profile consistency before/after retune</w:t>
            </w:r>
          </w:p>
        </w:tc>
      </w:tr>
      <w:tr w:rsidR="009C3C63" w14:paraId="2D4D3A55" w14:textId="77777777">
        <w:tc>
          <w:tcPr>
            <w:tcW w:w="2168" w:type="dxa"/>
          </w:tcPr>
          <w:p w14:paraId="4D541C67" w14:textId="77777777" w:rsidR="009C3C63" w:rsidRDefault="001E310E">
            <w:r>
              <w:rPr>
                <w:sz w:val="16"/>
              </w:rPr>
              <w:t>McfbCellProfile</w:t>
            </w:r>
          </w:p>
        </w:tc>
        <w:tc>
          <w:tcPr>
            <w:tcW w:w="2168" w:type="dxa"/>
          </w:tcPr>
          <w:p w14:paraId="2ED270FD" w14:textId="77777777" w:rsidR="009C3C63" w:rsidRDefault="001E310E">
            <w:r>
              <w:rPr>
                <w:sz w:val="16"/>
              </w:rPr>
              <w:t>Profiles Discrepancies</w:t>
            </w:r>
          </w:p>
        </w:tc>
        <w:tc>
          <w:tcPr>
            <w:tcW w:w="2168" w:type="dxa"/>
          </w:tcPr>
          <w:p w14:paraId="5A455E05" w14:textId="77777777" w:rsidR="009C3C63" w:rsidRDefault="001E310E">
            <w:r>
              <w:rPr>
                <w:sz w:val="16"/>
              </w:rPr>
              <w:t>Retuned nodes and Profiles with old N77 SSB (648672) and new N77 SSB (647328) but with param discrepancies</w:t>
            </w:r>
          </w:p>
        </w:tc>
        <w:tc>
          <w:tcPr>
            <w:tcW w:w="2168" w:type="dxa"/>
          </w:tcPr>
          <w:p w14:paraId="3234C3ED" w14:textId="77777777" w:rsidR="009C3C63" w:rsidRDefault="001E310E">
            <w:r>
              <w:rPr>
                <w:sz w:val="16"/>
              </w:rPr>
              <w:t>Need to review profile discrepancies before/after retune</w:t>
            </w:r>
          </w:p>
        </w:tc>
      </w:tr>
      <w:tr w:rsidR="009C3C63" w14:paraId="48990875" w14:textId="77777777">
        <w:tc>
          <w:tcPr>
            <w:tcW w:w="2168" w:type="dxa"/>
          </w:tcPr>
          <w:p w14:paraId="06C3A38D" w14:textId="77777777" w:rsidR="009C3C63" w:rsidRDefault="001E310E">
            <w:r>
              <w:rPr>
                <w:sz w:val="16"/>
              </w:rPr>
              <w:t>McfbCellProfileUeCfg</w:t>
            </w:r>
          </w:p>
        </w:tc>
        <w:tc>
          <w:tcPr>
            <w:tcW w:w="2168" w:type="dxa"/>
          </w:tcPr>
          <w:p w14:paraId="1A661571" w14:textId="77777777" w:rsidR="009C3C63" w:rsidRDefault="001E310E">
            <w:r>
              <w:rPr>
                <w:sz w:val="16"/>
              </w:rPr>
              <w:t>Profiles Inconsistencies</w:t>
            </w:r>
          </w:p>
        </w:tc>
        <w:tc>
          <w:tcPr>
            <w:tcW w:w="2168" w:type="dxa"/>
          </w:tcPr>
          <w:p w14:paraId="595152E3" w14:textId="77777777" w:rsidR="009C3C63" w:rsidRDefault="001E310E">
            <w:r>
              <w:rPr>
                <w:sz w:val="16"/>
              </w:rPr>
              <w:t>Retuned nodes and Profiles with old N77 SSB (648672) but not new N77 SSB (647328)</w:t>
            </w:r>
          </w:p>
        </w:tc>
        <w:tc>
          <w:tcPr>
            <w:tcW w:w="2168" w:type="dxa"/>
          </w:tcPr>
          <w:p w14:paraId="1FE5A935" w14:textId="77777777" w:rsidR="009C3C63" w:rsidRDefault="001E310E">
            <w:r>
              <w:rPr>
                <w:sz w:val="16"/>
              </w:rPr>
              <w:t>Need to review profile consistency before/after retune</w:t>
            </w:r>
          </w:p>
        </w:tc>
      </w:tr>
      <w:tr w:rsidR="009C3C63" w14:paraId="3F7ED9B7" w14:textId="77777777">
        <w:tc>
          <w:tcPr>
            <w:tcW w:w="2168" w:type="dxa"/>
          </w:tcPr>
          <w:p w14:paraId="31E63ECE" w14:textId="77777777" w:rsidR="009C3C63" w:rsidRDefault="001E310E">
            <w:r>
              <w:rPr>
                <w:sz w:val="16"/>
              </w:rPr>
              <w:t>McfbCellProfileUeCfg</w:t>
            </w:r>
          </w:p>
        </w:tc>
        <w:tc>
          <w:tcPr>
            <w:tcW w:w="2168" w:type="dxa"/>
          </w:tcPr>
          <w:p w14:paraId="6904378E" w14:textId="77777777" w:rsidR="009C3C63" w:rsidRDefault="001E310E">
            <w:r>
              <w:rPr>
                <w:sz w:val="16"/>
              </w:rPr>
              <w:t>Profiles Discrepancies</w:t>
            </w:r>
          </w:p>
        </w:tc>
        <w:tc>
          <w:tcPr>
            <w:tcW w:w="2168" w:type="dxa"/>
          </w:tcPr>
          <w:p w14:paraId="61D430CE" w14:textId="77777777" w:rsidR="009C3C63" w:rsidRDefault="001E310E">
            <w:r>
              <w:rPr>
                <w:sz w:val="16"/>
              </w:rPr>
              <w:t>Retuned nodes and Profiles with old N77 SSB (648672) and new N77 SSB (647328) but with param discrepancies</w:t>
            </w:r>
          </w:p>
        </w:tc>
        <w:tc>
          <w:tcPr>
            <w:tcW w:w="2168" w:type="dxa"/>
          </w:tcPr>
          <w:p w14:paraId="24613018" w14:textId="77777777" w:rsidR="009C3C63" w:rsidRDefault="001E310E">
            <w:r>
              <w:rPr>
                <w:sz w:val="16"/>
              </w:rPr>
              <w:t>Need to review profile discrepancies before/after retune</w:t>
            </w:r>
          </w:p>
        </w:tc>
      </w:tr>
      <w:tr w:rsidR="009C3C63" w14:paraId="42FBACA5" w14:textId="77777777">
        <w:tc>
          <w:tcPr>
            <w:tcW w:w="2168" w:type="dxa"/>
          </w:tcPr>
          <w:p w14:paraId="007328E3" w14:textId="77777777" w:rsidR="009C3C63" w:rsidRDefault="001E310E">
            <w:r>
              <w:rPr>
                <w:sz w:val="16"/>
              </w:rPr>
              <w:t>TrStSaCellProfile</w:t>
            </w:r>
          </w:p>
        </w:tc>
        <w:tc>
          <w:tcPr>
            <w:tcW w:w="2168" w:type="dxa"/>
          </w:tcPr>
          <w:p w14:paraId="5CF4330D" w14:textId="77777777" w:rsidR="009C3C63" w:rsidRDefault="001E310E">
            <w:r>
              <w:rPr>
                <w:sz w:val="16"/>
              </w:rPr>
              <w:t>Profiles Inconsistencies</w:t>
            </w:r>
          </w:p>
        </w:tc>
        <w:tc>
          <w:tcPr>
            <w:tcW w:w="2168" w:type="dxa"/>
          </w:tcPr>
          <w:p w14:paraId="1F576878" w14:textId="77777777" w:rsidR="009C3C63" w:rsidRDefault="001E310E">
            <w:r>
              <w:rPr>
                <w:sz w:val="16"/>
              </w:rPr>
              <w:t>Retuned nodes and Profiles with old N77 SSB (648672) but not new N77 SSB (647328)</w:t>
            </w:r>
          </w:p>
        </w:tc>
        <w:tc>
          <w:tcPr>
            <w:tcW w:w="2168" w:type="dxa"/>
          </w:tcPr>
          <w:p w14:paraId="774F945D" w14:textId="77777777" w:rsidR="009C3C63" w:rsidRDefault="001E310E">
            <w:r>
              <w:rPr>
                <w:sz w:val="16"/>
              </w:rPr>
              <w:t>Need to review profile consistency before/after retune</w:t>
            </w:r>
          </w:p>
        </w:tc>
      </w:tr>
      <w:tr w:rsidR="009C3C63" w14:paraId="1B009CC5" w14:textId="77777777">
        <w:tc>
          <w:tcPr>
            <w:tcW w:w="2168" w:type="dxa"/>
          </w:tcPr>
          <w:p w14:paraId="4C1B0F55" w14:textId="77777777" w:rsidR="009C3C63" w:rsidRDefault="001E310E">
            <w:r>
              <w:rPr>
                <w:sz w:val="16"/>
              </w:rPr>
              <w:t>TrStSaCellProfile</w:t>
            </w:r>
          </w:p>
        </w:tc>
        <w:tc>
          <w:tcPr>
            <w:tcW w:w="2168" w:type="dxa"/>
          </w:tcPr>
          <w:p w14:paraId="4527FE1B" w14:textId="77777777" w:rsidR="009C3C63" w:rsidRDefault="001E310E">
            <w:r>
              <w:rPr>
                <w:sz w:val="16"/>
              </w:rPr>
              <w:t>Profiles Discrepancies</w:t>
            </w:r>
          </w:p>
        </w:tc>
        <w:tc>
          <w:tcPr>
            <w:tcW w:w="2168" w:type="dxa"/>
          </w:tcPr>
          <w:p w14:paraId="2A4C1D90" w14:textId="77777777" w:rsidR="009C3C63" w:rsidRDefault="001E310E">
            <w:r>
              <w:rPr>
                <w:sz w:val="16"/>
              </w:rPr>
              <w:t xml:space="preserve">Retuned nodes and Profiles with old N77 SSB (648672) and new N77 </w:t>
            </w:r>
            <w:r>
              <w:rPr>
                <w:sz w:val="16"/>
              </w:rPr>
              <w:lastRenderedPageBreak/>
              <w:t>SSB (647328) but with param discrepancies</w:t>
            </w:r>
          </w:p>
        </w:tc>
        <w:tc>
          <w:tcPr>
            <w:tcW w:w="2168" w:type="dxa"/>
          </w:tcPr>
          <w:p w14:paraId="4516E94A" w14:textId="77777777" w:rsidR="009C3C63" w:rsidRDefault="001E310E">
            <w:r>
              <w:rPr>
                <w:sz w:val="16"/>
              </w:rPr>
              <w:lastRenderedPageBreak/>
              <w:t>Need to review profile discrepancies before/after retune</w:t>
            </w:r>
          </w:p>
        </w:tc>
      </w:tr>
      <w:tr w:rsidR="009C3C63" w14:paraId="1EDCCAB2" w14:textId="77777777">
        <w:tc>
          <w:tcPr>
            <w:tcW w:w="2168" w:type="dxa"/>
          </w:tcPr>
          <w:p w14:paraId="018ADFBA" w14:textId="77777777" w:rsidR="009C3C63" w:rsidRDefault="001E310E">
            <w:r>
              <w:rPr>
                <w:sz w:val="16"/>
              </w:rPr>
              <w:t>TrStSaCellProfileUeCfg</w:t>
            </w:r>
          </w:p>
        </w:tc>
        <w:tc>
          <w:tcPr>
            <w:tcW w:w="2168" w:type="dxa"/>
          </w:tcPr>
          <w:p w14:paraId="47B591DA" w14:textId="77777777" w:rsidR="009C3C63" w:rsidRDefault="001E310E">
            <w:r>
              <w:rPr>
                <w:sz w:val="16"/>
              </w:rPr>
              <w:t>Profiles Inconsistencies</w:t>
            </w:r>
          </w:p>
        </w:tc>
        <w:tc>
          <w:tcPr>
            <w:tcW w:w="2168" w:type="dxa"/>
          </w:tcPr>
          <w:p w14:paraId="1BA92347" w14:textId="77777777" w:rsidR="009C3C63" w:rsidRDefault="001E310E">
            <w:r>
              <w:rPr>
                <w:sz w:val="16"/>
              </w:rPr>
              <w:t>Retuned nodes and Profiles with old N77 SSB (648672) but not new N77 SSB (647328)</w:t>
            </w:r>
          </w:p>
        </w:tc>
        <w:tc>
          <w:tcPr>
            <w:tcW w:w="2168" w:type="dxa"/>
          </w:tcPr>
          <w:p w14:paraId="42BB19E2" w14:textId="77777777" w:rsidR="009C3C63" w:rsidRDefault="001E310E">
            <w:r>
              <w:rPr>
                <w:sz w:val="16"/>
              </w:rPr>
              <w:t>Need to review profile consistency before/after retune</w:t>
            </w:r>
          </w:p>
        </w:tc>
      </w:tr>
      <w:tr w:rsidR="009C3C63" w14:paraId="1718D4ED" w14:textId="77777777">
        <w:tc>
          <w:tcPr>
            <w:tcW w:w="2168" w:type="dxa"/>
          </w:tcPr>
          <w:p w14:paraId="1758CF1B" w14:textId="77777777" w:rsidR="009C3C63" w:rsidRDefault="001E310E">
            <w:r>
              <w:rPr>
                <w:sz w:val="16"/>
              </w:rPr>
              <w:t>TrStSaCellProfileUeCfg</w:t>
            </w:r>
          </w:p>
        </w:tc>
        <w:tc>
          <w:tcPr>
            <w:tcW w:w="2168" w:type="dxa"/>
          </w:tcPr>
          <w:p w14:paraId="450DFA60" w14:textId="77777777" w:rsidR="009C3C63" w:rsidRDefault="001E310E">
            <w:r>
              <w:rPr>
                <w:sz w:val="16"/>
              </w:rPr>
              <w:t>Profiles Discrepancies</w:t>
            </w:r>
          </w:p>
        </w:tc>
        <w:tc>
          <w:tcPr>
            <w:tcW w:w="2168" w:type="dxa"/>
          </w:tcPr>
          <w:p w14:paraId="444B1E39" w14:textId="77777777" w:rsidR="009C3C63" w:rsidRDefault="001E310E">
            <w:r>
              <w:rPr>
                <w:sz w:val="16"/>
              </w:rPr>
              <w:t>Retuned nodes and Profiles with old N77 SSB (648672) and new N77 SSB (647328) but with param discrepancies</w:t>
            </w:r>
          </w:p>
        </w:tc>
        <w:tc>
          <w:tcPr>
            <w:tcW w:w="2168" w:type="dxa"/>
          </w:tcPr>
          <w:p w14:paraId="10D35963" w14:textId="77777777" w:rsidR="009C3C63" w:rsidRDefault="001E310E">
            <w:r>
              <w:rPr>
                <w:sz w:val="16"/>
              </w:rPr>
              <w:t>Need to review profile discrepancies before/after retune</w:t>
            </w:r>
          </w:p>
        </w:tc>
      </w:tr>
      <w:tr w:rsidR="009C3C63" w14:paraId="79CFAE7F" w14:textId="77777777">
        <w:tc>
          <w:tcPr>
            <w:tcW w:w="2168" w:type="dxa"/>
          </w:tcPr>
          <w:p w14:paraId="2EAD5726" w14:textId="77777777" w:rsidR="009C3C63" w:rsidRDefault="001E310E">
            <w:r>
              <w:rPr>
                <w:sz w:val="16"/>
              </w:rPr>
              <w:t>CaCellProfile</w:t>
            </w:r>
          </w:p>
        </w:tc>
        <w:tc>
          <w:tcPr>
            <w:tcW w:w="2168" w:type="dxa"/>
          </w:tcPr>
          <w:p w14:paraId="4AF5187B" w14:textId="77777777" w:rsidR="009C3C63" w:rsidRDefault="001E310E">
            <w:r>
              <w:rPr>
                <w:sz w:val="16"/>
              </w:rPr>
              <w:t>Profiles Inconsistencies</w:t>
            </w:r>
          </w:p>
        </w:tc>
        <w:tc>
          <w:tcPr>
            <w:tcW w:w="2168" w:type="dxa"/>
          </w:tcPr>
          <w:p w14:paraId="37B9120F" w14:textId="77777777" w:rsidR="009C3C63" w:rsidRDefault="001E310E">
            <w:r>
              <w:rPr>
                <w:sz w:val="16"/>
              </w:rPr>
              <w:t>Retuned nodes and Profiles with old N77 SSB (648672) but not new N77 SSB (647328)</w:t>
            </w:r>
          </w:p>
        </w:tc>
        <w:tc>
          <w:tcPr>
            <w:tcW w:w="2168" w:type="dxa"/>
          </w:tcPr>
          <w:p w14:paraId="51F68817" w14:textId="77777777" w:rsidR="009C3C63" w:rsidRDefault="001E310E">
            <w:r>
              <w:rPr>
                <w:sz w:val="16"/>
              </w:rPr>
              <w:t>Need to review profile consistency before/after retune</w:t>
            </w:r>
          </w:p>
        </w:tc>
      </w:tr>
      <w:tr w:rsidR="009C3C63" w14:paraId="5F335132" w14:textId="77777777">
        <w:tc>
          <w:tcPr>
            <w:tcW w:w="2168" w:type="dxa"/>
          </w:tcPr>
          <w:p w14:paraId="2F663DAB" w14:textId="77777777" w:rsidR="009C3C63" w:rsidRDefault="001E310E">
            <w:r>
              <w:rPr>
                <w:sz w:val="16"/>
              </w:rPr>
              <w:t>CaCellProfile</w:t>
            </w:r>
          </w:p>
        </w:tc>
        <w:tc>
          <w:tcPr>
            <w:tcW w:w="2168" w:type="dxa"/>
          </w:tcPr>
          <w:p w14:paraId="00588298" w14:textId="77777777" w:rsidR="009C3C63" w:rsidRDefault="001E310E">
            <w:r>
              <w:rPr>
                <w:sz w:val="16"/>
              </w:rPr>
              <w:t>Profiles Discrepancies</w:t>
            </w:r>
          </w:p>
        </w:tc>
        <w:tc>
          <w:tcPr>
            <w:tcW w:w="2168" w:type="dxa"/>
          </w:tcPr>
          <w:p w14:paraId="5E96C0E8" w14:textId="77777777" w:rsidR="009C3C63" w:rsidRDefault="001E310E">
            <w:r>
              <w:rPr>
                <w:sz w:val="16"/>
              </w:rPr>
              <w:t>Retuned nodes and Profiles with old N77 SSB (648672) and new N77 SSB (647328) but with param discrepancies</w:t>
            </w:r>
          </w:p>
        </w:tc>
        <w:tc>
          <w:tcPr>
            <w:tcW w:w="2168" w:type="dxa"/>
          </w:tcPr>
          <w:p w14:paraId="58736D42" w14:textId="77777777" w:rsidR="009C3C63" w:rsidRDefault="001E310E">
            <w:r>
              <w:rPr>
                <w:sz w:val="16"/>
              </w:rPr>
              <w:t>Need to review profile discrepancies before/after retune</w:t>
            </w:r>
          </w:p>
        </w:tc>
      </w:tr>
      <w:tr w:rsidR="009C3C63" w14:paraId="10BD3683" w14:textId="77777777">
        <w:tc>
          <w:tcPr>
            <w:tcW w:w="2168" w:type="dxa"/>
          </w:tcPr>
          <w:p w14:paraId="4EBECB4C" w14:textId="77777777" w:rsidR="009C3C63" w:rsidRDefault="001E310E">
            <w:r>
              <w:rPr>
                <w:sz w:val="16"/>
              </w:rPr>
              <w:t>CaCellProfileUeCfg</w:t>
            </w:r>
          </w:p>
        </w:tc>
        <w:tc>
          <w:tcPr>
            <w:tcW w:w="2168" w:type="dxa"/>
          </w:tcPr>
          <w:p w14:paraId="0889FE2D" w14:textId="77777777" w:rsidR="009C3C63" w:rsidRDefault="001E310E">
            <w:r>
              <w:rPr>
                <w:sz w:val="16"/>
              </w:rPr>
              <w:t>Profiles Inconsistencies</w:t>
            </w:r>
          </w:p>
        </w:tc>
        <w:tc>
          <w:tcPr>
            <w:tcW w:w="2168" w:type="dxa"/>
          </w:tcPr>
          <w:p w14:paraId="30E8B67A" w14:textId="77777777" w:rsidR="009C3C63" w:rsidRDefault="001E310E">
            <w:r>
              <w:rPr>
                <w:sz w:val="16"/>
              </w:rPr>
              <w:t>Retuned nodes and Profiles with old N77 SSB (648672) but not new N77 SSB (647328)</w:t>
            </w:r>
          </w:p>
        </w:tc>
        <w:tc>
          <w:tcPr>
            <w:tcW w:w="2168" w:type="dxa"/>
          </w:tcPr>
          <w:p w14:paraId="6AAD2DA6" w14:textId="77777777" w:rsidR="009C3C63" w:rsidRDefault="001E310E">
            <w:r>
              <w:rPr>
                <w:sz w:val="16"/>
              </w:rPr>
              <w:t>Need to review profile consistency before/after retune</w:t>
            </w:r>
          </w:p>
        </w:tc>
      </w:tr>
      <w:tr w:rsidR="009C3C63" w14:paraId="1B27362D" w14:textId="77777777">
        <w:tc>
          <w:tcPr>
            <w:tcW w:w="2168" w:type="dxa"/>
          </w:tcPr>
          <w:p w14:paraId="45E10712" w14:textId="77777777" w:rsidR="009C3C63" w:rsidRDefault="001E310E">
            <w:r>
              <w:rPr>
                <w:sz w:val="16"/>
              </w:rPr>
              <w:t>CaCellProfileUeCfg</w:t>
            </w:r>
          </w:p>
        </w:tc>
        <w:tc>
          <w:tcPr>
            <w:tcW w:w="2168" w:type="dxa"/>
          </w:tcPr>
          <w:p w14:paraId="64D92251" w14:textId="77777777" w:rsidR="009C3C63" w:rsidRDefault="001E310E">
            <w:r>
              <w:rPr>
                <w:sz w:val="16"/>
              </w:rPr>
              <w:t>Profiles Discrepancies</w:t>
            </w:r>
          </w:p>
        </w:tc>
        <w:tc>
          <w:tcPr>
            <w:tcW w:w="2168" w:type="dxa"/>
          </w:tcPr>
          <w:p w14:paraId="79066306" w14:textId="77777777" w:rsidR="009C3C63" w:rsidRDefault="001E310E">
            <w:r>
              <w:rPr>
                <w:sz w:val="16"/>
              </w:rPr>
              <w:t>Retuned nodes and Profiles with old N77 SSB (648672) and new N77 SSB (647328) but with param discrepancies</w:t>
            </w:r>
          </w:p>
        </w:tc>
        <w:tc>
          <w:tcPr>
            <w:tcW w:w="2168" w:type="dxa"/>
          </w:tcPr>
          <w:p w14:paraId="0511E913" w14:textId="77777777" w:rsidR="009C3C63" w:rsidRDefault="001E310E">
            <w:r>
              <w:rPr>
                <w:sz w:val="16"/>
              </w:rPr>
              <w:t>Need to review profile discrepancies before/after retune</w:t>
            </w:r>
          </w:p>
        </w:tc>
      </w:tr>
      <w:tr w:rsidR="009C3C63" w14:paraId="1366A1D2" w14:textId="77777777">
        <w:tc>
          <w:tcPr>
            <w:tcW w:w="2168" w:type="dxa"/>
          </w:tcPr>
          <w:p w14:paraId="4A561FA2" w14:textId="77777777" w:rsidR="009C3C63" w:rsidRDefault="001E310E">
            <w:r>
              <w:rPr>
                <w:sz w:val="16"/>
              </w:rPr>
              <w:t>McpcPCellEUtranFreqRelProfile</w:t>
            </w:r>
          </w:p>
        </w:tc>
        <w:tc>
          <w:tcPr>
            <w:tcW w:w="2168" w:type="dxa"/>
          </w:tcPr>
          <w:p w14:paraId="65086809" w14:textId="77777777" w:rsidR="009C3C63" w:rsidRDefault="001E310E">
            <w:r>
              <w:rPr>
                <w:sz w:val="16"/>
              </w:rPr>
              <w:t>Profiles Inconsistencies</w:t>
            </w:r>
          </w:p>
        </w:tc>
        <w:tc>
          <w:tcPr>
            <w:tcW w:w="2168" w:type="dxa"/>
          </w:tcPr>
          <w:p w14:paraId="0E8C077A" w14:textId="77777777" w:rsidR="009C3C63" w:rsidRDefault="001E310E">
            <w:r>
              <w:rPr>
                <w:sz w:val="16"/>
              </w:rPr>
              <w:t>Retuned nodes and Profiles with old N77 SSB (648672) but not new N77 SSB (647328)</w:t>
            </w:r>
          </w:p>
        </w:tc>
        <w:tc>
          <w:tcPr>
            <w:tcW w:w="2168" w:type="dxa"/>
          </w:tcPr>
          <w:p w14:paraId="2D077D82" w14:textId="77777777" w:rsidR="009C3C63" w:rsidRDefault="001E310E">
            <w:r>
              <w:rPr>
                <w:sz w:val="16"/>
              </w:rPr>
              <w:t>Need to review profile consistency before/after retune</w:t>
            </w:r>
          </w:p>
        </w:tc>
      </w:tr>
      <w:tr w:rsidR="009C3C63" w14:paraId="2903DF04" w14:textId="77777777">
        <w:tc>
          <w:tcPr>
            <w:tcW w:w="2168" w:type="dxa"/>
          </w:tcPr>
          <w:p w14:paraId="635AB49A" w14:textId="77777777" w:rsidR="009C3C63" w:rsidRDefault="001E310E">
            <w:r>
              <w:rPr>
                <w:sz w:val="16"/>
              </w:rPr>
              <w:t>McpcPCellEUtranFreqRelProfile</w:t>
            </w:r>
          </w:p>
        </w:tc>
        <w:tc>
          <w:tcPr>
            <w:tcW w:w="2168" w:type="dxa"/>
          </w:tcPr>
          <w:p w14:paraId="29CF6471" w14:textId="77777777" w:rsidR="009C3C63" w:rsidRDefault="001E310E">
            <w:r>
              <w:rPr>
                <w:sz w:val="16"/>
              </w:rPr>
              <w:t>Profiles Discrepancies</w:t>
            </w:r>
          </w:p>
        </w:tc>
        <w:tc>
          <w:tcPr>
            <w:tcW w:w="2168" w:type="dxa"/>
          </w:tcPr>
          <w:p w14:paraId="144D1D7E" w14:textId="77777777" w:rsidR="009C3C63" w:rsidRDefault="001E310E">
            <w:r>
              <w:rPr>
                <w:sz w:val="16"/>
              </w:rPr>
              <w:t>Retuned nodes and Profiles with old N77 SSB (648672) and new N77 SSB (647328) but with param discrepancies</w:t>
            </w:r>
          </w:p>
        </w:tc>
        <w:tc>
          <w:tcPr>
            <w:tcW w:w="2168" w:type="dxa"/>
          </w:tcPr>
          <w:p w14:paraId="6D712777" w14:textId="77777777" w:rsidR="009C3C63" w:rsidRDefault="001E310E">
            <w:r>
              <w:rPr>
                <w:sz w:val="16"/>
              </w:rPr>
              <w:t>Need to review profile discrepancies before/after retune</w:t>
            </w:r>
          </w:p>
        </w:tc>
      </w:tr>
      <w:tr w:rsidR="009C3C63" w14:paraId="254C26DE" w14:textId="77777777">
        <w:tc>
          <w:tcPr>
            <w:tcW w:w="2168" w:type="dxa"/>
          </w:tcPr>
          <w:p w14:paraId="148F6DC1" w14:textId="77777777" w:rsidR="009C3C63" w:rsidRDefault="001E310E">
            <w:r>
              <w:rPr>
                <w:sz w:val="16"/>
              </w:rPr>
              <w:t>McpcPCellEUtranFreqRelProfileUeCfg</w:t>
            </w:r>
          </w:p>
        </w:tc>
        <w:tc>
          <w:tcPr>
            <w:tcW w:w="2168" w:type="dxa"/>
          </w:tcPr>
          <w:p w14:paraId="5D723BA9" w14:textId="77777777" w:rsidR="009C3C63" w:rsidRDefault="001E310E">
            <w:r>
              <w:rPr>
                <w:sz w:val="16"/>
              </w:rPr>
              <w:t>Profiles Inconsistencies</w:t>
            </w:r>
          </w:p>
        </w:tc>
        <w:tc>
          <w:tcPr>
            <w:tcW w:w="2168" w:type="dxa"/>
          </w:tcPr>
          <w:p w14:paraId="0267A53B" w14:textId="77777777" w:rsidR="009C3C63" w:rsidRDefault="001E310E">
            <w:r>
              <w:rPr>
                <w:sz w:val="16"/>
              </w:rPr>
              <w:t>Retuned nodes and Profiles with old N77 SSB (648672) but not new N77 SSB (647328)</w:t>
            </w:r>
          </w:p>
        </w:tc>
        <w:tc>
          <w:tcPr>
            <w:tcW w:w="2168" w:type="dxa"/>
          </w:tcPr>
          <w:p w14:paraId="5D3A6BF3" w14:textId="77777777" w:rsidR="009C3C63" w:rsidRDefault="001E310E">
            <w:r>
              <w:rPr>
                <w:sz w:val="16"/>
              </w:rPr>
              <w:t>Need to review profile consistency before/after retune</w:t>
            </w:r>
          </w:p>
        </w:tc>
      </w:tr>
      <w:tr w:rsidR="009C3C63" w14:paraId="3E6EAB2A" w14:textId="77777777">
        <w:tc>
          <w:tcPr>
            <w:tcW w:w="2168" w:type="dxa"/>
          </w:tcPr>
          <w:p w14:paraId="757BD81B" w14:textId="77777777" w:rsidR="009C3C63" w:rsidRDefault="001E310E">
            <w:r>
              <w:rPr>
                <w:sz w:val="16"/>
              </w:rPr>
              <w:t>McpcPCellEUtranFreqRelProfileUeCfg</w:t>
            </w:r>
          </w:p>
        </w:tc>
        <w:tc>
          <w:tcPr>
            <w:tcW w:w="2168" w:type="dxa"/>
          </w:tcPr>
          <w:p w14:paraId="2B1E6C43" w14:textId="77777777" w:rsidR="009C3C63" w:rsidRDefault="001E310E">
            <w:r>
              <w:rPr>
                <w:sz w:val="16"/>
              </w:rPr>
              <w:t>Profiles Discrepancies</w:t>
            </w:r>
          </w:p>
        </w:tc>
        <w:tc>
          <w:tcPr>
            <w:tcW w:w="2168" w:type="dxa"/>
          </w:tcPr>
          <w:p w14:paraId="492C01E8" w14:textId="77777777" w:rsidR="009C3C63" w:rsidRDefault="001E310E">
            <w:r>
              <w:rPr>
                <w:sz w:val="16"/>
              </w:rPr>
              <w:t>Retuned nodes and Profiles with old N77 SSB (648672) and new N77 SSB (647328) but with param discrepancies</w:t>
            </w:r>
          </w:p>
        </w:tc>
        <w:tc>
          <w:tcPr>
            <w:tcW w:w="2168" w:type="dxa"/>
          </w:tcPr>
          <w:p w14:paraId="38520AA2" w14:textId="77777777" w:rsidR="009C3C63" w:rsidRDefault="001E310E">
            <w:r>
              <w:rPr>
                <w:sz w:val="16"/>
              </w:rPr>
              <w:t>Need to review profile discrepancies before/after retune</w:t>
            </w:r>
          </w:p>
        </w:tc>
      </w:tr>
      <w:tr w:rsidR="009C3C63" w14:paraId="78C01E3E" w14:textId="77777777">
        <w:tc>
          <w:tcPr>
            <w:tcW w:w="2168" w:type="dxa"/>
          </w:tcPr>
          <w:p w14:paraId="36A93A95" w14:textId="77777777" w:rsidR="009C3C63" w:rsidRDefault="001E310E">
            <w:r>
              <w:rPr>
                <w:sz w:val="16"/>
              </w:rPr>
              <w:lastRenderedPageBreak/>
              <w:t>UeMCEUtranFreqRelProfile</w:t>
            </w:r>
          </w:p>
        </w:tc>
        <w:tc>
          <w:tcPr>
            <w:tcW w:w="2168" w:type="dxa"/>
          </w:tcPr>
          <w:p w14:paraId="1539352E" w14:textId="77777777" w:rsidR="009C3C63" w:rsidRDefault="001E310E">
            <w:r>
              <w:rPr>
                <w:sz w:val="16"/>
              </w:rPr>
              <w:t>Profiles Inconsistencies</w:t>
            </w:r>
          </w:p>
        </w:tc>
        <w:tc>
          <w:tcPr>
            <w:tcW w:w="2168" w:type="dxa"/>
          </w:tcPr>
          <w:p w14:paraId="4EB9F163" w14:textId="77777777" w:rsidR="009C3C63" w:rsidRDefault="001E310E">
            <w:r>
              <w:rPr>
                <w:sz w:val="16"/>
              </w:rPr>
              <w:t>Retuned nodes and Profiles with old N77 SSB (648672) but not new N77 SSB (647328)</w:t>
            </w:r>
          </w:p>
        </w:tc>
        <w:tc>
          <w:tcPr>
            <w:tcW w:w="2168" w:type="dxa"/>
          </w:tcPr>
          <w:p w14:paraId="4E6E4E56" w14:textId="77777777" w:rsidR="009C3C63" w:rsidRDefault="001E310E">
            <w:r>
              <w:rPr>
                <w:sz w:val="16"/>
              </w:rPr>
              <w:t>Need to review profile consistency before/after retune</w:t>
            </w:r>
          </w:p>
        </w:tc>
      </w:tr>
      <w:tr w:rsidR="009C3C63" w14:paraId="178EB69A" w14:textId="77777777">
        <w:tc>
          <w:tcPr>
            <w:tcW w:w="2168" w:type="dxa"/>
          </w:tcPr>
          <w:p w14:paraId="7D552B07" w14:textId="77777777" w:rsidR="009C3C63" w:rsidRDefault="001E310E">
            <w:r>
              <w:rPr>
                <w:sz w:val="16"/>
              </w:rPr>
              <w:t>UeMCEUtranFreqRelProfile</w:t>
            </w:r>
          </w:p>
        </w:tc>
        <w:tc>
          <w:tcPr>
            <w:tcW w:w="2168" w:type="dxa"/>
          </w:tcPr>
          <w:p w14:paraId="4760AB25" w14:textId="77777777" w:rsidR="009C3C63" w:rsidRDefault="001E310E">
            <w:r>
              <w:rPr>
                <w:sz w:val="16"/>
              </w:rPr>
              <w:t>Profiles Discrepancies</w:t>
            </w:r>
          </w:p>
        </w:tc>
        <w:tc>
          <w:tcPr>
            <w:tcW w:w="2168" w:type="dxa"/>
          </w:tcPr>
          <w:p w14:paraId="6292912B" w14:textId="77777777" w:rsidR="009C3C63" w:rsidRDefault="001E310E">
            <w:r>
              <w:rPr>
                <w:sz w:val="16"/>
              </w:rPr>
              <w:t>Retuned nodes and Profiles with old N77 SSB (648672) and new N77 SSB (647328) but with param discrepancies</w:t>
            </w:r>
          </w:p>
        </w:tc>
        <w:tc>
          <w:tcPr>
            <w:tcW w:w="2168" w:type="dxa"/>
          </w:tcPr>
          <w:p w14:paraId="2BD7F996" w14:textId="77777777" w:rsidR="009C3C63" w:rsidRDefault="001E310E">
            <w:r>
              <w:rPr>
                <w:sz w:val="16"/>
              </w:rPr>
              <w:t>Need to review profile discrepancies before/after retune</w:t>
            </w:r>
          </w:p>
        </w:tc>
      </w:tr>
      <w:tr w:rsidR="009C3C63" w14:paraId="41552DD4" w14:textId="77777777">
        <w:tc>
          <w:tcPr>
            <w:tcW w:w="2168" w:type="dxa"/>
          </w:tcPr>
          <w:p w14:paraId="58FFF3E2" w14:textId="77777777" w:rsidR="009C3C63" w:rsidRDefault="001E310E">
            <w:r>
              <w:rPr>
                <w:sz w:val="16"/>
              </w:rPr>
              <w:t>UeMCEUtranFreqRelProfileUeCfg</w:t>
            </w:r>
          </w:p>
        </w:tc>
        <w:tc>
          <w:tcPr>
            <w:tcW w:w="2168" w:type="dxa"/>
          </w:tcPr>
          <w:p w14:paraId="6E3BF8F2" w14:textId="77777777" w:rsidR="009C3C63" w:rsidRDefault="001E310E">
            <w:r>
              <w:rPr>
                <w:sz w:val="16"/>
              </w:rPr>
              <w:t>Profiles Inconsistencies</w:t>
            </w:r>
          </w:p>
        </w:tc>
        <w:tc>
          <w:tcPr>
            <w:tcW w:w="2168" w:type="dxa"/>
          </w:tcPr>
          <w:p w14:paraId="0DCA3F92" w14:textId="77777777" w:rsidR="009C3C63" w:rsidRDefault="001E310E">
            <w:r>
              <w:rPr>
                <w:sz w:val="16"/>
              </w:rPr>
              <w:t>Retuned nodes and Profiles with old N77 SSB (648672) but not new N77 SSB (647328)</w:t>
            </w:r>
          </w:p>
        </w:tc>
        <w:tc>
          <w:tcPr>
            <w:tcW w:w="2168" w:type="dxa"/>
          </w:tcPr>
          <w:p w14:paraId="22F58DFF" w14:textId="77777777" w:rsidR="009C3C63" w:rsidRDefault="001E310E">
            <w:r>
              <w:rPr>
                <w:sz w:val="16"/>
              </w:rPr>
              <w:t>Need to review profile consistency before/after retune</w:t>
            </w:r>
          </w:p>
        </w:tc>
      </w:tr>
      <w:tr w:rsidR="009C3C63" w14:paraId="0ACC227A" w14:textId="77777777">
        <w:tc>
          <w:tcPr>
            <w:tcW w:w="2168" w:type="dxa"/>
          </w:tcPr>
          <w:p w14:paraId="7BCBEEB6" w14:textId="77777777" w:rsidR="009C3C63" w:rsidRDefault="001E310E">
            <w:r>
              <w:rPr>
                <w:sz w:val="16"/>
              </w:rPr>
              <w:t>UeMCEUtranFreqRelProfileUeCfg</w:t>
            </w:r>
          </w:p>
        </w:tc>
        <w:tc>
          <w:tcPr>
            <w:tcW w:w="2168" w:type="dxa"/>
          </w:tcPr>
          <w:p w14:paraId="5991AE02" w14:textId="77777777" w:rsidR="009C3C63" w:rsidRDefault="001E310E">
            <w:r>
              <w:rPr>
                <w:sz w:val="16"/>
              </w:rPr>
              <w:t>Profiles Discrepancies</w:t>
            </w:r>
          </w:p>
        </w:tc>
        <w:tc>
          <w:tcPr>
            <w:tcW w:w="2168" w:type="dxa"/>
          </w:tcPr>
          <w:p w14:paraId="44CD602A" w14:textId="77777777" w:rsidR="009C3C63" w:rsidRDefault="001E310E">
            <w:r>
              <w:rPr>
                <w:sz w:val="16"/>
              </w:rPr>
              <w:t>Retuned nodes and Profiles with old N77 SSB (648672) and new N77 SSB (647328) but with param discrepancies</w:t>
            </w:r>
          </w:p>
        </w:tc>
        <w:tc>
          <w:tcPr>
            <w:tcW w:w="2168" w:type="dxa"/>
          </w:tcPr>
          <w:p w14:paraId="15EEF225" w14:textId="77777777" w:rsidR="009C3C63" w:rsidRDefault="001E310E">
            <w:r>
              <w:rPr>
                <w:sz w:val="16"/>
              </w:rPr>
              <w:t>Need to review profile discrepancies before/after retune</w:t>
            </w:r>
          </w:p>
        </w:tc>
      </w:tr>
      <w:tr w:rsidR="009C3C63" w14:paraId="72C9F09B" w14:textId="77777777">
        <w:tc>
          <w:tcPr>
            <w:tcW w:w="2168" w:type="dxa"/>
          </w:tcPr>
          <w:p w14:paraId="54535C2A" w14:textId="77777777" w:rsidR="009C3C63" w:rsidRDefault="001E310E">
            <w:r>
              <w:rPr>
                <w:sz w:val="16"/>
              </w:rPr>
              <w:t>NRCellCU</w:t>
            </w:r>
          </w:p>
        </w:tc>
        <w:tc>
          <w:tcPr>
            <w:tcW w:w="2168" w:type="dxa"/>
          </w:tcPr>
          <w:p w14:paraId="1D0399CA" w14:textId="77777777" w:rsidR="009C3C63" w:rsidRDefault="001E310E">
            <w:r>
              <w:rPr>
                <w:sz w:val="16"/>
              </w:rPr>
              <w:t>Profiles Inconsistencies</w:t>
            </w:r>
          </w:p>
        </w:tc>
        <w:tc>
          <w:tcPr>
            <w:tcW w:w="2168" w:type="dxa"/>
          </w:tcPr>
          <w:p w14:paraId="2E2FAEC1" w14:textId="77777777" w:rsidR="009C3C63" w:rsidRDefault="001E310E">
            <w:r>
              <w:rPr>
                <w:sz w:val="16"/>
              </w:rPr>
              <w:t>Retuned nodes with NRCellCU Ref parameters to Profiles with the old SSB name</w:t>
            </w:r>
          </w:p>
        </w:tc>
        <w:tc>
          <w:tcPr>
            <w:tcW w:w="2168" w:type="dxa"/>
          </w:tcPr>
          <w:p w14:paraId="764FE9D1" w14:textId="77777777" w:rsidR="009C3C63" w:rsidRDefault="001E310E">
            <w:r>
              <w:rPr>
                <w:sz w:val="16"/>
              </w:rPr>
              <w:t>Need to review profile consistency before/after retune</w:t>
            </w:r>
          </w:p>
        </w:tc>
      </w:tr>
      <w:tr w:rsidR="009C3C63" w14:paraId="35CB8DF9" w14:textId="77777777">
        <w:tc>
          <w:tcPr>
            <w:tcW w:w="2168" w:type="dxa"/>
          </w:tcPr>
          <w:p w14:paraId="482069E9" w14:textId="77777777" w:rsidR="009C3C63" w:rsidRDefault="001E310E">
            <w:r>
              <w:rPr>
                <w:sz w:val="16"/>
              </w:rPr>
              <w:t>EUtranFreqRelation</w:t>
            </w:r>
          </w:p>
        </w:tc>
        <w:tc>
          <w:tcPr>
            <w:tcW w:w="2168" w:type="dxa"/>
          </w:tcPr>
          <w:p w14:paraId="1E8BF660" w14:textId="77777777" w:rsidR="009C3C63" w:rsidRDefault="001E310E">
            <w:r>
              <w:rPr>
                <w:sz w:val="16"/>
              </w:rPr>
              <w:t>Profiles Inconsistencies</w:t>
            </w:r>
          </w:p>
        </w:tc>
        <w:tc>
          <w:tcPr>
            <w:tcW w:w="2168" w:type="dxa"/>
          </w:tcPr>
          <w:p w14:paraId="7A777579" w14:textId="77777777" w:rsidR="009C3C63" w:rsidRDefault="001E310E">
            <w:r>
              <w:rPr>
                <w:sz w:val="16"/>
              </w:rPr>
              <w:t>Retuned nodes with EUtranFreqRelation Ref parameters to Profiles with the old SSB name</w:t>
            </w:r>
          </w:p>
        </w:tc>
        <w:tc>
          <w:tcPr>
            <w:tcW w:w="2168" w:type="dxa"/>
          </w:tcPr>
          <w:p w14:paraId="53E2906D" w14:textId="77777777" w:rsidR="009C3C63" w:rsidRDefault="001E310E">
            <w:r>
              <w:rPr>
                <w:sz w:val="16"/>
              </w:rPr>
              <w:t>Need to review profile consistency before/after retune</w:t>
            </w:r>
          </w:p>
        </w:tc>
      </w:tr>
    </w:tbl>
    <w:p w14:paraId="5D126445" w14:textId="77777777" w:rsidR="009C3C63" w:rsidRDefault="001E310E">
      <w:pPr>
        <w:pStyle w:val="Heading2"/>
      </w:pPr>
      <w:bookmarkStart w:id="69" w:name="_Toc222514936"/>
      <w:r>
        <w:t>Detailed check execution order and gating rules</w:t>
      </w:r>
      <w:bookmarkEnd w:id="69"/>
    </w:p>
    <w:p w14:paraId="259D8A9A" w14:textId="77777777" w:rsidR="009C3C63" w:rsidRDefault="001E310E">
      <w:pPr>
        <w:pStyle w:val="ListParagraph"/>
      </w:pPr>
      <w:r>
        <w:t xml:space="preserve">1. </w:t>
      </w:r>
      <w:r>
        <w:rPr>
          <w:b/>
        </w:rPr>
        <w:t>MeContext pre-processing</w:t>
      </w:r>
    </w:p>
    <w:p w14:paraId="27DB0020" w14:textId="77777777" w:rsidR="009C3C63" w:rsidRDefault="001E310E">
      <w:pPr>
        <w:pStyle w:val="ListParagraph"/>
        <w:numPr>
          <w:ilvl w:val="1"/>
          <w:numId w:val="28"/>
        </w:numPr>
      </w:pPr>
      <w:r>
        <w:t>Computes total nodes and "UNSYNCHRONIZED" nodes.</w:t>
      </w:r>
    </w:p>
    <w:p w14:paraId="17A09EB9" w14:textId="77777777" w:rsidR="009C3C63" w:rsidRDefault="001E310E">
      <w:pPr>
        <w:pStyle w:val="ListParagraph"/>
        <w:numPr>
          <w:ilvl w:val="1"/>
          <w:numId w:val="28"/>
        </w:numPr>
      </w:pPr>
      <w:r>
        <w:t>Builds an exclusion list and filters all other MO dataframes by "NodeId" before running any other checks.</w:t>
      </w:r>
    </w:p>
    <w:p w14:paraId="07F5E38C" w14:textId="77777777" w:rsidR="009C3C63" w:rsidRDefault="001E310E">
      <w:pPr>
        <w:pStyle w:val="ListParagraph"/>
      </w:pPr>
      <w:r>
        <w:t xml:space="preserve">2. </w:t>
      </w:r>
      <w:r>
        <w:rPr>
          <w:b/>
        </w:rPr>
        <w:t>Node scoping for Pre/Post interpretation</w:t>
      </w:r>
    </w:p>
    <w:p w14:paraId="7F271825" w14:textId="77777777" w:rsidR="009C3C63" w:rsidRDefault="001E310E">
      <w:pPr>
        <w:pStyle w:val="ListParagraph"/>
        <w:numPr>
          <w:ilvl w:val="1"/>
          <w:numId w:val="28"/>
        </w:numPr>
      </w:pPr>
      <w:r>
        <w:t>"NRCellDU" checks run first because they generate the rows used to infer node scope (Pre-retune vs Post-retune).</w:t>
      </w:r>
    </w:p>
    <w:p w14:paraId="19D63CAE" w14:textId="77777777" w:rsidR="009C3C63" w:rsidRDefault="001E310E">
      <w:pPr>
        <w:pStyle w:val="ListParagraph"/>
        <w:numPr>
          <w:ilvl w:val="1"/>
          <w:numId w:val="28"/>
        </w:numPr>
      </w:pPr>
      <w:r>
        <w:t>This scope is reused by relation/externals/termpoint checks to classify targets ("SSB-Pre", "SSB-Post", "Unknown").</w:t>
      </w:r>
    </w:p>
    <w:p w14:paraId="4AE28ECA" w14:textId="77777777" w:rsidR="009C3C63" w:rsidRDefault="001E310E">
      <w:pPr>
        <w:pStyle w:val="ListParagraph"/>
      </w:pPr>
      <w:r>
        <w:t xml:space="preserve">3. </w:t>
      </w:r>
      <w:r>
        <w:rPr>
          <w:b/>
        </w:rPr>
        <w:t>Per-table processors</w:t>
      </w:r>
    </w:p>
    <w:p w14:paraId="708CC255" w14:textId="77777777" w:rsidR="009C3C63" w:rsidRDefault="001E310E">
      <w:pPr>
        <w:pStyle w:val="ListParagraph"/>
        <w:numPr>
          <w:ilvl w:val="1"/>
          <w:numId w:val="28"/>
        </w:numPr>
      </w:pPr>
      <w:r>
        <w:t>NR processors: "NRFrequency", "NRFreqRelation", "NRSectorCarrier", "NRCellRelation".</w:t>
      </w:r>
    </w:p>
    <w:p w14:paraId="630826BF" w14:textId="77777777" w:rsidR="009C3C63" w:rsidRDefault="001E310E">
      <w:pPr>
        <w:pStyle w:val="ListParagraph"/>
        <w:numPr>
          <w:ilvl w:val="1"/>
          <w:numId w:val="28"/>
        </w:numPr>
      </w:pPr>
      <w:r>
        <w:t>LTE processors: "GUtranSyncSignalFrequency", "GUtranFreqRelation", "GUtranCellRelation".</w:t>
      </w:r>
    </w:p>
    <w:p w14:paraId="4AC34E92" w14:textId="77777777" w:rsidR="009C3C63" w:rsidRDefault="001E310E">
      <w:pPr>
        <w:pStyle w:val="ListParagraph"/>
        <w:numPr>
          <w:ilvl w:val="1"/>
          <w:numId w:val="28"/>
        </w:numPr>
      </w:pPr>
      <w:r>
        <w:t>Externals/Termpoints: "ExternalNRCellCU", "ExternalGUtranCell", "TermPointToGNodeB", "TermPointToGNB", "TermPointToENodeB".</w:t>
      </w:r>
    </w:p>
    <w:p w14:paraId="41AA0112" w14:textId="77777777" w:rsidR="009C3C63" w:rsidRDefault="001E310E">
      <w:pPr>
        <w:pStyle w:val="ListParagraph"/>
        <w:numPr>
          <w:ilvl w:val="1"/>
          <w:numId w:val="28"/>
        </w:numPr>
      </w:pPr>
      <w:r>
        <w:t>ENDC/Cardinality/Profile processors follow and append their own rows.</w:t>
      </w:r>
    </w:p>
    <w:p w14:paraId="31F7D4B3" w14:textId="77777777" w:rsidR="009C3C63" w:rsidRDefault="001E310E">
      <w:pPr>
        <w:pStyle w:val="ListParagraph"/>
      </w:pPr>
      <w:r>
        <w:lastRenderedPageBreak/>
        <w:t xml:space="preserve">4. </w:t>
      </w:r>
      <w:r>
        <w:rPr>
          <w:b/>
        </w:rPr>
        <w:t>Resilience model</w:t>
      </w:r>
    </w:p>
    <w:p w14:paraId="0BA7A39C" w14:textId="77777777" w:rsidR="009C3C63" w:rsidRDefault="001E310E">
      <w:pPr>
        <w:pStyle w:val="ListParagraph"/>
        <w:numPr>
          <w:ilvl w:val="1"/>
          <w:numId w:val="28"/>
        </w:numPr>
      </w:pPr>
      <w:r>
        <w:t>If a table is missing/empty: emits "Table not found or empty" metric rows.</w:t>
      </w:r>
    </w:p>
    <w:p w14:paraId="393C3D36" w14:textId="77777777" w:rsidR="009C3C63" w:rsidRDefault="001E310E">
      <w:pPr>
        <w:pStyle w:val="ListParagraph"/>
        <w:numPr>
          <w:ilvl w:val="1"/>
          <w:numId w:val="28"/>
        </w:numPr>
      </w:pPr>
      <w:r>
        <w:t>If required columns are missing: emits "N/A" rows.</w:t>
      </w:r>
    </w:p>
    <w:p w14:paraId="57051A88" w14:textId="77777777" w:rsidR="009C3C63" w:rsidRDefault="001E310E">
      <w:pPr>
        <w:pStyle w:val="ListParagraph"/>
        <w:numPr>
          <w:ilvl w:val="1"/>
          <w:numId w:val="28"/>
        </w:numPr>
      </w:pPr>
      <w:r>
        <w:t>If exceptions occur: emits "ERROR: ..." rows without aborting the full SummaryAudit generation.</w:t>
      </w:r>
    </w:p>
    <w:p w14:paraId="79D7AC0B" w14:textId="77777777" w:rsidR="009C3C63" w:rsidRDefault="001E310E">
      <w:pPr>
        <w:pStyle w:val="Heading2"/>
      </w:pPr>
      <w:bookmarkStart w:id="70" w:name="_Toc222514937"/>
      <w:r>
        <w:t>Additional columns injected into parsed MO sheets</w:t>
      </w:r>
      <w:bookmarkEnd w:id="70"/>
    </w:p>
    <w:p w14:paraId="61F01DA0" w14:textId="77777777" w:rsidR="009C3C63" w:rsidRDefault="001E310E">
      <w:r>
        <w:t>Besides SummaryAudit, Module 1 enriches several raw MO sheets with operational columns for execution/cleanup.</w:t>
      </w:r>
    </w:p>
    <w:p w14:paraId="53AD783D" w14:textId="77777777" w:rsidR="009C3C63" w:rsidRDefault="001E310E">
      <w:pPr>
        <w:pStyle w:val="Heading3"/>
      </w:pPr>
      <w:bookmarkStart w:id="71" w:name="_Toc222514938"/>
      <w:r>
        <w:t>"MeContext" enrichment (main planning helper)</w:t>
      </w:r>
      <w:bookmarkEnd w:id="71"/>
    </w:p>
    <w:p w14:paraId="40EA9254" w14:textId="77777777" w:rsidR="009C3C63" w:rsidRDefault="001E310E">
      <w:r>
        <w:t>Additional columns are computed per "NodeId" by aggregating NR/LTE relation tables:</w:t>
      </w:r>
    </w:p>
    <w:p w14:paraId="01FC7603" w14:textId="77777777" w:rsidR="009C3C63" w:rsidRDefault="001E310E">
      <w:pPr>
        <w:pStyle w:val="ListParagraph"/>
      </w:pPr>
      <w:r>
        <w:t>Topology and inventory:</w:t>
      </w:r>
    </w:p>
    <w:p w14:paraId="4D480E3B" w14:textId="77777777" w:rsidR="009C3C63" w:rsidRDefault="001E310E">
      <w:pPr>
        <w:pStyle w:val="ListParagraph"/>
        <w:numPr>
          <w:ilvl w:val="1"/>
          <w:numId w:val="28"/>
        </w:numPr>
      </w:pPr>
      <w:r>
        <w:t>"mmWave Cells", "LowMidBand Cells", "N77 Cells"</w:t>
      </w:r>
    </w:p>
    <w:p w14:paraId="6056CFAA" w14:textId="77777777" w:rsidR="009C3C63" w:rsidRDefault="001E310E">
      <w:pPr>
        <w:pStyle w:val="ListParagraph"/>
        <w:numPr>
          <w:ilvl w:val="1"/>
          <w:numId w:val="28"/>
        </w:numPr>
      </w:pPr>
      <w:r>
        <w:t>"N77A old SSB cells", "N77A new SSB cells"</w:t>
      </w:r>
    </w:p>
    <w:p w14:paraId="7D69A29E" w14:textId="77777777" w:rsidR="009C3C63" w:rsidRDefault="001E310E">
      <w:pPr>
        <w:pStyle w:val="ListParagraph"/>
      </w:pPr>
      <w:r>
        <w:t>Relation counters:</w:t>
      </w:r>
    </w:p>
    <w:p w14:paraId="58907CE3" w14:textId="77777777" w:rsidR="009C3C63" w:rsidRDefault="001E310E">
      <w:pPr>
        <w:pStyle w:val="ListParagraph"/>
        <w:numPr>
          <w:ilvl w:val="1"/>
          <w:numId w:val="28"/>
        </w:numPr>
      </w:pPr>
      <w:r>
        <w:t>"NRFreqRelation to old N77A SSB", "NRFreqRelation to new N77A SSB"</w:t>
      </w:r>
    </w:p>
    <w:p w14:paraId="3A13E31D" w14:textId="77777777" w:rsidR="009C3C63" w:rsidRDefault="001E310E">
      <w:pPr>
        <w:pStyle w:val="ListParagraph"/>
        <w:numPr>
          <w:ilvl w:val="1"/>
          <w:numId w:val="28"/>
        </w:numPr>
      </w:pPr>
      <w:r>
        <w:t>"GUtranFreqRelation to old N77A SSB", "GUtranFreqRelation to new N77A SSB"</w:t>
      </w:r>
    </w:p>
    <w:p w14:paraId="27FC906D" w14:textId="77777777" w:rsidR="009C3C63" w:rsidRDefault="001E310E">
      <w:pPr>
        <w:pStyle w:val="ListParagraph"/>
      </w:pPr>
      <w:r>
        <w:t>Priority snapshots (unique consolidated values):</w:t>
      </w:r>
    </w:p>
    <w:p w14:paraId="1F3D649D" w14:textId="77777777" w:rsidR="009C3C63" w:rsidRDefault="001E310E">
      <w:pPr>
        <w:pStyle w:val="ListParagraph"/>
        <w:numPr>
          <w:ilvl w:val="1"/>
          <w:numId w:val="28"/>
        </w:numPr>
      </w:pPr>
      <w:r>
        <w:t>"NRFreqRelation to old N77A SSB cellReselPrio"</w:t>
      </w:r>
    </w:p>
    <w:p w14:paraId="1149ABA9" w14:textId="77777777" w:rsidR="009C3C63" w:rsidRDefault="001E310E">
      <w:pPr>
        <w:pStyle w:val="ListParagraph"/>
        <w:numPr>
          <w:ilvl w:val="1"/>
          <w:numId w:val="28"/>
        </w:numPr>
      </w:pPr>
      <w:r>
        <w:t>"NRFreqRelation to new N77A SSB cellReselPrio"</w:t>
      </w:r>
    </w:p>
    <w:p w14:paraId="524B36F4" w14:textId="77777777" w:rsidR="009C3C63" w:rsidRDefault="001E310E">
      <w:pPr>
        <w:pStyle w:val="ListParagraph"/>
        <w:numPr>
          <w:ilvl w:val="1"/>
          <w:numId w:val="28"/>
        </w:numPr>
      </w:pPr>
      <w:r>
        <w:t>"GUtranFreqRelation to old N77A SSB cellReselPrio"</w:t>
      </w:r>
    </w:p>
    <w:p w14:paraId="2A881033" w14:textId="77777777" w:rsidR="009C3C63" w:rsidRDefault="001E310E">
      <w:pPr>
        <w:pStyle w:val="ListParagraph"/>
        <w:numPr>
          <w:ilvl w:val="1"/>
          <w:numId w:val="28"/>
        </w:numPr>
      </w:pPr>
      <w:r>
        <w:t>"GUtranFreqRelation to new N77A SSB cellReselPrio"</w:t>
      </w:r>
    </w:p>
    <w:p w14:paraId="40E23B09" w14:textId="77777777" w:rsidR="009C3C63" w:rsidRDefault="001E310E">
      <w:pPr>
        <w:pStyle w:val="ListParagraph"/>
        <w:numPr>
          <w:ilvl w:val="1"/>
          <w:numId w:val="28"/>
        </w:numPr>
      </w:pPr>
      <w:r>
        <w:t>"GUtranFreqRelation to old N77A SSB EndcPrio"</w:t>
      </w:r>
    </w:p>
    <w:p w14:paraId="41FF9F30" w14:textId="77777777" w:rsidR="009C3C63" w:rsidRDefault="001E310E">
      <w:pPr>
        <w:pStyle w:val="ListParagraph"/>
        <w:numPr>
          <w:ilvl w:val="1"/>
          <w:numId w:val="28"/>
        </w:numPr>
      </w:pPr>
      <w:r>
        <w:t>"GUtranFreqRelation to new N77A SSB EndcPrio"</w:t>
      </w:r>
    </w:p>
    <w:p w14:paraId="068AC2E4" w14:textId="77777777" w:rsidR="009C3C63" w:rsidRDefault="001E310E">
      <w:pPr>
        <w:pStyle w:val="ListParagraph"/>
      </w:pPr>
      <w:r>
        <w:t>Workflow recommendation fields:</w:t>
      </w:r>
    </w:p>
    <w:p w14:paraId="14635F20" w14:textId="77777777" w:rsidR="009C3C63" w:rsidRDefault="001E310E">
      <w:pPr>
        <w:pStyle w:val="ListParagraph"/>
        <w:numPr>
          <w:ilvl w:val="1"/>
          <w:numId w:val="28"/>
        </w:numPr>
      </w:pPr>
      <w:r>
        <w:t>"Step1", "Step2b", "Step2ac", "Next Step", "EndcPrio Next Step"</w:t>
      </w:r>
    </w:p>
    <w:p w14:paraId="43450E3D" w14:textId="77777777" w:rsidR="009C3C63" w:rsidRDefault="001E310E">
      <w:r>
        <w:t>Operational interpretation:</w:t>
      </w:r>
    </w:p>
    <w:p w14:paraId="4B401C2A" w14:textId="77777777" w:rsidR="009C3C63" w:rsidRDefault="001E310E">
      <w:pPr>
        <w:pStyle w:val="ListParagraph"/>
      </w:pPr>
      <w:r>
        <w:t>"Step1" focuses on old/new relation parity and reselection-priority convergence.</w:t>
      </w:r>
    </w:p>
    <w:p w14:paraId="75856793" w14:textId="77777777" w:rsidR="009C3C63" w:rsidRDefault="001E310E">
      <w:pPr>
        <w:pStyle w:val="ListParagraph"/>
      </w:pPr>
      <w:r>
        <w:t>"Step2b" focuses on old/new N77A cell presence.</w:t>
      </w:r>
    </w:p>
    <w:p w14:paraId="19E356F5" w14:textId="77777777" w:rsidR="009C3C63" w:rsidRDefault="001E310E">
      <w:pPr>
        <w:pStyle w:val="ListParagraph"/>
      </w:pPr>
      <w:r>
        <w:t>"Step2ac" focuses on ENDC priority transition validation.</w:t>
      </w:r>
    </w:p>
    <w:p w14:paraId="418BC5DA" w14:textId="77777777" w:rsidR="009C3C63" w:rsidRDefault="001E310E">
      <w:pPr>
        <w:pStyle w:val="ListParagraph"/>
      </w:pPr>
      <w:r>
        <w:t>"Next Step" concatenates pending actions to provide a single execution hint per node.</w:t>
      </w:r>
    </w:p>
    <w:p w14:paraId="2A3215A9" w14:textId="77777777" w:rsidR="009C3C63" w:rsidRDefault="001E310E">
      <w:pPr>
        <w:pStyle w:val="Heading3"/>
      </w:pPr>
      <w:bookmarkStart w:id="72" w:name="_Toc222514939"/>
      <w:r>
        <w:t>"NRCellRelation" and "GUtranCellRelation" enrichment</w:t>
      </w:r>
      <w:bookmarkEnd w:id="72"/>
    </w:p>
    <w:p w14:paraId="5E75C996" w14:textId="77777777" w:rsidR="009C3C63" w:rsidRDefault="001E310E">
      <w:r>
        <w:t>Both relation tables are normalized with helper columns used for discrepancy targeting and command generation:</w:t>
      </w:r>
    </w:p>
    <w:p w14:paraId="67C36D7C" w14:textId="77777777" w:rsidR="009C3C63" w:rsidRDefault="001E310E">
      <w:pPr>
        <w:pStyle w:val="ListParagraph"/>
      </w:pPr>
      <w:r>
        <w:lastRenderedPageBreak/>
        <w:t>"Frequency" extracted from relation references.</w:t>
      </w:r>
    </w:p>
    <w:p w14:paraId="4F4C20C3" w14:textId="77777777" w:rsidR="009C3C63" w:rsidRDefault="001E310E">
      <w:pPr>
        <w:pStyle w:val="ListParagraph"/>
      </w:pPr>
      <w:r>
        <w:t>External endpoint decomposition fields (function/cell identifiers parsed from references).</w:t>
      </w:r>
    </w:p>
    <w:p w14:paraId="3691B634" w14:textId="77777777" w:rsidR="009C3C63" w:rsidRDefault="001E310E">
      <w:pPr>
        <w:pStyle w:val="ListParagraph"/>
      </w:pPr>
      <w:r>
        <w:t>"GNodeB_SSB_Target" classification ("SSB-Pre"/"SSB-Post"/"Unknown").</w:t>
      </w:r>
    </w:p>
    <w:p w14:paraId="0F07A8CF" w14:textId="77777777" w:rsidR="009C3C63" w:rsidRDefault="001E310E">
      <w:pPr>
        <w:pStyle w:val="ListParagraph"/>
      </w:pPr>
      <w:r>
        <w:t>"Correction_Cmd" prebuilt command text for the rows considered actionable.</w:t>
      </w:r>
    </w:p>
    <w:p w14:paraId="33E3BE5A" w14:textId="77777777" w:rsidR="009C3C63" w:rsidRDefault="001E310E">
      <w:pPr>
        <w:pStyle w:val="Heading3"/>
      </w:pPr>
      <w:bookmarkStart w:id="73" w:name="_Toc222514940"/>
      <w:r>
        <w:t>"ExternalNRCellCU" and "ExternalGUtranCell" enrichment</w:t>
      </w:r>
      <w:bookmarkEnd w:id="73"/>
    </w:p>
    <w:p w14:paraId="430A6287" w14:textId="77777777" w:rsidR="009C3C63" w:rsidRDefault="001E310E">
      <w:pPr>
        <w:pStyle w:val="ListParagraph"/>
      </w:pPr>
      <w:r>
        <w:t>Adds "Frequency", "Termpoint", "TermpointStatus", "TermpointConsolidatedStatus".</w:t>
      </w:r>
    </w:p>
    <w:p w14:paraId="0072BB19" w14:textId="77777777" w:rsidR="009C3C63" w:rsidRDefault="001E310E">
      <w:pPr>
        <w:pStyle w:val="ListParagraph"/>
      </w:pPr>
      <w:r>
        <w:t>Adds "GNodeB_SSB_Target" and "Correction_Cmd" for retune remediation flows.</w:t>
      </w:r>
    </w:p>
    <w:p w14:paraId="4C8070B1" w14:textId="77777777" w:rsidR="009C3C63" w:rsidRDefault="001E310E">
      <w:pPr>
        <w:pStyle w:val="ListParagraph"/>
      </w:pPr>
      <w:r>
        <w:t>For LTE externals, service state ("OUT_OF_SERVICE") is also reflected in SummaryAudit checks.</w:t>
      </w:r>
    </w:p>
    <w:p w14:paraId="7670227F" w14:textId="77777777" w:rsidR="009C3C63" w:rsidRDefault="001E310E">
      <w:pPr>
        <w:pStyle w:val="Heading3"/>
      </w:pPr>
      <w:bookmarkStart w:id="74" w:name="_Toc222514941"/>
      <w:r>
        <w:t>"TermPointToGNodeB" / "TermPointToGNB" enrichment</w:t>
      </w:r>
      <w:bookmarkEnd w:id="74"/>
    </w:p>
    <w:p w14:paraId="46E85287" w14:textId="77777777" w:rsidR="009C3C63" w:rsidRDefault="001E310E">
      <w:pPr>
        <w:pStyle w:val="ListParagraph"/>
      </w:pPr>
      <w:r>
        <w:t>Adds consolidated termpoint health/status fields and "SSB needs update" boolean.</w:t>
      </w:r>
    </w:p>
    <w:p w14:paraId="59B2F090" w14:textId="77777777" w:rsidR="009C3C63" w:rsidRDefault="001E310E">
      <w:pPr>
        <w:pStyle w:val="ListParagraph"/>
      </w:pPr>
      <w:r>
        <w:t>Adds "GNodeB_SSB_Target" and generated "Correction_Cmd" when target and frequency logic indicates migration to post-retune SSB.</w:t>
      </w:r>
    </w:p>
    <w:p w14:paraId="40C3B741" w14:textId="77777777" w:rsidR="009C3C63" w:rsidRDefault="001E310E">
      <w:pPr>
        <w:pStyle w:val="Heading2"/>
      </w:pPr>
      <w:bookmarkStart w:id="75" w:name="_Toc222514942"/>
      <w:r>
        <w:t>Key SummaryAudit checks by source table (implementation-level)</w:t>
      </w:r>
      <w:bookmarkEnd w:id="75"/>
    </w:p>
    <w:p w14:paraId="2F5A0484" w14:textId="77777777" w:rsidR="009C3C63" w:rsidRDefault="001E310E">
      <w:r>
        <w:t>Below is the practical checklist implemented by the processors:</w:t>
      </w:r>
    </w:p>
    <w:p w14:paraId="2B6C15DE" w14:textId="77777777" w:rsidR="009C3C63" w:rsidRDefault="001E310E">
      <w:pPr>
        <w:pStyle w:val="ListParagraph"/>
      </w:pPr>
      <w:r>
        <w:rPr>
          <w:b/>
        </w:rPr>
        <w:t>NRCellDU</w:t>
      </w:r>
      <w:r>
        <w:t>:</w:t>
      </w:r>
    </w:p>
    <w:p w14:paraId="6C8FBE49" w14:textId="77777777" w:rsidR="009C3C63" w:rsidRDefault="001E310E">
      <w:pPr>
        <w:pStyle w:val="ListParagraph"/>
        <w:numPr>
          <w:ilvl w:val="1"/>
          <w:numId w:val="28"/>
        </w:numPr>
      </w:pPr>
      <w:r>
        <w:t>Node classification LowMidBand/mmWave/mixed.</w:t>
      </w:r>
    </w:p>
    <w:p w14:paraId="6183F226" w14:textId="77777777" w:rsidR="009C3C63" w:rsidRDefault="001E310E">
      <w:pPr>
        <w:pStyle w:val="ListParagraph"/>
        <w:numPr>
          <w:ilvl w:val="1"/>
          <w:numId w:val="28"/>
        </w:numPr>
      </w:pPr>
      <w:r>
        <w:t>N77-in-band detection.</w:t>
      </w:r>
    </w:p>
    <w:p w14:paraId="1DED90EC" w14:textId="77777777" w:rsidR="009C3C63" w:rsidRDefault="001E310E">
      <w:pPr>
        <w:pStyle w:val="ListParagraph"/>
        <w:numPr>
          <w:ilvl w:val="1"/>
          <w:numId w:val="28"/>
        </w:numPr>
      </w:pPr>
      <w:r>
        <w:t>Allowed pre/post SSB-list compliance and out-of-list inconsistencies.</w:t>
      </w:r>
    </w:p>
    <w:p w14:paraId="3DDD5D8A" w14:textId="77777777" w:rsidR="009C3C63" w:rsidRDefault="001E310E">
      <w:pPr>
        <w:pStyle w:val="ListParagraph"/>
      </w:pPr>
      <w:r>
        <w:rPr>
          <w:b/>
        </w:rPr>
        <w:t>NRFrequency</w:t>
      </w:r>
      <w:r>
        <w:t>:</w:t>
      </w:r>
    </w:p>
    <w:p w14:paraId="705A4CA0" w14:textId="77777777" w:rsidR="009C3C63" w:rsidRDefault="001E310E">
      <w:pPr>
        <w:pStyle w:val="ListParagraph"/>
        <w:numPr>
          <w:ilvl w:val="1"/>
          <w:numId w:val="28"/>
        </w:numPr>
      </w:pPr>
      <w:r>
        <w:t>old/new/both/old-without-new presence by node.</w:t>
      </w:r>
    </w:p>
    <w:p w14:paraId="533A79A1" w14:textId="77777777" w:rsidR="009C3C63" w:rsidRDefault="001E310E">
      <w:pPr>
        <w:pStyle w:val="ListParagraph"/>
        <w:numPr>
          <w:ilvl w:val="1"/>
          <w:numId w:val="28"/>
        </w:numPr>
      </w:pPr>
      <w:r>
        <w:t>values outside expected old/new sets.</w:t>
      </w:r>
    </w:p>
    <w:p w14:paraId="0558F7B9" w14:textId="77777777" w:rsidR="009C3C63" w:rsidRDefault="001E310E">
      <w:pPr>
        <w:pStyle w:val="ListParagraph"/>
      </w:pPr>
      <w:r>
        <w:rPr>
          <w:b/>
        </w:rPr>
        <w:t>NRFreqRelation</w:t>
      </w:r>
      <w:r>
        <w:t>:</w:t>
      </w:r>
    </w:p>
    <w:p w14:paraId="41242CB4" w14:textId="77777777" w:rsidR="009C3C63" w:rsidRDefault="001E310E">
      <w:pPr>
        <w:pStyle w:val="ListParagraph"/>
        <w:numPr>
          <w:ilvl w:val="1"/>
          <w:numId w:val="28"/>
        </w:numPr>
      </w:pPr>
      <w:r>
        <w:t>old/new/both/old-without-new relation presence.</w:t>
      </w:r>
    </w:p>
    <w:p w14:paraId="23D3CD95" w14:textId="77777777" w:rsidR="009C3C63" w:rsidRDefault="001E310E">
      <w:pPr>
        <w:pStyle w:val="ListParagraph"/>
        <w:numPr>
          <w:ilvl w:val="1"/>
          <w:numId w:val="28"/>
        </w:numPr>
      </w:pPr>
      <w:r>
        <w:t>naming-convention checks for auto-created relation IDs.</w:t>
      </w:r>
    </w:p>
    <w:p w14:paraId="0F829EF4" w14:textId="77777777" w:rsidR="009C3C63" w:rsidRDefault="001E310E">
      <w:pPr>
        <w:pStyle w:val="ListParagraph"/>
        <w:numPr>
          <w:ilvl w:val="1"/>
          <w:numId w:val="28"/>
        </w:numPr>
      </w:pPr>
      <w:r>
        <w:t>cell-level old-vs-new parameter mismatch detection.</w:t>
      </w:r>
    </w:p>
    <w:p w14:paraId="2118B79B" w14:textId="77777777" w:rsidR="009C3C63" w:rsidRDefault="001E310E">
      <w:pPr>
        <w:pStyle w:val="ListParagraph"/>
        <w:numPr>
          <w:ilvl w:val="1"/>
          <w:numId w:val="28"/>
        </w:numPr>
      </w:pPr>
      <w:r>
        <w:t>profile reference transition checks (old profile clones vs expected post clone).</w:t>
      </w:r>
    </w:p>
    <w:p w14:paraId="4C487B4B" w14:textId="77777777" w:rsidR="009C3C63" w:rsidRDefault="001E310E">
      <w:pPr>
        <w:pStyle w:val="ListParagraph"/>
      </w:pPr>
      <w:r>
        <w:rPr>
          <w:b/>
        </w:rPr>
        <w:t>NRSectorCarrier</w:t>
      </w:r>
      <w:r>
        <w:t>:</w:t>
      </w:r>
    </w:p>
    <w:p w14:paraId="13AEB8C0" w14:textId="77777777" w:rsidR="009C3C63" w:rsidRDefault="001E310E">
      <w:pPr>
        <w:pStyle w:val="ListParagraph"/>
        <w:numPr>
          <w:ilvl w:val="1"/>
          <w:numId w:val="28"/>
        </w:numPr>
      </w:pPr>
      <w:r>
        <w:t>allowed ARFCN list compliance (pre/post).</w:t>
      </w:r>
    </w:p>
    <w:p w14:paraId="30F262AF" w14:textId="77777777" w:rsidR="009C3C63" w:rsidRDefault="001E310E">
      <w:pPr>
        <w:pStyle w:val="ListParagraph"/>
        <w:numPr>
          <w:ilvl w:val="1"/>
          <w:numId w:val="28"/>
        </w:numPr>
      </w:pPr>
      <w:r>
        <w:t>out-of-list inconsistencies.</w:t>
      </w:r>
    </w:p>
    <w:p w14:paraId="5DC0B19C" w14:textId="77777777" w:rsidR="009C3C63" w:rsidRDefault="001E310E">
      <w:pPr>
        <w:pStyle w:val="ListParagraph"/>
      </w:pPr>
      <w:r>
        <w:rPr>
          <w:b/>
        </w:rPr>
        <w:t>NRCellRelation</w:t>
      </w:r>
      <w:r>
        <w:t>:</w:t>
      </w:r>
    </w:p>
    <w:p w14:paraId="446A85F0" w14:textId="77777777" w:rsidR="009C3C63" w:rsidRDefault="001E310E">
      <w:pPr>
        <w:pStyle w:val="ListParagraph"/>
        <w:numPr>
          <w:ilvl w:val="1"/>
          <w:numId w:val="28"/>
        </w:numPr>
      </w:pPr>
      <w:r>
        <w:t>relation counts to old/new targets.</w:t>
      </w:r>
    </w:p>
    <w:p w14:paraId="45A120FA" w14:textId="77777777" w:rsidR="009C3C63" w:rsidRDefault="001E310E">
      <w:pPr>
        <w:pStyle w:val="ListParagraph"/>
        <w:numPr>
          <w:ilvl w:val="1"/>
          <w:numId w:val="28"/>
        </w:numPr>
      </w:pPr>
      <w:r>
        <w:t>extraction/parsing consistency from "nRFreqRelationRef".</w:t>
      </w:r>
    </w:p>
    <w:p w14:paraId="517AFA06" w14:textId="77777777" w:rsidR="009C3C63" w:rsidRDefault="001E310E">
      <w:pPr>
        <w:pStyle w:val="ListParagraph"/>
      </w:pPr>
      <w:r>
        <w:rPr>
          <w:b/>
        </w:rPr>
        <w:t>GUtranSyncSignalFrequency</w:t>
      </w:r>
      <w:r>
        <w:t>:</w:t>
      </w:r>
    </w:p>
    <w:p w14:paraId="75D6A4E6" w14:textId="77777777" w:rsidR="009C3C63" w:rsidRDefault="001E310E">
      <w:pPr>
        <w:pStyle w:val="ListParagraph"/>
        <w:numPr>
          <w:ilvl w:val="1"/>
          <w:numId w:val="28"/>
        </w:numPr>
      </w:pPr>
      <w:r>
        <w:t>old/new/both/old-without-new LTE presence by node.</w:t>
      </w:r>
    </w:p>
    <w:p w14:paraId="4680FAE6" w14:textId="77777777" w:rsidR="009C3C63" w:rsidRDefault="001E310E">
      <w:pPr>
        <w:pStyle w:val="ListParagraph"/>
        <w:numPr>
          <w:ilvl w:val="1"/>
          <w:numId w:val="28"/>
        </w:numPr>
      </w:pPr>
      <w:r>
        <w:t>out-of-set inconsistencies.</w:t>
      </w:r>
    </w:p>
    <w:p w14:paraId="5D262065" w14:textId="77777777" w:rsidR="009C3C63" w:rsidRDefault="001E310E">
      <w:pPr>
        <w:pStyle w:val="ListParagraph"/>
      </w:pPr>
      <w:r>
        <w:rPr>
          <w:b/>
        </w:rPr>
        <w:lastRenderedPageBreak/>
        <w:t>GUtranFreqRelation</w:t>
      </w:r>
      <w:r>
        <w:t>:</w:t>
      </w:r>
    </w:p>
    <w:p w14:paraId="1AB5B08A" w14:textId="77777777" w:rsidR="009C3C63" w:rsidRDefault="001E310E">
      <w:pPr>
        <w:pStyle w:val="ListParagraph"/>
        <w:numPr>
          <w:ilvl w:val="1"/>
          <w:numId w:val="28"/>
        </w:numPr>
      </w:pPr>
      <w:r>
        <w:t>old/new/both/old-without-new checks.</w:t>
      </w:r>
    </w:p>
    <w:p w14:paraId="47425C8C" w14:textId="77777777" w:rsidR="009C3C63" w:rsidRDefault="001E310E">
      <w:pPr>
        <w:pStyle w:val="ListParagraph"/>
        <w:numPr>
          <w:ilvl w:val="1"/>
          <w:numId w:val="28"/>
        </w:numPr>
      </w:pPr>
      <w:r>
        <w:t>naming convention validation ("&lt;ssb&gt;-30-20-0-1" style).</w:t>
      </w:r>
    </w:p>
    <w:p w14:paraId="57E54C76" w14:textId="77777777" w:rsidR="009C3C63" w:rsidRDefault="001E310E">
      <w:pPr>
        <w:pStyle w:val="ListParagraph"/>
        <w:numPr>
          <w:ilvl w:val="1"/>
          <w:numId w:val="28"/>
        </w:numPr>
      </w:pPr>
      <w:r>
        <w:t>old/new cell-level parameter and ENDC priority checks.</w:t>
      </w:r>
    </w:p>
    <w:p w14:paraId="12B33066" w14:textId="77777777" w:rsidR="009C3C63" w:rsidRDefault="001E310E">
      <w:pPr>
        <w:pStyle w:val="ListParagraph"/>
      </w:pPr>
      <w:r>
        <w:rPr>
          <w:b/>
        </w:rPr>
        <w:t>GUtranCellRelation</w:t>
      </w:r>
      <w:r>
        <w:t>:</w:t>
      </w:r>
    </w:p>
    <w:p w14:paraId="7F54713F" w14:textId="77777777" w:rsidR="009C3C63" w:rsidRDefault="001E310E">
      <w:pPr>
        <w:pStyle w:val="ListParagraph"/>
        <w:numPr>
          <w:ilvl w:val="1"/>
          <w:numId w:val="28"/>
        </w:numPr>
      </w:pPr>
      <w:r>
        <w:t>relation counts to old/new LTE targets.</w:t>
      </w:r>
    </w:p>
    <w:p w14:paraId="658986EE" w14:textId="77777777" w:rsidR="009C3C63" w:rsidRDefault="001E310E">
      <w:pPr>
        <w:pStyle w:val="ListParagraph"/>
      </w:pPr>
      <w:r>
        <w:rPr>
          <w:b/>
        </w:rPr>
        <w:t>ExternalNRCellCU / ExternalGUtranCell</w:t>
      </w:r>
      <w:r>
        <w:t>:</w:t>
      </w:r>
    </w:p>
    <w:p w14:paraId="680A3AD7" w14:textId="77777777" w:rsidR="009C3C63" w:rsidRDefault="001E310E">
      <w:pPr>
        <w:pStyle w:val="ListParagraph"/>
        <w:numPr>
          <w:ilvl w:val="1"/>
          <w:numId w:val="28"/>
        </w:numPr>
      </w:pPr>
      <w:r>
        <w:t>old/new external references counts.</w:t>
      </w:r>
    </w:p>
    <w:p w14:paraId="6B8036E6" w14:textId="77777777" w:rsidR="009C3C63" w:rsidRDefault="001E310E">
      <w:pPr>
        <w:pStyle w:val="ListParagraph"/>
        <w:numPr>
          <w:ilvl w:val="1"/>
          <w:numId w:val="28"/>
        </w:numPr>
      </w:pPr>
      <w:r>
        <w:t>target classification and termpoint correlation.</w:t>
      </w:r>
    </w:p>
    <w:p w14:paraId="30C70BDE" w14:textId="77777777" w:rsidR="009C3C63" w:rsidRDefault="001E310E">
      <w:pPr>
        <w:pStyle w:val="ListParagraph"/>
      </w:pPr>
      <w:r>
        <w:rPr>
          <w:b/>
        </w:rPr>
        <w:t>TermPoint tables</w:t>
      </w:r>
      <w:r>
        <w:t>:</w:t>
      </w:r>
    </w:p>
    <w:p w14:paraId="5F1F164B" w14:textId="77777777" w:rsidR="009C3C63" w:rsidRDefault="001E310E">
      <w:pPr>
        <w:pStyle w:val="ListParagraph"/>
        <w:numPr>
          <w:ilvl w:val="1"/>
          <w:numId w:val="28"/>
        </w:numPr>
      </w:pPr>
      <w:r>
        <w:t>locked/disabled/unhealthy transport endpoint detection.</w:t>
      </w:r>
    </w:p>
    <w:p w14:paraId="46A7227F" w14:textId="77777777" w:rsidR="009C3C63" w:rsidRDefault="001E310E">
      <w:pPr>
        <w:pStyle w:val="ListParagraph"/>
        <w:numPr>
          <w:ilvl w:val="1"/>
          <w:numId w:val="28"/>
        </w:numPr>
      </w:pPr>
      <w:r>
        <w:t>alignment with external-cell update needs.</w:t>
      </w:r>
    </w:p>
    <w:p w14:paraId="14E34785" w14:textId="77777777" w:rsidR="009C3C63" w:rsidRDefault="001E310E">
      <w:pPr>
        <w:pStyle w:val="ListParagraph"/>
      </w:pPr>
      <w:r>
        <w:rPr>
          <w:b/>
        </w:rPr>
        <w:t>EndcDistrProfile / FreqPrioNR</w:t>
      </w:r>
      <w:r>
        <w:t>:</w:t>
      </w:r>
    </w:p>
    <w:p w14:paraId="6E3B6393" w14:textId="77777777" w:rsidR="009C3C63" w:rsidRDefault="001E310E">
      <w:pPr>
        <w:pStyle w:val="ListParagraph"/>
        <w:numPr>
          <w:ilvl w:val="1"/>
          <w:numId w:val="28"/>
        </w:numPr>
      </w:pPr>
      <w:r>
        <w:t>expected old/new + N77B combinations.</w:t>
      </w:r>
    </w:p>
    <w:p w14:paraId="7767E952" w14:textId="77777777" w:rsidR="009C3C63" w:rsidRDefault="001E310E">
      <w:pPr>
        <w:pStyle w:val="ListParagraph"/>
        <w:numPr>
          <w:ilvl w:val="1"/>
          <w:numId w:val="28"/>
        </w:numPr>
      </w:pPr>
      <w:r>
        <w:t>unexpected combinations and param discrepancies.</w:t>
      </w:r>
    </w:p>
    <w:p w14:paraId="686EF6C8" w14:textId="77777777" w:rsidR="009C3C63" w:rsidRDefault="001E310E">
      <w:pPr>
        <w:pStyle w:val="ListParagraph"/>
      </w:pPr>
      <w:r>
        <w:rPr>
          <w:b/>
        </w:rPr>
        <w:t>Cardinality checks</w:t>
      </w:r>
      <w:r>
        <w:t>:</w:t>
      </w:r>
    </w:p>
    <w:p w14:paraId="03FE4A93" w14:textId="77777777" w:rsidR="009C3C63" w:rsidRDefault="001E310E">
      <w:pPr>
        <w:pStyle w:val="ListParagraph"/>
        <w:numPr>
          <w:ilvl w:val="1"/>
          <w:numId w:val="28"/>
        </w:numPr>
      </w:pPr>
      <w:r>
        <w:t>hard-limit and threshold checks per node/cell relation families.</w:t>
      </w:r>
    </w:p>
    <w:p w14:paraId="4D7F9CCD" w14:textId="77777777" w:rsidR="009C3C63" w:rsidRDefault="001E310E">
      <w:pPr>
        <w:pStyle w:val="ListParagraph"/>
        <w:numPr>
          <w:ilvl w:val="1"/>
          <w:numId w:val="28"/>
        </w:numPr>
      </w:pPr>
      <w:r>
        <w:t>explicit inconsistency rows when limits are reached/exceeded.</w:t>
      </w:r>
    </w:p>
    <w:p w14:paraId="33AF558A" w14:textId="77777777" w:rsidR="009C3C63" w:rsidRDefault="001E310E">
      <w:r>
        <w:br w:type="page"/>
      </w:r>
    </w:p>
    <w:p w14:paraId="68716CA4" w14:textId="77777777" w:rsidR="009C3C63" w:rsidRDefault="001E310E">
      <w:pPr>
        <w:pStyle w:val="Heading1"/>
      </w:pPr>
      <w:bookmarkStart w:id="76" w:name="_Toc222514943"/>
      <w:r>
        <w:lastRenderedPageBreak/>
        <w:t>Consistency Check module in detail</w:t>
      </w:r>
      <w:bookmarkEnd w:id="76"/>
    </w:p>
    <w:p w14:paraId="6261C3CA" w14:textId="77777777" w:rsidR="009C3C63" w:rsidRDefault="001E310E">
      <w:pPr>
        <w:pStyle w:val="Heading2"/>
      </w:pPr>
      <w:bookmarkStart w:id="77" w:name="_Toc222514944"/>
      <w:r>
        <w:t>Filtering by non-retuned nodes</w:t>
      </w:r>
      <w:bookmarkEnd w:id="77"/>
    </w:p>
    <w:p w14:paraId="5BA11205" w14:textId="77777777" w:rsidR="009C3C63" w:rsidRDefault="001E310E">
      <w:r>
        <w:t>If a POST SummaryAudit exists, the module obtains PRE/POST node lists and can exclude discrepancies whose target points to nodes that did not complete retune, reducing operational noise.</w:t>
      </w:r>
    </w:p>
    <w:p w14:paraId="4D3D2A66" w14:textId="77777777" w:rsidR="009C3C63" w:rsidRDefault="001E310E">
      <w:pPr>
        <w:pStyle w:val="Heading2"/>
      </w:pPr>
      <w:bookmarkStart w:id="78" w:name="_Toc222514945"/>
      <w:r>
        <w:t>How it detects parameter discrepancies</w:t>
      </w:r>
      <w:bookmarkEnd w:id="78"/>
    </w:p>
    <w:p w14:paraId="3E906A10" w14:textId="77777777" w:rsidR="009C3C63" w:rsidRDefault="001E310E">
      <w:pPr>
        <w:pStyle w:val="ListParagraph"/>
      </w:pPr>
      <w:r>
        <w:t>1. Selects common PRE and POST relations by composite key:</w:t>
      </w:r>
    </w:p>
    <w:p w14:paraId="4541CDF1" w14:textId="77777777" w:rsidR="009C3C63" w:rsidRDefault="001E310E">
      <w:pPr>
        <w:pStyle w:val="ListParagraph"/>
        <w:numPr>
          <w:ilvl w:val="1"/>
          <w:numId w:val="28"/>
        </w:numPr>
      </w:pPr>
      <w:r>
        <w:t>GU: typically "NodeId", "EUtranCellFDDId", "GUtranCellRelationId".</w:t>
      </w:r>
    </w:p>
    <w:p w14:paraId="08866022" w14:textId="77777777" w:rsidR="009C3C63" w:rsidRDefault="001E310E">
      <w:pPr>
        <w:pStyle w:val="ListParagraph"/>
        <w:numPr>
          <w:ilvl w:val="1"/>
          <w:numId w:val="28"/>
        </w:numPr>
      </w:pPr>
      <w:r>
        <w:t>NR: typically "NodeId", "NRCellCUId", "NRCellRelationId".</w:t>
      </w:r>
    </w:p>
    <w:p w14:paraId="2622BA11" w14:textId="77777777" w:rsidR="009C3C63" w:rsidRDefault="001E310E">
      <w:pPr>
        <w:pStyle w:val="ListParagraph"/>
      </w:pPr>
      <w:r>
        <w:t>2. Excludes control columns (keys, frequency, Pre/Post, Date).</w:t>
      </w:r>
    </w:p>
    <w:p w14:paraId="1D48DD1E" w14:textId="77777777" w:rsidR="009C3C63" w:rsidRDefault="001E310E">
      <w:pPr>
        <w:pStyle w:val="ListParagraph"/>
      </w:pPr>
      <w:r>
        <w:t>3. Compares value-by-value across shared columns.</w:t>
      </w:r>
    </w:p>
    <w:p w14:paraId="0F57918E" w14:textId="77777777" w:rsidR="009C3C63" w:rsidRDefault="001E310E">
      <w:pPr>
        <w:pStyle w:val="ListParagraph"/>
      </w:pPr>
      <w:r>
        <w:t>4. Sets "ParamDiff=True" if at least one column differs.</w:t>
      </w:r>
    </w:p>
    <w:p w14:paraId="2D77BD45" w14:textId="77777777" w:rsidR="009C3C63" w:rsidRDefault="001E310E">
      <w:pPr>
        <w:pStyle w:val="ListParagraph"/>
      </w:pPr>
      <w:r>
        <w:t>5. In GU it ignores "timeOfCreation" and "mobilityStatusNR" to avoid false positives.</w:t>
      </w:r>
    </w:p>
    <w:p w14:paraId="65A4BAE2" w14:textId="77777777" w:rsidR="009C3C63" w:rsidRDefault="001E310E">
      <w:pPr>
        <w:pStyle w:val="Heading2"/>
      </w:pPr>
      <w:bookmarkStart w:id="79" w:name="_Toc222514946"/>
      <w:r>
        <w:t>How it detects frequency discrepancies</w:t>
      </w:r>
      <w:bookmarkEnd w:id="79"/>
    </w:p>
    <w:p w14:paraId="7BA2607E" w14:textId="77777777" w:rsidR="009C3C63" w:rsidRDefault="001E310E">
      <w:pPr>
        <w:pStyle w:val="ListParagraph"/>
      </w:pPr>
      <w:r>
        <w:t>1. Extracts base frequency from relation references ("extract_gu_freq_base" / "extract_nr_freq_base").</w:t>
      </w:r>
    </w:p>
    <w:p w14:paraId="1F5CAD4C" w14:textId="77777777" w:rsidR="009C3C63" w:rsidRDefault="001E310E">
      <w:pPr>
        <w:pStyle w:val="ListParagraph"/>
      </w:pPr>
      <w:r>
        <w:t>2. Discrepancy rule:</w:t>
      </w:r>
    </w:p>
    <w:p w14:paraId="41710943" w14:textId="77777777" w:rsidR="009C3C63" w:rsidRDefault="001E310E">
      <w:pPr>
        <w:pStyle w:val="ListParagraph"/>
        <w:numPr>
          <w:ilvl w:val="1"/>
          <w:numId w:val="28"/>
        </w:numPr>
      </w:pPr>
      <w:r>
        <w:t xml:space="preserve">if PRE had "freq_before" or "freq_after", and POST does </w:t>
      </w:r>
      <w:r>
        <w:rPr>
          <w:b/>
        </w:rPr>
        <w:t>not</w:t>
      </w:r>
      <w:r>
        <w:t xml:space="preserve"> end up in "freq_after", it marks "FreqDiff=True".</w:t>
      </w:r>
    </w:p>
    <w:p w14:paraId="287D2236" w14:textId="77777777" w:rsidR="009C3C63" w:rsidRDefault="001E310E">
      <w:pPr>
        <w:pStyle w:val="ListParagraph"/>
      </w:pPr>
      <w:r>
        <w:t>3. Classifies the discrepancy as:</w:t>
      </w:r>
    </w:p>
    <w:p w14:paraId="63964769" w14:textId="77777777" w:rsidR="009C3C63" w:rsidRDefault="001E310E">
      <w:pPr>
        <w:pStyle w:val="ListParagraph"/>
        <w:numPr>
          <w:ilvl w:val="1"/>
          <w:numId w:val="28"/>
        </w:numPr>
      </w:pPr>
      <w:r>
        <w:t>"FreqDiff_SSBPost" (target identified as SSB-Post),</w:t>
      </w:r>
    </w:p>
    <w:p w14:paraId="173E602A" w14:textId="77777777" w:rsidR="009C3C63" w:rsidRDefault="001E310E">
      <w:pPr>
        <w:pStyle w:val="ListParagraph"/>
        <w:numPr>
          <w:ilvl w:val="1"/>
          <w:numId w:val="28"/>
        </w:numPr>
      </w:pPr>
      <w:r>
        <w:t>"FreqDiff_Unknown" (cannot be associated to a known target).</w:t>
      </w:r>
    </w:p>
    <w:p w14:paraId="4EFBD6A4" w14:textId="77777777" w:rsidR="009C3C63" w:rsidRDefault="001E310E">
      <w:pPr>
        <w:pStyle w:val="Heading2"/>
      </w:pPr>
      <w:bookmarkStart w:id="80" w:name="_Toc222514947"/>
      <w:r>
        <w:t>How it detects neighbor discrepancies</w:t>
      </w:r>
      <w:bookmarkEnd w:id="80"/>
    </w:p>
    <w:p w14:paraId="2E6631F0" w14:textId="77777777" w:rsidR="009C3C63" w:rsidRDefault="001E310E">
      <w:r>
        <w:t>They are split into three groups:</w:t>
      </w:r>
    </w:p>
    <w:p w14:paraId="21968E4B" w14:textId="77777777" w:rsidR="009C3C63" w:rsidRDefault="001E310E">
      <w:pPr>
        <w:pStyle w:val="ListParagraph"/>
      </w:pPr>
      <w:r>
        <w:rPr>
          <w:b/>
        </w:rPr>
        <w:t>New relations</w:t>
      </w:r>
      <w:r>
        <w:t>: keys present in POST and absent in PRE.</w:t>
      </w:r>
    </w:p>
    <w:p w14:paraId="27DD9F60" w14:textId="77777777" w:rsidR="009C3C63" w:rsidRDefault="001E310E">
      <w:pPr>
        <w:pStyle w:val="ListParagraph"/>
      </w:pPr>
      <w:r>
        <w:rPr>
          <w:b/>
        </w:rPr>
        <w:t>Missing relations</w:t>
      </w:r>
      <w:r>
        <w:t>: keys present in PRE and absent in POST.</w:t>
      </w:r>
    </w:p>
    <w:p w14:paraId="7C37EE54" w14:textId="77777777" w:rsidR="009C3C63" w:rsidRDefault="001E310E">
      <w:pPr>
        <w:pStyle w:val="ListParagraph"/>
      </w:pPr>
      <w:r>
        <w:rPr>
          <w:b/>
        </w:rPr>
        <w:t>Discrepancies</w:t>
      </w:r>
      <w:r>
        <w:t>: same key in PRE/POST but with parametric or frequency differences.</w:t>
      </w:r>
    </w:p>
    <w:p w14:paraId="08BEFF29" w14:textId="77777777" w:rsidR="009C3C63" w:rsidRDefault="001E310E">
      <w:pPr>
        <w:pStyle w:val="Heading2"/>
      </w:pPr>
      <w:bookmarkStart w:id="81" w:name="_Toc222514948"/>
      <w:r>
        <w:t>Content of each ConsistencyChecks output sheet</w:t>
      </w:r>
      <w:bookmarkEnd w:id="81"/>
    </w:p>
    <w:p w14:paraId="224F7813" w14:textId="77777777" w:rsidR="009C3C63" w:rsidRDefault="001E310E">
      <w:pPr>
        <w:pStyle w:val="ListParagraph"/>
      </w:pPr>
      <w:r>
        <w:rPr>
          <w:b/>
        </w:rPr>
        <w:t>Summary</w:t>
      </w:r>
      <w:r>
        <w:t>: KPIs per table (PRE/POST volume, discrepancies, new/missing, source files).</w:t>
      </w:r>
    </w:p>
    <w:p w14:paraId="5DBE42DF" w14:textId="77777777" w:rsidR="009C3C63" w:rsidRDefault="001E310E">
      <w:pPr>
        <w:pStyle w:val="ListParagraph"/>
      </w:pPr>
      <w:r>
        <w:rPr>
          <w:b/>
        </w:rPr>
        <w:t>SummaryAuditComparisson</w:t>
      </w:r>
      <w:r>
        <w:t>: diff of SummaryAudit PRE vs POST metrics (without "ExtraInfo" to keep the comparison clean).</w:t>
      </w:r>
    </w:p>
    <w:p w14:paraId="67185A46" w14:textId="77777777" w:rsidR="009C3C63" w:rsidRDefault="001E310E">
      <w:pPr>
        <w:pStyle w:val="ListParagraph"/>
      </w:pPr>
      <w:r>
        <w:rPr>
          <w:b/>
        </w:rPr>
        <w:lastRenderedPageBreak/>
        <w:t>Summary_CellRelation</w:t>
      </w:r>
      <w:r>
        <w:t>: KPI per "Freq_Pre/Freq_Post" pair and per technology.</w:t>
      </w:r>
    </w:p>
    <w:p w14:paraId="2C4C1389" w14:textId="77777777" w:rsidR="009C3C63" w:rsidRDefault="001E310E">
      <w:pPr>
        <w:pStyle w:val="ListParagraph"/>
      </w:pPr>
      <w:r>
        <w:rPr>
          <w:b/>
        </w:rPr>
        <w:t>GU_relations / NR_relations</w:t>
      </w:r>
      <w:r>
        <w:t>: relation universe enriched with target classification and command snippets.</w:t>
      </w:r>
    </w:p>
    <w:p w14:paraId="7D963C04" w14:textId="77777777" w:rsidR="009C3C63" w:rsidRDefault="001E310E">
      <w:pPr>
        <w:pStyle w:val="ListParagraph"/>
      </w:pPr>
      <w:r>
        <w:rPr>
          <w:b/>
        </w:rPr>
        <w:t>GU_param_disc / NR_param_disc</w:t>
      </w:r>
      <w:r>
        <w:t>: common relations with param differences.</w:t>
      </w:r>
    </w:p>
    <w:p w14:paraId="07897013" w14:textId="77777777" w:rsidR="009C3C63" w:rsidRDefault="001E310E">
      <w:pPr>
        <w:pStyle w:val="ListParagraph"/>
      </w:pPr>
      <w:r>
        <w:rPr>
          <w:b/>
        </w:rPr>
        <w:t>GU_freq_disc / NR_freq_disc</w:t>
      </w:r>
      <w:r>
        <w:t>: frequency discrepancies to SSB-Post targets.</w:t>
      </w:r>
    </w:p>
    <w:p w14:paraId="3E9D3DE1" w14:textId="77777777" w:rsidR="009C3C63" w:rsidRDefault="001E310E">
      <w:pPr>
        <w:pStyle w:val="ListParagraph"/>
      </w:pPr>
      <w:r>
        <w:rPr>
          <w:b/>
        </w:rPr>
        <w:t>GU_freq_disc_unknown / NR_freq_disc_unknown</w:t>
      </w:r>
      <w:r>
        <w:t>: discrepancies with non-classifiable targets.</w:t>
      </w:r>
    </w:p>
    <w:p w14:paraId="315BA453" w14:textId="77777777" w:rsidR="009C3C63" w:rsidRDefault="001E310E">
      <w:pPr>
        <w:pStyle w:val="ListParagraph"/>
      </w:pPr>
      <w:r>
        <w:rPr>
          <w:b/>
        </w:rPr>
        <w:t>GU_missing / NR_missing</w:t>
      </w:r>
      <w:r>
        <w:t>: relations removed versus PRE.</w:t>
      </w:r>
    </w:p>
    <w:p w14:paraId="23BBD7D9" w14:textId="77777777" w:rsidR="009C3C63" w:rsidRDefault="001E310E">
      <w:pPr>
        <w:pStyle w:val="ListParagraph"/>
      </w:pPr>
      <w:r>
        <w:rPr>
          <w:b/>
        </w:rPr>
        <w:t>GU_new / NR_new</w:t>
      </w:r>
      <w:r>
        <w:t>: relations added in POST.</w:t>
      </w:r>
    </w:p>
    <w:p w14:paraId="7854758C" w14:textId="77777777" w:rsidR="009C3C63" w:rsidRDefault="001E310E">
      <w:pPr>
        <w:pStyle w:val="ListParagraph"/>
      </w:pPr>
      <w:r>
        <w:rPr>
          <w:b/>
        </w:rPr>
        <w:t>GU_all / NR_all</w:t>
      </w:r>
      <w:r>
        <w:t>: optional consolidated dump for extended analysis.</w:t>
      </w:r>
    </w:p>
    <w:p w14:paraId="5B2E7445" w14:textId="77777777" w:rsidR="009C3C63" w:rsidRDefault="001E310E">
      <w:r>
        <w:br w:type="page"/>
      </w:r>
    </w:p>
    <w:p w14:paraId="202F5103" w14:textId="77777777" w:rsidR="009C3C63" w:rsidRDefault="001E310E">
      <w:pPr>
        <w:pStyle w:val="Heading1"/>
      </w:pPr>
      <w:bookmarkStart w:id="82" w:name="_Toc222514949"/>
      <w:r>
        <w:lastRenderedPageBreak/>
        <w:t>Quick module reference</w:t>
      </w:r>
      <w:bookmarkEnd w:id="82"/>
    </w:p>
    <w:tbl>
      <w:tblPr>
        <w:tblStyle w:val="TableGrid"/>
        <w:tblW w:w="0" w:type="auto"/>
        <w:tblLook w:val="04A0" w:firstRow="1" w:lastRow="0" w:firstColumn="1" w:lastColumn="0" w:noHBand="0" w:noVBand="1"/>
      </w:tblPr>
      <w:tblGrid>
        <w:gridCol w:w="2166"/>
        <w:gridCol w:w="2166"/>
        <w:gridCol w:w="2166"/>
        <w:gridCol w:w="2166"/>
      </w:tblGrid>
      <w:tr w:rsidR="009C3C63" w14:paraId="547258A6" w14:textId="77777777">
        <w:tc>
          <w:tcPr>
            <w:tcW w:w="2168" w:type="dxa"/>
          </w:tcPr>
          <w:p w14:paraId="5243A0AD" w14:textId="77777777" w:rsidR="009C3C63" w:rsidRDefault="001E310E">
            <w:r>
              <w:rPr>
                <w:b/>
                <w:sz w:val="18"/>
              </w:rPr>
              <w:t>Module</w:t>
            </w:r>
          </w:p>
        </w:tc>
        <w:tc>
          <w:tcPr>
            <w:tcW w:w="2168" w:type="dxa"/>
          </w:tcPr>
          <w:p w14:paraId="0777FCB8" w14:textId="77777777" w:rsidR="009C3C63" w:rsidRDefault="001E310E">
            <w:r>
              <w:rPr>
                <w:b/>
                <w:sz w:val="18"/>
              </w:rPr>
              <w:t>Main input</w:t>
            </w:r>
          </w:p>
        </w:tc>
        <w:tc>
          <w:tcPr>
            <w:tcW w:w="2168" w:type="dxa"/>
          </w:tcPr>
          <w:p w14:paraId="2126D997" w14:textId="77777777" w:rsidR="009C3C63" w:rsidRDefault="001E310E">
            <w:r>
              <w:rPr>
                <w:b/>
                <w:sz w:val="18"/>
              </w:rPr>
              <w:t>Main output</w:t>
            </w:r>
          </w:p>
        </w:tc>
        <w:tc>
          <w:tcPr>
            <w:tcW w:w="2168" w:type="dxa"/>
          </w:tcPr>
          <w:p w14:paraId="6A7638EA" w14:textId="77777777" w:rsidR="009C3C63" w:rsidRDefault="001E310E">
            <w:r>
              <w:rPr>
                <w:b/>
                <w:sz w:val="18"/>
              </w:rPr>
              <w:t>Goal</w:t>
            </w:r>
          </w:p>
        </w:tc>
      </w:tr>
      <w:tr w:rsidR="009C3C63" w14:paraId="48FA218B" w14:textId="77777777">
        <w:tc>
          <w:tcPr>
            <w:tcW w:w="2168" w:type="dxa"/>
          </w:tcPr>
          <w:p w14:paraId="41BFCADF" w14:textId="77777777" w:rsidR="009C3C63" w:rsidRDefault="001E310E">
            <w:r>
              <w:rPr>
                <w:sz w:val="16"/>
              </w:rPr>
              <w:t>0 Update Network Frequencies</w:t>
            </w:r>
          </w:p>
        </w:tc>
        <w:tc>
          <w:tcPr>
            <w:tcW w:w="2168" w:type="dxa"/>
          </w:tcPr>
          <w:p w14:paraId="75D69C6F" w14:textId="77777777" w:rsidR="009C3C63" w:rsidRDefault="001E310E">
            <w:r>
              <w:rPr>
                <w:sz w:val="16"/>
              </w:rPr>
              <w:t>Logs folder</w:t>
            </w:r>
          </w:p>
        </w:tc>
        <w:tc>
          <w:tcPr>
            <w:tcW w:w="2168" w:type="dxa"/>
          </w:tcPr>
          <w:p w14:paraId="453C3CD8" w14:textId="77777777" w:rsidR="009C3C63" w:rsidRDefault="001E310E">
            <w:r>
              <w:rPr>
                <w:sz w:val="16"/>
              </w:rPr>
              <w:t>Persisted config</w:t>
            </w:r>
          </w:p>
        </w:tc>
        <w:tc>
          <w:tcPr>
            <w:tcW w:w="2168" w:type="dxa"/>
          </w:tcPr>
          <w:p w14:paraId="32F70150" w14:textId="77777777" w:rsidR="009C3C63" w:rsidRDefault="001E310E">
            <w:r>
              <w:rPr>
                <w:sz w:val="16"/>
              </w:rPr>
              <w:t>Update network frequency list</w:t>
            </w:r>
          </w:p>
        </w:tc>
      </w:tr>
      <w:tr w:rsidR="009C3C63" w14:paraId="4F3F9DC8" w14:textId="77777777">
        <w:tc>
          <w:tcPr>
            <w:tcW w:w="2168" w:type="dxa"/>
          </w:tcPr>
          <w:p w14:paraId="3EE5B646" w14:textId="77777777" w:rsidR="009C3C63" w:rsidRDefault="001E310E">
            <w:r>
              <w:rPr>
                <w:sz w:val="16"/>
              </w:rPr>
              <w:t>1 Configuration Audit</w:t>
            </w:r>
          </w:p>
        </w:tc>
        <w:tc>
          <w:tcPr>
            <w:tcW w:w="2168" w:type="dxa"/>
          </w:tcPr>
          <w:p w14:paraId="0D8E8109" w14:textId="77777777" w:rsidR="009C3C63" w:rsidRDefault="001E310E">
            <w:r>
              <w:rPr>
                <w:sz w:val="16"/>
              </w:rPr>
              <w:t>Logs/ZIP folder</w:t>
            </w:r>
          </w:p>
        </w:tc>
        <w:tc>
          <w:tcPr>
            <w:tcW w:w="2168" w:type="dxa"/>
          </w:tcPr>
          <w:p w14:paraId="2EF8F56F" w14:textId="77777777" w:rsidR="009C3C63" w:rsidRDefault="001E310E">
            <w:r>
              <w:rPr>
                <w:sz w:val="16"/>
              </w:rPr>
              <w:t>Excel + PPT + CA commands</w:t>
            </w:r>
          </w:p>
        </w:tc>
        <w:tc>
          <w:tcPr>
            <w:tcW w:w="2168" w:type="dxa"/>
          </w:tcPr>
          <w:p w14:paraId="1FEC81E3" w14:textId="77777777" w:rsidR="009C3C63" w:rsidRDefault="001E310E">
            <w:r>
              <w:rPr>
                <w:sz w:val="16"/>
              </w:rPr>
              <w:t>Audit configuration and profiles</w:t>
            </w:r>
          </w:p>
        </w:tc>
      </w:tr>
      <w:tr w:rsidR="009C3C63" w14:paraId="388AAB14" w14:textId="77777777">
        <w:tc>
          <w:tcPr>
            <w:tcW w:w="2168" w:type="dxa"/>
          </w:tcPr>
          <w:p w14:paraId="5694E3F6" w14:textId="77777777" w:rsidR="009C3C63" w:rsidRDefault="001E310E">
            <w:r>
              <w:rPr>
                <w:sz w:val="16"/>
              </w:rPr>
              <w:t>2 Consistency Check</w:t>
            </w:r>
          </w:p>
        </w:tc>
        <w:tc>
          <w:tcPr>
            <w:tcW w:w="2168" w:type="dxa"/>
          </w:tcPr>
          <w:p w14:paraId="28FA3A32" w14:textId="77777777" w:rsidR="009C3C63" w:rsidRDefault="001E310E">
            <w:r>
              <w:rPr>
                <w:sz w:val="16"/>
              </w:rPr>
              <w:t>PRE and POST folders</w:t>
            </w:r>
          </w:p>
        </w:tc>
        <w:tc>
          <w:tcPr>
            <w:tcW w:w="2168" w:type="dxa"/>
          </w:tcPr>
          <w:p w14:paraId="2297643C" w14:textId="77777777" w:rsidR="009C3C63" w:rsidRDefault="001E310E">
            <w:r>
              <w:rPr>
                <w:sz w:val="16"/>
              </w:rPr>
              <w:t>2 Excel + CC commands</w:t>
            </w:r>
          </w:p>
        </w:tc>
        <w:tc>
          <w:tcPr>
            <w:tcW w:w="2168" w:type="dxa"/>
          </w:tcPr>
          <w:p w14:paraId="24ED23FF" w14:textId="77777777" w:rsidR="009C3C63" w:rsidRDefault="001E310E">
            <w:r>
              <w:rPr>
                <w:sz w:val="16"/>
              </w:rPr>
              <w:t>Compare pre/post relations</w:t>
            </w:r>
          </w:p>
        </w:tc>
      </w:tr>
      <w:tr w:rsidR="009C3C63" w14:paraId="7FDB2B68" w14:textId="77777777">
        <w:tc>
          <w:tcPr>
            <w:tcW w:w="2168" w:type="dxa"/>
          </w:tcPr>
          <w:p w14:paraId="3AD1F602" w14:textId="77777777" w:rsidR="009C3C63" w:rsidRDefault="001E310E">
            <w:r>
              <w:rPr>
                <w:sz w:val="16"/>
              </w:rPr>
              <w:t>3 Consistency Check (Bulk)</w:t>
            </w:r>
          </w:p>
        </w:tc>
        <w:tc>
          <w:tcPr>
            <w:tcW w:w="2168" w:type="dxa"/>
          </w:tcPr>
          <w:p w14:paraId="23D7791B" w14:textId="77777777" w:rsidR="009C3C63" w:rsidRDefault="001E310E">
            <w:r>
              <w:rPr>
                <w:sz w:val="16"/>
              </w:rPr>
              <w:t>Multi-market root folder</w:t>
            </w:r>
          </w:p>
        </w:tc>
        <w:tc>
          <w:tcPr>
            <w:tcW w:w="2168" w:type="dxa"/>
          </w:tcPr>
          <w:p w14:paraId="1C4DB423" w14:textId="77777777" w:rsidR="009C3C63" w:rsidRDefault="001E310E">
            <w:r>
              <w:rPr>
                <w:sz w:val="16"/>
              </w:rPr>
              <w:t>Module 2 outputs per market</w:t>
            </w:r>
          </w:p>
        </w:tc>
        <w:tc>
          <w:tcPr>
            <w:tcW w:w="2168" w:type="dxa"/>
          </w:tcPr>
          <w:p w14:paraId="6C046673" w14:textId="77777777" w:rsidR="009C3C63" w:rsidRDefault="001E310E">
            <w:r>
              <w:rPr>
                <w:sz w:val="16"/>
              </w:rPr>
              <w:t>Run bulk comparison</w:t>
            </w:r>
          </w:p>
        </w:tc>
      </w:tr>
      <w:tr w:rsidR="009C3C63" w14:paraId="70460BDC" w14:textId="77777777">
        <w:tc>
          <w:tcPr>
            <w:tcW w:w="2168" w:type="dxa"/>
          </w:tcPr>
          <w:p w14:paraId="161D28B3" w14:textId="77777777" w:rsidR="009C3C63" w:rsidRDefault="001E310E">
            <w:r>
              <w:rPr>
                <w:sz w:val="16"/>
              </w:rPr>
              <w:t>4 Final Clean-Up</w:t>
            </w:r>
          </w:p>
        </w:tc>
        <w:tc>
          <w:tcPr>
            <w:tcW w:w="2168" w:type="dxa"/>
          </w:tcPr>
          <w:p w14:paraId="77AF0E80" w14:textId="77777777" w:rsidR="009C3C63" w:rsidRDefault="001E310E">
            <w:r>
              <w:rPr>
                <w:sz w:val="16"/>
              </w:rPr>
              <w:t>Final folder</w:t>
            </w:r>
          </w:p>
        </w:tc>
        <w:tc>
          <w:tcPr>
            <w:tcW w:w="2168" w:type="dxa"/>
          </w:tcPr>
          <w:p w14:paraId="11CC3C8A" w14:textId="77777777" w:rsidR="009C3C63" w:rsidRDefault="001E310E">
            <w:r>
              <w:rPr>
                <w:sz w:val="16"/>
              </w:rPr>
              <w:t>Clean-up folder</w:t>
            </w:r>
          </w:p>
        </w:tc>
        <w:tc>
          <w:tcPr>
            <w:tcW w:w="2168" w:type="dxa"/>
          </w:tcPr>
          <w:p w14:paraId="633B2D4F" w14:textId="77777777" w:rsidR="009C3C63" w:rsidRDefault="001E310E">
            <w:r>
              <w:rPr>
                <w:sz w:val="16"/>
              </w:rPr>
              <w:t>Operational final clean-up</w:t>
            </w:r>
          </w:p>
        </w:tc>
      </w:tr>
    </w:tbl>
    <w:p w14:paraId="4A41E0CC" w14:textId="77777777" w:rsidR="009C3C63" w:rsidRDefault="001E310E">
      <w:r>
        <w:br w:type="page"/>
      </w:r>
    </w:p>
    <w:p w14:paraId="5C59BEE9" w14:textId="77777777" w:rsidR="009C3C63" w:rsidRDefault="001E310E">
      <w:pPr>
        <w:pStyle w:val="Heading1"/>
      </w:pPr>
      <w:bookmarkStart w:id="83" w:name="_Toc222514950"/>
      <w:r>
        <w:lastRenderedPageBreak/>
        <w:t>Inputs Naming Convention</w:t>
      </w:r>
      <w:bookmarkEnd w:id="83"/>
    </w:p>
    <w:p w14:paraId="79FDD173" w14:textId="77777777" w:rsidR="009C3C63" w:rsidRDefault="001E310E">
      <w:pPr>
        <w:pStyle w:val="ListParagraph"/>
      </w:pPr>
      <w:r>
        <w:t>Keep market log exports in a consistent structure and following the below naming convention (for both the parent folder and the zip file contining Step0 logs):</w:t>
      </w:r>
    </w:p>
    <w:p w14:paraId="19591CB2" w14:textId="77777777" w:rsidR="009C3C63" w:rsidRDefault="001E310E">
      <w:pPr>
        <w:pStyle w:val="ListParagraph"/>
        <w:numPr>
          <w:ilvl w:val="1"/>
          <w:numId w:val="28"/>
        </w:numPr>
      </w:pPr>
      <w:r>
        <w:t xml:space="preserve">Recommended naming convention for folders and zips: </w:t>
      </w:r>
      <w:r>
        <w:rPr>
          <w:b/>
        </w:rPr>
        <w:t>"&lt;TIMESTAMP&gt;_Step0_&lt;MARKET_ID&gt;_&lt;MARKET_NAME&gt;_&lt;PHASE&gt;"</w:t>
      </w:r>
    </w:p>
    <w:p w14:paraId="0AAE8C25" w14:textId="77777777" w:rsidR="009C3C63" w:rsidRDefault="001E310E">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9C3C63" w14:paraId="1ABE184E" w14:textId="77777777">
        <w:tc>
          <w:tcPr>
            <w:tcW w:w="4337" w:type="dxa"/>
          </w:tcPr>
          <w:p w14:paraId="654312BF" w14:textId="77777777" w:rsidR="009C3C63" w:rsidRDefault="001E310E">
            <w:r>
              <w:rPr>
                <w:b/>
                <w:sz w:val="18"/>
              </w:rPr>
              <w:t>Naming Convention</w:t>
            </w:r>
          </w:p>
        </w:tc>
        <w:tc>
          <w:tcPr>
            <w:tcW w:w="4337" w:type="dxa"/>
          </w:tcPr>
          <w:p w14:paraId="59332923" w14:textId="77777777" w:rsidR="009C3C63" w:rsidRDefault="001E310E">
            <w:r>
              <w:rPr>
                <w:b/>
                <w:sz w:val="18"/>
              </w:rPr>
              <w:t>"&lt;TIMESTAMP&gt;_Step0_&lt;MARKET_ID&gt;_&lt;MARKET_NAME&gt;_&lt;PHASE&gt;/&lt;TIMESTAMP&gt;_Step0_&lt;MARKET_ID&gt;_&lt;MARKET_NAME&gt;_&lt;PHASE&gt;.zip"</w:t>
            </w:r>
          </w:p>
        </w:tc>
      </w:tr>
      <w:tr w:rsidR="009C3C63" w14:paraId="076FF7C4" w14:textId="77777777">
        <w:tc>
          <w:tcPr>
            <w:tcW w:w="4337" w:type="dxa"/>
          </w:tcPr>
          <w:p w14:paraId="09B73418" w14:textId="77777777" w:rsidR="009C3C63" w:rsidRDefault="001E310E">
            <w:r>
              <w:rPr>
                <w:b/>
                <w:sz w:val="16"/>
              </w:rPr>
              <w:t>Example PreStep1</w:t>
            </w:r>
          </w:p>
        </w:tc>
        <w:tc>
          <w:tcPr>
            <w:tcW w:w="4337" w:type="dxa"/>
          </w:tcPr>
          <w:p w14:paraId="54562255" w14:textId="77777777" w:rsidR="009C3C63" w:rsidRDefault="001E310E">
            <w:r>
              <w:rPr>
                <w:sz w:val="16"/>
              </w:rPr>
              <w:t>"20260217_0500_Step0_Mkt188_Omaha_PreStep1/20260217_0500_Step0_Mkt188_Omaha_PreStep1.zip"</w:t>
            </w:r>
          </w:p>
        </w:tc>
      </w:tr>
      <w:tr w:rsidR="009C3C63" w14:paraId="2D1A2255" w14:textId="77777777">
        <w:tc>
          <w:tcPr>
            <w:tcW w:w="4337" w:type="dxa"/>
          </w:tcPr>
          <w:p w14:paraId="6D80C85B" w14:textId="77777777" w:rsidR="009C3C63" w:rsidRDefault="001E310E">
            <w:r>
              <w:rPr>
                <w:b/>
                <w:sz w:val="16"/>
              </w:rPr>
              <w:t>Example PostStep1</w:t>
            </w:r>
          </w:p>
        </w:tc>
        <w:tc>
          <w:tcPr>
            <w:tcW w:w="4337" w:type="dxa"/>
          </w:tcPr>
          <w:p w14:paraId="00934712" w14:textId="77777777" w:rsidR="009C3C63" w:rsidRDefault="001E310E">
            <w:r>
              <w:rPr>
                <w:sz w:val="16"/>
              </w:rPr>
              <w:t>"20260217_0630_Step0_Mkt188_Omaha_PostStep1/20260217_0630_Step0_Mkt188_Omaha_PostStep1.zip"</w:t>
            </w:r>
          </w:p>
        </w:tc>
      </w:tr>
    </w:tbl>
    <w:p w14:paraId="5EA3D179" w14:textId="77777777" w:rsidR="009C3C63" w:rsidRDefault="001E310E">
      <w:r>
        <w:br w:type="page"/>
      </w:r>
    </w:p>
    <w:p w14:paraId="4DA7F5F2" w14:textId="77777777" w:rsidR="009C3C63" w:rsidRDefault="001E310E">
      <w:pPr>
        <w:pStyle w:val="Heading1"/>
      </w:pPr>
      <w:bookmarkStart w:id="84" w:name="_Toc222514951"/>
      <w:r>
        <w:lastRenderedPageBreak/>
        <w:t>Operational Best Practices</w:t>
      </w:r>
      <w:bookmarkEnd w:id="84"/>
    </w:p>
    <w:p w14:paraId="3F93251F" w14:textId="77777777" w:rsidR="009C3C63" w:rsidRDefault="001E310E">
      <w:pPr>
        <w:pStyle w:val="ListParagraph"/>
      </w:pPr>
      <w:r>
        <w:t>Validate that PRE/POST have the same table granularity and consistent naming.</w:t>
      </w:r>
    </w:p>
    <w:p w14:paraId="0B03F8CC" w14:textId="77777777" w:rsidR="009C3C63" w:rsidRDefault="001E310E">
      <w:pPr>
        <w:pStyle w:val="ListParagraph"/>
      </w:pPr>
      <w:r>
        <w:t>Validate frequency inputs ("n77_ssb_pre", "n77_ssb_post", "n77b_ssb") before batch execution.</w:t>
      </w:r>
    </w:p>
    <w:p w14:paraId="326C581E" w14:textId="77777777" w:rsidR="009C3C63" w:rsidRDefault="001E310E">
      <w:pPr>
        <w:pStyle w:val="ListParagraph"/>
      </w:pPr>
      <w:r>
        <w:t>Correctly configure allowed SSB/ARFCN lists to minimize false positives.</w:t>
      </w:r>
    </w:p>
    <w:p w14:paraId="017D3E9C" w14:textId="77777777" w:rsidR="009C3C63" w:rsidRDefault="001E310E">
      <w:pPr>
        <w:pStyle w:val="ListParagraph"/>
      </w:pPr>
      <w:r>
        <w:t xml:space="preserve">Run </w:t>
      </w:r>
      <w:r>
        <w:rPr>
          <w:b/>
        </w:rPr>
        <w:t>Configuration Audit</w:t>
      </w:r>
      <w:r>
        <w:t xml:space="preserve"> before Consistency Checks whenever possible.</w:t>
      </w:r>
    </w:p>
    <w:p w14:paraId="3CD793A1" w14:textId="77777777" w:rsidR="009C3C63" w:rsidRDefault="001E310E">
      <w:pPr>
        <w:pStyle w:val="ListParagraph"/>
      </w:pPr>
      <w:r>
        <w:t>Use Bulk mode only with a controlled folder naming convention.</w:t>
      </w:r>
    </w:p>
    <w:p w14:paraId="354760BB" w14:textId="77777777" w:rsidR="009C3C63" w:rsidRDefault="001E310E">
      <w:pPr>
        <w:pStyle w:val="ListParagraph"/>
      </w:pPr>
      <w:r>
        <w:t>Review "Summary" and "Summary_CellRelation" first, then then deep-dive into detail sheets (ConfigurationAudit) and discrepancy tabs (ConsistencyCheck).</w:t>
      </w:r>
    </w:p>
    <w:p w14:paraId="0E56B1B1" w14:textId="77777777" w:rsidR="009C3C63" w:rsidRDefault="001E310E">
      <w:pPr>
        <w:pStyle w:val="ListParagraph"/>
      </w:pPr>
      <w:r>
        <w:t>Consume "Correction_Cmd_CA" and "Correction_Cmd_CC" as a remediation proposal, not as blind execution.</w:t>
      </w:r>
    </w:p>
    <w:p w14:paraId="2EEB78EB" w14:textId="77777777" w:rsidR="009C3C63" w:rsidRDefault="001E310E">
      <w:r>
        <w:br w:type="page"/>
      </w:r>
    </w:p>
    <w:p w14:paraId="1A8A89E5" w14:textId="77777777" w:rsidR="009C3C63" w:rsidRDefault="001E310E">
      <w:pPr>
        <w:pStyle w:val="Heading1"/>
      </w:pPr>
      <w:bookmarkStart w:id="85" w:name="_Toc222514952"/>
      <w:r>
        <w:lastRenderedPageBreak/>
        <w:t>Known limitations and considerations</w:t>
      </w:r>
      <w:bookmarkEnd w:id="85"/>
    </w:p>
    <w:p w14:paraId="4FD8C459" w14:textId="77777777" w:rsidR="009C3C63" w:rsidRDefault="001E310E">
      <w:pPr>
        <w:pStyle w:val="ListParagraph"/>
      </w:pPr>
      <w:r>
        <w:t>The engine depends on log quality and structure: missing columns downgrade checks to "N/A".</w:t>
      </w:r>
    </w:p>
    <w:p w14:paraId="49F15FFA" w14:textId="77777777" w:rsidR="009C3C63" w:rsidRDefault="001E310E">
      <w:pPr>
        <w:pStyle w:val="ListParagraph"/>
      </w:pPr>
      <w:r>
        <w:t>Some rules depend on naming conventions in references (NR/GU relation refs).</w:t>
      </w:r>
    </w:p>
    <w:p w14:paraId="4BFBC4E6" w14:textId="77777777" w:rsidR="009C3C63" w:rsidRDefault="001E310E">
      <w:pPr>
        <w:pStyle w:val="ListParagraph"/>
      </w:pPr>
      <w:r>
        <w:t>The Final Clean-Up module is prepared to extend operation-specific policies.</w:t>
      </w:r>
    </w:p>
    <w:sectPr w:rsidR="009C3C63" w:rsidSect="006E4B36">
      <w:headerReference w:type="even" r:id="rId19"/>
      <w:headerReference w:type="default" r:id="rId20"/>
      <w:footerReference w:type="even" r:id="rId21"/>
      <w:footerReference w:type="default" r:id="rId22"/>
      <w:headerReference w:type="first" r:id="rId23"/>
      <w:footerReference w:type="first" r:id="rId24"/>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D8C21" w14:textId="77777777" w:rsidR="005B1386" w:rsidRDefault="005B1386" w:rsidP="009E4B94">
      <w:r>
        <w:separator/>
      </w:r>
    </w:p>
    <w:p w14:paraId="79159DA2" w14:textId="77777777" w:rsidR="005B1386" w:rsidRDefault="005B1386"/>
  </w:endnote>
  <w:endnote w:type="continuationSeparator" w:id="0">
    <w:p w14:paraId="2A809559" w14:textId="77777777" w:rsidR="005B1386" w:rsidRDefault="005B1386" w:rsidP="009E4B94">
      <w:r>
        <w:continuationSeparator/>
      </w:r>
    </w:p>
    <w:p w14:paraId="21EE46E8"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3BABB96C-AD8F-4436-A50A-184E1B607A27}"/>
    <w:embedBold r:id="rId2" w:fontKey="{28B70880-E89C-433B-BE96-4ACFF151306C}"/>
    <w:embedItalic r:id="rId3" w:fontKey="{370FFE6F-E248-4836-9CE9-9B8998A5012B}"/>
    <w:embedBoldItalic r:id="rId4" w:fontKey="{05FCD106-D9AD-4D60-B43E-7BBE6E9E07C8}"/>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3B10"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C56C4"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DA4EB"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3587A" w14:textId="77777777" w:rsidR="005B1386" w:rsidRDefault="005B1386" w:rsidP="009E4B94">
      <w:r>
        <w:separator/>
      </w:r>
    </w:p>
    <w:p w14:paraId="76D61E5A" w14:textId="77777777" w:rsidR="005B1386" w:rsidRDefault="005B1386"/>
  </w:footnote>
  <w:footnote w:type="continuationSeparator" w:id="0">
    <w:p w14:paraId="263D8618" w14:textId="77777777" w:rsidR="005B1386" w:rsidRDefault="005B1386" w:rsidP="009E4B94">
      <w:r>
        <w:continuationSeparator/>
      </w:r>
    </w:p>
    <w:p w14:paraId="214E1180"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51966"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A0612" w14:textId="77777777" w:rsidR="001B5205" w:rsidRDefault="00A674CD" w:rsidP="00640482">
    <w:pPr>
      <w:pStyle w:val="Header"/>
    </w:pPr>
    <w:r>
      <w:rPr>
        <w:noProof/>
      </w:rPr>
      <w:drawing>
        <wp:anchor distT="0" distB="0" distL="0" distR="0" simplePos="0" relativeHeight="251661312" behindDoc="0" locked="0" layoutInCell="1" allowOverlap="1" wp14:anchorId="006C4AE0" wp14:editId="55812042">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38F489E6"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63C79C8E"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7BCDE061"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2425DF8D"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5BFDF6DE" w14:textId="77777777" w:rsidR="009807EE" w:rsidRDefault="009807EE" w:rsidP="00656011">
              <w:pPr>
                <w:pStyle w:val="Documentinfo-Leadtext"/>
              </w:pPr>
              <w:r>
                <w:t>Page</w:t>
              </w:r>
            </w:p>
          </w:sdtContent>
        </w:sdt>
      </w:tc>
    </w:tr>
    <w:tr w:rsidR="009807EE" w14:paraId="1C98A8DA"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185B21EF" w14:textId="77777777" w:rsidR="00741C60" w:rsidRDefault="001E310E">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7B319E72"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39986656" w14:textId="1D2279D3" w:rsidR="00C6152B" w:rsidRDefault="00A717FB">
          <w:pPr>
            <w:pStyle w:val="Documentinfo"/>
          </w:pPr>
          <w:fldSimple w:instr=" DOCPROPERTY  DocType  \* MERGEFORMAT ">
            <w:r w:rsidR="001E310E">
              <w:t>User Guide</w:t>
            </w:r>
          </w:fldSimple>
        </w:p>
      </w:tc>
      <w:tc>
        <w:tcPr>
          <w:tcW w:w="840" w:type="dxa"/>
          <w:tcBorders>
            <w:top w:val="nil"/>
            <w:left w:val="nil"/>
            <w:bottom w:val="single" w:sz="4" w:space="0" w:color="auto"/>
            <w:right w:val="nil"/>
          </w:tcBorders>
        </w:tcPr>
        <w:p w14:paraId="269AD2E0"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0E9E91B8"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279285FE"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3B2B3019"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02E10C39" w14:textId="77777777" w:rsidR="009807EE" w:rsidRDefault="009807EE" w:rsidP="00656011">
              <w:pPr>
                <w:pStyle w:val="Documentinfo-Leadtext"/>
              </w:pPr>
              <w:r>
                <w:t>Checked</w:t>
              </w:r>
            </w:p>
          </w:sdtContent>
        </w:sdt>
      </w:tc>
    </w:tr>
    <w:tr w:rsidR="009807EE" w14:paraId="76ADE3AC"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7448FD5C" w14:textId="77777777" w:rsidR="00741C60" w:rsidRDefault="001E310E">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2F2CA823" w14:textId="77777777" w:rsidR="00741C60" w:rsidRDefault="001E310E">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5F3B07FA" w14:textId="77777777" w:rsidR="00741C60" w:rsidRDefault="001E310E">
              <w:pPr>
                <w:pStyle w:val="Documentinfo"/>
              </w:pPr>
              <w:r>
                <w:t xml:space="preserve"> </w:t>
              </w:r>
            </w:p>
          </w:sdtContent>
        </w:sdt>
      </w:tc>
    </w:tr>
    <w:tr w:rsidR="009807EE" w14:paraId="6588B3A7"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0804463B"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27070BF1"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5461F377"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4CC6110B" w14:textId="77777777" w:rsidR="009807EE" w:rsidRPr="006330AC" w:rsidRDefault="009807EE" w:rsidP="00656011">
              <w:pPr>
                <w:pStyle w:val="Documentinfo-Leadtext"/>
              </w:pPr>
              <w:r>
                <w:t>Reference</w:t>
              </w:r>
            </w:p>
          </w:sdtContent>
        </w:sdt>
      </w:tc>
    </w:tr>
    <w:tr w:rsidR="009807EE" w14:paraId="479EE79C" w14:textId="77777777" w:rsidTr="00656011">
      <w:trPr>
        <w:cantSplit/>
        <w:trHeight w:val="140"/>
      </w:trPr>
      <w:tc>
        <w:tcPr>
          <w:tcW w:w="4204" w:type="dxa"/>
          <w:gridSpan w:val="2"/>
          <w:tcBorders>
            <w:top w:val="nil"/>
            <w:left w:val="nil"/>
            <w:bottom w:val="single" w:sz="4" w:space="0" w:color="auto"/>
            <w:right w:val="nil"/>
          </w:tcBorders>
        </w:tcPr>
        <w:p w14:paraId="4860F3A5" w14:textId="77777777" w:rsidR="009807EE" w:rsidRPr="00250CA4" w:rsidRDefault="001E310E"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0.7.7</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4A6FE2F3" w14:textId="77777777" w:rsidR="00741C60" w:rsidRDefault="001E310E">
              <w:pPr>
                <w:pStyle w:val="Documentinfo"/>
              </w:pPr>
              <w:r>
                <w:t>0.7.7</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41624E3B" w14:textId="77777777" w:rsidR="00741C60" w:rsidRDefault="008C4C2E">
              <w:pPr>
                <w:pStyle w:val="Documentinfo"/>
              </w:pPr>
              <w:r>
                <w:t>2026-02-20</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736011FC" w14:textId="77777777" w:rsidR="00741C60" w:rsidRDefault="001E310E">
              <w:pPr>
                <w:pStyle w:val="Documentinfo"/>
              </w:pPr>
              <w:r>
                <w:t xml:space="preserve"> </w:t>
              </w:r>
            </w:p>
          </w:sdtContent>
        </w:sdt>
      </w:tc>
    </w:tr>
    <w:tr w:rsidR="009807EE" w:rsidRPr="0080393A" w14:paraId="3B11BCD6" w14:textId="77777777" w:rsidTr="00656011">
      <w:trPr>
        <w:cantSplit/>
        <w:trHeight w:val="140"/>
      </w:trPr>
      <w:tc>
        <w:tcPr>
          <w:tcW w:w="9075" w:type="dxa"/>
          <w:gridSpan w:val="7"/>
          <w:tcBorders>
            <w:left w:val="nil"/>
            <w:bottom w:val="nil"/>
            <w:right w:val="nil"/>
          </w:tcBorders>
        </w:tcPr>
        <w:p w14:paraId="36281747" w14:textId="77777777" w:rsidR="009807EE" w:rsidRPr="0080393A" w:rsidRDefault="009807EE" w:rsidP="00656011">
          <w:pPr>
            <w:pStyle w:val="Documentinfo"/>
          </w:pPr>
        </w:p>
      </w:tc>
    </w:tr>
  </w:tbl>
  <w:p w14:paraId="32862081" w14:textId="77777777" w:rsidR="002C70A3" w:rsidRPr="00640482" w:rsidRDefault="002C70A3" w:rsidP="00640482">
    <w:pPr>
      <w:pStyle w:val="Header"/>
    </w:pPr>
  </w:p>
  <w:p w14:paraId="5E99C8A2"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0239C" w14:textId="77777777" w:rsidR="001B5205" w:rsidRDefault="00A674CD" w:rsidP="00487291">
    <w:pPr>
      <w:pStyle w:val="Header"/>
    </w:pPr>
    <w:r>
      <w:rPr>
        <w:noProof/>
      </w:rPr>
      <w:drawing>
        <wp:anchor distT="0" distB="0" distL="0" distR="0" simplePos="0" relativeHeight="251659264" behindDoc="0" locked="0" layoutInCell="1" allowOverlap="1" wp14:anchorId="55BF563F" wp14:editId="285CA520">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22114417" w14:textId="77777777" w:rsidTr="00656011">
      <w:trPr>
        <w:cantSplit/>
        <w:trHeight w:val="140"/>
      </w:trPr>
      <w:tc>
        <w:tcPr>
          <w:tcW w:w="1936" w:type="dxa"/>
          <w:tcBorders>
            <w:left w:val="nil"/>
            <w:bottom w:val="nil"/>
            <w:right w:val="nil"/>
          </w:tcBorders>
        </w:tcPr>
        <w:bookmarkStart w:id="86" w:name="_Hlk511660098" w:displacedByCustomXml="next"/>
        <w:sdt>
          <w:sdtPr>
            <w:id w:val="1415522412"/>
            <w:lock w:val="sdtContentLocked"/>
            <w:placeholder>
              <w:docPart w:val="DefaultPlaceholder_-1854013440"/>
            </w:placeholder>
            <w15:appearance w15:val="hidden"/>
          </w:sdtPr>
          <w:sdtEndPr/>
          <w:sdtContent>
            <w:p w14:paraId="3FD2F3D6"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1AE11C41"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4905B657"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7B310171" w14:textId="77777777" w:rsidR="009807EE" w:rsidRDefault="009807EE" w:rsidP="00656011">
              <w:pPr>
                <w:pStyle w:val="Documentinfo-Leadtext"/>
              </w:pPr>
              <w:r>
                <w:t>Page</w:t>
              </w:r>
            </w:p>
          </w:sdtContent>
        </w:sdt>
      </w:tc>
    </w:tr>
    <w:tr w:rsidR="009807EE" w14:paraId="2A447B1E"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0B6DD989" w14:textId="77777777" w:rsidR="00741C60" w:rsidRPr="00A717FB" w:rsidRDefault="001E310E">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103F1292"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5EB82E8C" w14:textId="2D3E3ACD" w:rsidR="00C6152B" w:rsidRDefault="00A717FB">
          <w:pPr>
            <w:pStyle w:val="Documentinfo"/>
          </w:pPr>
          <w:fldSimple w:instr=" DOCPROPERTY  DocType  \* MERGEFORMAT ">
            <w:r w:rsidR="001E310E">
              <w:t>User Guide</w:t>
            </w:r>
          </w:fldSimple>
        </w:p>
      </w:tc>
      <w:tc>
        <w:tcPr>
          <w:tcW w:w="840" w:type="dxa"/>
          <w:tcBorders>
            <w:top w:val="nil"/>
            <w:left w:val="nil"/>
            <w:bottom w:val="single" w:sz="4" w:space="0" w:color="auto"/>
            <w:right w:val="nil"/>
          </w:tcBorders>
        </w:tcPr>
        <w:p w14:paraId="5ADEA3F3"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7285E430"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2033FF93"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05E05D6F"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0B6D1331" w14:textId="77777777" w:rsidR="009807EE" w:rsidRDefault="009807EE" w:rsidP="00656011">
              <w:pPr>
                <w:pStyle w:val="Documentinfo-Leadtext"/>
              </w:pPr>
              <w:r>
                <w:t>Checked</w:t>
              </w:r>
            </w:p>
          </w:sdtContent>
        </w:sdt>
      </w:tc>
    </w:tr>
    <w:tr w:rsidR="009807EE" w14:paraId="16F85613"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158FF7C8" w14:textId="77777777" w:rsidR="00741C60" w:rsidRDefault="001E310E">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4F216E53" w14:textId="77777777" w:rsidR="00741C60" w:rsidRDefault="001E310E">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5092489C" w14:textId="77777777" w:rsidR="00741C60" w:rsidRDefault="001E310E">
              <w:pPr>
                <w:pStyle w:val="Documentinfo"/>
              </w:pPr>
              <w:r>
                <w:t xml:space="preserve"> </w:t>
              </w:r>
            </w:p>
          </w:sdtContent>
        </w:sdt>
      </w:tc>
    </w:tr>
    <w:tr w:rsidR="009807EE" w14:paraId="4F61F9D0"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500AE2BB"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4CA8F2E1"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087A7E81"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5E53C964" w14:textId="77777777" w:rsidR="009807EE" w:rsidRPr="006330AC" w:rsidRDefault="009807EE" w:rsidP="00656011">
              <w:pPr>
                <w:pStyle w:val="Documentinfo-Leadtext"/>
              </w:pPr>
              <w:r>
                <w:t>Reference</w:t>
              </w:r>
            </w:p>
          </w:sdtContent>
        </w:sdt>
      </w:tc>
    </w:tr>
    <w:tr w:rsidR="009807EE" w14:paraId="22120834" w14:textId="77777777" w:rsidTr="00656011">
      <w:trPr>
        <w:cantSplit/>
        <w:trHeight w:val="140"/>
      </w:trPr>
      <w:tc>
        <w:tcPr>
          <w:tcW w:w="4204" w:type="dxa"/>
          <w:gridSpan w:val="2"/>
          <w:tcBorders>
            <w:top w:val="nil"/>
            <w:left w:val="nil"/>
            <w:bottom w:val="single" w:sz="4" w:space="0" w:color="auto"/>
            <w:right w:val="nil"/>
          </w:tcBorders>
        </w:tcPr>
        <w:p w14:paraId="7CB97D65" w14:textId="77777777" w:rsidR="009807EE" w:rsidRPr="00250CA4" w:rsidRDefault="001E310E"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0.7.7</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730C8DEA" w14:textId="77777777" w:rsidR="00741C60" w:rsidRDefault="001E310E">
              <w:pPr>
                <w:pStyle w:val="Documentinfo"/>
              </w:pPr>
              <w:r>
                <w:t>0.7.7</w:t>
              </w:r>
            </w:p>
          </w:sdtContent>
        </w:sdt>
      </w:tc>
      <w:tc>
        <w:tcPr>
          <w:tcW w:w="1526" w:type="dxa"/>
          <w:tcBorders>
            <w:top w:val="nil"/>
            <w:left w:val="nil"/>
            <w:bottom w:val="single" w:sz="4" w:space="0" w:color="auto"/>
            <w:right w:val="nil"/>
          </w:tcBorders>
        </w:tcPr>
        <w:p w14:paraId="43AD3E85" w14:textId="77777777" w:rsidR="009807EE" w:rsidRPr="00250CA4" w:rsidRDefault="001E310E"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2026-02-20</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68445F89" w14:textId="77777777" w:rsidR="00741C60" w:rsidRDefault="001E310E">
              <w:pPr>
                <w:pStyle w:val="Documentinfo"/>
              </w:pPr>
              <w:r>
                <w:t xml:space="preserve"> </w:t>
              </w:r>
            </w:p>
          </w:sdtContent>
        </w:sdt>
      </w:tc>
    </w:tr>
    <w:tr w:rsidR="009807EE" w:rsidRPr="0080393A" w14:paraId="04B2B16D"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28D168EA" w14:textId="77777777" w:rsidR="00741C60" w:rsidRPr="00A717FB" w:rsidRDefault="001E310E">
              <w:pPr>
                <w:pStyle w:val="Documentinfo"/>
                <w:rPr>
                  <w:vanish/>
                </w:rPr>
              </w:pPr>
              <w:r w:rsidRPr="00A717FB">
                <w:rPr>
                  <w:vanish/>
                </w:rPr>
                <w:t xml:space="preserve"> </w:t>
              </w:r>
            </w:p>
          </w:sdtContent>
        </w:sdt>
      </w:tc>
    </w:tr>
    <w:bookmarkEnd w:id="86"/>
  </w:tbl>
  <w:p w14:paraId="564D62F6"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71DA5254"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310E"/>
    <w:rsid w:val="001E4013"/>
    <w:rsid w:val="001F700E"/>
    <w:rsid w:val="002016D3"/>
    <w:rsid w:val="0020755F"/>
    <w:rsid w:val="00221F33"/>
    <w:rsid w:val="00225156"/>
    <w:rsid w:val="00242CE7"/>
    <w:rsid w:val="00244D70"/>
    <w:rsid w:val="002472A8"/>
    <w:rsid w:val="00256A57"/>
    <w:rsid w:val="00262D9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10495"/>
    <w:rsid w:val="00314267"/>
    <w:rsid w:val="00316307"/>
    <w:rsid w:val="0031633D"/>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3C63"/>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71FD7A"/>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2.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0.emf"/></Relationships>
</file>

<file path=word/_rels/header3.xml.rels><?xml version="1.0" encoding="UTF-8" standalone="yes"?>
<Relationships xmlns="http://schemas.openxmlformats.org/package/2006/relationships"><Relationship Id="rId1" Type="http://schemas.openxmlformats.org/officeDocument/2006/relationships/image" Target="media/image10.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2D9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1</Pages>
  <Words>8645</Words>
  <Characters>49278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2026-02-20T20:21:00Z</cp:lastPrinted>
  <dcterms:created xsi:type="dcterms:W3CDTF">2026-01-29T21:58:00Z</dcterms:created>
  <dcterms:modified xsi:type="dcterms:W3CDTF">2026-02-20T20:21:00Z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