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C3C48"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22B0223C" wp14:editId="5A1E1B15">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42915E2A" w14:textId="77777777" w:rsidR="002472A8" w:rsidRDefault="002472A8" w:rsidP="002472A8">
      <w:pPr>
        <w:rPr>
          <w:rFonts w:asciiTheme="minorHAnsi" w:hAnsiTheme="minorHAnsi"/>
        </w:rPr>
      </w:pPr>
    </w:p>
    <w:p w14:paraId="5DD63A16" w14:textId="2E73779C"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641233">
        <w:rPr>
          <w:rFonts w:asciiTheme="minorHAnsi" w:hAnsiTheme="minorHAnsi"/>
          <w:i/>
          <w:iCs/>
        </w:rPr>
        <w:t>Technical User Guide - SSB Retuning Automations</w:t>
      </w:r>
      <w:r w:rsidRPr="008B569C">
        <w:rPr>
          <w:rFonts w:asciiTheme="minorHAnsi" w:hAnsiTheme="minorHAnsi"/>
          <w:i/>
          <w:iCs/>
        </w:rPr>
        <w:fldChar w:fldCharType="end"/>
      </w:r>
    </w:p>
    <w:p w14:paraId="7E7F4D1B"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74BE1352"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3AF81D36"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5B857429"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71ABEF0D" w14:textId="626990A8" w:rsidR="00641233"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280260" w:history="1">
            <w:r w:rsidR="00641233" w:rsidRPr="00516612">
              <w:rPr>
                <w:rStyle w:val="Hyperlink"/>
                <w:noProof/>
              </w:rPr>
              <w:t>1</w:t>
            </w:r>
            <w:r w:rsidR="00641233">
              <w:rPr>
                <w:rFonts w:asciiTheme="minorHAnsi" w:eastAsiaTheme="minorEastAsia" w:hAnsiTheme="minorHAnsi" w:cstheme="minorBidi"/>
                <w:b w:val="0"/>
                <w:noProof/>
                <w:kern w:val="2"/>
                <w:sz w:val="24"/>
                <w:szCs w:val="24"/>
                <w14:ligatures w14:val="standardContextual"/>
              </w:rPr>
              <w:tab/>
            </w:r>
            <w:r w:rsidR="00641233" w:rsidRPr="00516612">
              <w:rPr>
                <w:rStyle w:val="Hyperlink"/>
                <w:noProof/>
              </w:rPr>
              <w:t>Service overview</w:t>
            </w:r>
            <w:r w:rsidR="00641233">
              <w:rPr>
                <w:noProof/>
                <w:webHidden/>
              </w:rPr>
              <w:tab/>
            </w:r>
            <w:r w:rsidR="00641233">
              <w:rPr>
                <w:noProof/>
                <w:webHidden/>
              </w:rPr>
              <w:fldChar w:fldCharType="begin"/>
            </w:r>
            <w:r w:rsidR="00641233">
              <w:rPr>
                <w:noProof/>
                <w:webHidden/>
              </w:rPr>
              <w:instrText xml:space="preserve"> PAGEREF _Toc222280260 \h </w:instrText>
            </w:r>
            <w:r w:rsidR="00641233">
              <w:rPr>
                <w:noProof/>
                <w:webHidden/>
              </w:rPr>
            </w:r>
            <w:r w:rsidR="00641233">
              <w:rPr>
                <w:noProof/>
                <w:webHidden/>
              </w:rPr>
              <w:fldChar w:fldCharType="separate"/>
            </w:r>
            <w:r w:rsidR="00C30B30">
              <w:rPr>
                <w:noProof/>
                <w:webHidden/>
              </w:rPr>
              <w:t>4</w:t>
            </w:r>
            <w:r w:rsidR="00641233">
              <w:rPr>
                <w:noProof/>
                <w:webHidden/>
              </w:rPr>
              <w:fldChar w:fldCharType="end"/>
            </w:r>
          </w:hyperlink>
        </w:p>
        <w:p w14:paraId="6BFEC446" w14:textId="5FEAC4F0"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61" w:history="1">
            <w:r w:rsidRPr="00516612">
              <w:rPr>
                <w:rStyle w:val="Hyperlink"/>
                <w:noProof/>
              </w:rPr>
              <w:t>1.1</w:t>
            </w:r>
            <w:r>
              <w:rPr>
                <w:rFonts w:asciiTheme="minorHAnsi" w:eastAsiaTheme="minorEastAsia" w:hAnsiTheme="minorHAnsi" w:cstheme="minorBidi"/>
                <w:noProof/>
                <w:kern w:val="2"/>
                <w:sz w:val="24"/>
                <w:szCs w:val="24"/>
                <w14:ligatures w14:val="standardContextual"/>
              </w:rPr>
              <w:tab/>
            </w:r>
            <w:r w:rsidRPr="00516612">
              <w:rPr>
                <w:rStyle w:val="Hyperlink"/>
                <w:noProof/>
              </w:rPr>
              <w:t>Two Steps approach + Final Clean-Up</w:t>
            </w:r>
            <w:r>
              <w:rPr>
                <w:noProof/>
                <w:webHidden/>
              </w:rPr>
              <w:tab/>
            </w:r>
            <w:r>
              <w:rPr>
                <w:noProof/>
                <w:webHidden/>
              </w:rPr>
              <w:fldChar w:fldCharType="begin"/>
            </w:r>
            <w:r>
              <w:rPr>
                <w:noProof/>
                <w:webHidden/>
              </w:rPr>
              <w:instrText xml:space="preserve"> PAGEREF _Toc222280261 \h </w:instrText>
            </w:r>
            <w:r>
              <w:rPr>
                <w:noProof/>
                <w:webHidden/>
              </w:rPr>
            </w:r>
            <w:r>
              <w:rPr>
                <w:noProof/>
                <w:webHidden/>
              </w:rPr>
              <w:fldChar w:fldCharType="separate"/>
            </w:r>
            <w:r w:rsidR="00C30B30">
              <w:rPr>
                <w:noProof/>
                <w:webHidden/>
              </w:rPr>
              <w:t>4</w:t>
            </w:r>
            <w:r>
              <w:rPr>
                <w:noProof/>
                <w:webHidden/>
              </w:rPr>
              <w:fldChar w:fldCharType="end"/>
            </w:r>
          </w:hyperlink>
        </w:p>
        <w:p w14:paraId="27BCA9B1" w14:textId="1A503E47"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62" w:history="1">
            <w:r w:rsidRPr="00516612">
              <w:rPr>
                <w:rStyle w:val="Hyperlink"/>
                <w:noProof/>
              </w:rPr>
              <w:t>1.1.1</w:t>
            </w:r>
            <w:r>
              <w:rPr>
                <w:rFonts w:asciiTheme="minorHAnsi" w:eastAsiaTheme="minorEastAsia" w:hAnsiTheme="minorHAnsi" w:cstheme="minorBidi"/>
                <w:noProof/>
                <w:kern w:val="2"/>
                <w:sz w:val="24"/>
                <w:szCs w:val="24"/>
                <w14:ligatures w14:val="standardContextual"/>
              </w:rPr>
              <w:tab/>
            </w:r>
            <w:r w:rsidRPr="00516612">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_Toc222280262 \h </w:instrText>
            </w:r>
            <w:r>
              <w:rPr>
                <w:noProof/>
                <w:webHidden/>
              </w:rPr>
            </w:r>
            <w:r>
              <w:rPr>
                <w:noProof/>
                <w:webHidden/>
              </w:rPr>
              <w:fldChar w:fldCharType="separate"/>
            </w:r>
            <w:r w:rsidR="00C30B30">
              <w:rPr>
                <w:noProof/>
                <w:webHidden/>
              </w:rPr>
              <w:t>4</w:t>
            </w:r>
            <w:r>
              <w:rPr>
                <w:noProof/>
                <w:webHidden/>
              </w:rPr>
              <w:fldChar w:fldCharType="end"/>
            </w:r>
          </w:hyperlink>
        </w:p>
        <w:p w14:paraId="0BC6B34F" w14:textId="11C6D74D"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63" w:history="1">
            <w:r w:rsidRPr="00516612">
              <w:rPr>
                <w:rStyle w:val="Hyperlink"/>
                <w:noProof/>
              </w:rPr>
              <w:t>1.1.2</w:t>
            </w:r>
            <w:r>
              <w:rPr>
                <w:rFonts w:asciiTheme="minorHAnsi" w:eastAsiaTheme="minorEastAsia" w:hAnsiTheme="minorHAnsi" w:cstheme="minorBidi"/>
                <w:noProof/>
                <w:kern w:val="2"/>
                <w:sz w:val="24"/>
                <w:szCs w:val="24"/>
                <w14:ligatures w14:val="standardContextual"/>
              </w:rPr>
              <w:tab/>
            </w:r>
            <w:r w:rsidRPr="00516612">
              <w:rPr>
                <w:rStyle w:val="Hyperlink"/>
                <w:noProof/>
              </w:rPr>
              <w:t>Step2, SSB retune cluster</w:t>
            </w:r>
            <w:r>
              <w:rPr>
                <w:noProof/>
                <w:webHidden/>
              </w:rPr>
              <w:tab/>
            </w:r>
            <w:r>
              <w:rPr>
                <w:noProof/>
                <w:webHidden/>
              </w:rPr>
              <w:fldChar w:fldCharType="begin"/>
            </w:r>
            <w:r>
              <w:rPr>
                <w:noProof/>
                <w:webHidden/>
              </w:rPr>
              <w:instrText xml:space="preserve"> PAGEREF _Toc222280263 \h </w:instrText>
            </w:r>
            <w:r>
              <w:rPr>
                <w:noProof/>
                <w:webHidden/>
              </w:rPr>
            </w:r>
            <w:r>
              <w:rPr>
                <w:noProof/>
                <w:webHidden/>
              </w:rPr>
              <w:fldChar w:fldCharType="separate"/>
            </w:r>
            <w:r w:rsidR="00C30B30">
              <w:rPr>
                <w:noProof/>
                <w:webHidden/>
              </w:rPr>
              <w:t>4</w:t>
            </w:r>
            <w:r>
              <w:rPr>
                <w:noProof/>
                <w:webHidden/>
              </w:rPr>
              <w:fldChar w:fldCharType="end"/>
            </w:r>
          </w:hyperlink>
        </w:p>
        <w:p w14:paraId="60D9A687" w14:textId="3A51FD3B"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64" w:history="1">
            <w:r w:rsidRPr="00516612">
              <w:rPr>
                <w:rStyle w:val="Hyperlink"/>
                <w:noProof/>
              </w:rPr>
              <w:t>1.1.3</w:t>
            </w:r>
            <w:r>
              <w:rPr>
                <w:rFonts w:asciiTheme="minorHAnsi" w:eastAsiaTheme="minorEastAsia" w:hAnsiTheme="minorHAnsi" w:cstheme="minorBidi"/>
                <w:noProof/>
                <w:kern w:val="2"/>
                <w:sz w:val="24"/>
                <w:szCs w:val="24"/>
                <w14:ligatures w14:val="standardContextual"/>
              </w:rPr>
              <w:tab/>
            </w:r>
            <w:r w:rsidRPr="00516612">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_Toc222280264 \h </w:instrText>
            </w:r>
            <w:r>
              <w:rPr>
                <w:noProof/>
                <w:webHidden/>
              </w:rPr>
            </w:r>
            <w:r>
              <w:rPr>
                <w:noProof/>
                <w:webHidden/>
              </w:rPr>
              <w:fldChar w:fldCharType="separate"/>
            </w:r>
            <w:r w:rsidR="00C30B30">
              <w:rPr>
                <w:noProof/>
                <w:webHidden/>
              </w:rPr>
              <w:t>4</w:t>
            </w:r>
            <w:r>
              <w:rPr>
                <w:noProof/>
                <w:webHidden/>
              </w:rPr>
              <w:fldChar w:fldCharType="end"/>
            </w:r>
          </w:hyperlink>
        </w:p>
        <w:p w14:paraId="18D6782A" w14:textId="3CFD3CE8"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65" w:history="1">
            <w:r w:rsidRPr="00516612">
              <w:rPr>
                <w:rStyle w:val="Hyperlink"/>
                <w:noProof/>
              </w:rPr>
              <w:t>1.2</w:t>
            </w:r>
            <w:r>
              <w:rPr>
                <w:rFonts w:asciiTheme="minorHAnsi" w:eastAsiaTheme="minorEastAsia" w:hAnsiTheme="minorHAnsi" w:cstheme="minorBidi"/>
                <w:noProof/>
                <w:kern w:val="2"/>
                <w:sz w:val="24"/>
                <w:szCs w:val="24"/>
                <w14:ligatures w14:val="standardContextual"/>
              </w:rPr>
              <w:tab/>
            </w:r>
            <w:r w:rsidRPr="00516612">
              <w:rPr>
                <w:rStyle w:val="Hyperlink"/>
                <w:noProof/>
              </w:rPr>
              <w:t>Coexistence of old &amp; new SSB:</w:t>
            </w:r>
            <w:r>
              <w:rPr>
                <w:noProof/>
                <w:webHidden/>
              </w:rPr>
              <w:tab/>
            </w:r>
            <w:r>
              <w:rPr>
                <w:noProof/>
                <w:webHidden/>
              </w:rPr>
              <w:fldChar w:fldCharType="begin"/>
            </w:r>
            <w:r>
              <w:rPr>
                <w:noProof/>
                <w:webHidden/>
              </w:rPr>
              <w:instrText xml:space="preserve"> PAGEREF _Toc222280265 \h </w:instrText>
            </w:r>
            <w:r>
              <w:rPr>
                <w:noProof/>
                <w:webHidden/>
              </w:rPr>
            </w:r>
            <w:r>
              <w:rPr>
                <w:noProof/>
                <w:webHidden/>
              </w:rPr>
              <w:fldChar w:fldCharType="separate"/>
            </w:r>
            <w:r w:rsidR="00C30B30">
              <w:rPr>
                <w:noProof/>
                <w:webHidden/>
              </w:rPr>
              <w:t>5</w:t>
            </w:r>
            <w:r>
              <w:rPr>
                <w:noProof/>
                <w:webHidden/>
              </w:rPr>
              <w:fldChar w:fldCharType="end"/>
            </w:r>
          </w:hyperlink>
        </w:p>
        <w:p w14:paraId="76CCA50B" w14:textId="2970733F"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66" w:history="1">
            <w:r w:rsidRPr="00516612">
              <w:rPr>
                <w:rStyle w:val="Hyperlink"/>
                <w:noProof/>
              </w:rPr>
              <w:t>1.3</w:t>
            </w:r>
            <w:r>
              <w:rPr>
                <w:rFonts w:asciiTheme="minorHAnsi" w:eastAsiaTheme="minorEastAsia" w:hAnsiTheme="minorHAnsi" w:cstheme="minorBidi"/>
                <w:noProof/>
                <w:kern w:val="2"/>
                <w:sz w:val="24"/>
                <w:szCs w:val="24"/>
                <w14:ligatures w14:val="standardContextual"/>
              </w:rPr>
              <w:tab/>
            </w:r>
            <w:r w:rsidRPr="00516612">
              <w:rPr>
                <w:rStyle w:val="Hyperlink"/>
                <w:noProof/>
              </w:rPr>
              <w:t>Clusters definition and pre-checks</w:t>
            </w:r>
            <w:r>
              <w:rPr>
                <w:noProof/>
                <w:webHidden/>
              </w:rPr>
              <w:tab/>
            </w:r>
            <w:r>
              <w:rPr>
                <w:noProof/>
                <w:webHidden/>
              </w:rPr>
              <w:fldChar w:fldCharType="begin"/>
            </w:r>
            <w:r>
              <w:rPr>
                <w:noProof/>
                <w:webHidden/>
              </w:rPr>
              <w:instrText xml:space="preserve"> PAGEREF _Toc222280266 \h </w:instrText>
            </w:r>
            <w:r>
              <w:rPr>
                <w:noProof/>
                <w:webHidden/>
              </w:rPr>
            </w:r>
            <w:r>
              <w:rPr>
                <w:noProof/>
                <w:webHidden/>
              </w:rPr>
              <w:fldChar w:fldCharType="separate"/>
            </w:r>
            <w:r w:rsidR="00C30B30">
              <w:rPr>
                <w:noProof/>
                <w:webHidden/>
              </w:rPr>
              <w:t>5</w:t>
            </w:r>
            <w:r>
              <w:rPr>
                <w:noProof/>
                <w:webHidden/>
              </w:rPr>
              <w:fldChar w:fldCharType="end"/>
            </w:r>
          </w:hyperlink>
        </w:p>
        <w:p w14:paraId="23E48345" w14:textId="18304F21" w:rsidR="00641233" w:rsidRDefault="00641233">
          <w:pPr>
            <w:pStyle w:val="TOC1"/>
            <w:rPr>
              <w:rFonts w:asciiTheme="minorHAnsi" w:eastAsiaTheme="minorEastAsia" w:hAnsiTheme="minorHAnsi" w:cstheme="minorBidi"/>
              <w:b w:val="0"/>
              <w:noProof/>
              <w:kern w:val="2"/>
              <w:sz w:val="24"/>
              <w:szCs w:val="24"/>
              <w14:ligatures w14:val="standardContextual"/>
            </w:rPr>
          </w:pPr>
          <w:hyperlink w:anchor="_Toc222280267" w:history="1">
            <w:r w:rsidRPr="00516612">
              <w:rPr>
                <w:rStyle w:val="Hyperlink"/>
                <w:noProof/>
              </w:rPr>
              <w:t>2</w:t>
            </w:r>
            <w:r>
              <w:rPr>
                <w:rFonts w:asciiTheme="minorHAnsi" w:eastAsiaTheme="minorEastAsia" w:hAnsiTheme="minorHAnsi" w:cstheme="minorBidi"/>
                <w:b w:val="0"/>
                <w:noProof/>
                <w:kern w:val="2"/>
                <w:sz w:val="24"/>
                <w:szCs w:val="24"/>
                <w14:ligatures w14:val="standardContextual"/>
              </w:rPr>
              <w:tab/>
            </w:r>
            <w:r w:rsidRPr="00516612">
              <w:rPr>
                <w:rStyle w:val="Hyperlink"/>
                <w:noProof/>
              </w:rPr>
              <w:t>Tool overview</w:t>
            </w:r>
            <w:r>
              <w:rPr>
                <w:noProof/>
                <w:webHidden/>
              </w:rPr>
              <w:tab/>
            </w:r>
            <w:r>
              <w:rPr>
                <w:noProof/>
                <w:webHidden/>
              </w:rPr>
              <w:fldChar w:fldCharType="begin"/>
            </w:r>
            <w:r>
              <w:rPr>
                <w:noProof/>
                <w:webHidden/>
              </w:rPr>
              <w:instrText xml:space="preserve"> PAGEREF _Toc222280267 \h </w:instrText>
            </w:r>
            <w:r>
              <w:rPr>
                <w:noProof/>
                <w:webHidden/>
              </w:rPr>
            </w:r>
            <w:r>
              <w:rPr>
                <w:noProof/>
                <w:webHidden/>
              </w:rPr>
              <w:fldChar w:fldCharType="separate"/>
            </w:r>
            <w:r w:rsidR="00C30B30">
              <w:rPr>
                <w:noProof/>
                <w:webHidden/>
              </w:rPr>
              <w:t>7</w:t>
            </w:r>
            <w:r>
              <w:rPr>
                <w:noProof/>
                <w:webHidden/>
              </w:rPr>
              <w:fldChar w:fldCharType="end"/>
            </w:r>
          </w:hyperlink>
        </w:p>
        <w:p w14:paraId="108CB3AE" w14:textId="2BB07797"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68" w:history="1">
            <w:r w:rsidRPr="00516612">
              <w:rPr>
                <w:rStyle w:val="Hyperlink"/>
                <w:noProof/>
              </w:rPr>
              <w:t>2.1</w:t>
            </w:r>
            <w:r>
              <w:rPr>
                <w:rFonts w:asciiTheme="minorHAnsi" w:eastAsiaTheme="minorEastAsia" w:hAnsiTheme="minorHAnsi" w:cstheme="minorBidi"/>
                <w:noProof/>
                <w:kern w:val="2"/>
                <w:sz w:val="24"/>
                <w:szCs w:val="24"/>
                <w14:ligatures w14:val="standardContextual"/>
              </w:rPr>
              <w:tab/>
            </w:r>
            <w:r w:rsidRPr="00516612">
              <w:rPr>
                <w:rStyle w:val="Hyperlink"/>
                <w:noProof/>
              </w:rPr>
              <w:t>Repository technical architecture</w:t>
            </w:r>
            <w:r>
              <w:rPr>
                <w:noProof/>
                <w:webHidden/>
              </w:rPr>
              <w:tab/>
            </w:r>
            <w:r>
              <w:rPr>
                <w:noProof/>
                <w:webHidden/>
              </w:rPr>
              <w:fldChar w:fldCharType="begin"/>
            </w:r>
            <w:r>
              <w:rPr>
                <w:noProof/>
                <w:webHidden/>
              </w:rPr>
              <w:instrText xml:space="preserve"> PAGEREF _Toc222280268 \h </w:instrText>
            </w:r>
            <w:r>
              <w:rPr>
                <w:noProof/>
                <w:webHidden/>
              </w:rPr>
            </w:r>
            <w:r>
              <w:rPr>
                <w:noProof/>
                <w:webHidden/>
              </w:rPr>
              <w:fldChar w:fldCharType="separate"/>
            </w:r>
            <w:r w:rsidR="00C30B30">
              <w:rPr>
                <w:noProof/>
                <w:webHidden/>
              </w:rPr>
              <w:t>7</w:t>
            </w:r>
            <w:r>
              <w:rPr>
                <w:noProof/>
                <w:webHidden/>
              </w:rPr>
              <w:fldChar w:fldCharType="end"/>
            </w:r>
          </w:hyperlink>
        </w:p>
        <w:p w14:paraId="00D5C3E0" w14:textId="15B82B91"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69" w:history="1">
            <w:r w:rsidRPr="00516612">
              <w:rPr>
                <w:rStyle w:val="Hyperlink"/>
                <w:noProof/>
              </w:rPr>
              <w:t>2.1.1</w:t>
            </w:r>
            <w:r>
              <w:rPr>
                <w:rFonts w:asciiTheme="minorHAnsi" w:eastAsiaTheme="minorEastAsia" w:hAnsiTheme="minorHAnsi" w:cstheme="minorBidi"/>
                <w:noProof/>
                <w:kern w:val="2"/>
                <w:sz w:val="24"/>
                <w:szCs w:val="24"/>
                <w14:ligatures w14:val="standardContextual"/>
              </w:rPr>
              <w:tab/>
            </w:r>
            <w:r w:rsidRPr="00516612">
              <w:rPr>
                <w:rStyle w:val="Hyperlink"/>
                <w:noProof/>
              </w:rPr>
              <w:t>Orchestration core</w:t>
            </w:r>
            <w:r>
              <w:rPr>
                <w:noProof/>
                <w:webHidden/>
              </w:rPr>
              <w:tab/>
            </w:r>
            <w:r>
              <w:rPr>
                <w:noProof/>
                <w:webHidden/>
              </w:rPr>
              <w:fldChar w:fldCharType="begin"/>
            </w:r>
            <w:r>
              <w:rPr>
                <w:noProof/>
                <w:webHidden/>
              </w:rPr>
              <w:instrText xml:space="preserve"> PAGEREF _Toc222280269 \h </w:instrText>
            </w:r>
            <w:r>
              <w:rPr>
                <w:noProof/>
                <w:webHidden/>
              </w:rPr>
            </w:r>
            <w:r>
              <w:rPr>
                <w:noProof/>
                <w:webHidden/>
              </w:rPr>
              <w:fldChar w:fldCharType="separate"/>
            </w:r>
            <w:r w:rsidR="00C30B30">
              <w:rPr>
                <w:noProof/>
                <w:webHidden/>
              </w:rPr>
              <w:t>7</w:t>
            </w:r>
            <w:r>
              <w:rPr>
                <w:noProof/>
                <w:webHidden/>
              </w:rPr>
              <w:fldChar w:fldCharType="end"/>
            </w:r>
          </w:hyperlink>
        </w:p>
        <w:p w14:paraId="23C81B8E" w14:textId="316EB2BB"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70" w:history="1">
            <w:r w:rsidRPr="00516612">
              <w:rPr>
                <w:rStyle w:val="Hyperlink"/>
                <w:noProof/>
              </w:rPr>
              <w:t>2.1.2</w:t>
            </w:r>
            <w:r>
              <w:rPr>
                <w:rFonts w:asciiTheme="minorHAnsi" w:eastAsiaTheme="minorEastAsia" w:hAnsiTheme="minorHAnsi" w:cstheme="minorBidi"/>
                <w:noProof/>
                <w:kern w:val="2"/>
                <w:sz w:val="24"/>
                <w:szCs w:val="24"/>
                <w14:ligatures w14:val="standardContextual"/>
              </w:rPr>
              <w:tab/>
            </w:r>
            <w:r w:rsidRPr="00516612">
              <w:rPr>
                <w:rStyle w:val="Hyperlink"/>
                <w:noProof/>
              </w:rPr>
              <w:t>Main modules files</w:t>
            </w:r>
            <w:r>
              <w:rPr>
                <w:noProof/>
                <w:webHidden/>
              </w:rPr>
              <w:tab/>
            </w:r>
            <w:r>
              <w:rPr>
                <w:noProof/>
                <w:webHidden/>
              </w:rPr>
              <w:fldChar w:fldCharType="begin"/>
            </w:r>
            <w:r>
              <w:rPr>
                <w:noProof/>
                <w:webHidden/>
              </w:rPr>
              <w:instrText xml:space="preserve"> PAGEREF _Toc222280270 \h </w:instrText>
            </w:r>
            <w:r>
              <w:rPr>
                <w:noProof/>
                <w:webHidden/>
              </w:rPr>
            </w:r>
            <w:r>
              <w:rPr>
                <w:noProof/>
                <w:webHidden/>
              </w:rPr>
              <w:fldChar w:fldCharType="separate"/>
            </w:r>
            <w:r w:rsidR="00C30B30">
              <w:rPr>
                <w:noProof/>
                <w:webHidden/>
              </w:rPr>
              <w:t>7</w:t>
            </w:r>
            <w:r>
              <w:rPr>
                <w:noProof/>
                <w:webHidden/>
              </w:rPr>
              <w:fldChar w:fldCharType="end"/>
            </w:r>
          </w:hyperlink>
        </w:p>
        <w:p w14:paraId="4ED5CC63" w14:textId="619980CA"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71" w:history="1">
            <w:r w:rsidRPr="00516612">
              <w:rPr>
                <w:rStyle w:val="Hyperlink"/>
                <w:noProof/>
              </w:rPr>
              <w:t>2.1.3</w:t>
            </w:r>
            <w:r>
              <w:rPr>
                <w:rFonts w:asciiTheme="minorHAnsi" w:eastAsiaTheme="minorEastAsia" w:hAnsiTheme="minorHAnsi" w:cstheme="minorBidi"/>
                <w:noProof/>
                <w:kern w:val="2"/>
                <w:sz w:val="24"/>
                <w:szCs w:val="24"/>
                <w14:ligatures w14:val="standardContextual"/>
              </w:rPr>
              <w:tab/>
            </w:r>
            <w:r w:rsidRPr="00516612">
              <w:rPr>
                <w:rStyle w:val="Hyperlink"/>
                <w:noProof/>
              </w:rPr>
              <w:t>Common layer and utilities</w:t>
            </w:r>
            <w:r>
              <w:rPr>
                <w:noProof/>
                <w:webHidden/>
              </w:rPr>
              <w:tab/>
            </w:r>
            <w:r>
              <w:rPr>
                <w:noProof/>
                <w:webHidden/>
              </w:rPr>
              <w:fldChar w:fldCharType="begin"/>
            </w:r>
            <w:r>
              <w:rPr>
                <w:noProof/>
                <w:webHidden/>
              </w:rPr>
              <w:instrText xml:space="preserve"> PAGEREF _Toc222280271 \h </w:instrText>
            </w:r>
            <w:r>
              <w:rPr>
                <w:noProof/>
                <w:webHidden/>
              </w:rPr>
            </w:r>
            <w:r>
              <w:rPr>
                <w:noProof/>
                <w:webHidden/>
              </w:rPr>
              <w:fldChar w:fldCharType="separate"/>
            </w:r>
            <w:r w:rsidR="00C30B30">
              <w:rPr>
                <w:noProof/>
                <w:webHidden/>
              </w:rPr>
              <w:t>7</w:t>
            </w:r>
            <w:r>
              <w:rPr>
                <w:noProof/>
                <w:webHidden/>
              </w:rPr>
              <w:fldChar w:fldCharType="end"/>
            </w:r>
          </w:hyperlink>
        </w:p>
        <w:p w14:paraId="7B0EC0F9" w14:textId="5827FF4E"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72" w:history="1">
            <w:r w:rsidRPr="00516612">
              <w:rPr>
                <w:rStyle w:val="Hyperlink"/>
                <w:noProof/>
              </w:rPr>
              <w:t>2.2</w:t>
            </w:r>
            <w:r>
              <w:rPr>
                <w:rFonts w:asciiTheme="minorHAnsi" w:eastAsiaTheme="minorEastAsia" w:hAnsiTheme="minorHAnsi" w:cstheme="minorBidi"/>
                <w:noProof/>
                <w:kern w:val="2"/>
                <w:sz w:val="24"/>
                <w:szCs w:val="24"/>
                <w14:ligatures w14:val="standardContextual"/>
              </w:rPr>
              <w:tab/>
            </w:r>
            <w:r w:rsidRPr="00516612">
              <w:rPr>
                <w:rStyle w:val="Hyperlink"/>
                <w:noProof/>
              </w:rPr>
              <w:t>Inputs, outputs, and content per module</w:t>
            </w:r>
            <w:r>
              <w:rPr>
                <w:noProof/>
                <w:webHidden/>
              </w:rPr>
              <w:tab/>
            </w:r>
            <w:r>
              <w:rPr>
                <w:noProof/>
                <w:webHidden/>
              </w:rPr>
              <w:fldChar w:fldCharType="begin"/>
            </w:r>
            <w:r>
              <w:rPr>
                <w:noProof/>
                <w:webHidden/>
              </w:rPr>
              <w:instrText xml:space="preserve"> PAGEREF _Toc222280272 \h </w:instrText>
            </w:r>
            <w:r>
              <w:rPr>
                <w:noProof/>
                <w:webHidden/>
              </w:rPr>
            </w:r>
            <w:r>
              <w:rPr>
                <w:noProof/>
                <w:webHidden/>
              </w:rPr>
              <w:fldChar w:fldCharType="separate"/>
            </w:r>
            <w:r w:rsidR="00C30B30">
              <w:rPr>
                <w:noProof/>
                <w:webHidden/>
              </w:rPr>
              <w:t>8</w:t>
            </w:r>
            <w:r>
              <w:rPr>
                <w:noProof/>
                <w:webHidden/>
              </w:rPr>
              <w:fldChar w:fldCharType="end"/>
            </w:r>
          </w:hyperlink>
        </w:p>
        <w:p w14:paraId="000E123D" w14:textId="19239201"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73" w:history="1">
            <w:r w:rsidRPr="00516612">
              <w:rPr>
                <w:rStyle w:val="Hyperlink"/>
                <w:noProof/>
              </w:rPr>
              <w:t>2.2.1</w:t>
            </w:r>
            <w:r>
              <w:rPr>
                <w:rFonts w:asciiTheme="minorHAnsi" w:eastAsiaTheme="minorEastAsia" w:hAnsiTheme="minorHAnsi" w:cstheme="minorBidi"/>
                <w:noProof/>
                <w:kern w:val="2"/>
                <w:sz w:val="24"/>
                <w:szCs w:val="24"/>
                <w14:ligatures w14:val="standardContextual"/>
              </w:rPr>
              <w:tab/>
            </w:r>
            <w:r w:rsidRPr="00516612">
              <w:rPr>
                <w:rStyle w:val="Hyperlink"/>
                <w:noProof/>
              </w:rPr>
              <w:t>Tool Inputs</w:t>
            </w:r>
            <w:r>
              <w:rPr>
                <w:noProof/>
                <w:webHidden/>
              </w:rPr>
              <w:tab/>
            </w:r>
            <w:r>
              <w:rPr>
                <w:noProof/>
                <w:webHidden/>
              </w:rPr>
              <w:fldChar w:fldCharType="begin"/>
            </w:r>
            <w:r>
              <w:rPr>
                <w:noProof/>
                <w:webHidden/>
              </w:rPr>
              <w:instrText xml:space="preserve"> PAGEREF _Toc222280273 \h </w:instrText>
            </w:r>
            <w:r>
              <w:rPr>
                <w:noProof/>
                <w:webHidden/>
              </w:rPr>
            </w:r>
            <w:r>
              <w:rPr>
                <w:noProof/>
                <w:webHidden/>
              </w:rPr>
              <w:fldChar w:fldCharType="separate"/>
            </w:r>
            <w:r w:rsidR="00C30B30">
              <w:rPr>
                <w:noProof/>
                <w:webHidden/>
              </w:rPr>
              <w:t>8</w:t>
            </w:r>
            <w:r>
              <w:rPr>
                <w:noProof/>
                <w:webHidden/>
              </w:rPr>
              <w:fldChar w:fldCharType="end"/>
            </w:r>
          </w:hyperlink>
        </w:p>
        <w:p w14:paraId="36DE525A" w14:textId="44020992"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74" w:history="1">
            <w:r w:rsidRPr="00516612">
              <w:rPr>
                <w:rStyle w:val="Hyperlink"/>
                <w:noProof/>
              </w:rPr>
              <w:t>2.2.2</w:t>
            </w:r>
            <w:r>
              <w:rPr>
                <w:rFonts w:asciiTheme="minorHAnsi" w:eastAsiaTheme="minorEastAsia" w:hAnsiTheme="minorHAnsi" w:cstheme="minorBidi"/>
                <w:noProof/>
                <w:kern w:val="2"/>
                <w:sz w:val="24"/>
                <w:szCs w:val="24"/>
                <w14:ligatures w14:val="standardContextual"/>
              </w:rPr>
              <w:tab/>
            </w:r>
            <w:r w:rsidRPr="00516612">
              <w:rPr>
                <w:rStyle w:val="Hyperlink"/>
                <w:noProof/>
              </w:rPr>
              <w:t>Tool Outputs</w:t>
            </w:r>
            <w:r>
              <w:rPr>
                <w:noProof/>
                <w:webHidden/>
              </w:rPr>
              <w:tab/>
            </w:r>
            <w:r>
              <w:rPr>
                <w:noProof/>
                <w:webHidden/>
              </w:rPr>
              <w:fldChar w:fldCharType="begin"/>
            </w:r>
            <w:r>
              <w:rPr>
                <w:noProof/>
                <w:webHidden/>
              </w:rPr>
              <w:instrText xml:space="preserve"> PAGEREF _Toc222280274 \h </w:instrText>
            </w:r>
            <w:r>
              <w:rPr>
                <w:noProof/>
                <w:webHidden/>
              </w:rPr>
            </w:r>
            <w:r>
              <w:rPr>
                <w:noProof/>
                <w:webHidden/>
              </w:rPr>
              <w:fldChar w:fldCharType="separate"/>
            </w:r>
            <w:r w:rsidR="00C30B30">
              <w:rPr>
                <w:noProof/>
                <w:webHidden/>
              </w:rPr>
              <w:t>8</w:t>
            </w:r>
            <w:r>
              <w:rPr>
                <w:noProof/>
                <w:webHidden/>
              </w:rPr>
              <w:fldChar w:fldCharType="end"/>
            </w:r>
          </w:hyperlink>
        </w:p>
        <w:p w14:paraId="0A0A1646" w14:textId="3D555903"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75" w:history="1">
            <w:r w:rsidRPr="00516612">
              <w:rPr>
                <w:rStyle w:val="Hyperlink"/>
                <w:noProof/>
              </w:rPr>
              <w:t>2.3</w:t>
            </w:r>
            <w:r>
              <w:rPr>
                <w:rFonts w:asciiTheme="minorHAnsi" w:eastAsiaTheme="minorEastAsia" w:hAnsiTheme="minorHAnsi" w:cstheme="minorBidi"/>
                <w:noProof/>
                <w:kern w:val="2"/>
                <w:sz w:val="24"/>
                <w:szCs w:val="24"/>
                <w14:ligatures w14:val="standardContextual"/>
              </w:rPr>
              <w:tab/>
            </w:r>
            <w:r w:rsidRPr="00516612">
              <w:rPr>
                <w:rStyle w:val="Hyperlink"/>
                <w:noProof/>
              </w:rPr>
              <w:t>Execution Modes and Versioning</w:t>
            </w:r>
            <w:r>
              <w:rPr>
                <w:noProof/>
                <w:webHidden/>
              </w:rPr>
              <w:tab/>
            </w:r>
            <w:r>
              <w:rPr>
                <w:noProof/>
                <w:webHidden/>
              </w:rPr>
              <w:fldChar w:fldCharType="begin"/>
            </w:r>
            <w:r>
              <w:rPr>
                <w:noProof/>
                <w:webHidden/>
              </w:rPr>
              <w:instrText xml:space="preserve"> PAGEREF _Toc222280275 \h </w:instrText>
            </w:r>
            <w:r>
              <w:rPr>
                <w:noProof/>
                <w:webHidden/>
              </w:rPr>
            </w:r>
            <w:r>
              <w:rPr>
                <w:noProof/>
                <w:webHidden/>
              </w:rPr>
              <w:fldChar w:fldCharType="separate"/>
            </w:r>
            <w:r w:rsidR="00C30B30">
              <w:rPr>
                <w:noProof/>
                <w:webHidden/>
              </w:rPr>
              <w:t>8</w:t>
            </w:r>
            <w:r>
              <w:rPr>
                <w:noProof/>
                <w:webHidden/>
              </w:rPr>
              <w:fldChar w:fldCharType="end"/>
            </w:r>
          </w:hyperlink>
        </w:p>
        <w:p w14:paraId="400538CC" w14:textId="794D0168" w:rsidR="00641233" w:rsidRDefault="00641233">
          <w:pPr>
            <w:pStyle w:val="TOC1"/>
            <w:rPr>
              <w:rFonts w:asciiTheme="minorHAnsi" w:eastAsiaTheme="minorEastAsia" w:hAnsiTheme="minorHAnsi" w:cstheme="minorBidi"/>
              <w:b w:val="0"/>
              <w:noProof/>
              <w:kern w:val="2"/>
              <w:sz w:val="24"/>
              <w:szCs w:val="24"/>
              <w14:ligatures w14:val="standardContextual"/>
            </w:rPr>
          </w:pPr>
          <w:hyperlink w:anchor="_Toc222280276" w:history="1">
            <w:r w:rsidRPr="00516612">
              <w:rPr>
                <w:rStyle w:val="Hyperlink"/>
                <w:noProof/>
              </w:rPr>
              <w:t>3</w:t>
            </w:r>
            <w:r>
              <w:rPr>
                <w:rFonts w:asciiTheme="minorHAnsi" w:eastAsiaTheme="minorEastAsia" w:hAnsiTheme="minorHAnsi" w:cstheme="minorBidi"/>
                <w:b w:val="0"/>
                <w:noProof/>
                <w:kern w:val="2"/>
                <w:sz w:val="24"/>
                <w:szCs w:val="24"/>
                <w14:ligatures w14:val="standardContextual"/>
              </w:rPr>
              <w:tab/>
            </w:r>
            <w:r w:rsidRPr="00516612">
              <w:rPr>
                <w:rStyle w:val="Hyperlink"/>
                <w:noProof/>
              </w:rPr>
              <w:t>Ccontent per module</w:t>
            </w:r>
            <w:r>
              <w:rPr>
                <w:noProof/>
                <w:webHidden/>
              </w:rPr>
              <w:tab/>
            </w:r>
            <w:r>
              <w:rPr>
                <w:noProof/>
                <w:webHidden/>
              </w:rPr>
              <w:fldChar w:fldCharType="begin"/>
            </w:r>
            <w:r>
              <w:rPr>
                <w:noProof/>
                <w:webHidden/>
              </w:rPr>
              <w:instrText xml:space="preserve"> PAGEREF _Toc222280276 \h </w:instrText>
            </w:r>
            <w:r>
              <w:rPr>
                <w:noProof/>
                <w:webHidden/>
              </w:rPr>
            </w:r>
            <w:r>
              <w:rPr>
                <w:noProof/>
                <w:webHidden/>
              </w:rPr>
              <w:fldChar w:fldCharType="separate"/>
            </w:r>
            <w:r w:rsidR="00C30B30">
              <w:rPr>
                <w:noProof/>
                <w:webHidden/>
              </w:rPr>
              <w:t>9</w:t>
            </w:r>
            <w:r>
              <w:rPr>
                <w:noProof/>
                <w:webHidden/>
              </w:rPr>
              <w:fldChar w:fldCharType="end"/>
            </w:r>
          </w:hyperlink>
        </w:p>
        <w:p w14:paraId="2360BAE2" w14:textId="081C485A"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77" w:history="1">
            <w:r w:rsidRPr="00516612">
              <w:rPr>
                <w:rStyle w:val="Hyperlink"/>
                <w:noProof/>
              </w:rPr>
              <w:t>3.1</w:t>
            </w:r>
            <w:r>
              <w:rPr>
                <w:rFonts w:asciiTheme="minorHAnsi" w:eastAsiaTheme="minorEastAsia" w:hAnsiTheme="minorHAnsi" w:cstheme="minorBidi"/>
                <w:noProof/>
                <w:kern w:val="2"/>
                <w:sz w:val="24"/>
                <w:szCs w:val="24"/>
                <w14:ligatures w14:val="standardContextual"/>
              </w:rPr>
              <w:tab/>
            </w:r>
            <w:r w:rsidRPr="00516612">
              <w:rPr>
                <w:rStyle w:val="Hyperlink"/>
                <w:noProof/>
              </w:rPr>
              <w:t>Module 0 — Update Network Frequencies</w:t>
            </w:r>
            <w:r>
              <w:rPr>
                <w:noProof/>
                <w:webHidden/>
              </w:rPr>
              <w:tab/>
            </w:r>
            <w:r>
              <w:rPr>
                <w:noProof/>
                <w:webHidden/>
              </w:rPr>
              <w:fldChar w:fldCharType="begin"/>
            </w:r>
            <w:r>
              <w:rPr>
                <w:noProof/>
                <w:webHidden/>
              </w:rPr>
              <w:instrText xml:space="preserve"> PAGEREF _Toc222280277 \h </w:instrText>
            </w:r>
            <w:r>
              <w:rPr>
                <w:noProof/>
                <w:webHidden/>
              </w:rPr>
            </w:r>
            <w:r>
              <w:rPr>
                <w:noProof/>
                <w:webHidden/>
              </w:rPr>
              <w:fldChar w:fldCharType="separate"/>
            </w:r>
            <w:r w:rsidR="00C30B30">
              <w:rPr>
                <w:noProof/>
                <w:webHidden/>
              </w:rPr>
              <w:t>9</w:t>
            </w:r>
            <w:r>
              <w:rPr>
                <w:noProof/>
                <w:webHidden/>
              </w:rPr>
              <w:fldChar w:fldCharType="end"/>
            </w:r>
          </w:hyperlink>
        </w:p>
        <w:p w14:paraId="50EE4299" w14:textId="4C4A5638"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78" w:history="1">
            <w:r w:rsidRPr="00516612">
              <w:rPr>
                <w:rStyle w:val="Hyperlink"/>
                <w:noProof/>
              </w:rPr>
              <w:t>3.1.1</w:t>
            </w:r>
            <w:r>
              <w:rPr>
                <w:rFonts w:asciiTheme="minorHAnsi" w:eastAsiaTheme="minorEastAsia" w:hAnsiTheme="minorHAnsi" w:cstheme="minorBidi"/>
                <w:noProof/>
                <w:kern w:val="2"/>
                <w:sz w:val="24"/>
                <w:szCs w:val="24"/>
                <w14:ligatures w14:val="standardContextual"/>
              </w:rPr>
              <w:tab/>
            </w:r>
            <w:r w:rsidRPr="00516612">
              <w:rPr>
                <w:rStyle w:val="Hyperlink"/>
                <w:noProof/>
              </w:rPr>
              <w:t>Input</w:t>
            </w:r>
            <w:r>
              <w:rPr>
                <w:noProof/>
                <w:webHidden/>
              </w:rPr>
              <w:tab/>
            </w:r>
            <w:r>
              <w:rPr>
                <w:noProof/>
                <w:webHidden/>
              </w:rPr>
              <w:fldChar w:fldCharType="begin"/>
            </w:r>
            <w:r>
              <w:rPr>
                <w:noProof/>
                <w:webHidden/>
              </w:rPr>
              <w:instrText xml:space="preserve"> PAGEREF _Toc222280278 \h </w:instrText>
            </w:r>
            <w:r>
              <w:rPr>
                <w:noProof/>
                <w:webHidden/>
              </w:rPr>
            </w:r>
            <w:r>
              <w:rPr>
                <w:noProof/>
                <w:webHidden/>
              </w:rPr>
              <w:fldChar w:fldCharType="separate"/>
            </w:r>
            <w:r w:rsidR="00C30B30">
              <w:rPr>
                <w:noProof/>
                <w:webHidden/>
              </w:rPr>
              <w:t>9</w:t>
            </w:r>
            <w:r>
              <w:rPr>
                <w:noProof/>
                <w:webHidden/>
              </w:rPr>
              <w:fldChar w:fldCharType="end"/>
            </w:r>
          </w:hyperlink>
        </w:p>
        <w:p w14:paraId="5F7DC0E5" w14:textId="0B3F8439"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79" w:history="1">
            <w:r w:rsidRPr="00516612">
              <w:rPr>
                <w:rStyle w:val="Hyperlink"/>
                <w:noProof/>
              </w:rPr>
              <w:t>3.1.2</w:t>
            </w:r>
            <w:r>
              <w:rPr>
                <w:rFonts w:asciiTheme="minorHAnsi" w:eastAsiaTheme="minorEastAsia" w:hAnsiTheme="minorHAnsi" w:cstheme="minorBidi"/>
                <w:noProof/>
                <w:kern w:val="2"/>
                <w:sz w:val="24"/>
                <w:szCs w:val="24"/>
                <w14:ligatures w14:val="standardContextual"/>
              </w:rPr>
              <w:tab/>
            </w:r>
            <w:r w:rsidRPr="00516612">
              <w:rPr>
                <w:rStyle w:val="Hyperlink"/>
                <w:noProof/>
              </w:rPr>
              <w:t>Process</w:t>
            </w:r>
            <w:r>
              <w:rPr>
                <w:noProof/>
                <w:webHidden/>
              </w:rPr>
              <w:tab/>
            </w:r>
            <w:r>
              <w:rPr>
                <w:noProof/>
                <w:webHidden/>
              </w:rPr>
              <w:fldChar w:fldCharType="begin"/>
            </w:r>
            <w:r>
              <w:rPr>
                <w:noProof/>
                <w:webHidden/>
              </w:rPr>
              <w:instrText xml:space="preserve"> PAGEREF _Toc222280279 \h </w:instrText>
            </w:r>
            <w:r>
              <w:rPr>
                <w:noProof/>
                <w:webHidden/>
              </w:rPr>
            </w:r>
            <w:r>
              <w:rPr>
                <w:noProof/>
                <w:webHidden/>
              </w:rPr>
              <w:fldChar w:fldCharType="separate"/>
            </w:r>
            <w:r w:rsidR="00C30B30">
              <w:rPr>
                <w:noProof/>
                <w:webHidden/>
              </w:rPr>
              <w:t>9</w:t>
            </w:r>
            <w:r>
              <w:rPr>
                <w:noProof/>
                <w:webHidden/>
              </w:rPr>
              <w:fldChar w:fldCharType="end"/>
            </w:r>
          </w:hyperlink>
        </w:p>
        <w:p w14:paraId="765DFECF" w14:textId="4FA2579D"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80" w:history="1">
            <w:r w:rsidRPr="00516612">
              <w:rPr>
                <w:rStyle w:val="Hyperlink"/>
                <w:noProof/>
              </w:rPr>
              <w:t>3.1.3</w:t>
            </w:r>
            <w:r>
              <w:rPr>
                <w:rFonts w:asciiTheme="minorHAnsi" w:eastAsiaTheme="minorEastAsia" w:hAnsiTheme="minorHAnsi" w:cstheme="minorBidi"/>
                <w:noProof/>
                <w:kern w:val="2"/>
                <w:sz w:val="24"/>
                <w:szCs w:val="24"/>
                <w14:ligatures w14:val="standardContextual"/>
              </w:rPr>
              <w:tab/>
            </w:r>
            <w:r w:rsidRPr="00516612">
              <w:rPr>
                <w:rStyle w:val="Hyperlink"/>
                <w:noProof/>
              </w:rPr>
              <w:t>Output</w:t>
            </w:r>
            <w:r>
              <w:rPr>
                <w:noProof/>
                <w:webHidden/>
              </w:rPr>
              <w:tab/>
            </w:r>
            <w:r>
              <w:rPr>
                <w:noProof/>
                <w:webHidden/>
              </w:rPr>
              <w:fldChar w:fldCharType="begin"/>
            </w:r>
            <w:r>
              <w:rPr>
                <w:noProof/>
                <w:webHidden/>
              </w:rPr>
              <w:instrText xml:space="preserve"> PAGEREF _Toc222280280 \h </w:instrText>
            </w:r>
            <w:r>
              <w:rPr>
                <w:noProof/>
                <w:webHidden/>
              </w:rPr>
            </w:r>
            <w:r>
              <w:rPr>
                <w:noProof/>
                <w:webHidden/>
              </w:rPr>
              <w:fldChar w:fldCharType="separate"/>
            </w:r>
            <w:r w:rsidR="00C30B30">
              <w:rPr>
                <w:noProof/>
                <w:webHidden/>
              </w:rPr>
              <w:t>9</w:t>
            </w:r>
            <w:r>
              <w:rPr>
                <w:noProof/>
                <w:webHidden/>
              </w:rPr>
              <w:fldChar w:fldCharType="end"/>
            </w:r>
          </w:hyperlink>
        </w:p>
        <w:p w14:paraId="0F054170" w14:textId="29C0963E"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81" w:history="1">
            <w:r w:rsidRPr="00516612">
              <w:rPr>
                <w:rStyle w:val="Hyperlink"/>
                <w:noProof/>
              </w:rPr>
              <w:t>3.1.4</w:t>
            </w:r>
            <w:r>
              <w:rPr>
                <w:rFonts w:asciiTheme="minorHAnsi" w:eastAsiaTheme="minorEastAsia" w:hAnsiTheme="minorHAnsi" w:cstheme="minorBidi"/>
                <w:noProof/>
                <w:kern w:val="2"/>
                <w:sz w:val="24"/>
                <w:szCs w:val="24"/>
                <w14:ligatures w14:val="standardContextual"/>
              </w:rPr>
              <w:tab/>
            </w:r>
            <w:r w:rsidRPr="00516612">
              <w:rPr>
                <w:rStyle w:val="Hyperlink"/>
                <w:noProof/>
              </w:rPr>
              <w:t>Detailed implementation notes</w:t>
            </w:r>
            <w:r>
              <w:rPr>
                <w:noProof/>
                <w:webHidden/>
              </w:rPr>
              <w:tab/>
            </w:r>
            <w:r>
              <w:rPr>
                <w:noProof/>
                <w:webHidden/>
              </w:rPr>
              <w:fldChar w:fldCharType="begin"/>
            </w:r>
            <w:r>
              <w:rPr>
                <w:noProof/>
                <w:webHidden/>
              </w:rPr>
              <w:instrText xml:space="preserve"> PAGEREF _Toc222280281 \h </w:instrText>
            </w:r>
            <w:r>
              <w:rPr>
                <w:noProof/>
                <w:webHidden/>
              </w:rPr>
            </w:r>
            <w:r>
              <w:rPr>
                <w:noProof/>
                <w:webHidden/>
              </w:rPr>
              <w:fldChar w:fldCharType="separate"/>
            </w:r>
            <w:r w:rsidR="00C30B30">
              <w:rPr>
                <w:noProof/>
                <w:webHidden/>
              </w:rPr>
              <w:t>9</w:t>
            </w:r>
            <w:r>
              <w:rPr>
                <w:noProof/>
                <w:webHidden/>
              </w:rPr>
              <w:fldChar w:fldCharType="end"/>
            </w:r>
          </w:hyperlink>
        </w:p>
        <w:p w14:paraId="57AC3170" w14:textId="1BD38293"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82" w:history="1">
            <w:r w:rsidRPr="00516612">
              <w:rPr>
                <w:rStyle w:val="Hyperlink"/>
                <w:noProof/>
              </w:rPr>
              <w:t>3.1.5</w:t>
            </w:r>
            <w:r>
              <w:rPr>
                <w:rFonts w:asciiTheme="minorHAnsi" w:eastAsiaTheme="minorEastAsia" w:hAnsiTheme="minorHAnsi" w:cstheme="minorBidi"/>
                <w:noProof/>
                <w:kern w:val="2"/>
                <w:sz w:val="24"/>
                <w:szCs w:val="24"/>
                <w14:ligatures w14:val="standardContextual"/>
              </w:rPr>
              <w:tab/>
            </w:r>
            <w:r w:rsidRPr="00516612">
              <w:rPr>
                <w:rStyle w:val="Hyperlink"/>
                <w:noProof/>
              </w:rPr>
              <w:t>Impact on GUI and Web Interface</w:t>
            </w:r>
            <w:r>
              <w:rPr>
                <w:noProof/>
                <w:webHidden/>
              </w:rPr>
              <w:tab/>
            </w:r>
            <w:r>
              <w:rPr>
                <w:noProof/>
                <w:webHidden/>
              </w:rPr>
              <w:fldChar w:fldCharType="begin"/>
            </w:r>
            <w:r>
              <w:rPr>
                <w:noProof/>
                <w:webHidden/>
              </w:rPr>
              <w:instrText xml:space="preserve"> PAGEREF _Toc222280282 \h </w:instrText>
            </w:r>
            <w:r>
              <w:rPr>
                <w:noProof/>
                <w:webHidden/>
              </w:rPr>
            </w:r>
            <w:r>
              <w:rPr>
                <w:noProof/>
                <w:webHidden/>
              </w:rPr>
              <w:fldChar w:fldCharType="separate"/>
            </w:r>
            <w:r w:rsidR="00C30B30">
              <w:rPr>
                <w:noProof/>
                <w:webHidden/>
              </w:rPr>
              <w:t>9</w:t>
            </w:r>
            <w:r>
              <w:rPr>
                <w:noProof/>
                <w:webHidden/>
              </w:rPr>
              <w:fldChar w:fldCharType="end"/>
            </w:r>
          </w:hyperlink>
        </w:p>
        <w:p w14:paraId="03F18808" w14:textId="1BDAD444"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83" w:history="1">
            <w:r w:rsidRPr="00516612">
              <w:rPr>
                <w:rStyle w:val="Hyperlink"/>
                <w:noProof/>
              </w:rPr>
              <w:t>3.2</w:t>
            </w:r>
            <w:r>
              <w:rPr>
                <w:rFonts w:asciiTheme="minorHAnsi" w:eastAsiaTheme="minorEastAsia" w:hAnsiTheme="minorHAnsi" w:cstheme="minorBidi"/>
                <w:noProof/>
                <w:kern w:val="2"/>
                <w:sz w:val="24"/>
                <w:szCs w:val="24"/>
                <w14:ligatures w14:val="standardContextual"/>
              </w:rPr>
              <w:tab/>
            </w:r>
            <w:r w:rsidRPr="00516612">
              <w:rPr>
                <w:rStyle w:val="Hyperlink"/>
                <w:noProof/>
              </w:rPr>
              <w:t>Module 1 — Configuration Audit &amp; Logs Parser</w:t>
            </w:r>
            <w:r>
              <w:rPr>
                <w:noProof/>
                <w:webHidden/>
              </w:rPr>
              <w:tab/>
            </w:r>
            <w:r>
              <w:rPr>
                <w:noProof/>
                <w:webHidden/>
              </w:rPr>
              <w:fldChar w:fldCharType="begin"/>
            </w:r>
            <w:r>
              <w:rPr>
                <w:noProof/>
                <w:webHidden/>
              </w:rPr>
              <w:instrText xml:space="preserve"> PAGEREF _Toc222280283 \h </w:instrText>
            </w:r>
            <w:r>
              <w:rPr>
                <w:noProof/>
                <w:webHidden/>
              </w:rPr>
            </w:r>
            <w:r>
              <w:rPr>
                <w:noProof/>
                <w:webHidden/>
              </w:rPr>
              <w:fldChar w:fldCharType="separate"/>
            </w:r>
            <w:r w:rsidR="00C30B30">
              <w:rPr>
                <w:noProof/>
                <w:webHidden/>
              </w:rPr>
              <w:t>10</w:t>
            </w:r>
            <w:r>
              <w:rPr>
                <w:noProof/>
                <w:webHidden/>
              </w:rPr>
              <w:fldChar w:fldCharType="end"/>
            </w:r>
          </w:hyperlink>
        </w:p>
        <w:p w14:paraId="63FC556C" w14:textId="757C313F"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84" w:history="1">
            <w:r w:rsidRPr="00516612">
              <w:rPr>
                <w:rStyle w:val="Hyperlink"/>
                <w:noProof/>
              </w:rPr>
              <w:t>3.2.1</w:t>
            </w:r>
            <w:r>
              <w:rPr>
                <w:rFonts w:asciiTheme="minorHAnsi" w:eastAsiaTheme="minorEastAsia" w:hAnsiTheme="minorHAnsi" w:cstheme="minorBidi"/>
                <w:noProof/>
                <w:kern w:val="2"/>
                <w:sz w:val="24"/>
                <w:szCs w:val="24"/>
                <w14:ligatures w14:val="standardContextual"/>
              </w:rPr>
              <w:tab/>
            </w:r>
            <w:r w:rsidRPr="00516612">
              <w:rPr>
                <w:rStyle w:val="Hyperlink"/>
                <w:noProof/>
              </w:rPr>
              <w:t>Execution Modes</w:t>
            </w:r>
            <w:r>
              <w:rPr>
                <w:noProof/>
                <w:webHidden/>
              </w:rPr>
              <w:tab/>
            </w:r>
            <w:r>
              <w:rPr>
                <w:noProof/>
                <w:webHidden/>
              </w:rPr>
              <w:fldChar w:fldCharType="begin"/>
            </w:r>
            <w:r>
              <w:rPr>
                <w:noProof/>
                <w:webHidden/>
              </w:rPr>
              <w:instrText xml:space="preserve"> PAGEREF _Toc222280284 \h </w:instrText>
            </w:r>
            <w:r>
              <w:rPr>
                <w:noProof/>
                <w:webHidden/>
              </w:rPr>
            </w:r>
            <w:r>
              <w:rPr>
                <w:noProof/>
                <w:webHidden/>
              </w:rPr>
              <w:fldChar w:fldCharType="separate"/>
            </w:r>
            <w:r w:rsidR="00C30B30">
              <w:rPr>
                <w:noProof/>
                <w:webHidden/>
              </w:rPr>
              <w:t>10</w:t>
            </w:r>
            <w:r>
              <w:rPr>
                <w:noProof/>
                <w:webHidden/>
              </w:rPr>
              <w:fldChar w:fldCharType="end"/>
            </w:r>
          </w:hyperlink>
        </w:p>
        <w:p w14:paraId="62660B1D" w14:textId="41CA0B6A"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85" w:history="1">
            <w:r w:rsidRPr="00516612">
              <w:rPr>
                <w:rStyle w:val="Hyperlink"/>
                <w:noProof/>
              </w:rPr>
              <w:t>3.2.2</w:t>
            </w:r>
            <w:r>
              <w:rPr>
                <w:rFonts w:asciiTheme="minorHAnsi" w:eastAsiaTheme="minorEastAsia" w:hAnsiTheme="minorHAnsi" w:cstheme="minorBidi"/>
                <w:noProof/>
                <w:kern w:val="2"/>
                <w:sz w:val="24"/>
                <w:szCs w:val="24"/>
                <w14:ligatures w14:val="standardContextual"/>
              </w:rPr>
              <w:tab/>
            </w:r>
            <w:r w:rsidRPr="00516612">
              <w:rPr>
                <w:rStyle w:val="Hyperlink"/>
                <w:noProof/>
              </w:rPr>
              <w:t>Inputs</w:t>
            </w:r>
            <w:r>
              <w:rPr>
                <w:noProof/>
                <w:webHidden/>
              </w:rPr>
              <w:tab/>
            </w:r>
            <w:r>
              <w:rPr>
                <w:noProof/>
                <w:webHidden/>
              </w:rPr>
              <w:fldChar w:fldCharType="begin"/>
            </w:r>
            <w:r>
              <w:rPr>
                <w:noProof/>
                <w:webHidden/>
              </w:rPr>
              <w:instrText xml:space="preserve"> PAGEREF _Toc222280285 \h </w:instrText>
            </w:r>
            <w:r>
              <w:rPr>
                <w:noProof/>
                <w:webHidden/>
              </w:rPr>
            </w:r>
            <w:r>
              <w:rPr>
                <w:noProof/>
                <w:webHidden/>
              </w:rPr>
              <w:fldChar w:fldCharType="separate"/>
            </w:r>
            <w:r w:rsidR="00C30B30">
              <w:rPr>
                <w:noProof/>
                <w:webHidden/>
              </w:rPr>
              <w:t>10</w:t>
            </w:r>
            <w:r>
              <w:rPr>
                <w:noProof/>
                <w:webHidden/>
              </w:rPr>
              <w:fldChar w:fldCharType="end"/>
            </w:r>
          </w:hyperlink>
        </w:p>
        <w:p w14:paraId="7FC5538A" w14:textId="3EF7B9B8"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86" w:history="1">
            <w:r w:rsidRPr="00516612">
              <w:rPr>
                <w:rStyle w:val="Hyperlink"/>
                <w:noProof/>
              </w:rPr>
              <w:t>3.2.3</w:t>
            </w:r>
            <w:r>
              <w:rPr>
                <w:rFonts w:asciiTheme="minorHAnsi" w:eastAsiaTheme="minorEastAsia" w:hAnsiTheme="minorHAnsi" w:cstheme="minorBidi"/>
                <w:noProof/>
                <w:kern w:val="2"/>
                <w:sz w:val="24"/>
                <w:szCs w:val="24"/>
                <w14:ligatures w14:val="standardContextual"/>
              </w:rPr>
              <w:tab/>
            </w:r>
            <w:r w:rsidRPr="00516612">
              <w:rPr>
                <w:rStyle w:val="Hyperlink"/>
                <w:noProof/>
              </w:rPr>
              <w:t>Process</w:t>
            </w:r>
            <w:r>
              <w:rPr>
                <w:noProof/>
                <w:webHidden/>
              </w:rPr>
              <w:tab/>
            </w:r>
            <w:r>
              <w:rPr>
                <w:noProof/>
                <w:webHidden/>
              </w:rPr>
              <w:fldChar w:fldCharType="begin"/>
            </w:r>
            <w:r>
              <w:rPr>
                <w:noProof/>
                <w:webHidden/>
              </w:rPr>
              <w:instrText xml:space="preserve"> PAGEREF _Toc222280286 \h </w:instrText>
            </w:r>
            <w:r>
              <w:rPr>
                <w:noProof/>
                <w:webHidden/>
              </w:rPr>
            </w:r>
            <w:r>
              <w:rPr>
                <w:noProof/>
                <w:webHidden/>
              </w:rPr>
              <w:fldChar w:fldCharType="separate"/>
            </w:r>
            <w:r w:rsidR="00C30B30">
              <w:rPr>
                <w:noProof/>
                <w:webHidden/>
              </w:rPr>
              <w:t>10</w:t>
            </w:r>
            <w:r>
              <w:rPr>
                <w:noProof/>
                <w:webHidden/>
              </w:rPr>
              <w:fldChar w:fldCharType="end"/>
            </w:r>
          </w:hyperlink>
        </w:p>
        <w:p w14:paraId="5022C693" w14:textId="555DB7F3"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87" w:history="1">
            <w:r w:rsidRPr="00516612">
              <w:rPr>
                <w:rStyle w:val="Hyperlink"/>
                <w:noProof/>
              </w:rPr>
              <w:t>3.2.4</w:t>
            </w:r>
            <w:r>
              <w:rPr>
                <w:rFonts w:asciiTheme="minorHAnsi" w:eastAsiaTheme="minorEastAsia" w:hAnsiTheme="minorHAnsi" w:cstheme="minorBidi"/>
                <w:noProof/>
                <w:kern w:val="2"/>
                <w:sz w:val="24"/>
                <w:szCs w:val="24"/>
                <w14:ligatures w14:val="standardContextual"/>
              </w:rPr>
              <w:tab/>
            </w:r>
            <w:r w:rsidRPr="00516612">
              <w:rPr>
                <w:rStyle w:val="Hyperlink"/>
                <w:noProof/>
              </w:rPr>
              <w:t>Outputs</w:t>
            </w:r>
            <w:r>
              <w:rPr>
                <w:noProof/>
                <w:webHidden/>
              </w:rPr>
              <w:tab/>
            </w:r>
            <w:r>
              <w:rPr>
                <w:noProof/>
                <w:webHidden/>
              </w:rPr>
              <w:fldChar w:fldCharType="begin"/>
            </w:r>
            <w:r>
              <w:rPr>
                <w:noProof/>
                <w:webHidden/>
              </w:rPr>
              <w:instrText xml:space="preserve"> PAGEREF _Toc222280287 \h </w:instrText>
            </w:r>
            <w:r>
              <w:rPr>
                <w:noProof/>
                <w:webHidden/>
              </w:rPr>
            </w:r>
            <w:r>
              <w:rPr>
                <w:noProof/>
                <w:webHidden/>
              </w:rPr>
              <w:fldChar w:fldCharType="separate"/>
            </w:r>
            <w:r w:rsidR="00C30B30">
              <w:rPr>
                <w:noProof/>
                <w:webHidden/>
              </w:rPr>
              <w:t>11</w:t>
            </w:r>
            <w:r>
              <w:rPr>
                <w:noProof/>
                <w:webHidden/>
              </w:rPr>
              <w:fldChar w:fldCharType="end"/>
            </w:r>
          </w:hyperlink>
        </w:p>
        <w:p w14:paraId="6128CF8A" w14:textId="0E599592"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88" w:history="1">
            <w:r w:rsidRPr="00516612">
              <w:rPr>
                <w:rStyle w:val="Hyperlink"/>
                <w:noProof/>
              </w:rPr>
              <w:t>3.2.5</w:t>
            </w:r>
            <w:r>
              <w:rPr>
                <w:rFonts w:asciiTheme="minorHAnsi" w:eastAsiaTheme="minorEastAsia" w:hAnsiTheme="minorHAnsi" w:cstheme="minorBidi"/>
                <w:noProof/>
                <w:kern w:val="2"/>
                <w:sz w:val="24"/>
                <w:szCs w:val="24"/>
                <w14:ligatures w14:val="standardContextual"/>
              </w:rPr>
              <w:tab/>
            </w:r>
            <w:r w:rsidRPr="00516612">
              <w:rPr>
                <w:rStyle w:val="Hyperlink"/>
                <w:noProof/>
              </w:rPr>
              <w:t>Main semantic content</w:t>
            </w:r>
            <w:r>
              <w:rPr>
                <w:noProof/>
                <w:webHidden/>
              </w:rPr>
              <w:tab/>
            </w:r>
            <w:r>
              <w:rPr>
                <w:noProof/>
                <w:webHidden/>
              </w:rPr>
              <w:fldChar w:fldCharType="begin"/>
            </w:r>
            <w:r>
              <w:rPr>
                <w:noProof/>
                <w:webHidden/>
              </w:rPr>
              <w:instrText xml:space="preserve"> PAGEREF _Toc222280288 \h </w:instrText>
            </w:r>
            <w:r>
              <w:rPr>
                <w:noProof/>
                <w:webHidden/>
              </w:rPr>
            </w:r>
            <w:r>
              <w:rPr>
                <w:noProof/>
                <w:webHidden/>
              </w:rPr>
              <w:fldChar w:fldCharType="separate"/>
            </w:r>
            <w:r w:rsidR="00C30B30">
              <w:rPr>
                <w:noProof/>
                <w:webHidden/>
              </w:rPr>
              <w:t>11</w:t>
            </w:r>
            <w:r>
              <w:rPr>
                <w:noProof/>
                <w:webHidden/>
              </w:rPr>
              <w:fldChar w:fldCharType="end"/>
            </w:r>
          </w:hyperlink>
        </w:p>
        <w:p w14:paraId="75AECEAD" w14:textId="2B61163B"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89" w:history="1">
            <w:r w:rsidRPr="00516612">
              <w:rPr>
                <w:rStyle w:val="Hyperlink"/>
                <w:noProof/>
              </w:rPr>
              <w:t>3.3</w:t>
            </w:r>
            <w:r>
              <w:rPr>
                <w:rFonts w:asciiTheme="minorHAnsi" w:eastAsiaTheme="minorEastAsia" w:hAnsiTheme="minorHAnsi" w:cstheme="minorBidi"/>
                <w:noProof/>
                <w:kern w:val="2"/>
                <w:sz w:val="24"/>
                <w:szCs w:val="24"/>
                <w14:ligatures w14:val="standardContextual"/>
              </w:rPr>
              <w:tab/>
            </w:r>
            <w:r w:rsidRPr="00516612">
              <w:rPr>
                <w:rStyle w:val="Hyperlink"/>
                <w:noProof/>
              </w:rPr>
              <w:t>Module 2 — Consistency Check (manual Pre/Post)</w:t>
            </w:r>
            <w:r>
              <w:rPr>
                <w:noProof/>
                <w:webHidden/>
              </w:rPr>
              <w:tab/>
            </w:r>
            <w:r>
              <w:rPr>
                <w:noProof/>
                <w:webHidden/>
              </w:rPr>
              <w:fldChar w:fldCharType="begin"/>
            </w:r>
            <w:r>
              <w:rPr>
                <w:noProof/>
                <w:webHidden/>
              </w:rPr>
              <w:instrText xml:space="preserve"> PAGEREF _Toc222280289 \h </w:instrText>
            </w:r>
            <w:r>
              <w:rPr>
                <w:noProof/>
                <w:webHidden/>
              </w:rPr>
            </w:r>
            <w:r>
              <w:rPr>
                <w:noProof/>
                <w:webHidden/>
              </w:rPr>
              <w:fldChar w:fldCharType="separate"/>
            </w:r>
            <w:r w:rsidR="00C30B30">
              <w:rPr>
                <w:noProof/>
                <w:webHidden/>
              </w:rPr>
              <w:t>11</w:t>
            </w:r>
            <w:r>
              <w:rPr>
                <w:noProof/>
                <w:webHidden/>
              </w:rPr>
              <w:fldChar w:fldCharType="end"/>
            </w:r>
          </w:hyperlink>
        </w:p>
        <w:p w14:paraId="4E3BB21E" w14:textId="4CE58E12"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0" w:history="1">
            <w:r w:rsidRPr="00516612">
              <w:rPr>
                <w:rStyle w:val="Hyperlink"/>
                <w:noProof/>
              </w:rPr>
              <w:t>3.3.1</w:t>
            </w:r>
            <w:r>
              <w:rPr>
                <w:rFonts w:asciiTheme="minorHAnsi" w:eastAsiaTheme="minorEastAsia" w:hAnsiTheme="minorHAnsi" w:cstheme="minorBidi"/>
                <w:noProof/>
                <w:kern w:val="2"/>
                <w:sz w:val="24"/>
                <w:szCs w:val="24"/>
                <w14:ligatures w14:val="standardContextual"/>
              </w:rPr>
              <w:tab/>
            </w:r>
            <w:r w:rsidRPr="00516612">
              <w:rPr>
                <w:rStyle w:val="Hyperlink"/>
                <w:noProof/>
              </w:rPr>
              <w:t>Execution Modes</w:t>
            </w:r>
            <w:r>
              <w:rPr>
                <w:noProof/>
                <w:webHidden/>
              </w:rPr>
              <w:tab/>
            </w:r>
            <w:r>
              <w:rPr>
                <w:noProof/>
                <w:webHidden/>
              </w:rPr>
              <w:fldChar w:fldCharType="begin"/>
            </w:r>
            <w:r>
              <w:rPr>
                <w:noProof/>
                <w:webHidden/>
              </w:rPr>
              <w:instrText xml:space="preserve"> PAGEREF _Toc222280290 \h </w:instrText>
            </w:r>
            <w:r>
              <w:rPr>
                <w:noProof/>
                <w:webHidden/>
              </w:rPr>
            </w:r>
            <w:r>
              <w:rPr>
                <w:noProof/>
                <w:webHidden/>
              </w:rPr>
              <w:fldChar w:fldCharType="separate"/>
            </w:r>
            <w:r w:rsidR="00C30B30">
              <w:rPr>
                <w:noProof/>
                <w:webHidden/>
              </w:rPr>
              <w:t>11</w:t>
            </w:r>
            <w:r>
              <w:rPr>
                <w:noProof/>
                <w:webHidden/>
              </w:rPr>
              <w:fldChar w:fldCharType="end"/>
            </w:r>
          </w:hyperlink>
        </w:p>
        <w:p w14:paraId="632CF8B2" w14:textId="0D8CD308"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1" w:history="1">
            <w:r w:rsidRPr="00516612">
              <w:rPr>
                <w:rStyle w:val="Hyperlink"/>
                <w:noProof/>
              </w:rPr>
              <w:t>3.3.2</w:t>
            </w:r>
            <w:r>
              <w:rPr>
                <w:rFonts w:asciiTheme="minorHAnsi" w:eastAsiaTheme="minorEastAsia" w:hAnsiTheme="minorHAnsi" w:cstheme="minorBidi"/>
                <w:noProof/>
                <w:kern w:val="2"/>
                <w:sz w:val="24"/>
                <w:szCs w:val="24"/>
                <w14:ligatures w14:val="standardContextual"/>
              </w:rPr>
              <w:tab/>
            </w:r>
            <w:r w:rsidRPr="00516612">
              <w:rPr>
                <w:rStyle w:val="Hyperlink"/>
                <w:noProof/>
              </w:rPr>
              <w:t>Inputs</w:t>
            </w:r>
            <w:r>
              <w:rPr>
                <w:noProof/>
                <w:webHidden/>
              </w:rPr>
              <w:tab/>
            </w:r>
            <w:r>
              <w:rPr>
                <w:noProof/>
                <w:webHidden/>
              </w:rPr>
              <w:fldChar w:fldCharType="begin"/>
            </w:r>
            <w:r>
              <w:rPr>
                <w:noProof/>
                <w:webHidden/>
              </w:rPr>
              <w:instrText xml:space="preserve"> PAGEREF _Toc222280291 \h </w:instrText>
            </w:r>
            <w:r>
              <w:rPr>
                <w:noProof/>
                <w:webHidden/>
              </w:rPr>
            </w:r>
            <w:r>
              <w:rPr>
                <w:noProof/>
                <w:webHidden/>
              </w:rPr>
              <w:fldChar w:fldCharType="separate"/>
            </w:r>
            <w:r w:rsidR="00C30B30">
              <w:rPr>
                <w:noProof/>
                <w:webHidden/>
              </w:rPr>
              <w:t>11</w:t>
            </w:r>
            <w:r>
              <w:rPr>
                <w:noProof/>
                <w:webHidden/>
              </w:rPr>
              <w:fldChar w:fldCharType="end"/>
            </w:r>
          </w:hyperlink>
        </w:p>
        <w:p w14:paraId="4F4DAFA9" w14:textId="06BEC4A0"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2" w:history="1">
            <w:r w:rsidRPr="00516612">
              <w:rPr>
                <w:rStyle w:val="Hyperlink"/>
                <w:noProof/>
              </w:rPr>
              <w:t>3.3.3</w:t>
            </w:r>
            <w:r>
              <w:rPr>
                <w:rFonts w:asciiTheme="minorHAnsi" w:eastAsiaTheme="minorEastAsia" w:hAnsiTheme="minorHAnsi" w:cstheme="minorBidi"/>
                <w:noProof/>
                <w:kern w:val="2"/>
                <w:sz w:val="24"/>
                <w:szCs w:val="24"/>
                <w14:ligatures w14:val="standardContextual"/>
              </w:rPr>
              <w:tab/>
            </w:r>
            <w:r w:rsidRPr="00516612">
              <w:rPr>
                <w:rStyle w:val="Hyperlink"/>
                <w:noProof/>
              </w:rPr>
              <w:t>Process</w:t>
            </w:r>
            <w:r>
              <w:rPr>
                <w:noProof/>
                <w:webHidden/>
              </w:rPr>
              <w:tab/>
            </w:r>
            <w:r>
              <w:rPr>
                <w:noProof/>
                <w:webHidden/>
              </w:rPr>
              <w:fldChar w:fldCharType="begin"/>
            </w:r>
            <w:r>
              <w:rPr>
                <w:noProof/>
                <w:webHidden/>
              </w:rPr>
              <w:instrText xml:space="preserve"> PAGEREF _Toc222280292 \h </w:instrText>
            </w:r>
            <w:r>
              <w:rPr>
                <w:noProof/>
                <w:webHidden/>
              </w:rPr>
            </w:r>
            <w:r>
              <w:rPr>
                <w:noProof/>
                <w:webHidden/>
              </w:rPr>
              <w:fldChar w:fldCharType="separate"/>
            </w:r>
            <w:r w:rsidR="00C30B30">
              <w:rPr>
                <w:noProof/>
                <w:webHidden/>
              </w:rPr>
              <w:t>12</w:t>
            </w:r>
            <w:r>
              <w:rPr>
                <w:noProof/>
                <w:webHidden/>
              </w:rPr>
              <w:fldChar w:fldCharType="end"/>
            </w:r>
          </w:hyperlink>
        </w:p>
        <w:p w14:paraId="7258CEEB" w14:textId="453F3E09"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3" w:history="1">
            <w:r w:rsidRPr="00516612">
              <w:rPr>
                <w:rStyle w:val="Hyperlink"/>
                <w:noProof/>
              </w:rPr>
              <w:t>3.3.4</w:t>
            </w:r>
            <w:r>
              <w:rPr>
                <w:rFonts w:asciiTheme="minorHAnsi" w:eastAsiaTheme="minorEastAsia" w:hAnsiTheme="minorHAnsi" w:cstheme="minorBidi"/>
                <w:noProof/>
                <w:kern w:val="2"/>
                <w:sz w:val="24"/>
                <w:szCs w:val="24"/>
                <w14:ligatures w14:val="standardContextual"/>
              </w:rPr>
              <w:tab/>
            </w:r>
            <w:r w:rsidRPr="00516612">
              <w:rPr>
                <w:rStyle w:val="Hyperlink"/>
                <w:noProof/>
              </w:rPr>
              <w:t>Outputs</w:t>
            </w:r>
            <w:r>
              <w:rPr>
                <w:noProof/>
                <w:webHidden/>
              </w:rPr>
              <w:tab/>
            </w:r>
            <w:r>
              <w:rPr>
                <w:noProof/>
                <w:webHidden/>
              </w:rPr>
              <w:fldChar w:fldCharType="begin"/>
            </w:r>
            <w:r>
              <w:rPr>
                <w:noProof/>
                <w:webHidden/>
              </w:rPr>
              <w:instrText xml:space="preserve"> PAGEREF _Toc222280293 \h </w:instrText>
            </w:r>
            <w:r>
              <w:rPr>
                <w:noProof/>
                <w:webHidden/>
              </w:rPr>
            </w:r>
            <w:r>
              <w:rPr>
                <w:noProof/>
                <w:webHidden/>
              </w:rPr>
              <w:fldChar w:fldCharType="separate"/>
            </w:r>
            <w:r w:rsidR="00C30B30">
              <w:rPr>
                <w:noProof/>
                <w:webHidden/>
              </w:rPr>
              <w:t>12</w:t>
            </w:r>
            <w:r>
              <w:rPr>
                <w:noProof/>
                <w:webHidden/>
              </w:rPr>
              <w:fldChar w:fldCharType="end"/>
            </w:r>
          </w:hyperlink>
        </w:p>
        <w:p w14:paraId="5406F61F" w14:textId="5ADA889F"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4" w:history="1">
            <w:r w:rsidRPr="00516612">
              <w:rPr>
                <w:rStyle w:val="Hyperlink"/>
                <w:noProof/>
              </w:rPr>
              <w:t>3.3.5</w:t>
            </w:r>
            <w:r>
              <w:rPr>
                <w:rFonts w:asciiTheme="minorHAnsi" w:eastAsiaTheme="minorEastAsia" w:hAnsiTheme="minorHAnsi" w:cstheme="minorBidi"/>
                <w:noProof/>
                <w:kern w:val="2"/>
                <w:sz w:val="24"/>
                <w:szCs w:val="24"/>
                <w14:ligatures w14:val="standardContextual"/>
              </w:rPr>
              <w:tab/>
            </w:r>
            <w:r w:rsidRPr="00516612">
              <w:rPr>
                <w:rStyle w:val="Hyperlink"/>
                <w:noProof/>
              </w:rPr>
              <w:t>Missing Relations</w:t>
            </w:r>
            <w:r>
              <w:rPr>
                <w:noProof/>
                <w:webHidden/>
              </w:rPr>
              <w:tab/>
            </w:r>
            <w:r>
              <w:rPr>
                <w:noProof/>
                <w:webHidden/>
              </w:rPr>
              <w:fldChar w:fldCharType="begin"/>
            </w:r>
            <w:r>
              <w:rPr>
                <w:noProof/>
                <w:webHidden/>
              </w:rPr>
              <w:instrText xml:space="preserve"> PAGEREF _Toc222280294 \h </w:instrText>
            </w:r>
            <w:r>
              <w:rPr>
                <w:noProof/>
                <w:webHidden/>
              </w:rPr>
            </w:r>
            <w:r>
              <w:rPr>
                <w:noProof/>
                <w:webHidden/>
              </w:rPr>
              <w:fldChar w:fldCharType="separate"/>
            </w:r>
            <w:r w:rsidR="00C30B30">
              <w:rPr>
                <w:noProof/>
                <w:webHidden/>
              </w:rPr>
              <w:t>12</w:t>
            </w:r>
            <w:r>
              <w:rPr>
                <w:noProof/>
                <w:webHidden/>
              </w:rPr>
              <w:fldChar w:fldCharType="end"/>
            </w:r>
          </w:hyperlink>
        </w:p>
        <w:p w14:paraId="2A1CDAB4" w14:textId="0DAB806A"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5" w:history="1">
            <w:r w:rsidRPr="00516612">
              <w:rPr>
                <w:rStyle w:val="Hyperlink"/>
                <w:noProof/>
              </w:rPr>
              <w:t>3.3.6</w:t>
            </w:r>
            <w:r>
              <w:rPr>
                <w:rFonts w:asciiTheme="minorHAnsi" w:eastAsiaTheme="minorEastAsia" w:hAnsiTheme="minorHAnsi" w:cstheme="minorBidi"/>
                <w:noProof/>
                <w:kern w:val="2"/>
                <w:sz w:val="24"/>
                <w:szCs w:val="24"/>
                <w14:ligatures w14:val="standardContextual"/>
              </w:rPr>
              <w:tab/>
            </w:r>
            <w:r w:rsidRPr="00516612">
              <w:rPr>
                <w:rStyle w:val="Hyperlink"/>
                <w:noProof/>
              </w:rPr>
              <w:t>New Relations</w:t>
            </w:r>
            <w:r>
              <w:rPr>
                <w:noProof/>
                <w:webHidden/>
              </w:rPr>
              <w:tab/>
            </w:r>
            <w:r>
              <w:rPr>
                <w:noProof/>
                <w:webHidden/>
              </w:rPr>
              <w:fldChar w:fldCharType="begin"/>
            </w:r>
            <w:r>
              <w:rPr>
                <w:noProof/>
                <w:webHidden/>
              </w:rPr>
              <w:instrText xml:space="preserve"> PAGEREF _Toc222280295 \h </w:instrText>
            </w:r>
            <w:r>
              <w:rPr>
                <w:noProof/>
                <w:webHidden/>
              </w:rPr>
            </w:r>
            <w:r>
              <w:rPr>
                <w:noProof/>
                <w:webHidden/>
              </w:rPr>
              <w:fldChar w:fldCharType="separate"/>
            </w:r>
            <w:r w:rsidR="00C30B30">
              <w:rPr>
                <w:noProof/>
                <w:webHidden/>
              </w:rPr>
              <w:t>12</w:t>
            </w:r>
            <w:r>
              <w:rPr>
                <w:noProof/>
                <w:webHidden/>
              </w:rPr>
              <w:fldChar w:fldCharType="end"/>
            </w:r>
          </w:hyperlink>
        </w:p>
        <w:p w14:paraId="2FFF0442" w14:textId="0AE30158"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6" w:history="1">
            <w:r w:rsidRPr="00516612">
              <w:rPr>
                <w:rStyle w:val="Hyperlink"/>
                <w:noProof/>
              </w:rPr>
              <w:t>3.3.7</w:t>
            </w:r>
            <w:r>
              <w:rPr>
                <w:rFonts w:asciiTheme="minorHAnsi" w:eastAsiaTheme="minorEastAsia" w:hAnsiTheme="minorHAnsi" w:cstheme="minorBidi"/>
                <w:noProof/>
                <w:kern w:val="2"/>
                <w:sz w:val="24"/>
                <w:szCs w:val="24"/>
                <w14:ligatures w14:val="standardContextual"/>
              </w:rPr>
              <w:tab/>
            </w:r>
            <w:r w:rsidRPr="00516612">
              <w:rPr>
                <w:rStyle w:val="Hyperlink"/>
                <w:noProof/>
              </w:rPr>
              <w:t>Parameters Discrepancies</w:t>
            </w:r>
            <w:r>
              <w:rPr>
                <w:noProof/>
                <w:webHidden/>
              </w:rPr>
              <w:tab/>
            </w:r>
            <w:r>
              <w:rPr>
                <w:noProof/>
                <w:webHidden/>
              </w:rPr>
              <w:fldChar w:fldCharType="begin"/>
            </w:r>
            <w:r>
              <w:rPr>
                <w:noProof/>
                <w:webHidden/>
              </w:rPr>
              <w:instrText xml:space="preserve"> PAGEREF _Toc222280296 \h </w:instrText>
            </w:r>
            <w:r>
              <w:rPr>
                <w:noProof/>
                <w:webHidden/>
              </w:rPr>
            </w:r>
            <w:r>
              <w:rPr>
                <w:noProof/>
                <w:webHidden/>
              </w:rPr>
              <w:fldChar w:fldCharType="separate"/>
            </w:r>
            <w:r w:rsidR="00C30B30">
              <w:rPr>
                <w:noProof/>
                <w:webHidden/>
              </w:rPr>
              <w:t>13</w:t>
            </w:r>
            <w:r>
              <w:rPr>
                <w:noProof/>
                <w:webHidden/>
              </w:rPr>
              <w:fldChar w:fldCharType="end"/>
            </w:r>
          </w:hyperlink>
        </w:p>
        <w:p w14:paraId="65531BC9" w14:textId="2F7D9816"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7" w:history="1">
            <w:r w:rsidRPr="00516612">
              <w:rPr>
                <w:rStyle w:val="Hyperlink"/>
                <w:noProof/>
              </w:rPr>
              <w:t>3.3.8</w:t>
            </w:r>
            <w:r>
              <w:rPr>
                <w:rFonts w:asciiTheme="minorHAnsi" w:eastAsiaTheme="minorEastAsia" w:hAnsiTheme="minorHAnsi" w:cstheme="minorBidi"/>
                <w:noProof/>
                <w:kern w:val="2"/>
                <w:sz w:val="24"/>
                <w:szCs w:val="24"/>
                <w14:ligatures w14:val="standardContextual"/>
              </w:rPr>
              <w:tab/>
            </w:r>
            <w:r w:rsidRPr="00516612">
              <w:rPr>
                <w:rStyle w:val="Hyperlink"/>
                <w:noProof/>
              </w:rPr>
              <w:t>Frequency Discrepancies (SSB)</w:t>
            </w:r>
            <w:r>
              <w:rPr>
                <w:noProof/>
                <w:webHidden/>
              </w:rPr>
              <w:tab/>
            </w:r>
            <w:r>
              <w:rPr>
                <w:noProof/>
                <w:webHidden/>
              </w:rPr>
              <w:fldChar w:fldCharType="begin"/>
            </w:r>
            <w:r>
              <w:rPr>
                <w:noProof/>
                <w:webHidden/>
              </w:rPr>
              <w:instrText xml:space="preserve"> PAGEREF _Toc222280297 \h </w:instrText>
            </w:r>
            <w:r>
              <w:rPr>
                <w:noProof/>
                <w:webHidden/>
              </w:rPr>
            </w:r>
            <w:r>
              <w:rPr>
                <w:noProof/>
                <w:webHidden/>
              </w:rPr>
              <w:fldChar w:fldCharType="separate"/>
            </w:r>
            <w:r w:rsidR="00C30B30">
              <w:rPr>
                <w:noProof/>
                <w:webHidden/>
              </w:rPr>
              <w:t>13</w:t>
            </w:r>
            <w:r>
              <w:rPr>
                <w:noProof/>
                <w:webHidden/>
              </w:rPr>
              <w:fldChar w:fldCharType="end"/>
            </w:r>
          </w:hyperlink>
        </w:p>
        <w:p w14:paraId="405DD69F" w14:textId="3DA4E559"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298" w:history="1">
            <w:r w:rsidRPr="00516612">
              <w:rPr>
                <w:rStyle w:val="Hyperlink"/>
                <w:noProof/>
              </w:rPr>
              <w:t>3.4</w:t>
            </w:r>
            <w:r>
              <w:rPr>
                <w:rFonts w:asciiTheme="minorHAnsi" w:eastAsiaTheme="minorEastAsia" w:hAnsiTheme="minorHAnsi" w:cstheme="minorBidi"/>
                <w:noProof/>
                <w:kern w:val="2"/>
                <w:sz w:val="24"/>
                <w:szCs w:val="24"/>
                <w14:ligatures w14:val="standardContextual"/>
              </w:rPr>
              <w:tab/>
            </w:r>
            <w:r w:rsidRPr="00516612">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_Toc222280298 \h </w:instrText>
            </w:r>
            <w:r>
              <w:rPr>
                <w:noProof/>
                <w:webHidden/>
              </w:rPr>
            </w:r>
            <w:r>
              <w:rPr>
                <w:noProof/>
                <w:webHidden/>
              </w:rPr>
              <w:fldChar w:fldCharType="separate"/>
            </w:r>
            <w:r w:rsidR="00C30B30">
              <w:rPr>
                <w:noProof/>
                <w:webHidden/>
              </w:rPr>
              <w:t>13</w:t>
            </w:r>
            <w:r>
              <w:rPr>
                <w:noProof/>
                <w:webHidden/>
              </w:rPr>
              <w:fldChar w:fldCharType="end"/>
            </w:r>
          </w:hyperlink>
        </w:p>
        <w:p w14:paraId="6AFF5B1D" w14:textId="5528B613"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299" w:history="1">
            <w:r w:rsidRPr="00516612">
              <w:rPr>
                <w:rStyle w:val="Hyperlink"/>
                <w:noProof/>
              </w:rPr>
              <w:t>3.4.1</w:t>
            </w:r>
            <w:r>
              <w:rPr>
                <w:rFonts w:asciiTheme="minorHAnsi" w:eastAsiaTheme="minorEastAsia" w:hAnsiTheme="minorHAnsi" w:cstheme="minorBidi"/>
                <w:noProof/>
                <w:kern w:val="2"/>
                <w:sz w:val="24"/>
                <w:szCs w:val="24"/>
                <w14:ligatures w14:val="standardContextual"/>
              </w:rPr>
              <w:tab/>
            </w:r>
            <w:r w:rsidRPr="00516612">
              <w:rPr>
                <w:rStyle w:val="Hyperlink"/>
                <w:noProof/>
              </w:rPr>
              <w:t>Inputs</w:t>
            </w:r>
            <w:r>
              <w:rPr>
                <w:noProof/>
                <w:webHidden/>
              </w:rPr>
              <w:tab/>
            </w:r>
            <w:r>
              <w:rPr>
                <w:noProof/>
                <w:webHidden/>
              </w:rPr>
              <w:fldChar w:fldCharType="begin"/>
            </w:r>
            <w:r>
              <w:rPr>
                <w:noProof/>
                <w:webHidden/>
              </w:rPr>
              <w:instrText xml:space="preserve"> PAGEREF _Toc222280299 \h </w:instrText>
            </w:r>
            <w:r>
              <w:rPr>
                <w:noProof/>
                <w:webHidden/>
              </w:rPr>
            </w:r>
            <w:r>
              <w:rPr>
                <w:noProof/>
                <w:webHidden/>
              </w:rPr>
              <w:fldChar w:fldCharType="separate"/>
            </w:r>
            <w:r w:rsidR="00C30B30">
              <w:rPr>
                <w:noProof/>
                <w:webHidden/>
              </w:rPr>
              <w:t>13</w:t>
            </w:r>
            <w:r>
              <w:rPr>
                <w:noProof/>
                <w:webHidden/>
              </w:rPr>
              <w:fldChar w:fldCharType="end"/>
            </w:r>
          </w:hyperlink>
        </w:p>
        <w:p w14:paraId="61576111" w14:textId="7DCB2A95"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00" w:history="1">
            <w:r w:rsidRPr="00516612">
              <w:rPr>
                <w:rStyle w:val="Hyperlink"/>
                <w:noProof/>
              </w:rPr>
              <w:t>3.4.2</w:t>
            </w:r>
            <w:r>
              <w:rPr>
                <w:rFonts w:asciiTheme="minorHAnsi" w:eastAsiaTheme="minorEastAsia" w:hAnsiTheme="minorHAnsi" w:cstheme="minorBidi"/>
                <w:noProof/>
                <w:kern w:val="2"/>
                <w:sz w:val="24"/>
                <w:szCs w:val="24"/>
                <w14:ligatures w14:val="standardContextual"/>
              </w:rPr>
              <w:tab/>
            </w:r>
            <w:r w:rsidRPr="00516612">
              <w:rPr>
                <w:rStyle w:val="Hyperlink"/>
                <w:noProof/>
              </w:rPr>
              <w:t>Process</w:t>
            </w:r>
            <w:r>
              <w:rPr>
                <w:noProof/>
                <w:webHidden/>
              </w:rPr>
              <w:tab/>
            </w:r>
            <w:r>
              <w:rPr>
                <w:noProof/>
                <w:webHidden/>
              </w:rPr>
              <w:fldChar w:fldCharType="begin"/>
            </w:r>
            <w:r>
              <w:rPr>
                <w:noProof/>
                <w:webHidden/>
              </w:rPr>
              <w:instrText xml:space="preserve"> PAGEREF _Toc222280300 \h </w:instrText>
            </w:r>
            <w:r>
              <w:rPr>
                <w:noProof/>
                <w:webHidden/>
              </w:rPr>
            </w:r>
            <w:r>
              <w:rPr>
                <w:noProof/>
                <w:webHidden/>
              </w:rPr>
              <w:fldChar w:fldCharType="separate"/>
            </w:r>
            <w:r w:rsidR="00C30B30">
              <w:rPr>
                <w:noProof/>
                <w:webHidden/>
              </w:rPr>
              <w:t>13</w:t>
            </w:r>
            <w:r>
              <w:rPr>
                <w:noProof/>
                <w:webHidden/>
              </w:rPr>
              <w:fldChar w:fldCharType="end"/>
            </w:r>
          </w:hyperlink>
        </w:p>
        <w:p w14:paraId="7033BAFD" w14:textId="4E154AD1"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01" w:history="1">
            <w:r w:rsidRPr="00516612">
              <w:rPr>
                <w:rStyle w:val="Hyperlink"/>
                <w:noProof/>
              </w:rPr>
              <w:t>3.4.3</w:t>
            </w:r>
            <w:r>
              <w:rPr>
                <w:rFonts w:asciiTheme="minorHAnsi" w:eastAsiaTheme="minorEastAsia" w:hAnsiTheme="minorHAnsi" w:cstheme="minorBidi"/>
                <w:noProof/>
                <w:kern w:val="2"/>
                <w:sz w:val="24"/>
                <w:szCs w:val="24"/>
                <w14:ligatures w14:val="standardContextual"/>
              </w:rPr>
              <w:tab/>
            </w:r>
            <w:r w:rsidRPr="00516612">
              <w:rPr>
                <w:rStyle w:val="Hyperlink"/>
                <w:noProof/>
              </w:rPr>
              <w:t>Outputs</w:t>
            </w:r>
            <w:r>
              <w:rPr>
                <w:noProof/>
                <w:webHidden/>
              </w:rPr>
              <w:tab/>
            </w:r>
            <w:r>
              <w:rPr>
                <w:noProof/>
                <w:webHidden/>
              </w:rPr>
              <w:fldChar w:fldCharType="begin"/>
            </w:r>
            <w:r>
              <w:rPr>
                <w:noProof/>
                <w:webHidden/>
              </w:rPr>
              <w:instrText xml:space="preserve"> PAGEREF _Toc222280301 \h </w:instrText>
            </w:r>
            <w:r>
              <w:rPr>
                <w:noProof/>
                <w:webHidden/>
              </w:rPr>
            </w:r>
            <w:r>
              <w:rPr>
                <w:noProof/>
                <w:webHidden/>
              </w:rPr>
              <w:fldChar w:fldCharType="separate"/>
            </w:r>
            <w:r w:rsidR="00C30B30">
              <w:rPr>
                <w:noProof/>
                <w:webHidden/>
              </w:rPr>
              <w:t>13</w:t>
            </w:r>
            <w:r>
              <w:rPr>
                <w:noProof/>
                <w:webHidden/>
              </w:rPr>
              <w:fldChar w:fldCharType="end"/>
            </w:r>
          </w:hyperlink>
        </w:p>
        <w:p w14:paraId="0B9978BF" w14:textId="43083FDC"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02" w:history="1">
            <w:r w:rsidRPr="00516612">
              <w:rPr>
                <w:rStyle w:val="Hyperlink"/>
                <w:noProof/>
              </w:rPr>
              <w:t>3.5</w:t>
            </w:r>
            <w:r>
              <w:rPr>
                <w:rFonts w:asciiTheme="minorHAnsi" w:eastAsiaTheme="minorEastAsia" w:hAnsiTheme="minorHAnsi" w:cstheme="minorBidi"/>
                <w:noProof/>
                <w:kern w:val="2"/>
                <w:sz w:val="24"/>
                <w:szCs w:val="24"/>
                <w14:ligatures w14:val="standardContextual"/>
              </w:rPr>
              <w:tab/>
            </w:r>
            <w:r w:rsidRPr="00516612">
              <w:rPr>
                <w:rStyle w:val="Hyperlink"/>
                <w:noProof/>
              </w:rPr>
              <w:t>Module 4 — Final Clean-Up</w:t>
            </w:r>
            <w:r>
              <w:rPr>
                <w:noProof/>
                <w:webHidden/>
              </w:rPr>
              <w:tab/>
            </w:r>
            <w:r>
              <w:rPr>
                <w:noProof/>
                <w:webHidden/>
              </w:rPr>
              <w:fldChar w:fldCharType="begin"/>
            </w:r>
            <w:r>
              <w:rPr>
                <w:noProof/>
                <w:webHidden/>
              </w:rPr>
              <w:instrText xml:space="preserve"> PAGEREF _Toc222280302 \h </w:instrText>
            </w:r>
            <w:r>
              <w:rPr>
                <w:noProof/>
                <w:webHidden/>
              </w:rPr>
            </w:r>
            <w:r>
              <w:rPr>
                <w:noProof/>
                <w:webHidden/>
              </w:rPr>
              <w:fldChar w:fldCharType="separate"/>
            </w:r>
            <w:r w:rsidR="00C30B30">
              <w:rPr>
                <w:noProof/>
                <w:webHidden/>
              </w:rPr>
              <w:t>13</w:t>
            </w:r>
            <w:r>
              <w:rPr>
                <w:noProof/>
                <w:webHidden/>
              </w:rPr>
              <w:fldChar w:fldCharType="end"/>
            </w:r>
          </w:hyperlink>
        </w:p>
        <w:p w14:paraId="19B9DC2E" w14:textId="02415DF6"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03" w:history="1">
            <w:r w:rsidRPr="00516612">
              <w:rPr>
                <w:rStyle w:val="Hyperlink"/>
                <w:noProof/>
              </w:rPr>
              <w:t>3.5.1</w:t>
            </w:r>
            <w:r>
              <w:rPr>
                <w:rFonts w:asciiTheme="minorHAnsi" w:eastAsiaTheme="minorEastAsia" w:hAnsiTheme="minorHAnsi" w:cstheme="minorBidi"/>
                <w:noProof/>
                <w:kern w:val="2"/>
                <w:sz w:val="24"/>
                <w:szCs w:val="24"/>
                <w14:ligatures w14:val="standardContextual"/>
              </w:rPr>
              <w:tab/>
            </w:r>
            <w:r w:rsidRPr="00516612">
              <w:rPr>
                <w:rStyle w:val="Hyperlink"/>
                <w:noProof/>
              </w:rPr>
              <w:t>Inputs</w:t>
            </w:r>
            <w:r>
              <w:rPr>
                <w:noProof/>
                <w:webHidden/>
              </w:rPr>
              <w:tab/>
            </w:r>
            <w:r>
              <w:rPr>
                <w:noProof/>
                <w:webHidden/>
              </w:rPr>
              <w:fldChar w:fldCharType="begin"/>
            </w:r>
            <w:r>
              <w:rPr>
                <w:noProof/>
                <w:webHidden/>
              </w:rPr>
              <w:instrText xml:space="preserve"> PAGEREF _Toc222280303 \h </w:instrText>
            </w:r>
            <w:r>
              <w:rPr>
                <w:noProof/>
                <w:webHidden/>
              </w:rPr>
            </w:r>
            <w:r>
              <w:rPr>
                <w:noProof/>
                <w:webHidden/>
              </w:rPr>
              <w:fldChar w:fldCharType="separate"/>
            </w:r>
            <w:r w:rsidR="00C30B30">
              <w:rPr>
                <w:noProof/>
                <w:webHidden/>
              </w:rPr>
              <w:t>13</w:t>
            </w:r>
            <w:r>
              <w:rPr>
                <w:noProof/>
                <w:webHidden/>
              </w:rPr>
              <w:fldChar w:fldCharType="end"/>
            </w:r>
          </w:hyperlink>
        </w:p>
        <w:p w14:paraId="0A408B4F" w14:textId="42E8355E"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04" w:history="1">
            <w:r w:rsidRPr="00516612">
              <w:rPr>
                <w:rStyle w:val="Hyperlink"/>
                <w:noProof/>
              </w:rPr>
              <w:t>3.5.2</w:t>
            </w:r>
            <w:r>
              <w:rPr>
                <w:rFonts w:asciiTheme="minorHAnsi" w:eastAsiaTheme="minorEastAsia" w:hAnsiTheme="minorHAnsi" w:cstheme="minorBidi"/>
                <w:noProof/>
                <w:kern w:val="2"/>
                <w:sz w:val="24"/>
                <w:szCs w:val="24"/>
                <w14:ligatures w14:val="standardContextual"/>
              </w:rPr>
              <w:tab/>
            </w:r>
            <w:r w:rsidRPr="00516612">
              <w:rPr>
                <w:rStyle w:val="Hyperlink"/>
                <w:noProof/>
              </w:rPr>
              <w:t>Process</w:t>
            </w:r>
            <w:r>
              <w:rPr>
                <w:noProof/>
                <w:webHidden/>
              </w:rPr>
              <w:tab/>
            </w:r>
            <w:r>
              <w:rPr>
                <w:noProof/>
                <w:webHidden/>
              </w:rPr>
              <w:fldChar w:fldCharType="begin"/>
            </w:r>
            <w:r>
              <w:rPr>
                <w:noProof/>
                <w:webHidden/>
              </w:rPr>
              <w:instrText xml:space="preserve"> PAGEREF _Toc222280304 \h </w:instrText>
            </w:r>
            <w:r>
              <w:rPr>
                <w:noProof/>
                <w:webHidden/>
              </w:rPr>
            </w:r>
            <w:r>
              <w:rPr>
                <w:noProof/>
                <w:webHidden/>
              </w:rPr>
              <w:fldChar w:fldCharType="separate"/>
            </w:r>
            <w:r w:rsidR="00C30B30">
              <w:rPr>
                <w:noProof/>
                <w:webHidden/>
              </w:rPr>
              <w:t>13</w:t>
            </w:r>
            <w:r>
              <w:rPr>
                <w:noProof/>
                <w:webHidden/>
              </w:rPr>
              <w:fldChar w:fldCharType="end"/>
            </w:r>
          </w:hyperlink>
        </w:p>
        <w:p w14:paraId="692D0AD2" w14:textId="72EE6DDA"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05" w:history="1">
            <w:r w:rsidRPr="00516612">
              <w:rPr>
                <w:rStyle w:val="Hyperlink"/>
                <w:noProof/>
              </w:rPr>
              <w:t>3.5.3</w:t>
            </w:r>
            <w:r>
              <w:rPr>
                <w:rFonts w:asciiTheme="minorHAnsi" w:eastAsiaTheme="minorEastAsia" w:hAnsiTheme="minorHAnsi" w:cstheme="minorBidi"/>
                <w:noProof/>
                <w:kern w:val="2"/>
                <w:sz w:val="24"/>
                <w:szCs w:val="24"/>
                <w14:ligatures w14:val="standardContextual"/>
              </w:rPr>
              <w:tab/>
            </w:r>
            <w:r w:rsidRPr="00516612">
              <w:rPr>
                <w:rStyle w:val="Hyperlink"/>
                <w:noProof/>
              </w:rPr>
              <w:t>Outputs</w:t>
            </w:r>
            <w:r>
              <w:rPr>
                <w:noProof/>
                <w:webHidden/>
              </w:rPr>
              <w:tab/>
            </w:r>
            <w:r>
              <w:rPr>
                <w:noProof/>
                <w:webHidden/>
              </w:rPr>
              <w:fldChar w:fldCharType="begin"/>
            </w:r>
            <w:r>
              <w:rPr>
                <w:noProof/>
                <w:webHidden/>
              </w:rPr>
              <w:instrText xml:space="preserve"> PAGEREF _Toc222280305 \h </w:instrText>
            </w:r>
            <w:r>
              <w:rPr>
                <w:noProof/>
                <w:webHidden/>
              </w:rPr>
            </w:r>
            <w:r>
              <w:rPr>
                <w:noProof/>
                <w:webHidden/>
              </w:rPr>
              <w:fldChar w:fldCharType="separate"/>
            </w:r>
            <w:r w:rsidR="00C30B30">
              <w:rPr>
                <w:noProof/>
                <w:webHidden/>
              </w:rPr>
              <w:t>14</w:t>
            </w:r>
            <w:r>
              <w:rPr>
                <w:noProof/>
                <w:webHidden/>
              </w:rPr>
              <w:fldChar w:fldCharType="end"/>
            </w:r>
          </w:hyperlink>
        </w:p>
        <w:p w14:paraId="0005122E" w14:textId="559FD2CF" w:rsidR="00641233" w:rsidRDefault="00641233">
          <w:pPr>
            <w:pStyle w:val="TOC1"/>
            <w:rPr>
              <w:rFonts w:asciiTheme="minorHAnsi" w:eastAsiaTheme="minorEastAsia" w:hAnsiTheme="minorHAnsi" w:cstheme="minorBidi"/>
              <w:b w:val="0"/>
              <w:noProof/>
              <w:kern w:val="2"/>
              <w:sz w:val="24"/>
              <w:szCs w:val="24"/>
              <w14:ligatures w14:val="standardContextual"/>
            </w:rPr>
          </w:pPr>
          <w:hyperlink w:anchor="_Toc222280306" w:history="1">
            <w:r w:rsidRPr="00516612">
              <w:rPr>
                <w:rStyle w:val="Hyperlink"/>
                <w:noProof/>
              </w:rPr>
              <w:t>4</w:t>
            </w:r>
            <w:r>
              <w:rPr>
                <w:rFonts w:asciiTheme="minorHAnsi" w:eastAsiaTheme="minorEastAsia" w:hAnsiTheme="minorHAnsi" w:cstheme="minorBidi"/>
                <w:b w:val="0"/>
                <w:noProof/>
                <w:kern w:val="2"/>
                <w:sz w:val="24"/>
                <w:szCs w:val="24"/>
                <w14:ligatures w14:val="standardContextual"/>
              </w:rPr>
              <w:tab/>
            </w:r>
            <w:r w:rsidRPr="00516612">
              <w:rPr>
                <w:rStyle w:val="Hyperlink"/>
                <w:noProof/>
              </w:rPr>
              <w:t>Configuration Audit module in detail</w:t>
            </w:r>
            <w:r>
              <w:rPr>
                <w:noProof/>
                <w:webHidden/>
              </w:rPr>
              <w:tab/>
            </w:r>
            <w:r>
              <w:rPr>
                <w:noProof/>
                <w:webHidden/>
              </w:rPr>
              <w:fldChar w:fldCharType="begin"/>
            </w:r>
            <w:r>
              <w:rPr>
                <w:noProof/>
                <w:webHidden/>
              </w:rPr>
              <w:instrText xml:space="preserve"> PAGEREF _Toc222280306 \h </w:instrText>
            </w:r>
            <w:r>
              <w:rPr>
                <w:noProof/>
                <w:webHidden/>
              </w:rPr>
            </w:r>
            <w:r>
              <w:rPr>
                <w:noProof/>
                <w:webHidden/>
              </w:rPr>
              <w:fldChar w:fldCharType="separate"/>
            </w:r>
            <w:r w:rsidR="00C30B30">
              <w:rPr>
                <w:noProof/>
                <w:webHidden/>
              </w:rPr>
              <w:t>15</w:t>
            </w:r>
            <w:r>
              <w:rPr>
                <w:noProof/>
                <w:webHidden/>
              </w:rPr>
              <w:fldChar w:fldCharType="end"/>
            </w:r>
          </w:hyperlink>
        </w:p>
        <w:p w14:paraId="5D9713CD" w14:textId="6361D905"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07" w:history="1">
            <w:r w:rsidRPr="00516612">
              <w:rPr>
                <w:rStyle w:val="Hyperlink"/>
                <w:noProof/>
              </w:rPr>
              <w:t>4.1</w:t>
            </w:r>
            <w:r>
              <w:rPr>
                <w:rFonts w:asciiTheme="minorHAnsi" w:eastAsiaTheme="minorEastAsia" w:hAnsiTheme="minorHAnsi" w:cstheme="minorBidi"/>
                <w:noProof/>
                <w:kern w:val="2"/>
                <w:sz w:val="24"/>
                <w:szCs w:val="24"/>
                <w14:ligatures w14:val="standardContextual"/>
              </w:rPr>
              <w:tab/>
            </w:r>
            <w:r w:rsidRPr="00516612">
              <w:rPr>
                <w:rStyle w:val="Hyperlink"/>
                <w:noProof/>
              </w:rPr>
              <w:t>SummaryAudit checks philosophy</w:t>
            </w:r>
            <w:r>
              <w:rPr>
                <w:noProof/>
                <w:webHidden/>
              </w:rPr>
              <w:tab/>
            </w:r>
            <w:r>
              <w:rPr>
                <w:noProof/>
                <w:webHidden/>
              </w:rPr>
              <w:fldChar w:fldCharType="begin"/>
            </w:r>
            <w:r>
              <w:rPr>
                <w:noProof/>
                <w:webHidden/>
              </w:rPr>
              <w:instrText xml:space="preserve"> PAGEREF _Toc222280307 \h </w:instrText>
            </w:r>
            <w:r>
              <w:rPr>
                <w:noProof/>
                <w:webHidden/>
              </w:rPr>
            </w:r>
            <w:r>
              <w:rPr>
                <w:noProof/>
                <w:webHidden/>
              </w:rPr>
              <w:fldChar w:fldCharType="separate"/>
            </w:r>
            <w:r w:rsidR="00C30B30">
              <w:rPr>
                <w:noProof/>
                <w:webHidden/>
              </w:rPr>
              <w:t>15</w:t>
            </w:r>
            <w:r>
              <w:rPr>
                <w:noProof/>
                <w:webHidden/>
              </w:rPr>
              <w:fldChar w:fldCharType="end"/>
            </w:r>
          </w:hyperlink>
        </w:p>
        <w:p w14:paraId="07DF75F2" w14:textId="213F2469"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08" w:history="1">
            <w:r w:rsidRPr="00516612">
              <w:rPr>
                <w:rStyle w:val="Hyperlink"/>
                <w:noProof/>
              </w:rPr>
              <w:t>4.2</w:t>
            </w:r>
            <w:r>
              <w:rPr>
                <w:rFonts w:asciiTheme="minorHAnsi" w:eastAsiaTheme="minorEastAsia" w:hAnsiTheme="minorHAnsi" w:cstheme="minorBidi"/>
                <w:noProof/>
                <w:kern w:val="2"/>
                <w:sz w:val="24"/>
                <w:szCs w:val="24"/>
                <w14:ligatures w14:val="standardContextual"/>
              </w:rPr>
              <w:tab/>
            </w:r>
            <w:r w:rsidRPr="00516612">
              <w:rPr>
                <w:rStyle w:val="Hyperlink"/>
                <w:noProof/>
              </w:rPr>
              <w:t>Operational meaning of SummaryAudit rows</w:t>
            </w:r>
            <w:r>
              <w:rPr>
                <w:noProof/>
                <w:webHidden/>
              </w:rPr>
              <w:tab/>
            </w:r>
            <w:r>
              <w:rPr>
                <w:noProof/>
                <w:webHidden/>
              </w:rPr>
              <w:fldChar w:fldCharType="begin"/>
            </w:r>
            <w:r>
              <w:rPr>
                <w:noProof/>
                <w:webHidden/>
              </w:rPr>
              <w:instrText xml:space="preserve"> PAGEREF _Toc222280308 \h </w:instrText>
            </w:r>
            <w:r>
              <w:rPr>
                <w:noProof/>
                <w:webHidden/>
              </w:rPr>
            </w:r>
            <w:r>
              <w:rPr>
                <w:noProof/>
                <w:webHidden/>
              </w:rPr>
              <w:fldChar w:fldCharType="separate"/>
            </w:r>
            <w:r w:rsidR="00C30B30">
              <w:rPr>
                <w:noProof/>
                <w:webHidden/>
              </w:rPr>
              <w:t>15</w:t>
            </w:r>
            <w:r>
              <w:rPr>
                <w:noProof/>
                <w:webHidden/>
              </w:rPr>
              <w:fldChar w:fldCharType="end"/>
            </w:r>
          </w:hyperlink>
        </w:p>
        <w:p w14:paraId="22BC776B" w14:textId="43B51E6E"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09" w:history="1">
            <w:r w:rsidRPr="00516612">
              <w:rPr>
                <w:rStyle w:val="Hyperlink"/>
                <w:noProof/>
              </w:rPr>
              <w:t>4.3</w:t>
            </w:r>
            <w:r>
              <w:rPr>
                <w:rFonts w:asciiTheme="minorHAnsi" w:eastAsiaTheme="minorEastAsia" w:hAnsiTheme="minorHAnsi" w:cstheme="minorBidi"/>
                <w:noProof/>
                <w:kern w:val="2"/>
                <w:sz w:val="24"/>
                <w:szCs w:val="24"/>
                <w14:ligatures w14:val="standardContextual"/>
              </w:rPr>
              <w:tab/>
            </w:r>
            <w:r w:rsidRPr="00516612">
              <w:rPr>
                <w:rStyle w:val="Hyperlink"/>
                <w:noProof/>
              </w:rPr>
              <w:t>SummaryAudit checks catalog</w:t>
            </w:r>
            <w:r>
              <w:rPr>
                <w:noProof/>
                <w:webHidden/>
              </w:rPr>
              <w:tab/>
            </w:r>
            <w:r>
              <w:rPr>
                <w:noProof/>
                <w:webHidden/>
              </w:rPr>
              <w:fldChar w:fldCharType="begin"/>
            </w:r>
            <w:r>
              <w:rPr>
                <w:noProof/>
                <w:webHidden/>
              </w:rPr>
              <w:instrText xml:space="preserve"> PAGEREF _Toc222280309 \h </w:instrText>
            </w:r>
            <w:r>
              <w:rPr>
                <w:noProof/>
                <w:webHidden/>
              </w:rPr>
            </w:r>
            <w:r>
              <w:rPr>
                <w:noProof/>
                <w:webHidden/>
              </w:rPr>
              <w:fldChar w:fldCharType="separate"/>
            </w:r>
            <w:r w:rsidR="00C30B30">
              <w:rPr>
                <w:noProof/>
                <w:webHidden/>
              </w:rPr>
              <w:t>15</w:t>
            </w:r>
            <w:r>
              <w:rPr>
                <w:noProof/>
                <w:webHidden/>
              </w:rPr>
              <w:fldChar w:fldCharType="end"/>
            </w:r>
          </w:hyperlink>
        </w:p>
        <w:p w14:paraId="333E07AF" w14:textId="122DB4C0"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0" w:history="1">
            <w:r w:rsidRPr="00516612">
              <w:rPr>
                <w:rStyle w:val="Hyperlink"/>
                <w:noProof/>
              </w:rPr>
              <w:t>4.4</w:t>
            </w:r>
            <w:r>
              <w:rPr>
                <w:rFonts w:asciiTheme="minorHAnsi" w:eastAsiaTheme="minorEastAsia" w:hAnsiTheme="minorHAnsi" w:cstheme="minorBidi"/>
                <w:noProof/>
                <w:kern w:val="2"/>
                <w:sz w:val="24"/>
                <w:szCs w:val="24"/>
                <w14:ligatures w14:val="standardContextual"/>
              </w:rPr>
              <w:tab/>
            </w:r>
            <w:r w:rsidRPr="00516612">
              <w:rPr>
                <w:rStyle w:val="Hyperlink"/>
                <w:noProof/>
              </w:rPr>
              <w:t>MeContext Audit</w:t>
            </w:r>
            <w:r>
              <w:rPr>
                <w:noProof/>
                <w:webHidden/>
              </w:rPr>
              <w:tab/>
            </w:r>
            <w:r>
              <w:rPr>
                <w:noProof/>
                <w:webHidden/>
              </w:rPr>
              <w:fldChar w:fldCharType="begin"/>
            </w:r>
            <w:r>
              <w:rPr>
                <w:noProof/>
                <w:webHidden/>
              </w:rPr>
              <w:instrText xml:space="preserve"> PAGEREF _Toc222280310 \h </w:instrText>
            </w:r>
            <w:r>
              <w:rPr>
                <w:noProof/>
                <w:webHidden/>
              </w:rPr>
            </w:r>
            <w:r>
              <w:rPr>
                <w:noProof/>
                <w:webHidden/>
              </w:rPr>
              <w:fldChar w:fldCharType="separate"/>
            </w:r>
            <w:r w:rsidR="00C30B30">
              <w:rPr>
                <w:noProof/>
                <w:webHidden/>
              </w:rPr>
              <w:t>15</w:t>
            </w:r>
            <w:r>
              <w:rPr>
                <w:noProof/>
                <w:webHidden/>
              </w:rPr>
              <w:fldChar w:fldCharType="end"/>
            </w:r>
          </w:hyperlink>
        </w:p>
        <w:p w14:paraId="6DB986CF" w14:textId="72D1357F"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1" w:history="1">
            <w:r w:rsidRPr="00516612">
              <w:rPr>
                <w:rStyle w:val="Hyperlink"/>
                <w:noProof/>
              </w:rPr>
              <w:t>4.5</w:t>
            </w:r>
            <w:r>
              <w:rPr>
                <w:rFonts w:asciiTheme="minorHAnsi" w:eastAsiaTheme="minorEastAsia" w:hAnsiTheme="minorHAnsi" w:cstheme="minorBidi"/>
                <w:noProof/>
                <w:kern w:val="2"/>
                <w:sz w:val="24"/>
                <w:szCs w:val="24"/>
                <w14:ligatures w14:val="standardContextual"/>
              </w:rPr>
              <w:tab/>
            </w:r>
            <w:r w:rsidRPr="00516612">
              <w:rPr>
                <w:rStyle w:val="Hyperlink"/>
                <w:noProof/>
              </w:rPr>
              <w:t>NR Frequency Audit / NR Frequency Inconsistencies</w:t>
            </w:r>
            <w:r>
              <w:rPr>
                <w:noProof/>
                <w:webHidden/>
              </w:rPr>
              <w:tab/>
            </w:r>
            <w:r>
              <w:rPr>
                <w:noProof/>
                <w:webHidden/>
              </w:rPr>
              <w:fldChar w:fldCharType="begin"/>
            </w:r>
            <w:r>
              <w:rPr>
                <w:noProof/>
                <w:webHidden/>
              </w:rPr>
              <w:instrText xml:space="preserve"> PAGEREF _Toc222280311 \h </w:instrText>
            </w:r>
            <w:r>
              <w:rPr>
                <w:noProof/>
                <w:webHidden/>
              </w:rPr>
            </w:r>
            <w:r>
              <w:rPr>
                <w:noProof/>
                <w:webHidden/>
              </w:rPr>
              <w:fldChar w:fldCharType="separate"/>
            </w:r>
            <w:r w:rsidR="00C30B30">
              <w:rPr>
                <w:noProof/>
                <w:webHidden/>
              </w:rPr>
              <w:t>16</w:t>
            </w:r>
            <w:r>
              <w:rPr>
                <w:noProof/>
                <w:webHidden/>
              </w:rPr>
              <w:fldChar w:fldCharType="end"/>
            </w:r>
          </w:hyperlink>
        </w:p>
        <w:p w14:paraId="0175A2EC" w14:textId="5987806C"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2" w:history="1">
            <w:r w:rsidRPr="00516612">
              <w:rPr>
                <w:rStyle w:val="Hyperlink"/>
                <w:noProof/>
              </w:rPr>
              <w:t>4.6</w:t>
            </w:r>
            <w:r>
              <w:rPr>
                <w:rFonts w:asciiTheme="minorHAnsi" w:eastAsiaTheme="minorEastAsia" w:hAnsiTheme="minorHAnsi" w:cstheme="minorBidi"/>
                <w:noProof/>
                <w:kern w:val="2"/>
                <w:sz w:val="24"/>
                <w:szCs w:val="24"/>
                <w14:ligatures w14:val="standardContextual"/>
              </w:rPr>
              <w:tab/>
            </w:r>
            <w:r w:rsidRPr="00516612">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_Toc222280312 \h </w:instrText>
            </w:r>
            <w:r>
              <w:rPr>
                <w:noProof/>
                <w:webHidden/>
              </w:rPr>
            </w:r>
            <w:r>
              <w:rPr>
                <w:noProof/>
                <w:webHidden/>
              </w:rPr>
              <w:fldChar w:fldCharType="separate"/>
            </w:r>
            <w:r w:rsidR="00C30B30">
              <w:rPr>
                <w:noProof/>
                <w:webHidden/>
              </w:rPr>
              <w:t>18</w:t>
            </w:r>
            <w:r>
              <w:rPr>
                <w:noProof/>
                <w:webHidden/>
              </w:rPr>
              <w:fldChar w:fldCharType="end"/>
            </w:r>
          </w:hyperlink>
        </w:p>
        <w:p w14:paraId="18F7E49E" w14:textId="1D7E59E8"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3" w:history="1">
            <w:r w:rsidRPr="00516612">
              <w:rPr>
                <w:rStyle w:val="Hyperlink"/>
                <w:noProof/>
              </w:rPr>
              <w:t>4.7</w:t>
            </w:r>
            <w:r>
              <w:rPr>
                <w:rFonts w:asciiTheme="minorHAnsi" w:eastAsiaTheme="minorEastAsia" w:hAnsiTheme="minorHAnsi" w:cstheme="minorBidi"/>
                <w:noProof/>
                <w:kern w:val="2"/>
                <w:sz w:val="24"/>
                <w:szCs w:val="24"/>
                <w14:ligatures w14:val="standardContextual"/>
              </w:rPr>
              <w:tab/>
            </w:r>
            <w:r w:rsidRPr="00516612">
              <w:rPr>
                <w:rStyle w:val="Hyperlink"/>
                <w:noProof/>
              </w:rPr>
              <w:t>Termpoint Audit / Termpoint Inconsistencies</w:t>
            </w:r>
            <w:r>
              <w:rPr>
                <w:noProof/>
                <w:webHidden/>
              </w:rPr>
              <w:tab/>
            </w:r>
            <w:r>
              <w:rPr>
                <w:noProof/>
                <w:webHidden/>
              </w:rPr>
              <w:fldChar w:fldCharType="begin"/>
            </w:r>
            <w:r>
              <w:rPr>
                <w:noProof/>
                <w:webHidden/>
              </w:rPr>
              <w:instrText xml:space="preserve"> PAGEREF _Toc222280313 \h </w:instrText>
            </w:r>
            <w:r>
              <w:rPr>
                <w:noProof/>
                <w:webHidden/>
              </w:rPr>
            </w:r>
            <w:r>
              <w:rPr>
                <w:noProof/>
                <w:webHidden/>
              </w:rPr>
              <w:fldChar w:fldCharType="separate"/>
            </w:r>
            <w:r w:rsidR="00C30B30">
              <w:rPr>
                <w:noProof/>
                <w:webHidden/>
              </w:rPr>
              <w:t>20</w:t>
            </w:r>
            <w:r>
              <w:rPr>
                <w:noProof/>
                <w:webHidden/>
              </w:rPr>
              <w:fldChar w:fldCharType="end"/>
            </w:r>
          </w:hyperlink>
        </w:p>
        <w:p w14:paraId="790A53AB" w14:textId="6053C51E"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4" w:history="1">
            <w:r w:rsidRPr="00516612">
              <w:rPr>
                <w:rStyle w:val="Hyperlink"/>
                <w:noProof/>
              </w:rPr>
              <w:t>4.8</w:t>
            </w:r>
            <w:r>
              <w:rPr>
                <w:rFonts w:asciiTheme="minorHAnsi" w:eastAsiaTheme="minorEastAsia" w:hAnsiTheme="minorHAnsi" w:cstheme="minorBidi"/>
                <w:noProof/>
                <w:kern w:val="2"/>
                <w:sz w:val="24"/>
                <w:szCs w:val="24"/>
                <w14:ligatures w14:val="standardContextual"/>
              </w:rPr>
              <w:tab/>
            </w:r>
            <w:r w:rsidRPr="00516612">
              <w:rPr>
                <w:rStyle w:val="Hyperlink"/>
                <w:noProof/>
              </w:rPr>
              <w:t>ENDC Audit / ENDC Inconsistencies</w:t>
            </w:r>
            <w:r>
              <w:rPr>
                <w:noProof/>
                <w:webHidden/>
              </w:rPr>
              <w:tab/>
            </w:r>
            <w:r>
              <w:rPr>
                <w:noProof/>
                <w:webHidden/>
              </w:rPr>
              <w:fldChar w:fldCharType="begin"/>
            </w:r>
            <w:r>
              <w:rPr>
                <w:noProof/>
                <w:webHidden/>
              </w:rPr>
              <w:instrText xml:space="preserve"> PAGEREF _Toc222280314 \h </w:instrText>
            </w:r>
            <w:r>
              <w:rPr>
                <w:noProof/>
                <w:webHidden/>
              </w:rPr>
            </w:r>
            <w:r>
              <w:rPr>
                <w:noProof/>
                <w:webHidden/>
              </w:rPr>
              <w:fldChar w:fldCharType="separate"/>
            </w:r>
            <w:r w:rsidR="00C30B30">
              <w:rPr>
                <w:noProof/>
                <w:webHidden/>
              </w:rPr>
              <w:t>20</w:t>
            </w:r>
            <w:r>
              <w:rPr>
                <w:noProof/>
                <w:webHidden/>
              </w:rPr>
              <w:fldChar w:fldCharType="end"/>
            </w:r>
          </w:hyperlink>
        </w:p>
        <w:p w14:paraId="1C38BD66" w14:textId="7BD345C4"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5" w:history="1">
            <w:r w:rsidRPr="00516612">
              <w:rPr>
                <w:rStyle w:val="Hyperlink"/>
                <w:noProof/>
              </w:rPr>
              <w:t>4.9</w:t>
            </w:r>
            <w:r>
              <w:rPr>
                <w:rFonts w:asciiTheme="minorHAnsi" w:eastAsiaTheme="minorEastAsia" w:hAnsiTheme="minorHAnsi" w:cstheme="minorBidi"/>
                <w:noProof/>
                <w:kern w:val="2"/>
                <w:sz w:val="24"/>
                <w:szCs w:val="24"/>
                <w14:ligatures w14:val="standardContextual"/>
              </w:rPr>
              <w:tab/>
            </w:r>
            <w:r w:rsidRPr="00516612">
              <w:rPr>
                <w:rStyle w:val="Hyperlink"/>
                <w:noProof/>
              </w:rPr>
              <w:t>Cardinalities Audit / Inconsistencies</w:t>
            </w:r>
            <w:r>
              <w:rPr>
                <w:noProof/>
                <w:webHidden/>
              </w:rPr>
              <w:tab/>
            </w:r>
            <w:r>
              <w:rPr>
                <w:noProof/>
                <w:webHidden/>
              </w:rPr>
              <w:fldChar w:fldCharType="begin"/>
            </w:r>
            <w:r>
              <w:rPr>
                <w:noProof/>
                <w:webHidden/>
              </w:rPr>
              <w:instrText xml:space="preserve"> PAGEREF _Toc222280315 \h </w:instrText>
            </w:r>
            <w:r>
              <w:rPr>
                <w:noProof/>
                <w:webHidden/>
              </w:rPr>
            </w:r>
            <w:r>
              <w:rPr>
                <w:noProof/>
                <w:webHidden/>
              </w:rPr>
              <w:fldChar w:fldCharType="separate"/>
            </w:r>
            <w:r w:rsidR="00C30B30">
              <w:rPr>
                <w:noProof/>
                <w:webHidden/>
              </w:rPr>
              <w:t>22</w:t>
            </w:r>
            <w:r>
              <w:rPr>
                <w:noProof/>
                <w:webHidden/>
              </w:rPr>
              <w:fldChar w:fldCharType="end"/>
            </w:r>
          </w:hyperlink>
        </w:p>
        <w:p w14:paraId="47C6AE12" w14:textId="6E3F9C0D"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6" w:history="1">
            <w:r w:rsidRPr="00516612">
              <w:rPr>
                <w:rStyle w:val="Hyperlink"/>
                <w:noProof/>
              </w:rPr>
              <w:t>4.10</w:t>
            </w:r>
            <w:r>
              <w:rPr>
                <w:rFonts w:asciiTheme="minorHAnsi" w:eastAsiaTheme="minorEastAsia" w:hAnsiTheme="minorHAnsi" w:cstheme="minorBidi"/>
                <w:noProof/>
                <w:kern w:val="2"/>
                <w:sz w:val="24"/>
                <w:szCs w:val="24"/>
                <w14:ligatures w14:val="standardContextual"/>
              </w:rPr>
              <w:tab/>
            </w:r>
            <w:r w:rsidRPr="00516612">
              <w:rPr>
                <w:rStyle w:val="Hyperlink"/>
                <w:noProof/>
              </w:rPr>
              <w:t>Profiles Audit (if enabled)</w:t>
            </w:r>
            <w:r>
              <w:rPr>
                <w:noProof/>
                <w:webHidden/>
              </w:rPr>
              <w:tab/>
            </w:r>
            <w:r>
              <w:rPr>
                <w:noProof/>
                <w:webHidden/>
              </w:rPr>
              <w:fldChar w:fldCharType="begin"/>
            </w:r>
            <w:r>
              <w:rPr>
                <w:noProof/>
                <w:webHidden/>
              </w:rPr>
              <w:instrText xml:space="preserve"> PAGEREF _Toc222280316 \h </w:instrText>
            </w:r>
            <w:r>
              <w:rPr>
                <w:noProof/>
                <w:webHidden/>
              </w:rPr>
            </w:r>
            <w:r>
              <w:rPr>
                <w:noProof/>
                <w:webHidden/>
              </w:rPr>
              <w:fldChar w:fldCharType="separate"/>
            </w:r>
            <w:r w:rsidR="00C30B30">
              <w:rPr>
                <w:noProof/>
                <w:webHidden/>
              </w:rPr>
              <w:t>23</w:t>
            </w:r>
            <w:r>
              <w:rPr>
                <w:noProof/>
                <w:webHidden/>
              </w:rPr>
              <w:fldChar w:fldCharType="end"/>
            </w:r>
          </w:hyperlink>
        </w:p>
        <w:p w14:paraId="2C10D556" w14:textId="0E26E433"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7" w:history="1">
            <w:r w:rsidRPr="00516612">
              <w:rPr>
                <w:rStyle w:val="Hyperlink"/>
                <w:noProof/>
              </w:rPr>
              <w:t>4.11</w:t>
            </w:r>
            <w:r>
              <w:rPr>
                <w:rFonts w:asciiTheme="minorHAnsi" w:eastAsiaTheme="minorEastAsia" w:hAnsiTheme="minorHAnsi" w:cstheme="minorBidi"/>
                <w:noProof/>
                <w:kern w:val="2"/>
                <w:sz w:val="24"/>
                <w:szCs w:val="24"/>
                <w14:ligatures w14:val="standardContextual"/>
              </w:rPr>
              <w:tab/>
            </w:r>
            <w:r w:rsidRPr="00516612">
              <w:rPr>
                <w:rStyle w:val="Hyperlink"/>
                <w:noProof/>
              </w:rPr>
              <w:t>Detailed check execution order and gating rules</w:t>
            </w:r>
            <w:r>
              <w:rPr>
                <w:noProof/>
                <w:webHidden/>
              </w:rPr>
              <w:tab/>
            </w:r>
            <w:r>
              <w:rPr>
                <w:noProof/>
                <w:webHidden/>
              </w:rPr>
              <w:fldChar w:fldCharType="begin"/>
            </w:r>
            <w:r>
              <w:rPr>
                <w:noProof/>
                <w:webHidden/>
              </w:rPr>
              <w:instrText xml:space="preserve"> PAGEREF _Toc222280317 \h </w:instrText>
            </w:r>
            <w:r>
              <w:rPr>
                <w:noProof/>
                <w:webHidden/>
              </w:rPr>
            </w:r>
            <w:r>
              <w:rPr>
                <w:noProof/>
                <w:webHidden/>
              </w:rPr>
              <w:fldChar w:fldCharType="separate"/>
            </w:r>
            <w:r w:rsidR="00C30B30">
              <w:rPr>
                <w:noProof/>
                <w:webHidden/>
              </w:rPr>
              <w:t>26</w:t>
            </w:r>
            <w:r>
              <w:rPr>
                <w:noProof/>
                <w:webHidden/>
              </w:rPr>
              <w:fldChar w:fldCharType="end"/>
            </w:r>
          </w:hyperlink>
        </w:p>
        <w:p w14:paraId="1CD51431" w14:textId="638F28DB"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18" w:history="1">
            <w:r w:rsidRPr="00516612">
              <w:rPr>
                <w:rStyle w:val="Hyperlink"/>
                <w:noProof/>
              </w:rPr>
              <w:t>4.12</w:t>
            </w:r>
            <w:r>
              <w:rPr>
                <w:rFonts w:asciiTheme="minorHAnsi" w:eastAsiaTheme="minorEastAsia" w:hAnsiTheme="minorHAnsi" w:cstheme="minorBidi"/>
                <w:noProof/>
                <w:kern w:val="2"/>
                <w:sz w:val="24"/>
                <w:szCs w:val="24"/>
                <w14:ligatures w14:val="standardContextual"/>
              </w:rPr>
              <w:tab/>
            </w:r>
            <w:r w:rsidRPr="00516612">
              <w:rPr>
                <w:rStyle w:val="Hyperlink"/>
                <w:noProof/>
              </w:rPr>
              <w:t>Additional columns injected into parsed MO sheets</w:t>
            </w:r>
            <w:r>
              <w:rPr>
                <w:noProof/>
                <w:webHidden/>
              </w:rPr>
              <w:tab/>
            </w:r>
            <w:r>
              <w:rPr>
                <w:noProof/>
                <w:webHidden/>
              </w:rPr>
              <w:fldChar w:fldCharType="begin"/>
            </w:r>
            <w:r>
              <w:rPr>
                <w:noProof/>
                <w:webHidden/>
              </w:rPr>
              <w:instrText xml:space="preserve"> PAGEREF _Toc222280318 \h </w:instrText>
            </w:r>
            <w:r>
              <w:rPr>
                <w:noProof/>
                <w:webHidden/>
              </w:rPr>
            </w:r>
            <w:r>
              <w:rPr>
                <w:noProof/>
                <w:webHidden/>
              </w:rPr>
              <w:fldChar w:fldCharType="separate"/>
            </w:r>
            <w:r w:rsidR="00C30B30">
              <w:rPr>
                <w:noProof/>
                <w:webHidden/>
              </w:rPr>
              <w:t>27</w:t>
            </w:r>
            <w:r>
              <w:rPr>
                <w:noProof/>
                <w:webHidden/>
              </w:rPr>
              <w:fldChar w:fldCharType="end"/>
            </w:r>
          </w:hyperlink>
        </w:p>
        <w:p w14:paraId="35746E5F" w14:textId="77A46EF9"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19" w:history="1">
            <w:r w:rsidRPr="00516612">
              <w:rPr>
                <w:rStyle w:val="Hyperlink"/>
                <w:noProof/>
              </w:rPr>
              <w:t>4.12.1</w:t>
            </w:r>
            <w:r>
              <w:rPr>
                <w:rFonts w:asciiTheme="minorHAnsi" w:eastAsiaTheme="minorEastAsia" w:hAnsiTheme="minorHAnsi" w:cstheme="minorBidi"/>
                <w:noProof/>
                <w:kern w:val="2"/>
                <w:sz w:val="24"/>
                <w:szCs w:val="24"/>
                <w14:ligatures w14:val="standardContextual"/>
              </w:rPr>
              <w:tab/>
            </w:r>
            <w:r w:rsidRPr="00516612">
              <w:rPr>
                <w:rStyle w:val="Hyperlink"/>
                <w:noProof/>
              </w:rPr>
              <w:t>"MeContext" enrichment (main planning helper)</w:t>
            </w:r>
            <w:r>
              <w:rPr>
                <w:noProof/>
                <w:webHidden/>
              </w:rPr>
              <w:tab/>
            </w:r>
            <w:r>
              <w:rPr>
                <w:noProof/>
                <w:webHidden/>
              </w:rPr>
              <w:fldChar w:fldCharType="begin"/>
            </w:r>
            <w:r>
              <w:rPr>
                <w:noProof/>
                <w:webHidden/>
              </w:rPr>
              <w:instrText xml:space="preserve"> PAGEREF _Toc222280319 \h </w:instrText>
            </w:r>
            <w:r>
              <w:rPr>
                <w:noProof/>
                <w:webHidden/>
              </w:rPr>
            </w:r>
            <w:r>
              <w:rPr>
                <w:noProof/>
                <w:webHidden/>
              </w:rPr>
              <w:fldChar w:fldCharType="separate"/>
            </w:r>
            <w:r w:rsidR="00C30B30">
              <w:rPr>
                <w:noProof/>
                <w:webHidden/>
              </w:rPr>
              <w:t>27</w:t>
            </w:r>
            <w:r>
              <w:rPr>
                <w:noProof/>
                <w:webHidden/>
              </w:rPr>
              <w:fldChar w:fldCharType="end"/>
            </w:r>
          </w:hyperlink>
        </w:p>
        <w:p w14:paraId="4EBB12CB" w14:textId="583C5A24"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20" w:history="1">
            <w:r w:rsidRPr="00516612">
              <w:rPr>
                <w:rStyle w:val="Hyperlink"/>
                <w:noProof/>
              </w:rPr>
              <w:t>4.12.2</w:t>
            </w:r>
            <w:r>
              <w:rPr>
                <w:rFonts w:asciiTheme="minorHAnsi" w:eastAsiaTheme="minorEastAsia" w:hAnsiTheme="minorHAnsi" w:cstheme="minorBidi"/>
                <w:noProof/>
                <w:kern w:val="2"/>
                <w:sz w:val="24"/>
                <w:szCs w:val="24"/>
                <w14:ligatures w14:val="standardContextual"/>
              </w:rPr>
              <w:tab/>
            </w:r>
            <w:r w:rsidRPr="00516612">
              <w:rPr>
                <w:rStyle w:val="Hyperlink"/>
                <w:noProof/>
              </w:rPr>
              <w:t>"NRCellRelation" and "GUtranCellRelation" enrichment</w:t>
            </w:r>
            <w:r>
              <w:rPr>
                <w:noProof/>
                <w:webHidden/>
              </w:rPr>
              <w:tab/>
            </w:r>
            <w:r>
              <w:rPr>
                <w:noProof/>
                <w:webHidden/>
              </w:rPr>
              <w:fldChar w:fldCharType="begin"/>
            </w:r>
            <w:r>
              <w:rPr>
                <w:noProof/>
                <w:webHidden/>
              </w:rPr>
              <w:instrText xml:space="preserve"> PAGEREF _Toc222280320 \h </w:instrText>
            </w:r>
            <w:r>
              <w:rPr>
                <w:noProof/>
                <w:webHidden/>
              </w:rPr>
            </w:r>
            <w:r>
              <w:rPr>
                <w:noProof/>
                <w:webHidden/>
              </w:rPr>
              <w:fldChar w:fldCharType="separate"/>
            </w:r>
            <w:r w:rsidR="00C30B30">
              <w:rPr>
                <w:noProof/>
                <w:webHidden/>
              </w:rPr>
              <w:t>27</w:t>
            </w:r>
            <w:r>
              <w:rPr>
                <w:noProof/>
                <w:webHidden/>
              </w:rPr>
              <w:fldChar w:fldCharType="end"/>
            </w:r>
          </w:hyperlink>
        </w:p>
        <w:p w14:paraId="79CCDF3E" w14:textId="25CD0B86"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21" w:history="1">
            <w:r w:rsidRPr="00516612">
              <w:rPr>
                <w:rStyle w:val="Hyperlink"/>
                <w:noProof/>
              </w:rPr>
              <w:t>4.12.3</w:t>
            </w:r>
            <w:r>
              <w:rPr>
                <w:rFonts w:asciiTheme="minorHAnsi" w:eastAsiaTheme="minorEastAsia" w:hAnsiTheme="minorHAnsi" w:cstheme="minorBidi"/>
                <w:noProof/>
                <w:kern w:val="2"/>
                <w:sz w:val="24"/>
                <w:szCs w:val="24"/>
                <w14:ligatures w14:val="standardContextual"/>
              </w:rPr>
              <w:tab/>
            </w:r>
            <w:r w:rsidRPr="00516612">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_Toc222280321 \h </w:instrText>
            </w:r>
            <w:r>
              <w:rPr>
                <w:noProof/>
                <w:webHidden/>
              </w:rPr>
            </w:r>
            <w:r>
              <w:rPr>
                <w:noProof/>
                <w:webHidden/>
              </w:rPr>
              <w:fldChar w:fldCharType="separate"/>
            </w:r>
            <w:r w:rsidR="00C30B30">
              <w:rPr>
                <w:noProof/>
                <w:webHidden/>
              </w:rPr>
              <w:t>28</w:t>
            </w:r>
            <w:r>
              <w:rPr>
                <w:noProof/>
                <w:webHidden/>
              </w:rPr>
              <w:fldChar w:fldCharType="end"/>
            </w:r>
          </w:hyperlink>
        </w:p>
        <w:p w14:paraId="439D4423" w14:textId="18CACF91" w:rsidR="00641233" w:rsidRDefault="00641233">
          <w:pPr>
            <w:pStyle w:val="TOC3"/>
            <w:rPr>
              <w:rFonts w:asciiTheme="minorHAnsi" w:eastAsiaTheme="minorEastAsia" w:hAnsiTheme="minorHAnsi" w:cstheme="minorBidi"/>
              <w:noProof/>
              <w:kern w:val="2"/>
              <w:sz w:val="24"/>
              <w:szCs w:val="24"/>
              <w14:ligatures w14:val="standardContextual"/>
            </w:rPr>
          </w:pPr>
          <w:hyperlink w:anchor="_Toc222280322" w:history="1">
            <w:r w:rsidRPr="00516612">
              <w:rPr>
                <w:rStyle w:val="Hyperlink"/>
                <w:noProof/>
              </w:rPr>
              <w:t>4.12.4</w:t>
            </w:r>
            <w:r>
              <w:rPr>
                <w:rFonts w:asciiTheme="minorHAnsi" w:eastAsiaTheme="minorEastAsia" w:hAnsiTheme="minorHAnsi" w:cstheme="minorBidi"/>
                <w:noProof/>
                <w:kern w:val="2"/>
                <w:sz w:val="24"/>
                <w:szCs w:val="24"/>
                <w14:ligatures w14:val="standardContextual"/>
              </w:rPr>
              <w:tab/>
            </w:r>
            <w:r w:rsidRPr="00516612">
              <w:rPr>
                <w:rStyle w:val="Hyperlink"/>
                <w:noProof/>
              </w:rPr>
              <w:t>"TermPointToGNodeB" / "TermPointToGNB" enrichment</w:t>
            </w:r>
            <w:r>
              <w:rPr>
                <w:noProof/>
                <w:webHidden/>
              </w:rPr>
              <w:tab/>
            </w:r>
            <w:r>
              <w:rPr>
                <w:noProof/>
                <w:webHidden/>
              </w:rPr>
              <w:fldChar w:fldCharType="begin"/>
            </w:r>
            <w:r>
              <w:rPr>
                <w:noProof/>
                <w:webHidden/>
              </w:rPr>
              <w:instrText xml:space="preserve"> PAGEREF _Toc222280322 \h </w:instrText>
            </w:r>
            <w:r>
              <w:rPr>
                <w:noProof/>
                <w:webHidden/>
              </w:rPr>
            </w:r>
            <w:r>
              <w:rPr>
                <w:noProof/>
                <w:webHidden/>
              </w:rPr>
              <w:fldChar w:fldCharType="separate"/>
            </w:r>
            <w:r w:rsidR="00C30B30">
              <w:rPr>
                <w:noProof/>
                <w:webHidden/>
              </w:rPr>
              <w:t>28</w:t>
            </w:r>
            <w:r>
              <w:rPr>
                <w:noProof/>
                <w:webHidden/>
              </w:rPr>
              <w:fldChar w:fldCharType="end"/>
            </w:r>
          </w:hyperlink>
        </w:p>
        <w:p w14:paraId="034BBAE0" w14:textId="37CF91A2"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23" w:history="1">
            <w:r w:rsidRPr="00516612">
              <w:rPr>
                <w:rStyle w:val="Hyperlink"/>
                <w:noProof/>
              </w:rPr>
              <w:t>4.13</w:t>
            </w:r>
            <w:r>
              <w:rPr>
                <w:rFonts w:asciiTheme="minorHAnsi" w:eastAsiaTheme="minorEastAsia" w:hAnsiTheme="minorHAnsi" w:cstheme="minorBidi"/>
                <w:noProof/>
                <w:kern w:val="2"/>
                <w:sz w:val="24"/>
                <w:szCs w:val="24"/>
                <w14:ligatures w14:val="standardContextual"/>
              </w:rPr>
              <w:tab/>
            </w:r>
            <w:r w:rsidRPr="00516612">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_Toc222280323 \h </w:instrText>
            </w:r>
            <w:r>
              <w:rPr>
                <w:noProof/>
                <w:webHidden/>
              </w:rPr>
            </w:r>
            <w:r>
              <w:rPr>
                <w:noProof/>
                <w:webHidden/>
              </w:rPr>
              <w:fldChar w:fldCharType="separate"/>
            </w:r>
            <w:r w:rsidR="00C30B30">
              <w:rPr>
                <w:noProof/>
                <w:webHidden/>
              </w:rPr>
              <w:t>28</w:t>
            </w:r>
            <w:r>
              <w:rPr>
                <w:noProof/>
                <w:webHidden/>
              </w:rPr>
              <w:fldChar w:fldCharType="end"/>
            </w:r>
          </w:hyperlink>
        </w:p>
        <w:p w14:paraId="0B4CD3C8" w14:textId="35CC3A9E" w:rsidR="00641233" w:rsidRDefault="00641233">
          <w:pPr>
            <w:pStyle w:val="TOC1"/>
            <w:rPr>
              <w:rFonts w:asciiTheme="minorHAnsi" w:eastAsiaTheme="minorEastAsia" w:hAnsiTheme="minorHAnsi" w:cstheme="minorBidi"/>
              <w:b w:val="0"/>
              <w:noProof/>
              <w:kern w:val="2"/>
              <w:sz w:val="24"/>
              <w:szCs w:val="24"/>
              <w14:ligatures w14:val="standardContextual"/>
            </w:rPr>
          </w:pPr>
          <w:hyperlink w:anchor="_Toc222280324" w:history="1">
            <w:r w:rsidRPr="00516612">
              <w:rPr>
                <w:rStyle w:val="Hyperlink"/>
                <w:noProof/>
              </w:rPr>
              <w:t>5</w:t>
            </w:r>
            <w:r>
              <w:rPr>
                <w:rFonts w:asciiTheme="minorHAnsi" w:eastAsiaTheme="minorEastAsia" w:hAnsiTheme="minorHAnsi" w:cstheme="minorBidi"/>
                <w:b w:val="0"/>
                <w:noProof/>
                <w:kern w:val="2"/>
                <w:sz w:val="24"/>
                <w:szCs w:val="24"/>
                <w14:ligatures w14:val="standardContextual"/>
              </w:rPr>
              <w:tab/>
            </w:r>
            <w:r w:rsidRPr="00516612">
              <w:rPr>
                <w:rStyle w:val="Hyperlink"/>
                <w:noProof/>
              </w:rPr>
              <w:t>Consistency Check module in detail</w:t>
            </w:r>
            <w:r>
              <w:rPr>
                <w:noProof/>
                <w:webHidden/>
              </w:rPr>
              <w:tab/>
            </w:r>
            <w:r>
              <w:rPr>
                <w:noProof/>
                <w:webHidden/>
              </w:rPr>
              <w:fldChar w:fldCharType="begin"/>
            </w:r>
            <w:r>
              <w:rPr>
                <w:noProof/>
                <w:webHidden/>
              </w:rPr>
              <w:instrText xml:space="preserve"> PAGEREF _Toc222280324 \h </w:instrText>
            </w:r>
            <w:r>
              <w:rPr>
                <w:noProof/>
                <w:webHidden/>
              </w:rPr>
            </w:r>
            <w:r>
              <w:rPr>
                <w:noProof/>
                <w:webHidden/>
              </w:rPr>
              <w:fldChar w:fldCharType="separate"/>
            </w:r>
            <w:r w:rsidR="00C30B30">
              <w:rPr>
                <w:noProof/>
                <w:webHidden/>
              </w:rPr>
              <w:t>30</w:t>
            </w:r>
            <w:r>
              <w:rPr>
                <w:noProof/>
                <w:webHidden/>
              </w:rPr>
              <w:fldChar w:fldCharType="end"/>
            </w:r>
          </w:hyperlink>
        </w:p>
        <w:p w14:paraId="1D65602D" w14:textId="2B23A6C5"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25" w:history="1">
            <w:r w:rsidRPr="00516612">
              <w:rPr>
                <w:rStyle w:val="Hyperlink"/>
                <w:noProof/>
              </w:rPr>
              <w:t>5.1</w:t>
            </w:r>
            <w:r>
              <w:rPr>
                <w:rFonts w:asciiTheme="minorHAnsi" w:eastAsiaTheme="minorEastAsia" w:hAnsiTheme="minorHAnsi" w:cstheme="minorBidi"/>
                <w:noProof/>
                <w:kern w:val="2"/>
                <w:sz w:val="24"/>
                <w:szCs w:val="24"/>
                <w14:ligatures w14:val="standardContextual"/>
              </w:rPr>
              <w:tab/>
            </w:r>
            <w:r w:rsidRPr="00516612">
              <w:rPr>
                <w:rStyle w:val="Hyperlink"/>
                <w:noProof/>
              </w:rPr>
              <w:t>Filtering by non-retuned nodes</w:t>
            </w:r>
            <w:r>
              <w:rPr>
                <w:noProof/>
                <w:webHidden/>
              </w:rPr>
              <w:tab/>
            </w:r>
            <w:r>
              <w:rPr>
                <w:noProof/>
                <w:webHidden/>
              </w:rPr>
              <w:fldChar w:fldCharType="begin"/>
            </w:r>
            <w:r>
              <w:rPr>
                <w:noProof/>
                <w:webHidden/>
              </w:rPr>
              <w:instrText xml:space="preserve"> PAGEREF _Toc222280325 \h </w:instrText>
            </w:r>
            <w:r>
              <w:rPr>
                <w:noProof/>
                <w:webHidden/>
              </w:rPr>
            </w:r>
            <w:r>
              <w:rPr>
                <w:noProof/>
                <w:webHidden/>
              </w:rPr>
              <w:fldChar w:fldCharType="separate"/>
            </w:r>
            <w:r w:rsidR="00C30B30">
              <w:rPr>
                <w:noProof/>
                <w:webHidden/>
              </w:rPr>
              <w:t>30</w:t>
            </w:r>
            <w:r>
              <w:rPr>
                <w:noProof/>
                <w:webHidden/>
              </w:rPr>
              <w:fldChar w:fldCharType="end"/>
            </w:r>
          </w:hyperlink>
        </w:p>
        <w:p w14:paraId="55275183" w14:textId="4985F5BC"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26" w:history="1">
            <w:r w:rsidRPr="00516612">
              <w:rPr>
                <w:rStyle w:val="Hyperlink"/>
                <w:noProof/>
              </w:rPr>
              <w:t>5.2</w:t>
            </w:r>
            <w:r>
              <w:rPr>
                <w:rFonts w:asciiTheme="minorHAnsi" w:eastAsiaTheme="minorEastAsia" w:hAnsiTheme="minorHAnsi" w:cstheme="minorBidi"/>
                <w:noProof/>
                <w:kern w:val="2"/>
                <w:sz w:val="24"/>
                <w:szCs w:val="24"/>
                <w14:ligatures w14:val="standardContextual"/>
              </w:rPr>
              <w:tab/>
            </w:r>
            <w:r w:rsidRPr="00516612">
              <w:rPr>
                <w:rStyle w:val="Hyperlink"/>
                <w:noProof/>
              </w:rPr>
              <w:t>How it detects parameter discrepancies</w:t>
            </w:r>
            <w:r>
              <w:rPr>
                <w:noProof/>
                <w:webHidden/>
              </w:rPr>
              <w:tab/>
            </w:r>
            <w:r>
              <w:rPr>
                <w:noProof/>
                <w:webHidden/>
              </w:rPr>
              <w:fldChar w:fldCharType="begin"/>
            </w:r>
            <w:r>
              <w:rPr>
                <w:noProof/>
                <w:webHidden/>
              </w:rPr>
              <w:instrText xml:space="preserve"> PAGEREF _Toc222280326 \h </w:instrText>
            </w:r>
            <w:r>
              <w:rPr>
                <w:noProof/>
                <w:webHidden/>
              </w:rPr>
            </w:r>
            <w:r>
              <w:rPr>
                <w:noProof/>
                <w:webHidden/>
              </w:rPr>
              <w:fldChar w:fldCharType="separate"/>
            </w:r>
            <w:r w:rsidR="00C30B30">
              <w:rPr>
                <w:noProof/>
                <w:webHidden/>
              </w:rPr>
              <w:t>30</w:t>
            </w:r>
            <w:r>
              <w:rPr>
                <w:noProof/>
                <w:webHidden/>
              </w:rPr>
              <w:fldChar w:fldCharType="end"/>
            </w:r>
          </w:hyperlink>
        </w:p>
        <w:p w14:paraId="606F01DE" w14:textId="7C55CB17"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27" w:history="1">
            <w:r w:rsidRPr="00516612">
              <w:rPr>
                <w:rStyle w:val="Hyperlink"/>
                <w:noProof/>
              </w:rPr>
              <w:t>5.3</w:t>
            </w:r>
            <w:r>
              <w:rPr>
                <w:rFonts w:asciiTheme="minorHAnsi" w:eastAsiaTheme="minorEastAsia" w:hAnsiTheme="minorHAnsi" w:cstheme="minorBidi"/>
                <w:noProof/>
                <w:kern w:val="2"/>
                <w:sz w:val="24"/>
                <w:szCs w:val="24"/>
                <w14:ligatures w14:val="standardContextual"/>
              </w:rPr>
              <w:tab/>
            </w:r>
            <w:r w:rsidRPr="00516612">
              <w:rPr>
                <w:rStyle w:val="Hyperlink"/>
                <w:noProof/>
              </w:rPr>
              <w:t>How it detects frequency discrepancies</w:t>
            </w:r>
            <w:r>
              <w:rPr>
                <w:noProof/>
                <w:webHidden/>
              </w:rPr>
              <w:tab/>
            </w:r>
            <w:r>
              <w:rPr>
                <w:noProof/>
                <w:webHidden/>
              </w:rPr>
              <w:fldChar w:fldCharType="begin"/>
            </w:r>
            <w:r>
              <w:rPr>
                <w:noProof/>
                <w:webHidden/>
              </w:rPr>
              <w:instrText xml:space="preserve"> PAGEREF _Toc222280327 \h </w:instrText>
            </w:r>
            <w:r>
              <w:rPr>
                <w:noProof/>
                <w:webHidden/>
              </w:rPr>
            </w:r>
            <w:r>
              <w:rPr>
                <w:noProof/>
                <w:webHidden/>
              </w:rPr>
              <w:fldChar w:fldCharType="separate"/>
            </w:r>
            <w:r w:rsidR="00C30B30">
              <w:rPr>
                <w:noProof/>
                <w:webHidden/>
              </w:rPr>
              <w:t>30</w:t>
            </w:r>
            <w:r>
              <w:rPr>
                <w:noProof/>
                <w:webHidden/>
              </w:rPr>
              <w:fldChar w:fldCharType="end"/>
            </w:r>
          </w:hyperlink>
        </w:p>
        <w:p w14:paraId="1DA779C4" w14:textId="491E30E8"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28" w:history="1">
            <w:r w:rsidRPr="00516612">
              <w:rPr>
                <w:rStyle w:val="Hyperlink"/>
                <w:noProof/>
              </w:rPr>
              <w:t>5.4</w:t>
            </w:r>
            <w:r>
              <w:rPr>
                <w:rFonts w:asciiTheme="minorHAnsi" w:eastAsiaTheme="minorEastAsia" w:hAnsiTheme="minorHAnsi" w:cstheme="minorBidi"/>
                <w:noProof/>
                <w:kern w:val="2"/>
                <w:sz w:val="24"/>
                <w:szCs w:val="24"/>
                <w14:ligatures w14:val="standardContextual"/>
              </w:rPr>
              <w:tab/>
            </w:r>
            <w:r w:rsidRPr="00516612">
              <w:rPr>
                <w:rStyle w:val="Hyperlink"/>
                <w:noProof/>
              </w:rPr>
              <w:t>How it detects neighbor discrepancies</w:t>
            </w:r>
            <w:r>
              <w:rPr>
                <w:noProof/>
                <w:webHidden/>
              </w:rPr>
              <w:tab/>
            </w:r>
            <w:r>
              <w:rPr>
                <w:noProof/>
                <w:webHidden/>
              </w:rPr>
              <w:fldChar w:fldCharType="begin"/>
            </w:r>
            <w:r>
              <w:rPr>
                <w:noProof/>
                <w:webHidden/>
              </w:rPr>
              <w:instrText xml:space="preserve"> PAGEREF _Toc222280328 \h </w:instrText>
            </w:r>
            <w:r>
              <w:rPr>
                <w:noProof/>
                <w:webHidden/>
              </w:rPr>
            </w:r>
            <w:r>
              <w:rPr>
                <w:noProof/>
                <w:webHidden/>
              </w:rPr>
              <w:fldChar w:fldCharType="separate"/>
            </w:r>
            <w:r w:rsidR="00C30B30">
              <w:rPr>
                <w:noProof/>
                <w:webHidden/>
              </w:rPr>
              <w:t>30</w:t>
            </w:r>
            <w:r>
              <w:rPr>
                <w:noProof/>
                <w:webHidden/>
              </w:rPr>
              <w:fldChar w:fldCharType="end"/>
            </w:r>
          </w:hyperlink>
        </w:p>
        <w:p w14:paraId="3CF71F0F" w14:textId="1062B384" w:rsidR="00641233" w:rsidRDefault="00641233">
          <w:pPr>
            <w:pStyle w:val="TOC2"/>
            <w:rPr>
              <w:rFonts w:asciiTheme="minorHAnsi" w:eastAsiaTheme="minorEastAsia" w:hAnsiTheme="minorHAnsi" w:cstheme="minorBidi"/>
              <w:noProof/>
              <w:kern w:val="2"/>
              <w:sz w:val="24"/>
              <w:szCs w:val="24"/>
              <w14:ligatures w14:val="standardContextual"/>
            </w:rPr>
          </w:pPr>
          <w:hyperlink w:anchor="_Toc222280329" w:history="1">
            <w:r w:rsidRPr="00516612">
              <w:rPr>
                <w:rStyle w:val="Hyperlink"/>
                <w:noProof/>
              </w:rPr>
              <w:t>5.5</w:t>
            </w:r>
            <w:r>
              <w:rPr>
                <w:rFonts w:asciiTheme="minorHAnsi" w:eastAsiaTheme="minorEastAsia" w:hAnsiTheme="minorHAnsi" w:cstheme="minorBidi"/>
                <w:noProof/>
                <w:kern w:val="2"/>
                <w:sz w:val="24"/>
                <w:szCs w:val="24"/>
                <w14:ligatures w14:val="standardContextual"/>
              </w:rPr>
              <w:tab/>
            </w:r>
            <w:r w:rsidRPr="00516612">
              <w:rPr>
                <w:rStyle w:val="Hyperlink"/>
                <w:noProof/>
              </w:rPr>
              <w:t>Content of each ConsistencyChecks output sheet</w:t>
            </w:r>
            <w:r>
              <w:rPr>
                <w:noProof/>
                <w:webHidden/>
              </w:rPr>
              <w:tab/>
            </w:r>
            <w:r>
              <w:rPr>
                <w:noProof/>
                <w:webHidden/>
              </w:rPr>
              <w:fldChar w:fldCharType="begin"/>
            </w:r>
            <w:r>
              <w:rPr>
                <w:noProof/>
                <w:webHidden/>
              </w:rPr>
              <w:instrText xml:space="preserve"> PAGEREF _Toc222280329 \h </w:instrText>
            </w:r>
            <w:r>
              <w:rPr>
                <w:noProof/>
                <w:webHidden/>
              </w:rPr>
            </w:r>
            <w:r>
              <w:rPr>
                <w:noProof/>
                <w:webHidden/>
              </w:rPr>
              <w:fldChar w:fldCharType="separate"/>
            </w:r>
            <w:r w:rsidR="00C30B30">
              <w:rPr>
                <w:noProof/>
                <w:webHidden/>
              </w:rPr>
              <w:t>30</w:t>
            </w:r>
            <w:r>
              <w:rPr>
                <w:noProof/>
                <w:webHidden/>
              </w:rPr>
              <w:fldChar w:fldCharType="end"/>
            </w:r>
          </w:hyperlink>
        </w:p>
        <w:p w14:paraId="6F6F4788" w14:textId="11728065" w:rsidR="00641233" w:rsidRDefault="00641233">
          <w:pPr>
            <w:pStyle w:val="TOC1"/>
            <w:rPr>
              <w:rFonts w:asciiTheme="minorHAnsi" w:eastAsiaTheme="minorEastAsia" w:hAnsiTheme="minorHAnsi" w:cstheme="minorBidi"/>
              <w:b w:val="0"/>
              <w:noProof/>
              <w:kern w:val="2"/>
              <w:sz w:val="24"/>
              <w:szCs w:val="24"/>
              <w14:ligatures w14:val="standardContextual"/>
            </w:rPr>
          </w:pPr>
          <w:hyperlink w:anchor="_Toc222280330" w:history="1">
            <w:r w:rsidRPr="00516612">
              <w:rPr>
                <w:rStyle w:val="Hyperlink"/>
                <w:noProof/>
              </w:rPr>
              <w:t>6</w:t>
            </w:r>
            <w:r>
              <w:rPr>
                <w:rFonts w:asciiTheme="minorHAnsi" w:eastAsiaTheme="minorEastAsia" w:hAnsiTheme="minorHAnsi" w:cstheme="minorBidi"/>
                <w:b w:val="0"/>
                <w:noProof/>
                <w:kern w:val="2"/>
                <w:sz w:val="24"/>
                <w:szCs w:val="24"/>
                <w14:ligatures w14:val="standardContextual"/>
              </w:rPr>
              <w:tab/>
            </w:r>
            <w:r w:rsidRPr="00516612">
              <w:rPr>
                <w:rStyle w:val="Hyperlink"/>
                <w:noProof/>
              </w:rPr>
              <w:t>Quick module reference</w:t>
            </w:r>
            <w:r>
              <w:rPr>
                <w:noProof/>
                <w:webHidden/>
              </w:rPr>
              <w:tab/>
            </w:r>
            <w:r>
              <w:rPr>
                <w:noProof/>
                <w:webHidden/>
              </w:rPr>
              <w:fldChar w:fldCharType="begin"/>
            </w:r>
            <w:r>
              <w:rPr>
                <w:noProof/>
                <w:webHidden/>
              </w:rPr>
              <w:instrText xml:space="preserve"> PAGEREF _Toc222280330 \h </w:instrText>
            </w:r>
            <w:r>
              <w:rPr>
                <w:noProof/>
                <w:webHidden/>
              </w:rPr>
            </w:r>
            <w:r>
              <w:rPr>
                <w:noProof/>
                <w:webHidden/>
              </w:rPr>
              <w:fldChar w:fldCharType="separate"/>
            </w:r>
            <w:r w:rsidR="00C30B30">
              <w:rPr>
                <w:noProof/>
                <w:webHidden/>
              </w:rPr>
              <w:t>32</w:t>
            </w:r>
            <w:r>
              <w:rPr>
                <w:noProof/>
                <w:webHidden/>
              </w:rPr>
              <w:fldChar w:fldCharType="end"/>
            </w:r>
          </w:hyperlink>
        </w:p>
        <w:p w14:paraId="1B181861" w14:textId="5132431A" w:rsidR="00641233" w:rsidRDefault="00641233">
          <w:pPr>
            <w:pStyle w:val="TOC1"/>
            <w:rPr>
              <w:rFonts w:asciiTheme="minorHAnsi" w:eastAsiaTheme="minorEastAsia" w:hAnsiTheme="minorHAnsi" w:cstheme="minorBidi"/>
              <w:b w:val="0"/>
              <w:noProof/>
              <w:kern w:val="2"/>
              <w:sz w:val="24"/>
              <w:szCs w:val="24"/>
              <w14:ligatures w14:val="standardContextual"/>
            </w:rPr>
          </w:pPr>
          <w:hyperlink w:anchor="_Toc222280331" w:history="1">
            <w:r w:rsidRPr="00516612">
              <w:rPr>
                <w:rStyle w:val="Hyperlink"/>
                <w:noProof/>
              </w:rPr>
              <w:t>7</w:t>
            </w:r>
            <w:r>
              <w:rPr>
                <w:rFonts w:asciiTheme="minorHAnsi" w:eastAsiaTheme="minorEastAsia" w:hAnsiTheme="minorHAnsi" w:cstheme="minorBidi"/>
                <w:b w:val="0"/>
                <w:noProof/>
                <w:kern w:val="2"/>
                <w:sz w:val="24"/>
                <w:szCs w:val="24"/>
                <w14:ligatures w14:val="standardContextual"/>
              </w:rPr>
              <w:tab/>
            </w:r>
            <w:r w:rsidRPr="00516612">
              <w:rPr>
                <w:rStyle w:val="Hyperlink"/>
                <w:noProof/>
              </w:rPr>
              <w:t>Inputs Naming Convention</w:t>
            </w:r>
            <w:r>
              <w:rPr>
                <w:noProof/>
                <w:webHidden/>
              </w:rPr>
              <w:tab/>
            </w:r>
            <w:r>
              <w:rPr>
                <w:noProof/>
                <w:webHidden/>
              </w:rPr>
              <w:fldChar w:fldCharType="begin"/>
            </w:r>
            <w:r>
              <w:rPr>
                <w:noProof/>
                <w:webHidden/>
              </w:rPr>
              <w:instrText xml:space="preserve"> PAGEREF _Toc222280331 \h </w:instrText>
            </w:r>
            <w:r>
              <w:rPr>
                <w:noProof/>
                <w:webHidden/>
              </w:rPr>
            </w:r>
            <w:r>
              <w:rPr>
                <w:noProof/>
                <w:webHidden/>
              </w:rPr>
              <w:fldChar w:fldCharType="separate"/>
            </w:r>
            <w:r w:rsidR="00C30B30">
              <w:rPr>
                <w:noProof/>
                <w:webHidden/>
              </w:rPr>
              <w:t>33</w:t>
            </w:r>
            <w:r>
              <w:rPr>
                <w:noProof/>
                <w:webHidden/>
              </w:rPr>
              <w:fldChar w:fldCharType="end"/>
            </w:r>
          </w:hyperlink>
        </w:p>
        <w:p w14:paraId="066C1157" w14:textId="48491F9A" w:rsidR="00641233" w:rsidRDefault="00641233">
          <w:pPr>
            <w:pStyle w:val="TOC1"/>
            <w:rPr>
              <w:rFonts w:asciiTheme="minorHAnsi" w:eastAsiaTheme="minorEastAsia" w:hAnsiTheme="minorHAnsi" w:cstheme="minorBidi"/>
              <w:b w:val="0"/>
              <w:noProof/>
              <w:kern w:val="2"/>
              <w:sz w:val="24"/>
              <w:szCs w:val="24"/>
              <w14:ligatures w14:val="standardContextual"/>
            </w:rPr>
          </w:pPr>
          <w:hyperlink w:anchor="_Toc222280332" w:history="1">
            <w:r w:rsidRPr="00516612">
              <w:rPr>
                <w:rStyle w:val="Hyperlink"/>
                <w:noProof/>
              </w:rPr>
              <w:t>8</w:t>
            </w:r>
            <w:r>
              <w:rPr>
                <w:rFonts w:asciiTheme="minorHAnsi" w:eastAsiaTheme="minorEastAsia" w:hAnsiTheme="minorHAnsi" w:cstheme="minorBidi"/>
                <w:b w:val="0"/>
                <w:noProof/>
                <w:kern w:val="2"/>
                <w:sz w:val="24"/>
                <w:szCs w:val="24"/>
                <w14:ligatures w14:val="standardContextual"/>
              </w:rPr>
              <w:tab/>
            </w:r>
            <w:r w:rsidRPr="00516612">
              <w:rPr>
                <w:rStyle w:val="Hyperlink"/>
                <w:noProof/>
              </w:rPr>
              <w:t>Operational Best Practices</w:t>
            </w:r>
            <w:r>
              <w:rPr>
                <w:noProof/>
                <w:webHidden/>
              </w:rPr>
              <w:tab/>
            </w:r>
            <w:r>
              <w:rPr>
                <w:noProof/>
                <w:webHidden/>
              </w:rPr>
              <w:fldChar w:fldCharType="begin"/>
            </w:r>
            <w:r>
              <w:rPr>
                <w:noProof/>
                <w:webHidden/>
              </w:rPr>
              <w:instrText xml:space="preserve"> PAGEREF _Toc222280332 \h </w:instrText>
            </w:r>
            <w:r>
              <w:rPr>
                <w:noProof/>
                <w:webHidden/>
              </w:rPr>
            </w:r>
            <w:r>
              <w:rPr>
                <w:noProof/>
                <w:webHidden/>
              </w:rPr>
              <w:fldChar w:fldCharType="separate"/>
            </w:r>
            <w:r w:rsidR="00C30B30">
              <w:rPr>
                <w:noProof/>
                <w:webHidden/>
              </w:rPr>
              <w:t>34</w:t>
            </w:r>
            <w:r>
              <w:rPr>
                <w:noProof/>
                <w:webHidden/>
              </w:rPr>
              <w:fldChar w:fldCharType="end"/>
            </w:r>
          </w:hyperlink>
        </w:p>
        <w:p w14:paraId="7AE1F0BF" w14:textId="2A39A620" w:rsidR="00641233" w:rsidRDefault="00641233">
          <w:pPr>
            <w:pStyle w:val="TOC1"/>
            <w:rPr>
              <w:rFonts w:asciiTheme="minorHAnsi" w:eastAsiaTheme="minorEastAsia" w:hAnsiTheme="minorHAnsi" w:cstheme="minorBidi"/>
              <w:b w:val="0"/>
              <w:noProof/>
              <w:kern w:val="2"/>
              <w:sz w:val="24"/>
              <w:szCs w:val="24"/>
              <w14:ligatures w14:val="standardContextual"/>
            </w:rPr>
          </w:pPr>
          <w:hyperlink w:anchor="_Toc222280333" w:history="1">
            <w:r w:rsidRPr="00516612">
              <w:rPr>
                <w:rStyle w:val="Hyperlink"/>
                <w:noProof/>
              </w:rPr>
              <w:t>9</w:t>
            </w:r>
            <w:r>
              <w:rPr>
                <w:rFonts w:asciiTheme="minorHAnsi" w:eastAsiaTheme="minorEastAsia" w:hAnsiTheme="minorHAnsi" w:cstheme="minorBidi"/>
                <w:b w:val="0"/>
                <w:noProof/>
                <w:kern w:val="2"/>
                <w:sz w:val="24"/>
                <w:szCs w:val="24"/>
                <w14:ligatures w14:val="standardContextual"/>
              </w:rPr>
              <w:tab/>
            </w:r>
            <w:r w:rsidRPr="00516612">
              <w:rPr>
                <w:rStyle w:val="Hyperlink"/>
                <w:noProof/>
              </w:rPr>
              <w:t>Known limitations and considerations</w:t>
            </w:r>
            <w:r>
              <w:rPr>
                <w:noProof/>
                <w:webHidden/>
              </w:rPr>
              <w:tab/>
            </w:r>
            <w:r>
              <w:rPr>
                <w:noProof/>
                <w:webHidden/>
              </w:rPr>
              <w:fldChar w:fldCharType="begin"/>
            </w:r>
            <w:r>
              <w:rPr>
                <w:noProof/>
                <w:webHidden/>
              </w:rPr>
              <w:instrText xml:space="preserve"> PAGEREF _Toc222280333 \h </w:instrText>
            </w:r>
            <w:r>
              <w:rPr>
                <w:noProof/>
                <w:webHidden/>
              </w:rPr>
            </w:r>
            <w:r>
              <w:rPr>
                <w:noProof/>
                <w:webHidden/>
              </w:rPr>
              <w:fldChar w:fldCharType="separate"/>
            </w:r>
            <w:r w:rsidR="00C30B30">
              <w:rPr>
                <w:noProof/>
                <w:webHidden/>
              </w:rPr>
              <w:t>35</w:t>
            </w:r>
            <w:r>
              <w:rPr>
                <w:noProof/>
                <w:webHidden/>
              </w:rPr>
              <w:fldChar w:fldCharType="end"/>
            </w:r>
          </w:hyperlink>
        </w:p>
        <w:p w14:paraId="343A54EC" w14:textId="48DDCDCA"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3CD8B6DA"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60EBB038" w14:textId="77777777" w:rsidR="00FF75E7" w:rsidRDefault="00C30B30">
      <w:pPr>
        <w:pStyle w:val="Title"/>
      </w:pPr>
      <w:r>
        <w:lastRenderedPageBreak/>
        <w:t>Technical User Guide — SSB Retuning Automations</w:t>
      </w:r>
    </w:p>
    <w:p w14:paraId="4CD44B2E" w14:textId="77777777" w:rsidR="00FF75E7" w:rsidRDefault="00C30B30">
      <w:pPr>
        <w:pStyle w:val="Heading1"/>
      </w:pPr>
      <w:bookmarkStart w:id="0" w:name="_Toc222280260"/>
      <w:r>
        <w:t>Service overview</w:t>
      </w:r>
      <w:bookmarkEnd w:id="0"/>
    </w:p>
    <w:p w14:paraId="075500B3" w14:textId="77777777" w:rsidR="00FF75E7" w:rsidRDefault="00C30B30">
      <w:r>
        <w:t>SSB Retuning Automations parses network logs, performs ConfigurationAudit checks, optionally compares PRE/POST states with ConsistencyChecks, and generates Excel deliverables and correction command exports.</w:t>
      </w:r>
    </w:p>
    <w:p w14:paraId="63089676" w14:textId="77777777" w:rsidR="00FF75E7" w:rsidRDefault="00C30B30">
      <w:r>
        <w:t>This document provides the official user-facing documentation for the SSB Retuning Automations tool. It explains how to prepare inputs, how each module behaves, which execution modes are available, and how to interpret all generated outputs.</w:t>
      </w:r>
    </w:p>
    <w:p w14:paraId="5B8118FD" w14:textId="77777777" w:rsidR="00FF75E7" w:rsidRDefault="00C30B30">
      <w:pPr>
        <w:pStyle w:val="Heading2"/>
      </w:pPr>
      <w:bookmarkStart w:id="1" w:name="_Toc222280261"/>
      <w:r>
        <w:t>Two Steps approach + Final Clean-Up</w:t>
      </w:r>
      <w:bookmarkEnd w:id="1"/>
    </w:p>
    <w:p w14:paraId="02A87FE0" w14:textId="77777777" w:rsidR="00FF75E7" w:rsidRDefault="00C30B30">
      <w:pPr>
        <w:pStyle w:val="Heading3"/>
      </w:pPr>
      <w:bookmarkStart w:id="2" w:name="_Toc222280262"/>
      <w:r>
        <w:t>Step1, before SSB retune including neighboring sites</w:t>
      </w:r>
      <w:bookmarkEnd w:id="2"/>
    </w:p>
    <w:p w14:paraId="153E5F50" w14:textId="77777777" w:rsidR="00FF75E7" w:rsidRDefault="00C30B30">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14DB369E" w14:textId="77777777" w:rsidR="00FF75E7" w:rsidRDefault="00C30B30">
      <w:pPr>
        <w:pStyle w:val="ListParagraph"/>
      </w:pPr>
      <w:r>
        <w:t>NrFreqRel profiles containing new SSB names</w:t>
      </w:r>
    </w:p>
    <w:p w14:paraId="38CAF882" w14:textId="77777777" w:rsidR="00FF75E7" w:rsidRDefault="00C30B30">
      <w:pPr>
        <w:pStyle w:val="ListParagraph"/>
      </w:pPr>
      <w:r>
        <w:t>Low PRIO for new SSB: endcB1MeasPriority 2-&gt;1, to mitigate the impact in retune borders</w:t>
      </w:r>
    </w:p>
    <w:p w14:paraId="5DAC540A" w14:textId="77777777" w:rsidR="00FF75E7" w:rsidRDefault="00C30B30">
      <w:pPr>
        <w:pStyle w:val="ListParagraph"/>
      </w:pPr>
      <w:r>
        <w:t>Add new SSB to FreqPrioNR and EndcDistrProfile.MandatoryGUtranFreqRef</w:t>
      </w:r>
    </w:p>
    <w:p w14:paraId="3720E20B" w14:textId="77777777" w:rsidR="00FF75E7" w:rsidRDefault="00C30B30">
      <w:pPr>
        <w:pStyle w:val="Heading3"/>
      </w:pPr>
      <w:bookmarkStart w:id="3" w:name="_Toc222280263"/>
      <w:r>
        <w:t>Step2, SSB retune cluster</w:t>
      </w:r>
      <w:bookmarkEnd w:id="3"/>
    </w:p>
    <w:p w14:paraId="038C94BE" w14:textId="77777777" w:rsidR="00FF75E7" w:rsidRDefault="00C30B30">
      <w:pPr>
        <w:pStyle w:val="ListParagraph"/>
      </w:pPr>
      <w:r>
        <w:t>SSB retune NR N77 cells in a cluster</w:t>
      </w:r>
    </w:p>
    <w:p w14:paraId="43330135" w14:textId="77777777" w:rsidR="00FF75E7" w:rsidRDefault="00C30B30">
      <w:pPr>
        <w:pStyle w:val="ListParagraph"/>
      </w:pPr>
      <w:r>
        <w:t>NrCell, NrFreqRel and EUtranFreqRel profiles containing new SSB names</w:t>
      </w:r>
    </w:p>
    <w:p w14:paraId="16C23356" w14:textId="77777777" w:rsidR="00FF75E7" w:rsidRDefault="00C30B30">
      <w:pPr>
        <w:pStyle w:val="ListParagraph"/>
      </w:pPr>
      <w:r>
        <w:t>Replace old SSB on EndcDistrProfile gUtranFreqRef and MandatoryGUtranFreqRef</w:t>
      </w:r>
    </w:p>
    <w:p w14:paraId="33381EFE" w14:textId="77777777" w:rsidR="00FF75E7" w:rsidRDefault="00C30B30">
      <w:pPr>
        <w:pStyle w:val="ListParagraph"/>
      </w:pPr>
      <w:r>
        <w:t>Normal PRIO for new SSB: endcB1MeasPriority 2</w:t>
      </w:r>
    </w:p>
    <w:p w14:paraId="0B09CB52" w14:textId="77777777" w:rsidR="00FF75E7" w:rsidRDefault="00C30B30">
      <w:pPr>
        <w:pStyle w:val="ListParagraph"/>
      </w:pPr>
      <w:r>
        <w:t>Low PRIO for old SSB: endcB1MeasPriority 2-&gt;1, to mitigate the impact in retune borders</w:t>
      </w:r>
    </w:p>
    <w:p w14:paraId="11C9C27D" w14:textId="77777777" w:rsidR="00FF75E7" w:rsidRDefault="00C30B30">
      <w:pPr>
        <w:pStyle w:val="ListParagraph"/>
      </w:pPr>
      <w:r>
        <w:t>Step2 Cleanup, Relations and ExternalCell that failed to update automatically</w:t>
      </w:r>
    </w:p>
    <w:p w14:paraId="0436E3A5" w14:textId="77777777" w:rsidR="00FF75E7" w:rsidRDefault="00C30B30">
      <w:pPr>
        <w:pStyle w:val="ListParagraph"/>
        <w:numPr>
          <w:ilvl w:val="1"/>
          <w:numId w:val="28"/>
        </w:numPr>
      </w:pPr>
      <w:r>
        <w:t>Lock/unlock Termpoints</w:t>
      </w:r>
    </w:p>
    <w:p w14:paraId="48C7E730" w14:textId="77777777" w:rsidR="00FF75E7" w:rsidRDefault="00C30B30">
      <w:pPr>
        <w:pStyle w:val="ListParagraph"/>
        <w:numPr>
          <w:ilvl w:val="1"/>
          <w:numId w:val="28"/>
        </w:numPr>
      </w:pPr>
      <w:r>
        <w:t>Set ExternalCell Frequency</w:t>
      </w:r>
    </w:p>
    <w:p w14:paraId="37FD09C2" w14:textId="77777777" w:rsidR="00FF75E7" w:rsidRDefault="00C30B30">
      <w:pPr>
        <w:pStyle w:val="ListParagraph"/>
        <w:numPr>
          <w:ilvl w:val="1"/>
          <w:numId w:val="28"/>
        </w:numPr>
      </w:pPr>
      <w:r>
        <w:t>Delete and re-create CellRelations</w:t>
      </w:r>
    </w:p>
    <w:p w14:paraId="016C31D8" w14:textId="77777777" w:rsidR="00FF75E7" w:rsidRDefault="00C30B30">
      <w:pPr>
        <w:pStyle w:val="ListParagraph"/>
        <w:numPr>
          <w:ilvl w:val="1"/>
          <w:numId w:val="28"/>
        </w:numPr>
      </w:pPr>
      <w:r>
        <w:t>Remove CellRelations that ANR might have added due to outage during SSB retune</w:t>
      </w:r>
    </w:p>
    <w:p w14:paraId="2EC0E132" w14:textId="77777777" w:rsidR="00FF75E7" w:rsidRDefault="00C30B30">
      <w:pPr>
        <w:pStyle w:val="Heading3"/>
      </w:pPr>
      <w:bookmarkStart w:id="4" w:name="_Toc222280264"/>
      <w:r>
        <w:t>Final Cleanup (after all clusters done in a region and no borders with old SSB)</w:t>
      </w:r>
      <w:bookmarkEnd w:id="4"/>
    </w:p>
    <w:p w14:paraId="388BF7B5" w14:textId="77777777" w:rsidR="00FF75E7" w:rsidRDefault="00C30B30">
      <w:pPr>
        <w:pStyle w:val="ListParagraph"/>
      </w:pPr>
      <w:r>
        <w:t>There should not be any CellRelation pointing to old SSB Freq</w:t>
      </w:r>
    </w:p>
    <w:p w14:paraId="6CAAB71A" w14:textId="77777777" w:rsidR="00FF75E7" w:rsidRDefault="00C30B30">
      <w:pPr>
        <w:pStyle w:val="ListParagraph"/>
      </w:pPr>
      <w:r>
        <w:lastRenderedPageBreak/>
        <w:t>Remove old SSB GUtranSyncSignalFrequency/GUtranFreqRelation and NRFrequency/NRFreqRelation</w:t>
      </w:r>
    </w:p>
    <w:p w14:paraId="6C3F4898" w14:textId="77777777" w:rsidR="00FF75E7" w:rsidRDefault="00C30B30">
      <w:pPr>
        <w:pStyle w:val="ListParagraph"/>
      </w:pPr>
      <w:r>
        <w:t>Remove NrCell, NrFreqRel and EUtranFreqRel profiles containing old SSB names</w:t>
      </w:r>
    </w:p>
    <w:p w14:paraId="52D0DBA4" w14:textId="77777777" w:rsidR="00FF75E7" w:rsidRDefault="00C30B30">
      <w:pPr>
        <w:pStyle w:val="ListParagraph"/>
      </w:pPr>
      <w:r>
        <w:t>Update SSB in Relations that failed to update automatically (unavailableTermpoints)</w:t>
      </w:r>
    </w:p>
    <w:p w14:paraId="3186F620" w14:textId="77777777" w:rsidR="00FF75E7" w:rsidRDefault="00C30B30">
      <w:pPr>
        <w:pStyle w:val="ListParagraph"/>
      </w:pPr>
      <w:r>
        <w:t>Remove CellRelations that ANR might have added due to outage during SSB retune</w:t>
      </w:r>
    </w:p>
    <w:p w14:paraId="219CF169" w14:textId="77777777" w:rsidR="00FF75E7" w:rsidRDefault="00C30B30">
      <w:pPr>
        <w:pStyle w:val="Heading2"/>
      </w:pPr>
      <w:bookmarkStart w:id="5" w:name="_Toc222280265"/>
      <w:r>
        <w:t>Coexistence of old &amp; new SSB:</w:t>
      </w:r>
      <w:bookmarkEnd w:id="5"/>
    </w:p>
    <w:p w14:paraId="1CE5FD13" w14:textId="77777777" w:rsidR="00FF75E7" w:rsidRDefault="00C30B30">
      <w:r>
        <w:t>Coexistence of old/new SSB will split UE measurements in 2 frequencies. A cell ranked 3rd might become 1st after the split, increasing the risk of connecting to overshooting cells.</w:t>
      </w:r>
    </w:p>
    <w:p w14:paraId="3E2A70A8" w14:textId="77777777" w:rsidR="00FF75E7" w:rsidRDefault="00C30B30">
      <w:pPr>
        <w:pStyle w:val="ListParagraph"/>
      </w:pPr>
      <w:r>
        <w:t>To handle this, suggest setting lower priority for the SSB not collocated to minimize potential issues due to overshooting</w:t>
      </w:r>
    </w:p>
    <w:p w14:paraId="7D30C40E" w14:textId="77777777" w:rsidR="00FF75E7" w:rsidRDefault="00C30B30">
      <w:pPr>
        <w:pStyle w:val="ListParagraph"/>
      </w:pPr>
      <w:r>
        <w:t>Retune cluster sites with low priority to old SSB (priority change on Step2)</w:t>
      </w:r>
    </w:p>
    <w:p w14:paraId="52DE43EC" w14:textId="77777777" w:rsidR="00FF75E7" w:rsidRDefault="00C30B30">
      <w:pPr>
        <w:pStyle w:val="ListParagraph"/>
      </w:pPr>
      <w:r>
        <w:t>Neighboring sites with low priority to new SSB</w:t>
      </w:r>
    </w:p>
    <w:p w14:paraId="33E091DF" w14:textId="77777777" w:rsidR="00FF75E7" w:rsidRDefault="00C30B30">
      <w:pPr>
        <w:pStyle w:val="ListParagraph"/>
      </w:pPr>
      <w:r>
        <w:t>UEs camping on neighboring sites to retune cluster will not try to reselect or add ENDC on new SSB (lower priority)</w:t>
      </w:r>
    </w:p>
    <w:p w14:paraId="4948E962" w14:textId="77777777" w:rsidR="00FF75E7" w:rsidRDefault="00C30B30">
      <w:pPr>
        <w:pStyle w:val="ListParagraph"/>
      </w:pPr>
      <w:r>
        <w:t>UEs camping on border sites in retune cluster will not try to reselect or add ENDC on old SSB (lower priority)</w:t>
      </w:r>
    </w:p>
    <w:p w14:paraId="0D2E387C" w14:textId="77777777" w:rsidR="00FF75E7" w:rsidRDefault="00C30B30">
      <w:pPr>
        <w:pStyle w:val="ListParagraph"/>
      </w:pPr>
      <w:r>
        <w:t>Step1 will add FreqRelation to new SSB in retune + neighboring clusters</w:t>
      </w:r>
    </w:p>
    <w:p w14:paraId="4139A565" w14:textId="77777777" w:rsidR="00FF75E7" w:rsidRDefault="00C30B30">
      <w:pPr>
        <w:pStyle w:val="ListParagraph"/>
      </w:pPr>
      <w:r>
        <w:t>Step2 will not remove FreqRelation to old SSB</w:t>
      </w:r>
    </w:p>
    <w:p w14:paraId="5B8ADDF2" w14:textId="77777777" w:rsidR="00FF75E7" w:rsidRDefault="00C30B30">
      <w:pPr>
        <w:pStyle w:val="ListParagraph"/>
      </w:pPr>
      <w:r>
        <w:t>ENDC and Mobility allowed in border and neighboring sites with existing CellRelations</w:t>
      </w:r>
    </w:p>
    <w:p w14:paraId="797166FA" w14:textId="77777777" w:rsidR="00FF75E7" w:rsidRDefault="00C30B30">
      <w:pPr>
        <w:pStyle w:val="Heading2"/>
      </w:pPr>
      <w:bookmarkStart w:id="6" w:name="_Toc222280266"/>
      <w:r>
        <w:t>Clusters definition and pre-checks</w:t>
      </w:r>
      <w:bookmarkEnd w:id="6"/>
    </w:p>
    <w:p w14:paraId="0E886B67" w14:textId="77777777" w:rsidR="00FF75E7" w:rsidRDefault="00C30B30">
      <w:r>
        <w:t>For each ENM identify retune+border clusters with markets being planned on different nights</w:t>
      </w:r>
    </w:p>
    <w:p w14:paraId="228CF528" w14:textId="77777777" w:rsidR="00FF75E7" w:rsidRDefault="00C30B30">
      <w:pPr>
        <w:pStyle w:val="ListParagraph"/>
      </w:pPr>
      <w:r>
        <w:t>Step0 all markets: Pre-checks export with all relevant MOs and params in retune+border clusters, including cellRelation. Evaluate the number of MOs and anticipate any additions that might be needed to the scripts for different markets</w:t>
      </w:r>
    </w:p>
    <w:p w14:paraId="14A5D5DA" w14:textId="77777777" w:rsidR="00FF75E7" w:rsidRDefault="00C30B30">
      <w:pPr>
        <w:pStyle w:val="ListParagraph"/>
      </w:pPr>
      <w:r>
        <w:t>Step1 all clusters and neighboring markets to create all definitions needed for Old &amp; new SSB  co-existence:</w:t>
      </w:r>
    </w:p>
    <w:p w14:paraId="3909C943" w14:textId="77777777" w:rsidR="00FF75E7" w:rsidRDefault="00C30B30">
      <w:pPr>
        <w:pStyle w:val="ListParagraph"/>
        <w:numPr>
          <w:ilvl w:val="1"/>
          <w:numId w:val="28"/>
        </w:numPr>
      </w:pPr>
      <w:r>
        <w:t>New GUtranSyncSignalFrequency/GUtranFreqRelation and NRFrequency/NRFreqRelation instances following VZ naming convention will be added manually before SSB retune</w:t>
      </w:r>
    </w:p>
    <w:p w14:paraId="477AEA9A" w14:textId="77777777" w:rsidR="00FF75E7" w:rsidRDefault="00C30B30">
      <w:pPr>
        <w:pStyle w:val="ListParagraph"/>
        <w:numPr>
          <w:ilvl w:val="1"/>
          <w:numId w:val="28"/>
        </w:numPr>
      </w:pPr>
      <w:r>
        <w:t>Mobility/Anchoring lower PRIO for new SSB: endcB1MeasPriority 0, cellReselectionSubPriority 0  (TBC)</w:t>
      </w:r>
    </w:p>
    <w:p w14:paraId="5186F8ED" w14:textId="77777777" w:rsidR="00FF75E7" w:rsidRDefault="00C30B30">
      <w:pPr>
        <w:pStyle w:val="ListParagraph"/>
        <w:numPr>
          <w:ilvl w:val="1"/>
          <w:numId w:val="28"/>
        </w:numPr>
      </w:pPr>
      <w:r>
        <w:t>Add new SSB to FreqPrioNR and EndcDistrProfile.MandatoryGUtranFreqRef</w:t>
      </w:r>
    </w:p>
    <w:p w14:paraId="420873EA" w14:textId="77777777" w:rsidR="00FF75E7" w:rsidRDefault="00C30B30">
      <w:pPr>
        <w:pStyle w:val="ListParagraph"/>
      </w:pPr>
      <w:r>
        <w:t>Step2, cluster of 1 or more markets each night during maintenance window</w:t>
      </w:r>
    </w:p>
    <w:p w14:paraId="5953AD5A" w14:textId="77777777" w:rsidR="00FF75E7" w:rsidRDefault="00C30B30">
      <w:pPr>
        <w:pStyle w:val="ListParagraph"/>
        <w:numPr>
          <w:ilvl w:val="1"/>
          <w:numId w:val="28"/>
        </w:numPr>
      </w:pPr>
      <w:r>
        <w:t>SSB retune</w:t>
      </w:r>
    </w:p>
    <w:p w14:paraId="7A2E2B43" w14:textId="77777777" w:rsidR="00FF75E7" w:rsidRDefault="00C30B30">
      <w:pPr>
        <w:pStyle w:val="ListParagraph"/>
        <w:numPr>
          <w:ilvl w:val="1"/>
          <w:numId w:val="28"/>
        </w:numPr>
      </w:pPr>
      <w:r>
        <w:lastRenderedPageBreak/>
        <w:t>Mobility/Anchoring lower PRIO for old SSB (TBC endcB1MeasPriority 0, cellReselectionSubPriority 0) , normal priority for new SSB</w:t>
      </w:r>
    </w:p>
    <w:p w14:paraId="583E93D0" w14:textId="77777777" w:rsidR="00FF75E7" w:rsidRDefault="00C30B30">
      <w:pPr>
        <w:pStyle w:val="ListParagraph"/>
        <w:numPr>
          <w:ilvl w:val="1"/>
          <w:numId w:val="28"/>
        </w:numPr>
      </w:pPr>
      <w:r>
        <w:t>Update EndcDistrProfile replacing old SSB in gUtranFreqRef</w:t>
      </w:r>
    </w:p>
    <w:p w14:paraId="73B970BF" w14:textId="77777777" w:rsidR="00FF75E7" w:rsidRDefault="00C30B30">
      <w:pPr>
        <w:pStyle w:val="ListParagraph"/>
        <w:numPr>
          <w:ilvl w:val="1"/>
          <w:numId w:val="28"/>
        </w:numPr>
      </w:pPr>
      <w:r>
        <w:t>Change MCPC profiles containing old SSB names to new SSB names</w:t>
      </w:r>
    </w:p>
    <w:p w14:paraId="2C273597" w14:textId="77777777" w:rsidR="00FF75E7" w:rsidRDefault="00C30B30">
      <w:pPr>
        <w:pStyle w:val="ListParagraph"/>
      </w:pPr>
      <w:r>
        <w:t>Post Step2 full audit (including cellRelation)</w:t>
      </w:r>
    </w:p>
    <w:p w14:paraId="773FB266" w14:textId="77777777" w:rsidR="00FF75E7" w:rsidRDefault="00C30B30">
      <w:pPr>
        <w:pStyle w:val="ListParagraph"/>
        <w:numPr>
          <w:ilvl w:val="1"/>
          <w:numId w:val="28"/>
        </w:numPr>
      </w:pPr>
      <w:r>
        <w:t>Additional cellRelation instances might be created during night works, due to outages during SSB retune.</w:t>
      </w:r>
    </w:p>
    <w:p w14:paraId="61ABFD5F" w14:textId="77777777" w:rsidR="00FF75E7" w:rsidRDefault="00C30B30">
      <w:pPr>
        <w:pStyle w:val="ListParagraph"/>
        <w:numPr>
          <w:ilvl w:val="1"/>
          <w:numId w:val="28"/>
        </w:numPr>
      </w:pPr>
      <w:r>
        <w:t>Full audit and comparison of CellRelation to detect any additions and flag them for deletion</w:t>
      </w:r>
    </w:p>
    <w:p w14:paraId="1E240B57" w14:textId="77777777" w:rsidR="00FF75E7" w:rsidRDefault="00C30B30">
      <w:pPr>
        <w:pStyle w:val="ListParagraph"/>
      </w:pPr>
      <w:r>
        <w:t>Step2 Cleanup:</w:t>
      </w:r>
    </w:p>
    <w:p w14:paraId="67D3DCAC" w14:textId="77777777" w:rsidR="00FF75E7" w:rsidRDefault="00C30B30">
      <w:pPr>
        <w:pStyle w:val="ListParagraph"/>
        <w:numPr>
          <w:ilvl w:val="1"/>
          <w:numId w:val="28"/>
        </w:numPr>
      </w:pPr>
      <w:r>
        <w:t>Remove CellRelations that ANR might have added during SSB retune cells locked</w:t>
      </w:r>
    </w:p>
    <w:p w14:paraId="45C5AB0B" w14:textId="77777777" w:rsidR="00FF75E7" w:rsidRDefault="00C30B30">
      <w:pPr>
        <w:pStyle w:val="ListParagraph"/>
        <w:numPr>
          <w:ilvl w:val="1"/>
          <w:numId w:val="28"/>
        </w:numPr>
      </w:pPr>
      <w:r>
        <w:t>Change MCPC profiles containing old SSB names to new SSB names</w:t>
      </w:r>
    </w:p>
    <w:p w14:paraId="4B3FA8CD" w14:textId="77777777" w:rsidR="00FF75E7" w:rsidRDefault="00C30B30">
      <w:pPr>
        <w:pStyle w:val="ListParagraph"/>
        <w:numPr>
          <w:ilvl w:val="1"/>
          <w:numId w:val="28"/>
        </w:numPr>
      </w:pPr>
      <w:r>
        <w:t>Final cleanup after all clusters done in one ENM and no borders with old SSB (including other vendor areas)</w:t>
      </w:r>
    </w:p>
    <w:p w14:paraId="643B9836" w14:textId="77777777" w:rsidR="00FF75E7" w:rsidRDefault="00C30B30">
      <w:pPr>
        <w:pStyle w:val="ListParagraph"/>
        <w:numPr>
          <w:ilvl w:val="1"/>
          <w:numId w:val="28"/>
        </w:numPr>
      </w:pPr>
      <w:r>
        <w:t>There should not be any CellRelation pointing to old SSB Freq</w:t>
      </w:r>
    </w:p>
    <w:p w14:paraId="5D4B445B" w14:textId="77777777" w:rsidR="00FF75E7" w:rsidRDefault="00C30B30">
      <w:pPr>
        <w:pStyle w:val="ListParagraph"/>
        <w:numPr>
          <w:ilvl w:val="1"/>
          <w:numId w:val="28"/>
        </w:numPr>
      </w:pPr>
      <w:r>
        <w:t>Remove old SSB GUtranSyncSignalFrequency/GUtranFreqRelation and NRFrequency/NRFreqRelation</w:t>
      </w:r>
    </w:p>
    <w:p w14:paraId="2B8A30C0" w14:textId="77777777" w:rsidR="00FF75E7" w:rsidRDefault="00C30B30">
      <w:pPr>
        <w:pStyle w:val="ListParagraph"/>
        <w:numPr>
          <w:ilvl w:val="1"/>
          <w:numId w:val="28"/>
        </w:numPr>
      </w:pPr>
      <w:r>
        <w:t>Remove MCPC profiles containing old SSB names, not referenced anymore after NRFreqRelation deletion</w:t>
      </w:r>
    </w:p>
    <w:p w14:paraId="6F7CF97C" w14:textId="77777777" w:rsidR="00FF75E7" w:rsidRDefault="00C30B30">
      <w:r>
        <w:br w:type="page"/>
      </w:r>
    </w:p>
    <w:p w14:paraId="287BEBAE" w14:textId="77777777" w:rsidR="00FF75E7" w:rsidRDefault="00C30B30">
      <w:pPr>
        <w:pStyle w:val="Heading1"/>
      </w:pPr>
      <w:bookmarkStart w:id="7" w:name="_Toc222280267"/>
      <w:r>
        <w:lastRenderedPageBreak/>
        <w:t>Tool overview</w:t>
      </w:r>
      <w:bookmarkEnd w:id="7"/>
    </w:p>
    <w:p w14:paraId="350D3FC3" w14:textId="77777777" w:rsidR="00FF75E7" w:rsidRDefault="00C30B30">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5853F59A" w14:textId="77777777" w:rsidR="00FF75E7" w:rsidRDefault="00C30B30">
      <w:pPr>
        <w:pStyle w:val="ListParagraph"/>
      </w:pPr>
      <w:r>
        <w:rPr>
          <w:b/>
        </w:rPr>
        <w:t>Module 0</w:t>
      </w:r>
      <w:r>
        <w:t>: Update Network Frequencies.</w:t>
      </w:r>
    </w:p>
    <w:p w14:paraId="28020604" w14:textId="77777777" w:rsidR="00FF75E7" w:rsidRDefault="00C30B30">
      <w:pPr>
        <w:pStyle w:val="ListParagraph"/>
      </w:pPr>
      <w:r>
        <w:rPr>
          <w:b/>
        </w:rPr>
        <w:t>Module 1</w:t>
      </w:r>
      <w:r>
        <w:t>: Configuration Audit &amp; Logs Parser.</w:t>
      </w:r>
    </w:p>
    <w:p w14:paraId="70AD7E99" w14:textId="77777777" w:rsidR="00FF75E7" w:rsidRDefault="00C30B30">
      <w:pPr>
        <w:pStyle w:val="ListParagraph"/>
      </w:pPr>
      <w:r>
        <w:rPr>
          <w:b/>
        </w:rPr>
        <w:t>Module 2</w:t>
      </w:r>
      <w:r>
        <w:t>: Consistency Check (manual Pre/Post).</w:t>
      </w:r>
    </w:p>
    <w:p w14:paraId="4ADEA7CC" w14:textId="77777777" w:rsidR="00FF75E7" w:rsidRDefault="00C30B30">
      <w:pPr>
        <w:pStyle w:val="ListParagraph"/>
      </w:pPr>
      <w:r>
        <w:rPr>
          <w:b/>
        </w:rPr>
        <w:t>Module 3</w:t>
      </w:r>
      <w:r>
        <w:t>: Consistency Check Bulk (automatic Pre/Post detection by market).</w:t>
      </w:r>
    </w:p>
    <w:p w14:paraId="5AD80C75" w14:textId="77777777" w:rsidR="00FF75E7" w:rsidRDefault="00C30B30">
      <w:pPr>
        <w:pStyle w:val="ListParagraph"/>
      </w:pPr>
      <w:r>
        <w:rPr>
          <w:b/>
        </w:rPr>
        <w:t>Module 4</w:t>
      </w:r>
      <w:r>
        <w:t>: Final Clean-Up.</w:t>
      </w:r>
    </w:p>
    <w:p w14:paraId="2D62CC0E" w14:textId="77777777" w:rsidR="00FF75E7" w:rsidRDefault="00C30B30">
      <w:r>
        <w:t>The main execution lives in "src/SSB_RetuningAutomations.py", where CLI arguments, GUI, configuration persistence, input resolution (folders/ZIP), per-module execution, and artifact versioning are managed.</w:t>
      </w:r>
    </w:p>
    <w:p w14:paraId="423B0FF9" w14:textId="77777777" w:rsidR="00FF75E7" w:rsidRDefault="00C30B30">
      <w:pPr>
        <w:pStyle w:val="Heading2"/>
      </w:pPr>
      <w:bookmarkStart w:id="8" w:name="_Toc222280268"/>
      <w:r>
        <w:t>Repository technical architecture</w:t>
      </w:r>
      <w:bookmarkEnd w:id="8"/>
    </w:p>
    <w:p w14:paraId="6EE0A9F5" w14:textId="77777777" w:rsidR="00FF75E7" w:rsidRDefault="00C30B30">
      <w:pPr>
        <w:pStyle w:val="Heading3"/>
      </w:pPr>
      <w:bookmarkStart w:id="9" w:name="_Toc222280269"/>
      <w:r>
        <w:t>Orchestration core</w:t>
      </w:r>
      <w:bookmarkEnd w:id="9"/>
    </w:p>
    <w:p w14:paraId="3BE5086D" w14:textId="77777777" w:rsidR="00FF75E7" w:rsidRDefault="00C30B30">
      <w:pPr>
        <w:pStyle w:val="ListParagraph"/>
      </w:pPr>
      <w:r>
        <w:t>"src/SSB_RetuningAutomations.py": entry point, CLI/GUI parsing, module routing, batch/bulk execution, and versioning.</w:t>
      </w:r>
    </w:p>
    <w:p w14:paraId="5C811124" w14:textId="77777777" w:rsidR="00FF75E7" w:rsidRDefault="00C30B30">
      <w:pPr>
        <w:pStyle w:val="Heading3"/>
      </w:pPr>
      <w:bookmarkStart w:id="10" w:name="_Toc222280270"/>
      <w:r>
        <w:t>Main modules files</w:t>
      </w:r>
      <w:bookmarkEnd w:id="10"/>
    </w:p>
    <w:p w14:paraId="5E7B8039" w14:textId="77777777" w:rsidR="00FF75E7" w:rsidRDefault="00C30B30">
      <w:pPr>
        <w:pStyle w:val="ListParagraph"/>
      </w:pPr>
      <w:r>
        <w:t>"src/modules/ConfigurationAudit/ConfigurationAudit.py": log parsing and audit workbook construction (Excel + PPT).</w:t>
      </w:r>
    </w:p>
    <w:p w14:paraId="42F2E4FF" w14:textId="77777777" w:rsidR="00FF75E7" w:rsidRDefault="00C30B30">
      <w:pPr>
        <w:pStyle w:val="ListParagraph"/>
      </w:pPr>
      <w:r>
        <w:t>"src/modules/ConfigurationAudit/ca_summary_excel.py": assembly of "SummaryAudit" and discrepancy dataframes.</w:t>
      </w:r>
    </w:p>
    <w:p w14:paraId="7B47DFC1" w14:textId="77777777" w:rsidR="00FF75E7" w:rsidRDefault="00C30B30">
      <w:pPr>
        <w:pStyle w:val="ListParagraph"/>
      </w:pPr>
      <w:r>
        <w:t>"src/modules/ConsistencyChecks/ConsistencyChecks.py": PRE/POST loading, relation comparison, discrepancies, and output export.</w:t>
      </w:r>
    </w:p>
    <w:p w14:paraId="0F5FD625" w14:textId="77777777" w:rsidR="00FF75E7" w:rsidRDefault="00C30B30">
      <w:pPr>
        <w:pStyle w:val="ListParagraph"/>
      </w:pPr>
      <w:r>
        <w:t>"src/modules/ProfilesAudit/ProfilesAudit.py": profiles audit (integrated into module 1).</w:t>
      </w:r>
    </w:p>
    <w:p w14:paraId="6AA6F3A0" w14:textId="77777777" w:rsidR="00FF75E7" w:rsidRDefault="00C30B30">
      <w:pPr>
        <w:pStyle w:val="ListParagraph"/>
      </w:pPr>
      <w:r>
        <w:t>"src/modules/CleanUp/FinalCleanUp.py": final clean-up (base implementation for extension).</w:t>
      </w:r>
    </w:p>
    <w:p w14:paraId="21DD2515" w14:textId="77777777" w:rsidR="00FF75E7" w:rsidRDefault="00C30B30">
      <w:pPr>
        <w:pStyle w:val="Heading3"/>
      </w:pPr>
      <w:bookmarkStart w:id="11" w:name="_Toc222280271"/>
      <w:r>
        <w:t>Common layer and utilities</w:t>
      </w:r>
      <w:bookmarkEnd w:id="11"/>
    </w:p>
    <w:p w14:paraId="3BE455F2" w14:textId="77777777" w:rsidR="00FF75E7" w:rsidRDefault="00C30B30">
      <w:pPr>
        <w:pStyle w:val="ListParagraph"/>
      </w:pPr>
      <w:r>
        <w:t>"src/modules/Common/*.py": correction command logic and shared functions.</w:t>
      </w:r>
    </w:p>
    <w:p w14:paraId="41C1EB0C" w14:textId="77777777" w:rsidR="00FF75E7" w:rsidRDefault="00C30B30">
      <w:pPr>
        <w:pStyle w:val="ListParagraph"/>
      </w:pPr>
      <w:r>
        <w:t>"src/utils/*.py": IO, parsing, frequency handling, Excel, pivots, sorting, infrastructure, and timing.</w:t>
      </w:r>
    </w:p>
    <w:p w14:paraId="476305CC" w14:textId="77777777" w:rsidR="00FF75E7" w:rsidRDefault="00C30B30">
      <w:pPr>
        <w:pStyle w:val="Heading2"/>
      </w:pPr>
      <w:bookmarkStart w:id="12" w:name="_Toc222280272"/>
      <w:r>
        <w:lastRenderedPageBreak/>
        <w:t>Inputs, outputs, and content per module</w:t>
      </w:r>
      <w:bookmarkEnd w:id="12"/>
    </w:p>
    <w:p w14:paraId="3CE2462A" w14:textId="77777777" w:rsidR="00FF75E7" w:rsidRDefault="00C30B30">
      <w:pPr>
        <w:pStyle w:val="Heading3"/>
      </w:pPr>
      <w:bookmarkStart w:id="13" w:name="_Toc222280273"/>
      <w:r>
        <w:t>Tool Inputs</w:t>
      </w:r>
      <w:bookmarkEnd w:id="13"/>
    </w:p>
    <w:p w14:paraId="4FAA980B" w14:textId="77777777" w:rsidR="00FF75E7" w:rsidRDefault="00C30B30">
      <w:r>
        <w:t>Inputs are folders (or ZIP archives) containing log files. The tool parses the logs into MO tables and runs checks on them. For ConsistencyChecks, provide either explicit PRE and POST folders or a single root folder where PRE/POST runs can be auto-detected.</w:t>
      </w:r>
    </w:p>
    <w:p w14:paraId="5E97AF38" w14:textId="77777777" w:rsidR="00FF75E7" w:rsidRDefault="00C30B30">
      <w:pPr>
        <w:pStyle w:val="Heading3"/>
      </w:pPr>
      <w:bookmarkStart w:id="14" w:name="_Toc222280274"/>
      <w:r>
        <w:t>Tool Outputs</w:t>
      </w:r>
      <w:bookmarkEnd w:id="14"/>
    </w:p>
    <w:p w14:paraId="7C29CD48" w14:textId="77777777" w:rsidR="00FF75E7" w:rsidRDefault="00C30B30">
      <w:r>
        <w:t>Each module generates a dedicated output folder containing Excel reports, logs, and optional correction command exports.</w:t>
      </w:r>
    </w:p>
    <w:p w14:paraId="6AB55078" w14:textId="77777777" w:rsidR="00FF75E7" w:rsidRDefault="00C30B30">
      <w:pPr>
        <w:pStyle w:val="Heading2"/>
      </w:pPr>
      <w:bookmarkStart w:id="15" w:name="_Toc222280275"/>
      <w:r>
        <w:t>Execution Modes and Versioning</w:t>
      </w:r>
      <w:bookmarkEnd w:id="15"/>
    </w:p>
    <w:p w14:paraId="48DCFB9D" w14:textId="77777777" w:rsidR="00FF75E7" w:rsidRDefault="00C30B30">
      <w:pPr>
        <w:pStyle w:val="ListParagraph"/>
      </w:pPr>
      <w:r>
        <w:rPr>
          <w:b/>
        </w:rPr>
        <w:t>GUI mode</w:t>
      </w:r>
      <w:r>
        <w:t>: run without CLI arguments.</w:t>
      </w:r>
    </w:p>
    <w:p w14:paraId="60AD7EB7" w14:textId="77777777" w:rsidR="00FF75E7" w:rsidRDefault="00C30B30">
      <w:pPr>
        <w:pStyle w:val="ListParagraph"/>
      </w:pPr>
      <w:r>
        <w:rPr>
          <w:b/>
        </w:rPr>
        <w:t>CLI mode</w:t>
      </w:r>
      <w:r>
        <w:t>: run with explicit module and options.</w:t>
      </w:r>
    </w:p>
    <w:p w14:paraId="7AE313A9" w14:textId="77777777" w:rsidR="00FF75E7" w:rsidRDefault="00C30B30">
      <w:pPr>
        <w:pStyle w:val="ListParagraph"/>
      </w:pPr>
      <w:r>
        <w:rPr>
          <w:b/>
        </w:rPr>
        <w:t>Web Interfacee</w:t>
      </w:r>
      <w:r>
        <w:t>: the tool can be run in a server/client infrastructure, accessing the server through a Web Interface where you can unpload your inputs, enqueue different tasks and  export the results when finish..</w:t>
      </w:r>
    </w:p>
    <w:p w14:paraId="74762AC9" w14:textId="77777777" w:rsidR="00FF75E7" w:rsidRDefault="00C30B30">
      <w:r>
        <w:t>All Generated artifacts include a versioned suffix: "&lt;timestamp&gt;_v&lt;TOOL_VERSION&gt;".</w:t>
      </w:r>
    </w:p>
    <w:p w14:paraId="74544C8A" w14:textId="77777777" w:rsidR="00FF75E7" w:rsidRDefault="00C30B30">
      <w:r>
        <w:t>This guarantees traceability and avoids collisions between runs.</w:t>
      </w:r>
    </w:p>
    <w:p w14:paraId="61093D25" w14:textId="77777777" w:rsidR="00FF75E7" w:rsidRDefault="00C30B30">
      <w:r>
        <w:br w:type="page"/>
      </w:r>
    </w:p>
    <w:p w14:paraId="3A7BADC0" w14:textId="77777777" w:rsidR="00FF75E7" w:rsidRDefault="00C30B30">
      <w:pPr>
        <w:pStyle w:val="Heading1"/>
      </w:pPr>
      <w:bookmarkStart w:id="16" w:name="_Toc222280276"/>
      <w:r>
        <w:lastRenderedPageBreak/>
        <w:t>Ccontent per module</w:t>
      </w:r>
      <w:bookmarkEnd w:id="16"/>
    </w:p>
    <w:p w14:paraId="35C57B83" w14:textId="77777777" w:rsidR="00FF75E7" w:rsidRDefault="00C30B30">
      <w:pPr>
        <w:pStyle w:val="Heading2"/>
      </w:pPr>
      <w:bookmarkStart w:id="17" w:name="_Toc222280277"/>
      <w:r>
        <w:t>Module 0 — Update Network Frequencies</w:t>
      </w:r>
      <w:bookmarkEnd w:id="17"/>
    </w:p>
    <w:p w14:paraId="7420257B" w14:textId="77777777" w:rsidR="00FF75E7" w:rsidRDefault="00C30B30">
      <w:pPr>
        <w:pStyle w:val="Heading3"/>
      </w:pPr>
      <w:bookmarkStart w:id="18" w:name="_Toc222280278"/>
      <w:r>
        <w:t>Input</w:t>
      </w:r>
      <w:bookmarkEnd w:id="18"/>
    </w:p>
    <w:p w14:paraId="104AD82C" w14:textId="77777777" w:rsidR="00FF75E7" w:rsidRDefault="00C30B30">
      <w:pPr>
        <w:pStyle w:val="ListParagraph"/>
      </w:pPr>
      <w:r>
        <w:t>Input folder (may contain subfolders/ZIPs already supported by the IO layer).</w:t>
      </w:r>
    </w:p>
    <w:p w14:paraId="2253C676" w14:textId="77777777" w:rsidR="00FF75E7" w:rsidRDefault="00C30B30">
      <w:pPr>
        <w:pStyle w:val="ListParagraph"/>
      </w:pPr>
      <w:r>
        <w:t>Mo logs with an "NRFrequency" table and the "arfcnValueNRDl" column.</w:t>
      </w:r>
    </w:p>
    <w:p w14:paraId="02F1525F" w14:textId="77777777" w:rsidR="00FF75E7" w:rsidRDefault="00C30B30">
      <w:pPr>
        <w:pStyle w:val="Heading3"/>
      </w:pPr>
      <w:bookmarkStart w:id="19" w:name="_Toc222280279"/>
      <w:r>
        <w:t>Process</w:t>
      </w:r>
      <w:bookmarkEnd w:id="19"/>
    </w:p>
    <w:p w14:paraId="7EF1AE25" w14:textId="77777777" w:rsidR="00FF75E7" w:rsidRDefault="00C30B30">
      <w:pPr>
        <w:pStyle w:val="ListParagraph"/>
      </w:pPr>
      <w:r>
        <w:t>1. Scan logs and detects "NRFrequency" blocks.</w:t>
      </w:r>
    </w:p>
    <w:p w14:paraId="18B2C505" w14:textId="77777777" w:rsidR="00FF75E7" w:rsidRDefault="00C30B30">
      <w:pPr>
        <w:pStyle w:val="ListParagraph"/>
      </w:pPr>
      <w:r>
        <w:t>2. Extracts numeric values from "arfcnValueNRDl".</w:t>
      </w:r>
    </w:p>
    <w:p w14:paraId="1D3D19E0" w14:textId="77777777" w:rsidR="00FF75E7" w:rsidRDefault="00C30B30">
      <w:pPr>
        <w:pStyle w:val="ListParagraph"/>
      </w:pPr>
      <w:r>
        <w:t>3. Removes duplicates and sorts frequencies.</w:t>
      </w:r>
    </w:p>
    <w:p w14:paraId="4C165DAC" w14:textId="77777777" w:rsidR="00FF75E7" w:rsidRDefault="00C30B30">
      <w:pPr>
        <w:pStyle w:val="ListParagraph"/>
      </w:pPr>
      <w:r>
        <w:t>4. Updates the persisted “Network frequencies” configuration for GUI/CLI.</w:t>
      </w:r>
    </w:p>
    <w:p w14:paraId="11146B46" w14:textId="77777777" w:rsidR="00FF75E7" w:rsidRDefault="00C30B30">
      <w:pPr>
        <w:pStyle w:val="Heading3"/>
      </w:pPr>
      <w:bookmarkStart w:id="20" w:name="_Toc222280280"/>
      <w:r>
        <w:t>Output</w:t>
      </w:r>
      <w:bookmarkEnd w:id="20"/>
    </w:p>
    <w:p w14:paraId="57642376" w14:textId="77777777" w:rsidR="00FF75E7" w:rsidRDefault="00C30B30">
      <w:pPr>
        <w:pStyle w:val="ListParagraph"/>
      </w:pPr>
      <w:r>
        <w:t>Does not generate Excel/PPT.</w:t>
      </w:r>
    </w:p>
    <w:p w14:paraId="37B14733" w14:textId="77777777" w:rsidR="00FF75E7" w:rsidRDefault="00C30B30">
      <w:pPr>
        <w:pStyle w:val="ListParagraph"/>
      </w:pPr>
      <w:r>
        <w:t>Updates the persisted network frequency value used for filtering and selection in later runs.</w:t>
      </w:r>
    </w:p>
    <w:p w14:paraId="2705477F" w14:textId="77777777" w:rsidR="00FF75E7" w:rsidRDefault="00C30B30">
      <w:pPr>
        <w:pStyle w:val="Heading3"/>
      </w:pPr>
      <w:bookmarkStart w:id="21" w:name="_Toc222280281"/>
      <w:r>
        <w:t>Detailed implementation notes</w:t>
      </w:r>
      <w:bookmarkEnd w:id="21"/>
    </w:p>
    <w:p w14:paraId="1094900F" w14:textId="77777777" w:rsidR="00FF75E7" w:rsidRDefault="00C30B30">
      <w:pPr>
        <w:pStyle w:val="ListParagraph"/>
      </w:pPr>
      <w:r>
        <w:t>The module reuses the same input resolver used by the other modules ("ensure_logs_available"), so it can consume either plain folders or folders containing ZIPs without changing operator workflow.</w:t>
      </w:r>
    </w:p>
    <w:p w14:paraId="2E67366A" w14:textId="77777777" w:rsidR="00FF75E7" w:rsidRDefault="00C30B30">
      <w:pPr>
        <w:pStyle w:val="ListParagraph"/>
      </w:pPr>
      <w:r>
        <w:t xml:space="preserve">It scans </w:t>
      </w:r>
      <w:r>
        <w:rPr>
          <w:b/>
        </w:rPr>
        <w:t>all</w:t>
      </w:r>
      <w:r>
        <w:t xml:space="preserve"> detected logs, slices each "SubNetwork" block, and processes only blocks where MO name is exactly "NRFrequency".</w:t>
      </w:r>
    </w:p>
    <w:p w14:paraId="489F455E" w14:textId="77777777" w:rsidR="00FF75E7" w:rsidRDefault="00C30B30">
      <w:pPr>
        <w:pStyle w:val="ListParagraph"/>
      </w:pPr>
      <w:r>
        <w:t>Inside each "NRFrequency" block, it reads "arfcnValueNRDl", keeps only strictly numeric values, deduplicates, and sorts numerically.</w:t>
      </w:r>
    </w:p>
    <w:p w14:paraId="2134FE38" w14:textId="77777777" w:rsidR="00FF75E7" w:rsidRDefault="00C30B30">
      <w:pPr>
        <w:pStyle w:val="ListParagraph"/>
      </w:pPr>
      <w:r>
        <w:t>The resulting list is persisted to "config.cfg" in "network_frequencies" and also loaded in-memory into the "NETWORK_FREQUENCIES" global list.</w:t>
      </w:r>
    </w:p>
    <w:p w14:paraId="0909605F" w14:textId="77777777" w:rsidR="00FF75E7" w:rsidRDefault="00C30B30">
      <w:pPr>
        <w:pStyle w:val="ListParagraph"/>
      </w:pPr>
      <w:r>
        <w:t>In practice, this module should be executed after collecting representative logs from the network and then only when new frequencies are introduced. For stable markets, running it once is usually enough.</w:t>
      </w:r>
    </w:p>
    <w:p w14:paraId="47C2CE90" w14:textId="77777777" w:rsidR="00FF75E7" w:rsidRDefault="00C30B30">
      <w:pPr>
        <w:pStyle w:val="Heading3"/>
      </w:pPr>
      <w:bookmarkStart w:id="22" w:name="_Toc222280282"/>
      <w:r>
        <w:t>Impact on GUI and Web Interface</w:t>
      </w:r>
      <w:bookmarkEnd w:id="22"/>
    </w:p>
    <w:p w14:paraId="177B510B" w14:textId="77777777" w:rsidR="00FF75E7" w:rsidRDefault="00C30B30">
      <w:pPr>
        <w:pStyle w:val="ListParagraph"/>
      </w:pPr>
      <w:r>
        <w:rPr>
          <w:b/>
        </w:rPr>
        <w:t>Desktop GUI</w:t>
      </w:r>
      <w:r>
        <w:t>: when launching in GUI mode (no CLI args), the app loads "network_frequencies" from "config.cfg" and uses that list as the selectable values shown to users.</w:t>
      </w:r>
    </w:p>
    <w:p w14:paraId="70E0C798" w14:textId="77777777" w:rsidR="00FF75E7" w:rsidRDefault="00C30B30">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7A55FFB0" w14:textId="77777777" w:rsidR="00FF75E7" w:rsidRDefault="00C30B30">
      <w:pPr>
        <w:pStyle w:val="ListParagraph"/>
      </w:pPr>
      <w:r>
        <w:t>This means Module 0 is the canonical mechanism to keep both interfaces aligned with real network frequency inventory.</w:t>
      </w:r>
    </w:p>
    <w:p w14:paraId="503EEB50" w14:textId="77777777" w:rsidR="00FF75E7" w:rsidRDefault="00C30B30">
      <w:pPr>
        <w:pStyle w:val="Heading2"/>
      </w:pPr>
      <w:bookmarkStart w:id="23" w:name="_Toc222280283"/>
      <w:r>
        <w:t>Module 1 — Configuration Audit &amp; Logs Parser</w:t>
      </w:r>
      <w:bookmarkEnd w:id="23"/>
    </w:p>
    <w:p w14:paraId="18D636F4" w14:textId="77777777" w:rsidR="00FF75E7" w:rsidRDefault="00C30B30">
      <w:r>
        <w:t>ConfigurationAudit performs a detailed validation of a single configuration snapshot. It parses network logs, builds Managed Object (MO) tables, and evaluates multiple consistency and retuning-related rules.</w:t>
      </w:r>
    </w:p>
    <w:p w14:paraId="6D06EEC7" w14:textId="77777777" w:rsidR="00FF75E7" w:rsidRDefault="00C30B30">
      <w:r>
        <w:t>ConfigurationAudit validates frequency configuration (SSB/ARFCN), relations, externals, TermPoints, profiles, and cardinality constraints. Results are consolidated in the SummaryAudit sheet.</w:t>
      </w:r>
    </w:p>
    <w:p w14:paraId="3E0334B7" w14:textId="77777777" w:rsidR="00FF75E7" w:rsidRDefault="00C30B30">
      <w:pPr>
        <w:pStyle w:val="Heading3"/>
      </w:pPr>
      <w:bookmarkStart w:id="24" w:name="_Toc222280284"/>
      <w:r>
        <w:t>Execution Modes</w:t>
      </w:r>
      <w:bookmarkEnd w:id="24"/>
    </w:p>
    <w:p w14:paraId="1C0A2407" w14:textId="77777777" w:rsidR="00FF75E7" w:rsidRDefault="00C30B30">
      <w:r>
        <w:t>ConfigurationAudit can be executed in two main modes:</w:t>
      </w:r>
    </w:p>
    <w:p w14:paraId="4C14E853" w14:textId="77777777" w:rsidR="00FF75E7" w:rsidRDefault="00C30B30">
      <w:pPr>
        <w:pStyle w:val="ListParagraph"/>
      </w:pPr>
      <w:r>
        <w:t>Normal mode: The user provides a single input folder. The tool runs all checks and generates one audit output.</w:t>
      </w:r>
    </w:p>
    <w:p w14:paraId="59219271" w14:textId="77777777" w:rsidR="00FF75E7" w:rsidRDefault="00C30B30">
      <w:pPr>
        <w:pStyle w:val="ListParagraph"/>
      </w:pPr>
      <w:r>
        <w:t>Batch mode: The user provides a root folder containing multiple Step0 runs. The tool automatically detects valid runs and executes ConfigurationAudit for each one.</w:t>
      </w:r>
    </w:p>
    <w:p w14:paraId="77FBCE2B" w14:textId="77777777" w:rsidR="00FF75E7" w:rsidRDefault="00C30B30">
      <w:pPr>
        <w:pStyle w:val="Heading3"/>
      </w:pPr>
      <w:bookmarkStart w:id="25" w:name="_Toc222280285"/>
      <w:r>
        <w:t>Inputs</w:t>
      </w:r>
      <w:bookmarkEnd w:id="25"/>
    </w:p>
    <w:p w14:paraId="12212EA7" w14:textId="77777777" w:rsidR="00FF75E7" w:rsidRDefault="00C30B30">
      <w:pPr>
        <w:pStyle w:val="ListParagraph"/>
      </w:pPr>
      <w:r>
        <w:t>Input folder with MOs logs (".log", ".logs", ".txt") or ZIPs resolvable by utilities.</w:t>
      </w:r>
    </w:p>
    <w:p w14:paraId="1E0766DB" w14:textId="77777777" w:rsidR="00FF75E7" w:rsidRDefault="00C30B30">
      <w:pPr>
        <w:pStyle w:val="ListParagraph"/>
      </w:pPr>
      <w:r>
        <w:t>Frequency parameters:</w:t>
      </w:r>
    </w:p>
    <w:p w14:paraId="1D019D27" w14:textId="77777777" w:rsidR="00FF75E7" w:rsidRDefault="00C30B30">
      <w:pPr>
        <w:pStyle w:val="ListParagraph"/>
        <w:numPr>
          <w:ilvl w:val="1"/>
          <w:numId w:val="28"/>
        </w:numPr>
      </w:pPr>
      <w:r>
        <w:t>"n77_ssb_pre"</w:t>
      </w:r>
    </w:p>
    <w:p w14:paraId="61F6A07B" w14:textId="77777777" w:rsidR="00FF75E7" w:rsidRDefault="00C30B30">
      <w:pPr>
        <w:pStyle w:val="ListParagraph"/>
        <w:numPr>
          <w:ilvl w:val="1"/>
          <w:numId w:val="28"/>
        </w:numPr>
      </w:pPr>
      <w:r>
        <w:t>"n77_ssb_post"</w:t>
      </w:r>
    </w:p>
    <w:p w14:paraId="4D777B2E" w14:textId="77777777" w:rsidR="00FF75E7" w:rsidRDefault="00C30B30">
      <w:pPr>
        <w:pStyle w:val="ListParagraph"/>
        <w:numPr>
          <w:ilvl w:val="1"/>
          <w:numId w:val="28"/>
        </w:numPr>
      </w:pPr>
      <w:r>
        <w:t>"n77b_ssb"</w:t>
      </w:r>
    </w:p>
    <w:p w14:paraId="7BBD6E25" w14:textId="77777777" w:rsidR="00FF75E7" w:rsidRDefault="00C30B30">
      <w:pPr>
        <w:pStyle w:val="ListParagraph"/>
        <w:numPr>
          <w:ilvl w:val="1"/>
          <w:numId w:val="28"/>
        </w:numPr>
      </w:pPr>
      <w:r>
        <w:t>allowed SSB/ARFCN lists pre/post.</w:t>
      </w:r>
    </w:p>
    <w:p w14:paraId="2D378ADD" w14:textId="77777777" w:rsidR="00FF75E7" w:rsidRDefault="00C30B30">
      <w:pPr>
        <w:pStyle w:val="ListParagraph"/>
      </w:pPr>
      <w:r>
        <w:t>Flags:</w:t>
      </w:r>
    </w:p>
    <w:p w14:paraId="46D6F8DB" w14:textId="77777777" w:rsidR="00FF75E7" w:rsidRDefault="00C30B30">
      <w:pPr>
        <w:pStyle w:val="ListParagraph"/>
        <w:numPr>
          <w:ilvl w:val="1"/>
          <w:numId w:val="28"/>
        </w:numPr>
      </w:pPr>
      <w:r>
        <w:t>"profiles_audit"</w:t>
      </w:r>
    </w:p>
    <w:p w14:paraId="4015C8B8" w14:textId="77777777" w:rsidR="00FF75E7" w:rsidRDefault="00C30B30">
      <w:pPr>
        <w:pStyle w:val="ListParagraph"/>
        <w:numPr>
          <w:ilvl w:val="1"/>
          <w:numId w:val="28"/>
        </w:numPr>
      </w:pPr>
      <w:r>
        <w:t>"frequency_audit"</w:t>
      </w:r>
    </w:p>
    <w:p w14:paraId="1EC2088C" w14:textId="77777777" w:rsidR="00FF75E7" w:rsidRDefault="00C30B30">
      <w:pPr>
        <w:pStyle w:val="ListParagraph"/>
        <w:numPr>
          <w:ilvl w:val="1"/>
          <w:numId w:val="28"/>
        </w:numPr>
      </w:pPr>
      <w:r>
        <w:t>"export_correction_cmd"</w:t>
      </w:r>
    </w:p>
    <w:p w14:paraId="14CEA433" w14:textId="77777777" w:rsidR="00FF75E7" w:rsidRDefault="00C30B30">
      <w:pPr>
        <w:pStyle w:val="ListParagraph"/>
        <w:numPr>
          <w:ilvl w:val="1"/>
          <w:numId w:val="28"/>
        </w:numPr>
      </w:pPr>
      <w:r>
        <w:t>"fast_excel_export".</w:t>
      </w:r>
    </w:p>
    <w:p w14:paraId="567DFAFD" w14:textId="77777777" w:rsidR="00FF75E7" w:rsidRDefault="00C30B30">
      <w:pPr>
        <w:pStyle w:val="Heading3"/>
      </w:pPr>
      <w:bookmarkStart w:id="26" w:name="_Toc222280286"/>
      <w:r>
        <w:t>Process</w:t>
      </w:r>
      <w:bookmarkEnd w:id="26"/>
    </w:p>
    <w:p w14:paraId="3A129A2C" w14:textId="77777777" w:rsidR="00FF75E7" w:rsidRDefault="00C30B30">
      <w:pPr>
        <w:pStyle w:val="ListParagraph"/>
      </w:pPr>
      <w:r>
        <w:t>1. Parses files and extracts MO tables by "SubNetwork" blocks.</w:t>
      </w:r>
    </w:p>
    <w:p w14:paraId="76B150CA" w14:textId="77777777" w:rsidR="00FF75E7" w:rsidRDefault="00C30B30">
      <w:pPr>
        <w:pStyle w:val="ListParagraph"/>
      </w:pPr>
      <w:r>
        <w:t>2. Generates one sheet per detected table.</w:t>
      </w:r>
    </w:p>
    <w:p w14:paraId="0B75482D" w14:textId="77777777" w:rsidR="00FF75E7" w:rsidRDefault="00C30B30">
      <w:pPr>
        <w:pStyle w:val="ListParagraph"/>
      </w:pPr>
      <w:r>
        <w:t>3. Builds "SummaryAudit" + pivots/auxiliary summaries.</w:t>
      </w:r>
    </w:p>
    <w:p w14:paraId="2D5EA451" w14:textId="77777777" w:rsidR="00FF75E7" w:rsidRDefault="00C30B30">
      <w:pPr>
        <w:pStyle w:val="ListParagraph"/>
      </w:pPr>
      <w:r>
        <w:lastRenderedPageBreak/>
        <w:t>4. Runs profiles audit if enabled.</w:t>
      </w:r>
    </w:p>
    <w:p w14:paraId="22D27338" w14:textId="77777777" w:rsidR="00FF75E7" w:rsidRDefault="00C30B30">
      <w:pPr>
        <w:pStyle w:val="ListParagraph"/>
      </w:pPr>
      <w:r>
        <w:t>5. Exports CA correction commands if requested.</w:t>
      </w:r>
    </w:p>
    <w:p w14:paraId="7E9B033B" w14:textId="77777777" w:rsidR="00FF75E7" w:rsidRDefault="00C30B30">
      <w:pPr>
        <w:pStyle w:val="ListParagraph"/>
      </w:pPr>
      <w:r>
        <w:t>6. Generates the summary PPT.</w:t>
      </w:r>
    </w:p>
    <w:p w14:paraId="1BD7F11C" w14:textId="77777777" w:rsidR="00FF75E7" w:rsidRDefault="00C30B30">
      <w:pPr>
        <w:pStyle w:val="Heading3"/>
      </w:pPr>
      <w:bookmarkStart w:id="27" w:name="_Toc222280287"/>
      <w:r>
        <w:t>Outputs</w:t>
      </w:r>
      <w:bookmarkEnd w:id="27"/>
    </w:p>
    <w:p w14:paraId="4649909E" w14:textId="77777777" w:rsidR="00FF75E7" w:rsidRDefault="00C30B30">
      <w:pPr>
        <w:pStyle w:val="ListParagraph"/>
      </w:pPr>
      <w:r>
        <w:t>Folder "ConfigurationAudit_&lt;timestamp&gt;_v&lt;version&gt;/".</w:t>
      </w:r>
    </w:p>
    <w:p w14:paraId="0F3DE840" w14:textId="77777777" w:rsidR="00FF75E7" w:rsidRDefault="00C30B30">
      <w:pPr>
        <w:pStyle w:val="ListParagraph"/>
      </w:pPr>
      <w:r>
        <w:t>Excel file "ConfigurationAudit_&lt;timestamp&gt;_v&lt;version&gt;.xlsx":</w:t>
      </w:r>
    </w:p>
    <w:p w14:paraId="55039379" w14:textId="77777777" w:rsidR="00FF75E7" w:rsidRDefault="00C30B30">
      <w:pPr>
        <w:pStyle w:val="ListParagraph"/>
        <w:numPr>
          <w:ilvl w:val="1"/>
          <w:numId w:val="28"/>
        </w:numPr>
      </w:pPr>
      <w:r>
        <w:t>Sheets for each parsed MO table.</w:t>
      </w:r>
    </w:p>
    <w:p w14:paraId="053D79F4" w14:textId="77777777" w:rsidR="00FF75E7" w:rsidRDefault="00C30B30">
      <w:pPr>
        <w:pStyle w:val="ListParagraph"/>
        <w:numPr>
          <w:ilvl w:val="1"/>
          <w:numId w:val="28"/>
        </w:numPr>
      </w:pPr>
      <w:r>
        <w:t>Sheet with a "SummaryAudit" sheet wich contains the audit results.</w:t>
      </w:r>
    </w:p>
    <w:p w14:paraId="227C35D2" w14:textId="77777777" w:rsidR="00FF75E7" w:rsidRDefault="00C30B30">
      <w:pPr>
        <w:pStyle w:val="ListParagraph"/>
        <w:numPr>
          <w:ilvl w:val="1"/>
          <w:numId w:val="28"/>
        </w:numPr>
      </w:pPr>
      <w:r>
        <w:t>NR/LTE parameter discrepancy sheets.</w:t>
      </w:r>
    </w:p>
    <w:p w14:paraId="12298B44" w14:textId="77777777" w:rsidR="00FF75E7" w:rsidRDefault="00C30B30">
      <w:pPr>
        <w:pStyle w:val="ListParagraph"/>
        <w:numPr>
          <w:ilvl w:val="1"/>
          <w:numId w:val="28"/>
        </w:numPr>
      </w:pPr>
      <w:r>
        <w:t>Summary/pivot sheets by frequencies and relations.</w:t>
      </w:r>
    </w:p>
    <w:p w14:paraId="5ED0583D" w14:textId="77777777" w:rsidR="00FF75E7" w:rsidRDefault="00C30B30">
      <w:pPr>
        <w:pStyle w:val="ListParagraph"/>
      </w:pPr>
      <w:r>
        <w:t>PPT file "ConfigurationAudit_&lt;timestamp&gt;_v&lt;version&gt;.pptx".</w:t>
      </w:r>
    </w:p>
    <w:p w14:paraId="79D60043" w14:textId="77777777" w:rsidR="00FF75E7" w:rsidRDefault="00C30B30">
      <w:pPr>
        <w:pStyle w:val="ListParagraph"/>
      </w:pPr>
      <w:r>
        <w:t>Optional folder "Correction_Cmd_CA/" with AMOS commands.</w:t>
      </w:r>
    </w:p>
    <w:p w14:paraId="21D4FDF5" w14:textId="77777777" w:rsidR="00FF75E7" w:rsidRDefault="00C30B30">
      <w:pPr>
        <w:pStyle w:val="Heading3"/>
      </w:pPr>
      <w:bookmarkStart w:id="28" w:name="_Toc222280288"/>
      <w:r>
        <w:t>Main semantic content</w:t>
      </w:r>
      <w:bookmarkEnd w:id="28"/>
    </w:p>
    <w:p w14:paraId="031F5DF9" w14:textId="77777777" w:rsidR="00FF75E7" w:rsidRDefault="00C30B30">
      <w:pPr>
        <w:pStyle w:val="ListParagraph"/>
      </w:pPr>
      <w:r>
        <w:rPr>
          <w:b/>
        </w:rPr>
        <w:t>SummaryAudit</w:t>
      </w:r>
      <w:r>
        <w:t xml:space="preserve"> contains rows with:</w:t>
      </w:r>
    </w:p>
    <w:p w14:paraId="6564D53F" w14:textId="77777777" w:rsidR="00FF75E7" w:rsidRDefault="00C30B30">
      <w:pPr>
        <w:pStyle w:val="ListParagraph"/>
        <w:numPr>
          <w:ilvl w:val="1"/>
          <w:numId w:val="28"/>
        </w:numPr>
      </w:pPr>
      <w:r>
        <w:t>"Category", "SubCategory", "Metric", "Value", "ExtraInfo",</w:t>
      </w:r>
    </w:p>
    <w:p w14:paraId="6855D024" w14:textId="77777777" w:rsidR="00FF75E7" w:rsidRDefault="00C30B30">
      <w:pPr>
        <w:pStyle w:val="ListParagraph"/>
        <w:numPr>
          <w:ilvl w:val="1"/>
          <w:numId w:val="28"/>
        </w:numPr>
      </w:pPr>
      <w:r>
        <w:t>and execution context fields (stage, module, etc. depending on the flow).</w:t>
      </w:r>
    </w:p>
    <w:p w14:paraId="3F1EE865" w14:textId="77777777" w:rsidR="00FF75E7" w:rsidRDefault="00C30B30">
      <w:pPr>
        <w:pStyle w:val="ListParagraph"/>
      </w:pPr>
      <w:r>
        <w:t>"Value" usually represents a count of impacted nodes/cells/relations.</w:t>
      </w:r>
    </w:p>
    <w:p w14:paraId="1FC63313" w14:textId="77777777" w:rsidR="00FF75E7" w:rsidRDefault="00C30B30">
      <w:pPr>
        <w:pStyle w:val="ListParagraph"/>
      </w:pPr>
      <w:r>
        <w:t>"ExtraInfo" contains the NodeId list or a compact discrepancy detail.</w:t>
      </w:r>
    </w:p>
    <w:p w14:paraId="11A22537" w14:textId="77777777" w:rsidR="00FF75E7" w:rsidRDefault="00C30B30">
      <w:pPr>
        <w:pStyle w:val="Heading2"/>
      </w:pPr>
      <w:bookmarkStart w:id="29" w:name="_Toc222280289"/>
      <w:r>
        <w:t>Module 2 — Consistency Check (manual Pre/Post)</w:t>
      </w:r>
      <w:bookmarkEnd w:id="29"/>
    </w:p>
    <w:p w14:paraId="147A6322" w14:textId="77777777" w:rsidR="00FF75E7" w:rsidRDefault="00C30B30">
      <w:r>
        <w:t>ConsistencyChecks compares PRE and POST relation tables (NRCellRelation and GUtranCellRelation). The comparison uses a stable key per relation (e.g., NodeId + CellId + RelationId).</w:t>
      </w:r>
    </w:p>
    <w:p w14:paraId="3639D303" w14:textId="77777777" w:rsidR="00FF75E7" w:rsidRDefault="00C30B30">
      <w:r>
        <w:t>The module detects missing relations, new relations, and discrepancies (parameter differences and frequency differences). Results are summarized in the comparison Excel.</w:t>
      </w:r>
    </w:p>
    <w:p w14:paraId="6360F4C0" w14:textId="77777777" w:rsidR="00FF75E7" w:rsidRDefault="00C30B30">
      <w:pPr>
        <w:pStyle w:val="Heading3"/>
      </w:pPr>
      <w:bookmarkStart w:id="30" w:name="_Toc222280290"/>
      <w:r>
        <w:t>Execution Modes</w:t>
      </w:r>
      <w:bookmarkEnd w:id="30"/>
    </w:p>
    <w:p w14:paraId="199A61B6" w14:textId="77777777" w:rsidR="00FF75E7" w:rsidRDefault="00C30B30">
      <w:pPr>
        <w:pStyle w:val="ListParagraph"/>
      </w:pPr>
      <w:r>
        <w:t>Normal (manual PRE/POST): The user explicitly provides PRE and POST input folders.</w:t>
      </w:r>
    </w:p>
    <w:p w14:paraId="52A3558A" w14:textId="77777777" w:rsidR="00FF75E7" w:rsidRDefault="00C30B30">
      <w:pPr>
        <w:pStyle w:val="ListParagraph"/>
      </w:pPr>
      <w:r>
        <w:t>Batch (auto-detected PRE/POST):The user provides a root folder. The tool automatically selects PRE and POST runs based on timestamps and naming rules.</w:t>
      </w:r>
    </w:p>
    <w:p w14:paraId="5F15617A" w14:textId="77777777" w:rsidR="00FF75E7" w:rsidRDefault="00C30B30">
      <w:pPr>
        <w:pStyle w:val="Heading3"/>
      </w:pPr>
      <w:bookmarkStart w:id="31" w:name="_Toc222280291"/>
      <w:r>
        <w:t>Inputs</w:t>
      </w:r>
      <w:bookmarkEnd w:id="31"/>
    </w:p>
    <w:p w14:paraId="52497710" w14:textId="77777777" w:rsidR="00FF75E7" w:rsidRDefault="00C30B30">
      <w:pPr>
        <w:pStyle w:val="ListParagraph"/>
      </w:pPr>
      <w:r>
        <w:t>"input_pre" and "input_post" folders. Both folders should contains MOs logs (".log", ".logs", ".txt") or ZIPs resolvable by utilities.</w:t>
      </w:r>
    </w:p>
    <w:p w14:paraId="6769704F" w14:textId="77777777" w:rsidR="00FF75E7" w:rsidRDefault="00C30B30">
      <w:pPr>
        <w:pStyle w:val="ListParagraph"/>
      </w:pPr>
      <w:r>
        <w:t>Frequencies "n77_ssb_pre" and "n77_ssb_post".</w:t>
      </w:r>
    </w:p>
    <w:p w14:paraId="53067C30" w14:textId="77777777" w:rsidR="00FF75E7" w:rsidRDefault="00C30B30">
      <w:pPr>
        <w:pStyle w:val="ListParagraph"/>
      </w:pPr>
      <w:r>
        <w:lastRenderedPageBreak/>
        <w:t>Optional reference to PRE and POST "ConfigurationAudit" to enrich target classification.</w:t>
      </w:r>
    </w:p>
    <w:p w14:paraId="3AD71016" w14:textId="77777777" w:rsidR="00FF75E7" w:rsidRDefault="00C30B30">
      <w:pPr>
        <w:pStyle w:val="ListParagraph"/>
      </w:pPr>
      <w:r>
        <w:t>Optional list of frequency filters ("cc_freq_filters").</w:t>
      </w:r>
    </w:p>
    <w:p w14:paraId="6790DCE1" w14:textId="77777777" w:rsidR="00FF75E7" w:rsidRDefault="00C30B30">
      <w:pPr>
        <w:pStyle w:val="Heading3"/>
      </w:pPr>
      <w:bookmarkStart w:id="32" w:name="_Toc222280292"/>
      <w:r>
        <w:t>Process</w:t>
      </w:r>
      <w:bookmarkEnd w:id="32"/>
    </w:p>
    <w:p w14:paraId="3B76891E" w14:textId="77777777" w:rsidR="00FF75E7" w:rsidRDefault="00C30B30">
      <w:pPr>
        <w:pStyle w:val="ListParagraph"/>
      </w:pPr>
      <w:r>
        <w:t>1. Loads relation tables ("GUtranCellRelation", "NRCellRelation").</w:t>
      </w:r>
    </w:p>
    <w:p w14:paraId="4D771485" w14:textId="77777777" w:rsidR="00FF75E7" w:rsidRDefault="00C30B30">
      <w:pPr>
        <w:pStyle w:val="ListParagraph"/>
      </w:pPr>
      <w:r>
        <w:t>2. Normalizes columns/keys and selects the most recent snapshots by date.</w:t>
      </w:r>
    </w:p>
    <w:p w14:paraId="6C5B1D3D" w14:textId="77777777" w:rsidR="00FF75E7" w:rsidRDefault="00C30B30">
      <w:pPr>
        <w:pStyle w:val="ListParagraph"/>
      </w:pPr>
      <w:r>
        <w:t>3. Detect:</w:t>
      </w:r>
    </w:p>
    <w:p w14:paraId="7E7D8EB7" w14:textId="77777777" w:rsidR="00FF75E7" w:rsidRDefault="00C30B30">
      <w:pPr>
        <w:pStyle w:val="ListParagraph"/>
        <w:numPr>
          <w:ilvl w:val="1"/>
          <w:numId w:val="28"/>
        </w:numPr>
      </w:pPr>
      <w:r>
        <w:t>new relations,</w:t>
      </w:r>
    </w:p>
    <w:p w14:paraId="31D8EF81" w14:textId="77777777" w:rsidR="00FF75E7" w:rsidRDefault="00C30B30">
      <w:pPr>
        <w:pStyle w:val="ListParagraph"/>
        <w:numPr>
          <w:ilvl w:val="1"/>
          <w:numId w:val="28"/>
        </w:numPr>
      </w:pPr>
      <w:r>
        <w:t>missing relations,</w:t>
      </w:r>
    </w:p>
    <w:p w14:paraId="6A68E66D" w14:textId="77777777" w:rsidR="00FF75E7" w:rsidRDefault="00C30B30">
      <w:pPr>
        <w:pStyle w:val="ListParagraph"/>
        <w:numPr>
          <w:ilvl w:val="1"/>
          <w:numId w:val="28"/>
        </w:numPr>
      </w:pPr>
      <w:r>
        <w:t>parameter discrepancies,</w:t>
      </w:r>
    </w:p>
    <w:p w14:paraId="555CD723" w14:textId="77777777" w:rsidR="00FF75E7" w:rsidRDefault="00C30B30">
      <w:pPr>
        <w:pStyle w:val="ListParagraph"/>
        <w:numPr>
          <w:ilvl w:val="1"/>
          <w:numId w:val="28"/>
        </w:numPr>
      </w:pPr>
      <w:r>
        <w:t>frequency discrepancies,</w:t>
      </w:r>
    </w:p>
    <w:p w14:paraId="65B63700" w14:textId="77777777" w:rsidR="00FF75E7" w:rsidRDefault="00C30B30">
      <w:pPr>
        <w:pStyle w:val="ListParagraph"/>
        <w:numPr>
          <w:ilvl w:val="1"/>
          <w:numId w:val="28"/>
        </w:numPr>
      </w:pPr>
      <w:r>
        <w:t>summary by PRE/POST frequency pair.</w:t>
      </w:r>
    </w:p>
    <w:p w14:paraId="1A68DA50" w14:textId="77777777" w:rsidR="00FF75E7" w:rsidRDefault="00C30B30">
      <w:pPr>
        <w:pStyle w:val="ListParagraph"/>
      </w:pPr>
      <w:r>
        <w:t>4. Classify destination targets as "SSB-Pre", "SSB-Post" or "Unknown".</w:t>
      </w:r>
    </w:p>
    <w:p w14:paraId="438BE456" w14:textId="77777777" w:rsidR="00FF75E7" w:rsidRDefault="00C30B30">
      <w:pPr>
        <w:pStyle w:val="ListParagraph"/>
      </w:pPr>
      <w:r>
        <w:t>5. Exports detailed Excel outputs and correction commands.</w:t>
      </w:r>
    </w:p>
    <w:p w14:paraId="68C396B3" w14:textId="77777777" w:rsidR="00FF75E7" w:rsidRDefault="00C30B30">
      <w:pPr>
        <w:pStyle w:val="Heading3"/>
      </w:pPr>
      <w:bookmarkStart w:id="33" w:name="_Toc222280293"/>
      <w:r>
        <w:t>Outputs</w:t>
      </w:r>
      <w:bookmarkEnd w:id="33"/>
    </w:p>
    <w:p w14:paraId="32793A9A" w14:textId="77777777" w:rsidR="00FF75E7" w:rsidRDefault="00C30B30">
      <w:pPr>
        <w:pStyle w:val="ListParagraph"/>
      </w:pPr>
      <w:r>
        <w:t>"CellRelation_&lt;timestamp&gt;_v&lt;version&gt;.xlsx" (end-to-end relations view).</w:t>
      </w:r>
    </w:p>
    <w:p w14:paraId="6FC9FD29" w14:textId="77777777" w:rsidR="00FF75E7" w:rsidRDefault="00C30B30">
      <w:pPr>
        <w:pStyle w:val="ListParagraph"/>
      </w:pPr>
      <w:r>
        <w:t>"ConsistencyChecks_CellRelation_&lt;timestamp&gt;_v&lt;version&gt;.xlsx" with:</w:t>
      </w:r>
    </w:p>
    <w:p w14:paraId="3301F838" w14:textId="77777777" w:rsidR="00FF75E7" w:rsidRDefault="00C30B30">
      <w:pPr>
        <w:pStyle w:val="ListParagraph"/>
        <w:numPr>
          <w:ilvl w:val="1"/>
          <w:numId w:val="28"/>
        </w:numPr>
      </w:pPr>
      <w:r>
        <w:t>"Summary"</w:t>
      </w:r>
    </w:p>
    <w:p w14:paraId="6D9C4C97" w14:textId="77777777" w:rsidR="00FF75E7" w:rsidRDefault="00C30B30">
      <w:pPr>
        <w:pStyle w:val="ListParagraph"/>
        <w:numPr>
          <w:ilvl w:val="1"/>
          <w:numId w:val="28"/>
        </w:numPr>
      </w:pPr>
      <w:r>
        <w:t>"SummaryAuditComparisson" (if there is PRE/POST SummaryAudit)</w:t>
      </w:r>
    </w:p>
    <w:p w14:paraId="20332B4D" w14:textId="77777777" w:rsidR="00FF75E7" w:rsidRDefault="00C30B30">
      <w:pPr>
        <w:pStyle w:val="ListParagraph"/>
        <w:numPr>
          <w:ilvl w:val="1"/>
          <w:numId w:val="28"/>
        </w:numPr>
      </w:pPr>
      <w:r>
        <w:t>"Summary_CellRelation"</w:t>
      </w:r>
    </w:p>
    <w:p w14:paraId="6610F8EB" w14:textId="77777777" w:rsidR="00FF75E7" w:rsidRDefault="00C30B30">
      <w:pPr>
        <w:pStyle w:val="ListParagraph"/>
        <w:numPr>
          <w:ilvl w:val="1"/>
          <w:numId w:val="28"/>
        </w:numPr>
      </w:pPr>
      <w:r>
        <w:t>GU blocks: "GU_relations", "GU_param_disc", "GU_freq_disc", "GU_freq_disc_unknown", "GU_missing", "GU_new"</w:t>
      </w:r>
    </w:p>
    <w:p w14:paraId="342A484E" w14:textId="77777777" w:rsidR="00FF75E7" w:rsidRDefault="00C30B30">
      <w:pPr>
        <w:pStyle w:val="ListParagraph"/>
        <w:numPr>
          <w:ilvl w:val="1"/>
          <w:numId w:val="28"/>
        </w:numPr>
      </w:pPr>
      <w:r>
        <w:t>NR blocks: "NR_relations", "NR_param_disc", "NR_freq_disc", "NR_freq_disc_unknown", "NR_missing", "NR_new"</w:t>
      </w:r>
    </w:p>
    <w:p w14:paraId="5524B89E" w14:textId="77777777" w:rsidR="00FF75E7" w:rsidRDefault="00C30B30">
      <w:pPr>
        <w:pStyle w:val="ListParagraph"/>
        <w:numPr>
          <w:ilvl w:val="1"/>
          <w:numId w:val="28"/>
        </w:numPr>
      </w:pPr>
      <w:r>
        <w:t>optional "GU_all", "NR_all".</w:t>
      </w:r>
    </w:p>
    <w:p w14:paraId="7CCB6EE5" w14:textId="77777777" w:rsidR="00FF75E7" w:rsidRDefault="00C30B30">
      <w:pPr>
        <w:pStyle w:val="ListParagraph"/>
      </w:pPr>
      <w:r>
        <w:t>"Correction_Cmd_CC/" with commands per type (new/missing/discrepancies).</w:t>
      </w:r>
    </w:p>
    <w:p w14:paraId="236A3DCE" w14:textId="77777777" w:rsidR="00FF75E7" w:rsidRDefault="00C30B30">
      <w:pPr>
        <w:pStyle w:val="Heading3"/>
      </w:pPr>
      <w:bookmarkStart w:id="34" w:name="_Toc222280294"/>
      <w:r>
        <w:t>Missing Relations</w:t>
      </w:r>
      <w:bookmarkEnd w:id="34"/>
    </w:p>
    <w:p w14:paraId="3DD1CFFE" w14:textId="77777777" w:rsidR="00FF75E7" w:rsidRDefault="00C30B30">
      <w:r>
        <w:t>A relation is classified as MISSING in POST when its key exists in PRE but does not exist in POST. In code terms: Missing = PRE_keys − POST_keys.</w:t>
      </w:r>
    </w:p>
    <w:p w14:paraId="35251A0B" w14:textId="77777777" w:rsidR="00FF75E7" w:rsidRDefault="00C30B30">
      <w:pPr>
        <w:pStyle w:val="Heading3"/>
      </w:pPr>
      <w:bookmarkStart w:id="35" w:name="_Toc222280295"/>
      <w:r>
        <w:t>New Relations</w:t>
      </w:r>
      <w:bookmarkEnd w:id="35"/>
    </w:p>
    <w:p w14:paraId="6B64D882" w14:textId="77777777" w:rsidR="00FF75E7" w:rsidRDefault="00C30B30">
      <w:r>
        <w:t>A relation is classified as NEW in POST when its key exists in POST but does not exist in PRE. In code terms: New = POST_keys − PRE_keys.</w:t>
      </w:r>
    </w:p>
    <w:p w14:paraId="16D2DC21" w14:textId="77777777" w:rsidR="00FF75E7" w:rsidRDefault="00C30B30">
      <w:pPr>
        <w:pStyle w:val="Heading3"/>
      </w:pPr>
      <w:bookmarkStart w:id="36" w:name="_Toc222280296"/>
      <w:r>
        <w:lastRenderedPageBreak/>
        <w:t>Parameters Discrepancies</w:t>
      </w:r>
      <w:bookmarkEnd w:id="36"/>
    </w:p>
    <w:p w14:paraId="32539CDB" w14:textId="77777777" w:rsidR="00FF75E7" w:rsidRDefault="00C30B30">
      <w:r>
        <w:t>A relation is classified as a DISCREPANCY when the key exists in both PRE and POST, but one or more audited parameters differ. The tool compares shared columns, excluding technical columns (Pre/Post, Date), key columns, and the detected frequency column.</w:t>
      </w:r>
    </w:p>
    <w:p w14:paraId="4CB5403F" w14:textId="77777777" w:rsidR="00FF75E7" w:rsidRDefault="00C30B30">
      <w:pPr>
        <w:pStyle w:val="Heading3"/>
      </w:pPr>
      <w:bookmarkStart w:id="37" w:name="_Toc222280297"/>
      <w:r>
        <w:t>Frequency Discrepancies (SSB)</w:t>
      </w:r>
      <w:bookmarkEnd w:id="37"/>
    </w:p>
    <w:p w14:paraId="606E7DB0" w14:textId="77777777" w:rsidR="00FF75E7" w:rsidRDefault="00C30B30">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09D8A9C0" w14:textId="77777777" w:rsidR="00FF75E7" w:rsidRDefault="00C30B30">
      <w:pPr>
        <w:pStyle w:val="Heading2"/>
      </w:pPr>
      <w:bookmarkStart w:id="38" w:name="_Toc222280298"/>
      <w:r>
        <w:t>Module 3 — Consistency Check Bulk (automatic Pre/Post detection by market)</w:t>
      </w:r>
      <w:bookmarkEnd w:id="38"/>
    </w:p>
    <w:p w14:paraId="57F4D1F0" w14:textId="77777777" w:rsidR="00FF75E7" w:rsidRDefault="00C30B30">
      <w:pPr>
        <w:pStyle w:val="Heading3"/>
      </w:pPr>
      <w:bookmarkStart w:id="39" w:name="_Toc222280299"/>
      <w:r>
        <w:t>Inputs</w:t>
      </w:r>
      <w:bookmarkEnd w:id="39"/>
    </w:p>
    <w:p w14:paraId="6626BDF3" w14:textId="77777777" w:rsidR="00FF75E7" w:rsidRDefault="00C30B30">
      <w:pPr>
        <w:pStyle w:val="ListParagraph"/>
      </w:pPr>
      <w:r>
        <w:t>Root folder with subfolders like "yyyymmdd_hhmm_step0" (optionally nested by market).</w:t>
      </w:r>
    </w:p>
    <w:p w14:paraId="77520457" w14:textId="77777777" w:rsidR="00FF75E7" w:rsidRDefault="00C30B30">
      <w:pPr>
        <w:pStyle w:val="Heading3"/>
      </w:pPr>
      <w:bookmarkStart w:id="40" w:name="_Toc222280300"/>
      <w:r>
        <w:t>Process</w:t>
      </w:r>
      <w:bookmarkEnd w:id="40"/>
    </w:p>
    <w:p w14:paraId="207D817B" w14:textId="77777777" w:rsidR="00FF75E7" w:rsidRDefault="00C30B30">
      <w:pPr>
        <w:pStyle w:val="ListParagraph"/>
      </w:pPr>
      <w:r>
        <w:t>1. Detects PRE/POST candidates by the most appropriate date/time.</w:t>
      </w:r>
    </w:p>
    <w:p w14:paraId="09DD198A" w14:textId="77777777" w:rsidR="00FF75E7" w:rsidRDefault="00C30B30">
      <w:pPr>
        <w:pStyle w:val="ListParagraph"/>
      </w:pPr>
      <w:r>
        <w:t>2. Excludes folders using a blacklist ("ignore", "old", "bad", "partial", "incomplete", "discard", etc.).</w:t>
      </w:r>
    </w:p>
    <w:p w14:paraId="02296C0C" w14:textId="77777777" w:rsidR="00FF75E7" w:rsidRDefault="00C30B30">
      <w:pPr>
        <w:pStyle w:val="ListParagraph"/>
      </w:pPr>
      <w:r>
        <w:t>3. Runs Module 2 for each detected market.</w:t>
      </w:r>
    </w:p>
    <w:p w14:paraId="0A22C295" w14:textId="77777777" w:rsidR="00FF75E7" w:rsidRDefault="00C30B30">
      <w:pPr>
        <w:pStyle w:val="Heading3"/>
      </w:pPr>
      <w:bookmarkStart w:id="41" w:name="_Toc222280301"/>
      <w:r>
        <w:t>Outputs</w:t>
      </w:r>
      <w:bookmarkEnd w:id="41"/>
    </w:p>
    <w:p w14:paraId="728F86C6" w14:textId="77777777" w:rsidR="00FF75E7" w:rsidRDefault="00C30B30">
      <w:pPr>
        <w:pStyle w:val="ListParagraph"/>
      </w:pPr>
      <w:r>
        <w:t>Same output structure as module 2, per market.</w:t>
      </w:r>
    </w:p>
    <w:p w14:paraId="0732570E" w14:textId="77777777" w:rsidR="00FF75E7" w:rsidRDefault="00C30B30">
      <w:pPr>
        <w:pStyle w:val="ListParagraph"/>
      </w:pPr>
      <w:r>
        <w:t>Traceability file "FoldersCompared.txt".</w:t>
      </w:r>
    </w:p>
    <w:p w14:paraId="31426577" w14:textId="77777777" w:rsidR="00FF75E7" w:rsidRDefault="00C30B30">
      <w:pPr>
        <w:pStyle w:val="Heading2"/>
      </w:pPr>
      <w:bookmarkStart w:id="42" w:name="_Toc222280302"/>
      <w:r>
        <w:t>Module 4 — Final Clean-Up</w:t>
      </w:r>
      <w:bookmarkEnd w:id="42"/>
    </w:p>
    <w:p w14:paraId="5B3B549B" w14:textId="77777777" w:rsidR="00FF75E7" w:rsidRDefault="00C30B30">
      <w:pPr>
        <w:pStyle w:val="Heading3"/>
      </w:pPr>
      <w:bookmarkStart w:id="43" w:name="_Toc222280303"/>
      <w:r>
        <w:t>Inputs</w:t>
      </w:r>
      <w:bookmarkEnd w:id="43"/>
    </w:p>
    <w:p w14:paraId="0E299800" w14:textId="77777777" w:rsidR="00FF75E7" w:rsidRDefault="00C30B30">
      <w:pPr>
        <w:pStyle w:val="ListParagraph"/>
      </w:pPr>
      <w:r>
        <w:t>Final retune working folder.</w:t>
      </w:r>
    </w:p>
    <w:p w14:paraId="6CB8FBBC" w14:textId="77777777" w:rsidR="00FF75E7" w:rsidRDefault="00C30B30">
      <w:pPr>
        <w:pStyle w:val="Heading3"/>
      </w:pPr>
      <w:bookmarkStart w:id="44" w:name="_Toc222280304"/>
      <w:r>
        <w:t>Process</w:t>
      </w:r>
      <w:bookmarkEnd w:id="44"/>
    </w:p>
    <w:p w14:paraId="0F9E3CEF" w14:textId="77777777" w:rsidR="00FF75E7" w:rsidRDefault="00C30B30">
      <w:pPr>
        <w:pStyle w:val="ListParagraph"/>
      </w:pPr>
      <w:r>
        <w:t>Executes final cleanup policies (structure prepared to expand rules).</w:t>
      </w:r>
    </w:p>
    <w:p w14:paraId="44944403" w14:textId="77777777" w:rsidR="00FF75E7" w:rsidRDefault="00C30B30">
      <w:pPr>
        <w:pStyle w:val="Heading3"/>
      </w:pPr>
      <w:bookmarkStart w:id="45" w:name="_Toc222280305"/>
      <w:r>
        <w:lastRenderedPageBreak/>
        <w:t>Outputs</w:t>
      </w:r>
      <w:bookmarkEnd w:id="45"/>
    </w:p>
    <w:p w14:paraId="070200DC" w14:textId="77777777" w:rsidR="00FF75E7" w:rsidRDefault="00C30B30">
      <w:pPr>
        <w:pStyle w:val="ListParagraph"/>
      </w:pPr>
      <w:r>
        <w:t>Versioned cleanup directory according to the active implementation.</w:t>
      </w:r>
    </w:p>
    <w:p w14:paraId="72E79C42" w14:textId="77777777" w:rsidR="00FF75E7" w:rsidRDefault="00C30B30">
      <w:r>
        <w:br w:type="page"/>
      </w:r>
    </w:p>
    <w:p w14:paraId="3A6293DA" w14:textId="77777777" w:rsidR="00FF75E7" w:rsidRDefault="00C30B30">
      <w:pPr>
        <w:pStyle w:val="Heading1"/>
      </w:pPr>
      <w:bookmarkStart w:id="46" w:name="_Toc222280306"/>
      <w:r>
        <w:lastRenderedPageBreak/>
        <w:t>Configuration Audit module in detail</w:t>
      </w:r>
      <w:bookmarkEnd w:id="46"/>
    </w:p>
    <w:p w14:paraId="72CEE00B" w14:textId="77777777" w:rsidR="00FF75E7" w:rsidRDefault="00C30B30">
      <w:pPr>
        <w:pStyle w:val="Heading2"/>
      </w:pPr>
      <w:bookmarkStart w:id="47" w:name="_Toc222280307"/>
      <w:r>
        <w:t>SummaryAudit checks philosophy</w:t>
      </w:r>
      <w:bookmarkEnd w:id="47"/>
    </w:p>
    <w:p w14:paraId="0575FBA3" w14:textId="77777777" w:rsidR="00FF75E7" w:rsidRDefault="00C30B30">
      <w:r>
        <w:t>SummaryAudit sheet contains a high-level checks table by categories. The flow:</w:t>
      </w:r>
    </w:p>
    <w:p w14:paraId="1A435696" w14:textId="77777777" w:rsidR="00FF75E7" w:rsidRDefault="00C30B30">
      <w:pPr>
        <w:pStyle w:val="ListParagraph"/>
      </w:pPr>
      <w:r>
        <w:t>1. Excludes "UNSYNCHRONIZED" nodes based on "MeContext".</w:t>
      </w:r>
    </w:p>
    <w:p w14:paraId="245D7F14" w14:textId="77777777" w:rsidR="00FF75E7" w:rsidRDefault="00C30B30">
      <w:pPr>
        <w:pStyle w:val="ListParagraph"/>
      </w:pPr>
      <w:r>
        <w:t>2. Evaluates NR, LTE, ENDC, Externals, TermPoints, cardinalities, and profiles.</w:t>
      </w:r>
    </w:p>
    <w:p w14:paraId="31E0D9CA" w14:textId="77777777" w:rsidR="00FF75E7" w:rsidRDefault="00C30B30">
      <w:pPr>
        <w:pStyle w:val="ListParagraph"/>
      </w:pPr>
      <w:r>
        <w:t>3. Records each check as a row ("Category/SubCategory/Metric/Value/ExtraInfo").</w:t>
      </w:r>
    </w:p>
    <w:p w14:paraId="1A0FE4B7" w14:textId="77777777" w:rsidR="00FF75E7" w:rsidRDefault="00C30B30">
      <w:pPr>
        <w:pStyle w:val="Heading2"/>
      </w:pPr>
      <w:bookmarkStart w:id="48" w:name="_Toc222280308"/>
      <w:r>
        <w:t>Operational meaning of SummaryAudit rows</w:t>
      </w:r>
      <w:bookmarkEnd w:id="48"/>
    </w:p>
    <w:p w14:paraId="6EC5FB26" w14:textId="77777777" w:rsidR="00FF75E7" w:rsidRDefault="00C30B30">
      <w:pPr>
        <w:pStyle w:val="ListParagraph"/>
      </w:pPr>
      <w:r>
        <w:rPr>
          <w:b/>
        </w:rPr>
        <w:t>Category</w:t>
      </w:r>
      <w:r>
        <w:t>: audited technical domain (NR/LTE/ENDC/MeContext/etc.).</w:t>
      </w:r>
    </w:p>
    <w:p w14:paraId="3C40C343" w14:textId="77777777" w:rsidR="00FF75E7" w:rsidRDefault="00C30B30">
      <w:pPr>
        <w:pStyle w:val="ListParagraph"/>
      </w:pPr>
      <w:r>
        <w:rPr>
          <w:b/>
        </w:rPr>
        <w:t>SubCategory</w:t>
      </w:r>
      <w:r>
        <w:t>: type of analysis (Audit/Inconsistencies/Profiles).</w:t>
      </w:r>
    </w:p>
    <w:p w14:paraId="1B8FAEE5" w14:textId="77777777" w:rsidR="00FF75E7" w:rsidRDefault="00C30B30">
      <w:pPr>
        <w:pStyle w:val="ListParagraph"/>
      </w:pPr>
      <w:r>
        <w:rPr>
          <w:b/>
        </w:rPr>
        <w:t>Metric</w:t>
      </w:r>
      <w:r>
        <w:t>: specific rule evaluated.</w:t>
      </w:r>
    </w:p>
    <w:p w14:paraId="72353A97" w14:textId="77777777" w:rsidR="00FF75E7" w:rsidRDefault="00C30B30">
      <w:pPr>
        <w:pStyle w:val="ListParagraph"/>
      </w:pPr>
      <w:r>
        <w:rPr>
          <w:b/>
        </w:rPr>
        <w:t>Value</w:t>
      </w:r>
      <w:r>
        <w:t>:</w:t>
      </w:r>
    </w:p>
    <w:p w14:paraId="7F15A3EB" w14:textId="77777777" w:rsidR="00FF75E7" w:rsidRDefault="00C30B30">
      <w:pPr>
        <w:pStyle w:val="ListParagraph"/>
        <w:numPr>
          <w:ilvl w:val="1"/>
          <w:numId w:val="28"/>
        </w:numPr>
      </w:pPr>
      <w:r>
        <w:t>Integer: number of affected nodes/relations/cells.</w:t>
      </w:r>
    </w:p>
    <w:p w14:paraId="7C3E7251" w14:textId="77777777" w:rsidR="00FF75E7" w:rsidRDefault="00C30B30">
      <w:pPr>
        <w:pStyle w:val="ListParagraph"/>
        <w:numPr>
          <w:ilvl w:val="1"/>
          <w:numId w:val="28"/>
        </w:numPr>
      </w:pPr>
      <w:r>
        <w:t>"N/A": not evaluable due to missing columns.</w:t>
      </w:r>
    </w:p>
    <w:p w14:paraId="02B488B0" w14:textId="77777777" w:rsidR="00FF75E7" w:rsidRDefault="00C30B30">
      <w:pPr>
        <w:pStyle w:val="ListParagraph"/>
        <w:numPr>
          <w:ilvl w:val="1"/>
          <w:numId w:val="28"/>
        </w:numPr>
      </w:pPr>
      <w:r>
        <w:t>Text: captured status or error.</w:t>
      </w:r>
    </w:p>
    <w:p w14:paraId="62EC73C5" w14:textId="77777777" w:rsidR="00FF75E7" w:rsidRDefault="00C30B30">
      <w:pPr>
        <w:pStyle w:val="ListParagraph"/>
      </w:pPr>
      <w:r>
        <w:rPr>
          <w:b/>
        </w:rPr>
        <w:t>ExtraInfo</w:t>
      </w:r>
      <w:r>
        <w:t>: list of nodes or bounded detail for troubleshooting.</w:t>
      </w:r>
    </w:p>
    <w:p w14:paraId="24223060" w14:textId="77777777" w:rsidR="00FF75E7" w:rsidRDefault="00C30B30">
      <w:pPr>
        <w:pStyle w:val="Heading2"/>
      </w:pPr>
      <w:bookmarkStart w:id="49" w:name="_Toc222280309"/>
      <w:r>
        <w:t>SummaryAudit checks catalog</w:t>
      </w:r>
      <w:bookmarkEnd w:id="49"/>
    </w:p>
    <w:p w14:paraId="4EA69B41" w14:textId="77777777" w:rsidR="00FF75E7" w:rsidRDefault="00C30B30">
      <w:pPr>
        <w:pStyle w:val="Heading2"/>
      </w:pPr>
      <w:bookmarkStart w:id="50" w:name="_Toc222280310"/>
      <w:r>
        <w:t>MeContext Audit</w:t>
      </w:r>
      <w:bookmarkEnd w:id="50"/>
    </w:p>
    <w:p w14:paraId="689EF848" w14:textId="77777777" w:rsidR="00FF75E7" w:rsidRDefault="00C30B30">
      <w:r>
        <w:rPr>
          <w:b/>
        </w:rPr>
        <w:t>Source tables</w:t>
      </w:r>
      <w:r>
        <w:t>: "MeContext".</w:t>
      </w:r>
    </w:p>
    <w:p w14:paraId="35A7E309" w14:textId="77777777" w:rsidR="00FF75E7" w:rsidRDefault="00C30B30">
      <w:r>
        <w:t>Main checks:</w:t>
      </w:r>
    </w:p>
    <w:p w14:paraId="04BD93EF" w14:textId="77777777" w:rsidR="00FF75E7" w:rsidRDefault="00C30B30">
      <w:pPr>
        <w:pStyle w:val="ListParagraph"/>
      </w:pPr>
      <w:r>
        <w:t>Total unique nodes.</w:t>
      </w:r>
    </w:p>
    <w:p w14:paraId="77E0EC1F" w14:textId="77777777" w:rsidR="00FF75E7" w:rsidRDefault="00C30B30">
      <w:pPr>
        <w:pStyle w:val="ListParagraph"/>
      </w:pPr>
      <w:r>
        <w:t>Nodes with syncStatus="UNSYNCHRONIZED" (excluded from the rest of the audits).</w:t>
      </w:r>
    </w:p>
    <w:p w14:paraId="0ACF593A" w14:textId="77777777" w:rsidR="00FF75E7" w:rsidRDefault="00C30B30">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FF75E7" w14:paraId="0B7EABFD" w14:textId="77777777">
        <w:tc>
          <w:tcPr>
            <w:tcW w:w="2168" w:type="dxa"/>
          </w:tcPr>
          <w:p w14:paraId="4F9EB234" w14:textId="77777777" w:rsidR="00FF75E7" w:rsidRDefault="00C30B30">
            <w:r>
              <w:rPr>
                <w:b/>
                <w:sz w:val="18"/>
              </w:rPr>
              <w:t>Category</w:t>
            </w:r>
          </w:p>
        </w:tc>
        <w:tc>
          <w:tcPr>
            <w:tcW w:w="2168" w:type="dxa"/>
          </w:tcPr>
          <w:p w14:paraId="16274E35" w14:textId="77777777" w:rsidR="00FF75E7" w:rsidRDefault="00C30B30">
            <w:r>
              <w:rPr>
                <w:b/>
                <w:sz w:val="18"/>
              </w:rPr>
              <w:t>SubCategory</w:t>
            </w:r>
          </w:p>
        </w:tc>
        <w:tc>
          <w:tcPr>
            <w:tcW w:w="2168" w:type="dxa"/>
          </w:tcPr>
          <w:p w14:paraId="7CF00E82" w14:textId="77777777" w:rsidR="00FF75E7" w:rsidRDefault="00C30B30">
            <w:r>
              <w:rPr>
                <w:b/>
                <w:sz w:val="18"/>
              </w:rPr>
              <w:t>Metric</w:t>
            </w:r>
          </w:p>
        </w:tc>
        <w:tc>
          <w:tcPr>
            <w:tcW w:w="2168" w:type="dxa"/>
          </w:tcPr>
          <w:p w14:paraId="20698777" w14:textId="77777777" w:rsidR="00FF75E7" w:rsidRDefault="00C30B30">
            <w:r>
              <w:rPr>
                <w:b/>
                <w:sz w:val="18"/>
              </w:rPr>
              <w:t>Tips</w:t>
            </w:r>
          </w:p>
        </w:tc>
      </w:tr>
      <w:tr w:rsidR="00FF75E7" w14:paraId="71764D41" w14:textId="77777777">
        <w:tc>
          <w:tcPr>
            <w:tcW w:w="2168" w:type="dxa"/>
          </w:tcPr>
          <w:p w14:paraId="1598AE87" w14:textId="77777777" w:rsidR="00FF75E7" w:rsidRDefault="00C30B30">
            <w:r>
              <w:rPr>
                <w:sz w:val="16"/>
              </w:rPr>
              <w:t>MeContext</w:t>
            </w:r>
          </w:p>
        </w:tc>
        <w:tc>
          <w:tcPr>
            <w:tcW w:w="2168" w:type="dxa"/>
          </w:tcPr>
          <w:p w14:paraId="1D6C2B90" w14:textId="77777777" w:rsidR="00FF75E7" w:rsidRDefault="00C30B30">
            <w:r>
              <w:rPr>
                <w:sz w:val="16"/>
              </w:rPr>
              <w:t>MeContext Audit</w:t>
            </w:r>
          </w:p>
        </w:tc>
        <w:tc>
          <w:tcPr>
            <w:tcW w:w="2168" w:type="dxa"/>
          </w:tcPr>
          <w:p w14:paraId="59D007D5" w14:textId="77777777" w:rsidR="00FF75E7" w:rsidRDefault="00C30B30">
            <w:r>
              <w:rPr>
                <w:sz w:val="16"/>
              </w:rPr>
              <w:t>Total unique nodes</w:t>
            </w:r>
          </w:p>
        </w:tc>
        <w:tc>
          <w:tcPr>
            <w:tcW w:w="2168" w:type="dxa"/>
          </w:tcPr>
          <w:p w14:paraId="1CC94C06" w14:textId="77777777" w:rsidR="00FF75E7" w:rsidRDefault="00C30B30">
            <w:r>
              <w:rPr>
                <w:sz w:val="16"/>
              </w:rPr>
              <w:t>MeContext table to create lists of sites for implementation</w:t>
            </w:r>
          </w:p>
        </w:tc>
      </w:tr>
      <w:tr w:rsidR="00FF75E7" w14:paraId="7083A544" w14:textId="77777777">
        <w:tc>
          <w:tcPr>
            <w:tcW w:w="2168" w:type="dxa"/>
          </w:tcPr>
          <w:p w14:paraId="627EB6F7" w14:textId="77777777" w:rsidR="00FF75E7" w:rsidRDefault="00C30B30">
            <w:r>
              <w:rPr>
                <w:sz w:val="16"/>
              </w:rPr>
              <w:t>MeContext</w:t>
            </w:r>
          </w:p>
        </w:tc>
        <w:tc>
          <w:tcPr>
            <w:tcW w:w="2168" w:type="dxa"/>
          </w:tcPr>
          <w:p w14:paraId="323E016A" w14:textId="77777777" w:rsidR="00FF75E7" w:rsidRDefault="00C30B30">
            <w:r>
              <w:rPr>
                <w:sz w:val="16"/>
              </w:rPr>
              <w:t>MeContext Audit</w:t>
            </w:r>
          </w:p>
        </w:tc>
        <w:tc>
          <w:tcPr>
            <w:tcW w:w="2168" w:type="dxa"/>
          </w:tcPr>
          <w:p w14:paraId="0FC917A0" w14:textId="77777777" w:rsidR="00FF75E7" w:rsidRDefault="00C30B30">
            <w:r>
              <w:rPr>
                <w:sz w:val="16"/>
              </w:rPr>
              <w:t>Nodes with syncStatus="UNSYNCHRONIZED" (being excluded in all Audits)</w:t>
            </w:r>
          </w:p>
        </w:tc>
        <w:tc>
          <w:tcPr>
            <w:tcW w:w="2168" w:type="dxa"/>
          </w:tcPr>
          <w:p w14:paraId="309C1FFB" w14:textId="77777777" w:rsidR="00FF75E7" w:rsidRDefault="00C30B30">
            <w:r>
              <w:rPr>
                <w:sz w:val="16"/>
              </w:rPr>
              <w:t>Unsynch nodes excluded in Audits and Implementation</w:t>
            </w:r>
          </w:p>
        </w:tc>
      </w:tr>
    </w:tbl>
    <w:p w14:paraId="05680DAE" w14:textId="77777777" w:rsidR="00FF75E7" w:rsidRDefault="00C30B30">
      <w:pPr>
        <w:pStyle w:val="Heading2"/>
      </w:pPr>
      <w:bookmarkStart w:id="51" w:name="_Toc222280311"/>
      <w:r>
        <w:lastRenderedPageBreak/>
        <w:t>NR Frequency Audit / NR Frequency Inconsistencies</w:t>
      </w:r>
      <w:bookmarkEnd w:id="51"/>
    </w:p>
    <w:p w14:paraId="03E175F3" w14:textId="77777777" w:rsidR="00FF75E7" w:rsidRDefault="00C30B30">
      <w:r>
        <w:rPr>
          <w:b/>
        </w:rPr>
        <w:t>Source tables</w:t>
      </w:r>
      <w:r>
        <w:t>: "NRCellDU", "NRFrequency", "NRFreqRelation", "NRSectorCarrier", "NRCellRelation", "ExternalNRCellCU", "TermPointToGNodeB", "TermPointToGNB".</w:t>
      </w:r>
    </w:p>
    <w:p w14:paraId="7B76A56B" w14:textId="77777777" w:rsidR="00FF75E7" w:rsidRDefault="00C30B30">
      <w:r>
        <w:t>Main checks:</w:t>
      </w:r>
    </w:p>
    <w:p w14:paraId="11B4F847" w14:textId="77777777" w:rsidR="00FF75E7" w:rsidRDefault="00C30B30">
      <w:pPr>
        <w:pStyle w:val="ListParagraph"/>
      </w:pPr>
      <w:r>
        <w:t>Detection of NR nodes with N77 SSB (band 646600–660000).</w:t>
      </w:r>
    </w:p>
    <w:p w14:paraId="66A57FC0" w14:textId="77777777" w:rsidR="00FF75E7" w:rsidRDefault="00C30B30">
      <w:pPr>
        <w:pStyle w:val="ListParagraph"/>
      </w:pPr>
      <w:r>
        <w:t>Classification of NR nodes as LowMidBand / mmWave / mixed.</w:t>
      </w:r>
    </w:p>
    <w:p w14:paraId="7622DF49" w14:textId="77777777" w:rsidR="00FF75E7" w:rsidRDefault="00C30B30">
      <w:pPr>
        <w:pStyle w:val="ListParagraph"/>
      </w:pPr>
      <w:r>
        <w:t>Nodes whose N77 SSBs are fully within allowed PRE or POST lists.</w:t>
      </w:r>
    </w:p>
    <w:p w14:paraId="32DCDAFF" w14:textId="77777777" w:rsidR="00FF75E7" w:rsidRDefault="00C30B30">
      <w:pPr>
        <w:pStyle w:val="ListParagraph"/>
      </w:pPr>
      <w:r>
        <w:t>Nodes with N77 SSB outside allowed lists.</w:t>
      </w:r>
    </w:p>
    <w:p w14:paraId="5DCA3CA1" w14:textId="77777777" w:rsidR="00FF75E7" w:rsidRDefault="00C30B30">
      <w:pPr>
        <w:pStyle w:val="ListParagraph"/>
      </w:pPr>
      <w:r>
        <w:t>Old/new SSB presence per node (only old, only new, both).</w:t>
      </w:r>
    </w:p>
    <w:p w14:paraId="3284DE15" w14:textId="77777777" w:rsidR="00FF75E7" w:rsidRDefault="00C30B30">
      <w:pPr>
        <w:pStyle w:val="ListParagraph"/>
      </w:pPr>
      <w:r>
        <w:t>Nodes with NRFreqRelationId in an unexpected format (auto-created outside convention).</w:t>
      </w:r>
    </w:p>
    <w:p w14:paraId="2E488D31" w14:textId="77777777" w:rsidR="00FF75E7" w:rsidRDefault="00C30B30">
      <w:pPr>
        <w:pStyle w:val="ListParagraph"/>
      </w:pPr>
      <w:r>
        <w:t>NR relations to old/new SSB.</w:t>
      </w:r>
    </w:p>
    <w:p w14:paraId="305D682B" w14:textId="77777777" w:rsidR="00FF75E7" w:rsidRDefault="00C30B30">
      <w:pPr>
        <w:pStyle w:val="ListParagraph"/>
      </w:pPr>
      <w:r>
        <w:t>NR externals and termpoints pointing to old/new/unknown.</w:t>
      </w:r>
    </w:p>
    <w:p w14:paraId="0A720B85" w14:textId="77777777" w:rsidR="00FF75E7" w:rsidRDefault="00C30B30">
      <w:r>
        <w:rPr>
          <w:b/>
        </w:rPr>
        <w:t>Typical triggering</w:t>
      </w:r>
      <w:r>
        <w:t>:</w:t>
      </w:r>
    </w:p>
    <w:p w14:paraId="5430B53F" w14:textId="77777777" w:rsidR="00FF75E7" w:rsidRDefault="00C30B30">
      <w:pPr>
        <w:pStyle w:val="ListParagraph"/>
      </w:pPr>
      <w:r>
        <w:t>Each check is enabled if the table and minimum required columns exist.</w:t>
      </w:r>
    </w:p>
    <w:p w14:paraId="6BA61A1C" w14:textId="77777777" w:rsidR="00FF75E7" w:rsidRDefault="00C30B30">
      <w:pPr>
        <w:pStyle w:val="ListParagraph"/>
      </w:pPr>
      <w:r>
        <w:t>If columns are missing, a "N/A" status row is added.</w:t>
      </w:r>
    </w:p>
    <w:p w14:paraId="5E449769" w14:textId="77777777" w:rsidR="00FF75E7" w:rsidRDefault="00C30B30">
      <w:pPr>
        <w:pStyle w:val="ListParagraph"/>
      </w:pPr>
      <w:r>
        <w:t>If the table is empty or not found, an informative row "Table not found or empty" is added.</w:t>
      </w:r>
    </w:p>
    <w:p w14:paraId="08717F13" w14:textId="77777777" w:rsidR="00FF75E7" w:rsidRDefault="00C30B30">
      <w:r>
        <w:rPr>
          <w:b/>
        </w:rPr>
        <w:t>Interpretation</w:t>
      </w:r>
      <w:r>
        <w:t>:</w:t>
      </w:r>
    </w:p>
    <w:p w14:paraId="0524ACE9" w14:textId="77777777" w:rsidR="00FF75E7" w:rsidRDefault="00C30B30">
      <w:pPr>
        <w:pStyle w:val="ListParagraph"/>
      </w:pPr>
      <w:r>
        <w:t>"Value &gt; 0" in inconsistencies indicates a real deviation that requires investigation.</w:t>
      </w:r>
    </w:p>
    <w:p w14:paraId="6B0A122D" w14:textId="77777777" w:rsidR="00FF75E7" w:rsidRDefault="00C30B30">
      <w:pPr>
        <w:pStyle w:val="ListParagraph"/>
      </w:pPr>
      <w:r>
        <w:t>"ExtraInfo" typically lists affected nodes for operational targeting.</w:t>
      </w:r>
    </w:p>
    <w:p w14:paraId="7C6836A4" w14:textId="77777777" w:rsidR="00FF75E7" w:rsidRDefault="00C30B30">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FF75E7" w14:paraId="27DE44D9" w14:textId="77777777">
        <w:tc>
          <w:tcPr>
            <w:tcW w:w="2168" w:type="dxa"/>
          </w:tcPr>
          <w:p w14:paraId="450519CE" w14:textId="77777777" w:rsidR="00FF75E7" w:rsidRDefault="00C30B30">
            <w:r>
              <w:rPr>
                <w:b/>
                <w:sz w:val="18"/>
              </w:rPr>
              <w:t>Category</w:t>
            </w:r>
          </w:p>
        </w:tc>
        <w:tc>
          <w:tcPr>
            <w:tcW w:w="2168" w:type="dxa"/>
          </w:tcPr>
          <w:p w14:paraId="6FBBC0C9" w14:textId="77777777" w:rsidR="00FF75E7" w:rsidRDefault="00C30B30">
            <w:r>
              <w:rPr>
                <w:b/>
                <w:sz w:val="18"/>
              </w:rPr>
              <w:t>SubCategory</w:t>
            </w:r>
          </w:p>
        </w:tc>
        <w:tc>
          <w:tcPr>
            <w:tcW w:w="2168" w:type="dxa"/>
          </w:tcPr>
          <w:p w14:paraId="10DFCDC4" w14:textId="77777777" w:rsidR="00FF75E7" w:rsidRDefault="00C30B30">
            <w:r>
              <w:rPr>
                <w:b/>
                <w:sz w:val="18"/>
              </w:rPr>
              <w:t>Metric</w:t>
            </w:r>
          </w:p>
        </w:tc>
        <w:tc>
          <w:tcPr>
            <w:tcW w:w="2168" w:type="dxa"/>
          </w:tcPr>
          <w:p w14:paraId="74E59DA9" w14:textId="77777777" w:rsidR="00FF75E7" w:rsidRDefault="00C30B30">
            <w:r>
              <w:rPr>
                <w:b/>
                <w:sz w:val="18"/>
              </w:rPr>
              <w:t>Tips</w:t>
            </w:r>
          </w:p>
        </w:tc>
      </w:tr>
      <w:tr w:rsidR="00FF75E7" w14:paraId="41D6E00C" w14:textId="77777777">
        <w:tc>
          <w:tcPr>
            <w:tcW w:w="2168" w:type="dxa"/>
          </w:tcPr>
          <w:p w14:paraId="1503F467" w14:textId="77777777" w:rsidR="00FF75E7" w:rsidRDefault="00C30B30">
            <w:r>
              <w:rPr>
                <w:sz w:val="16"/>
              </w:rPr>
              <w:t>NRCellDU</w:t>
            </w:r>
          </w:p>
        </w:tc>
        <w:tc>
          <w:tcPr>
            <w:tcW w:w="2168" w:type="dxa"/>
          </w:tcPr>
          <w:p w14:paraId="53C3D667" w14:textId="77777777" w:rsidR="00FF75E7" w:rsidRDefault="00C30B30">
            <w:r>
              <w:rPr>
                <w:sz w:val="16"/>
              </w:rPr>
              <w:t>NR Frequency Audit</w:t>
            </w:r>
          </w:p>
        </w:tc>
        <w:tc>
          <w:tcPr>
            <w:tcW w:w="2168" w:type="dxa"/>
          </w:tcPr>
          <w:p w14:paraId="1B051618" w14:textId="77777777" w:rsidR="00FF75E7" w:rsidRDefault="00C30B30">
            <w:r>
              <w:rPr>
                <w:sz w:val="16"/>
              </w:rPr>
              <w:t>NR Nodes with ssbFrequency</w:t>
            </w:r>
          </w:p>
        </w:tc>
        <w:tc>
          <w:tcPr>
            <w:tcW w:w="2168" w:type="dxa"/>
          </w:tcPr>
          <w:p w14:paraId="2D2D670B" w14:textId="77777777" w:rsidR="00FF75E7" w:rsidRDefault="00FF75E7"/>
        </w:tc>
      </w:tr>
      <w:tr w:rsidR="00FF75E7" w14:paraId="4DFD4C7C" w14:textId="77777777">
        <w:tc>
          <w:tcPr>
            <w:tcW w:w="2168" w:type="dxa"/>
          </w:tcPr>
          <w:p w14:paraId="6B5DF809" w14:textId="77777777" w:rsidR="00FF75E7" w:rsidRDefault="00C30B30">
            <w:r>
              <w:rPr>
                <w:sz w:val="16"/>
              </w:rPr>
              <w:t>NRCellDU</w:t>
            </w:r>
          </w:p>
        </w:tc>
        <w:tc>
          <w:tcPr>
            <w:tcW w:w="2168" w:type="dxa"/>
          </w:tcPr>
          <w:p w14:paraId="0F015CA5" w14:textId="77777777" w:rsidR="00FF75E7" w:rsidRDefault="00C30B30">
            <w:r>
              <w:rPr>
                <w:sz w:val="16"/>
              </w:rPr>
              <w:t>NR Frequency Audit</w:t>
            </w:r>
          </w:p>
        </w:tc>
        <w:tc>
          <w:tcPr>
            <w:tcW w:w="2168" w:type="dxa"/>
          </w:tcPr>
          <w:p w14:paraId="424BE4A8" w14:textId="77777777" w:rsidR="00FF75E7" w:rsidRDefault="00C30B30">
            <w:r>
              <w:rPr>
                <w:sz w:val="16"/>
              </w:rPr>
              <w:t>NR LowMidBand Nodes</w:t>
            </w:r>
          </w:p>
        </w:tc>
        <w:tc>
          <w:tcPr>
            <w:tcW w:w="2168" w:type="dxa"/>
          </w:tcPr>
          <w:p w14:paraId="748FDC24" w14:textId="77777777" w:rsidR="00FF75E7" w:rsidRDefault="00FF75E7"/>
        </w:tc>
      </w:tr>
      <w:tr w:rsidR="00FF75E7" w14:paraId="0C913205" w14:textId="77777777">
        <w:tc>
          <w:tcPr>
            <w:tcW w:w="2168" w:type="dxa"/>
          </w:tcPr>
          <w:p w14:paraId="096C112F" w14:textId="77777777" w:rsidR="00FF75E7" w:rsidRDefault="00C30B30">
            <w:r>
              <w:rPr>
                <w:sz w:val="16"/>
              </w:rPr>
              <w:t>NRCellDU</w:t>
            </w:r>
          </w:p>
        </w:tc>
        <w:tc>
          <w:tcPr>
            <w:tcW w:w="2168" w:type="dxa"/>
          </w:tcPr>
          <w:p w14:paraId="11DBED47" w14:textId="77777777" w:rsidR="00FF75E7" w:rsidRDefault="00C30B30">
            <w:r>
              <w:rPr>
                <w:sz w:val="16"/>
              </w:rPr>
              <w:t>NR Frequency Audit</w:t>
            </w:r>
          </w:p>
        </w:tc>
        <w:tc>
          <w:tcPr>
            <w:tcW w:w="2168" w:type="dxa"/>
          </w:tcPr>
          <w:p w14:paraId="3D2A6EEC" w14:textId="77777777" w:rsidR="00FF75E7" w:rsidRDefault="00C30B30">
            <w:r>
              <w:rPr>
                <w:sz w:val="16"/>
              </w:rPr>
              <w:t>NR mmWave Nodes</w:t>
            </w:r>
          </w:p>
        </w:tc>
        <w:tc>
          <w:tcPr>
            <w:tcW w:w="2168" w:type="dxa"/>
          </w:tcPr>
          <w:p w14:paraId="1FEE1B12" w14:textId="77777777" w:rsidR="00FF75E7" w:rsidRDefault="00FF75E7"/>
        </w:tc>
      </w:tr>
      <w:tr w:rsidR="00FF75E7" w14:paraId="5F768573" w14:textId="77777777">
        <w:tc>
          <w:tcPr>
            <w:tcW w:w="2168" w:type="dxa"/>
          </w:tcPr>
          <w:p w14:paraId="3938B14C" w14:textId="77777777" w:rsidR="00FF75E7" w:rsidRDefault="00C30B30">
            <w:r>
              <w:rPr>
                <w:sz w:val="16"/>
              </w:rPr>
              <w:t>NRCellDU</w:t>
            </w:r>
          </w:p>
        </w:tc>
        <w:tc>
          <w:tcPr>
            <w:tcW w:w="2168" w:type="dxa"/>
          </w:tcPr>
          <w:p w14:paraId="4EF69563" w14:textId="77777777" w:rsidR="00FF75E7" w:rsidRDefault="00C30B30">
            <w:r>
              <w:rPr>
                <w:sz w:val="16"/>
              </w:rPr>
              <w:t>NR Frequency Audit</w:t>
            </w:r>
          </w:p>
        </w:tc>
        <w:tc>
          <w:tcPr>
            <w:tcW w:w="2168" w:type="dxa"/>
          </w:tcPr>
          <w:p w14:paraId="64CDDC91" w14:textId="77777777" w:rsidR="00FF75E7" w:rsidRDefault="00C30B30">
            <w:r>
              <w:rPr>
                <w:sz w:val="16"/>
              </w:rPr>
              <w:t>NR nodes with N77 SSB in band (646600-660000)</w:t>
            </w:r>
          </w:p>
        </w:tc>
        <w:tc>
          <w:tcPr>
            <w:tcW w:w="2168" w:type="dxa"/>
          </w:tcPr>
          <w:p w14:paraId="48938C34" w14:textId="77777777" w:rsidR="00FF75E7" w:rsidRDefault="00FF75E7"/>
        </w:tc>
      </w:tr>
      <w:tr w:rsidR="00FF75E7" w14:paraId="0FDEED62" w14:textId="77777777">
        <w:tc>
          <w:tcPr>
            <w:tcW w:w="2168" w:type="dxa"/>
          </w:tcPr>
          <w:p w14:paraId="60EA6F75" w14:textId="77777777" w:rsidR="00FF75E7" w:rsidRDefault="00C30B30">
            <w:r>
              <w:rPr>
                <w:sz w:val="16"/>
              </w:rPr>
              <w:t>NRCellDU</w:t>
            </w:r>
          </w:p>
        </w:tc>
        <w:tc>
          <w:tcPr>
            <w:tcW w:w="2168" w:type="dxa"/>
          </w:tcPr>
          <w:p w14:paraId="1CC2BDD0" w14:textId="77777777" w:rsidR="00FF75E7" w:rsidRDefault="00C30B30">
            <w:r>
              <w:rPr>
                <w:sz w:val="16"/>
              </w:rPr>
              <w:t>NR Frequency Audit</w:t>
            </w:r>
          </w:p>
        </w:tc>
        <w:tc>
          <w:tcPr>
            <w:tcW w:w="2168" w:type="dxa"/>
          </w:tcPr>
          <w:p w14:paraId="75F89406" w14:textId="77777777" w:rsidR="00FF75E7" w:rsidRDefault="00C30B30">
            <w:r>
              <w:rPr>
                <w:sz w:val="16"/>
              </w:rPr>
              <w:t>NR nodes with N77 SSB in Pre-Retune allowed list (648672, 653952)</w:t>
            </w:r>
          </w:p>
        </w:tc>
        <w:tc>
          <w:tcPr>
            <w:tcW w:w="2168" w:type="dxa"/>
          </w:tcPr>
          <w:p w14:paraId="5C53A49C" w14:textId="77777777" w:rsidR="00FF75E7" w:rsidRDefault="00C30B30">
            <w:r>
              <w:rPr>
                <w:sz w:val="16"/>
              </w:rPr>
              <w:t>Nodes with Step2b pending</w:t>
            </w:r>
          </w:p>
        </w:tc>
      </w:tr>
      <w:tr w:rsidR="00FF75E7" w14:paraId="412D6FA0" w14:textId="77777777">
        <w:tc>
          <w:tcPr>
            <w:tcW w:w="2168" w:type="dxa"/>
          </w:tcPr>
          <w:p w14:paraId="764593FA" w14:textId="77777777" w:rsidR="00FF75E7" w:rsidRDefault="00C30B30">
            <w:r>
              <w:rPr>
                <w:sz w:val="16"/>
              </w:rPr>
              <w:lastRenderedPageBreak/>
              <w:t>NRCellDU</w:t>
            </w:r>
          </w:p>
        </w:tc>
        <w:tc>
          <w:tcPr>
            <w:tcW w:w="2168" w:type="dxa"/>
          </w:tcPr>
          <w:p w14:paraId="664AD3AE" w14:textId="77777777" w:rsidR="00FF75E7" w:rsidRDefault="00C30B30">
            <w:r>
              <w:rPr>
                <w:sz w:val="16"/>
              </w:rPr>
              <w:t>NR Frequency Audit</w:t>
            </w:r>
          </w:p>
        </w:tc>
        <w:tc>
          <w:tcPr>
            <w:tcW w:w="2168" w:type="dxa"/>
          </w:tcPr>
          <w:p w14:paraId="5FA7AFC6" w14:textId="77777777" w:rsidR="00FF75E7" w:rsidRDefault="00C30B30">
            <w:r>
              <w:rPr>
                <w:sz w:val="16"/>
              </w:rPr>
              <w:t>NR nodes with N77 SSB in Post-Retune allowed list (647328, 653952)</w:t>
            </w:r>
          </w:p>
        </w:tc>
        <w:tc>
          <w:tcPr>
            <w:tcW w:w="2168" w:type="dxa"/>
          </w:tcPr>
          <w:p w14:paraId="3F0F188B" w14:textId="77777777" w:rsidR="00FF75E7" w:rsidRDefault="00C30B30">
            <w:r>
              <w:rPr>
                <w:sz w:val="16"/>
              </w:rPr>
              <w:t>Nodes with Step2b completed</w:t>
            </w:r>
          </w:p>
        </w:tc>
      </w:tr>
      <w:tr w:rsidR="00FF75E7" w14:paraId="01874306" w14:textId="77777777">
        <w:tc>
          <w:tcPr>
            <w:tcW w:w="2168" w:type="dxa"/>
          </w:tcPr>
          <w:p w14:paraId="072032E2" w14:textId="77777777" w:rsidR="00FF75E7" w:rsidRDefault="00C30B30">
            <w:r>
              <w:rPr>
                <w:sz w:val="16"/>
              </w:rPr>
              <w:t>NRCellDU</w:t>
            </w:r>
          </w:p>
        </w:tc>
        <w:tc>
          <w:tcPr>
            <w:tcW w:w="2168" w:type="dxa"/>
          </w:tcPr>
          <w:p w14:paraId="794CAED6" w14:textId="77777777" w:rsidR="00FF75E7" w:rsidRDefault="00C30B30">
            <w:r>
              <w:rPr>
                <w:sz w:val="16"/>
              </w:rPr>
              <w:t>NR Frequency Inconsistencies</w:t>
            </w:r>
          </w:p>
        </w:tc>
        <w:tc>
          <w:tcPr>
            <w:tcW w:w="2168" w:type="dxa"/>
          </w:tcPr>
          <w:p w14:paraId="0DDC446D" w14:textId="77777777" w:rsidR="00FF75E7" w:rsidRDefault="00C30B30">
            <w:r>
              <w:rPr>
                <w:sz w:val="16"/>
              </w:rPr>
              <w:t>NR nodes with N77 SSB not in Pre/Post Retune allowed lists</w:t>
            </w:r>
          </w:p>
        </w:tc>
        <w:tc>
          <w:tcPr>
            <w:tcW w:w="2168" w:type="dxa"/>
          </w:tcPr>
          <w:p w14:paraId="5639C6AA" w14:textId="77777777" w:rsidR="00FF75E7" w:rsidRDefault="00C30B30">
            <w:r>
              <w:rPr>
                <w:sz w:val="16"/>
              </w:rPr>
              <w:t>These nodes must be checked in preparation phase and confirm if any special action needed</w:t>
            </w:r>
          </w:p>
        </w:tc>
      </w:tr>
      <w:tr w:rsidR="00FF75E7" w14:paraId="526A6323" w14:textId="77777777">
        <w:tc>
          <w:tcPr>
            <w:tcW w:w="2168" w:type="dxa"/>
          </w:tcPr>
          <w:p w14:paraId="3D22F9CC" w14:textId="77777777" w:rsidR="00FF75E7" w:rsidRDefault="00C30B30">
            <w:r>
              <w:rPr>
                <w:sz w:val="16"/>
              </w:rPr>
              <w:t>NRSectorCarrier</w:t>
            </w:r>
          </w:p>
        </w:tc>
        <w:tc>
          <w:tcPr>
            <w:tcW w:w="2168" w:type="dxa"/>
          </w:tcPr>
          <w:p w14:paraId="01D5DEEE" w14:textId="77777777" w:rsidR="00FF75E7" w:rsidRDefault="00C30B30">
            <w:r>
              <w:rPr>
                <w:sz w:val="16"/>
              </w:rPr>
              <w:t>NR Frequency Audit</w:t>
            </w:r>
          </w:p>
        </w:tc>
        <w:tc>
          <w:tcPr>
            <w:tcW w:w="2168" w:type="dxa"/>
          </w:tcPr>
          <w:p w14:paraId="04D60AE9" w14:textId="77777777" w:rsidR="00FF75E7" w:rsidRDefault="00C30B30">
            <w:r>
              <w:rPr>
                <w:sz w:val="16"/>
              </w:rPr>
              <w:t>NR nodes with N77 ARCFN in band (646600-660000)</w:t>
            </w:r>
          </w:p>
        </w:tc>
        <w:tc>
          <w:tcPr>
            <w:tcW w:w="2168" w:type="dxa"/>
          </w:tcPr>
          <w:p w14:paraId="226D33D6" w14:textId="77777777" w:rsidR="00FF75E7" w:rsidRDefault="00FF75E7"/>
        </w:tc>
      </w:tr>
      <w:tr w:rsidR="00FF75E7" w14:paraId="437718E1" w14:textId="77777777">
        <w:tc>
          <w:tcPr>
            <w:tcW w:w="2168" w:type="dxa"/>
          </w:tcPr>
          <w:p w14:paraId="566A0E77" w14:textId="77777777" w:rsidR="00FF75E7" w:rsidRDefault="00C30B30">
            <w:r>
              <w:rPr>
                <w:sz w:val="16"/>
              </w:rPr>
              <w:t>NRSectorCarrier</w:t>
            </w:r>
          </w:p>
        </w:tc>
        <w:tc>
          <w:tcPr>
            <w:tcW w:w="2168" w:type="dxa"/>
          </w:tcPr>
          <w:p w14:paraId="3DB9DE2C" w14:textId="77777777" w:rsidR="00FF75E7" w:rsidRDefault="00C30B30">
            <w:r>
              <w:rPr>
                <w:sz w:val="16"/>
              </w:rPr>
              <w:t>NR Frequency Audit</w:t>
            </w:r>
          </w:p>
        </w:tc>
        <w:tc>
          <w:tcPr>
            <w:tcW w:w="2168" w:type="dxa"/>
          </w:tcPr>
          <w:p w14:paraId="1E8D09E4" w14:textId="77777777" w:rsidR="00FF75E7" w:rsidRDefault="00C30B30">
            <w:r>
              <w:rPr>
                <w:sz w:val="16"/>
              </w:rPr>
              <w:t>NR nodes with N77 ARCFN in Pre-Retune allowed list (650006, 654652, 655324, 655984, 656656)</w:t>
            </w:r>
          </w:p>
        </w:tc>
        <w:tc>
          <w:tcPr>
            <w:tcW w:w="2168" w:type="dxa"/>
          </w:tcPr>
          <w:p w14:paraId="23C12361" w14:textId="77777777" w:rsidR="00FF75E7" w:rsidRDefault="00C30B30">
            <w:r>
              <w:rPr>
                <w:sz w:val="16"/>
              </w:rPr>
              <w:t>Nodes with Step2b pending</w:t>
            </w:r>
          </w:p>
        </w:tc>
      </w:tr>
      <w:tr w:rsidR="00FF75E7" w14:paraId="10F99B18" w14:textId="77777777">
        <w:tc>
          <w:tcPr>
            <w:tcW w:w="2168" w:type="dxa"/>
          </w:tcPr>
          <w:p w14:paraId="4B024502" w14:textId="77777777" w:rsidR="00FF75E7" w:rsidRDefault="00C30B30">
            <w:r>
              <w:rPr>
                <w:sz w:val="16"/>
              </w:rPr>
              <w:t>NRSectorCarrier</w:t>
            </w:r>
          </w:p>
        </w:tc>
        <w:tc>
          <w:tcPr>
            <w:tcW w:w="2168" w:type="dxa"/>
          </w:tcPr>
          <w:p w14:paraId="311E2C54" w14:textId="77777777" w:rsidR="00FF75E7" w:rsidRDefault="00C30B30">
            <w:r>
              <w:rPr>
                <w:sz w:val="16"/>
              </w:rPr>
              <w:t>NR Frequency Audit</w:t>
            </w:r>
          </w:p>
        </w:tc>
        <w:tc>
          <w:tcPr>
            <w:tcW w:w="2168" w:type="dxa"/>
          </w:tcPr>
          <w:p w14:paraId="6D975ABE" w14:textId="77777777" w:rsidR="00FF75E7" w:rsidRDefault="00C30B30">
            <w:r>
              <w:rPr>
                <w:sz w:val="16"/>
              </w:rPr>
              <w:t>NR nodes with N77 ARCFN in Post-Retune allowed list (650006, 654648, 655320, 655980, 656652)</w:t>
            </w:r>
          </w:p>
        </w:tc>
        <w:tc>
          <w:tcPr>
            <w:tcW w:w="2168" w:type="dxa"/>
          </w:tcPr>
          <w:p w14:paraId="62812F1F" w14:textId="77777777" w:rsidR="00FF75E7" w:rsidRDefault="00C30B30">
            <w:r>
              <w:rPr>
                <w:sz w:val="16"/>
              </w:rPr>
              <w:t>Nodes with Step2b completed</w:t>
            </w:r>
          </w:p>
        </w:tc>
      </w:tr>
      <w:tr w:rsidR="00FF75E7" w14:paraId="334EABD9" w14:textId="77777777">
        <w:tc>
          <w:tcPr>
            <w:tcW w:w="2168" w:type="dxa"/>
          </w:tcPr>
          <w:p w14:paraId="52BFB199" w14:textId="77777777" w:rsidR="00FF75E7" w:rsidRDefault="00C30B30">
            <w:r>
              <w:rPr>
                <w:sz w:val="16"/>
              </w:rPr>
              <w:t>NRSectorCarrier</w:t>
            </w:r>
          </w:p>
        </w:tc>
        <w:tc>
          <w:tcPr>
            <w:tcW w:w="2168" w:type="dxa"/>
          </w:tcPr>
          <w:p w14:paraId="1F0D182B" w14:textId="77777777" w:rsidR="00FF75E7" w:rsidRDefault="00C30B30">
            <w:r>
              <w:rPr>
                <w:sz w:val="16"/>
              </w:rPr>
              <w:t>NR Frequency Inconsistencies</w:t>
            </w:r>
          </w:p>
        </w:tc>
        <w:tc>
          <w:tcPr>
            <w:tcW w:w="2168" w:type="dxa"/>
          </w:tcPr>
          <w:p w14:paraId="5464FE70" w14:textId="77777777" w:rsidR="00FF75E7" w:rsidRDefault="00C30B30">
            <w:r>
              <w:rPr>
                <w:sz w:val="16"/>
              </w:rPr>
              <w:t>NR nodes with N77 ARCFN not in Pre/Post Retune allowed lists</w:t>
            </w:r>
          </w:p>
        </w:tc>
        <w:tc>
          <w:tcPr>
            <w:tcW w:w="2168" w:type="dxa"/>
          </w:tcPr>
          <w:p w14:paraId="41820034" w14:textId="77777777" w:rsidR="00FF75E7" w:rsidRDefault="00C30B30">
            <w:r>
              <w:rPr>
                <w:sz w:val="16"/>
              </w:rPr>
              <w:t>These nodes must be checked in preparation phase and confirm if any special action needed</w:t>
            </w:r>
          </w:p>
        </w:tc>
      </w:tr>
      <w:tr w:rsidR="00FF75E7" w14:paraId="6E309E3C" w14:textId="77777777">
        <w:tc>
          <w:tcPr>
            <w:tcW w:w="2168" w:type="dxa"/>
          </w:tcPr>
          <w:p w14:paraId="6C237F51" w14:textId="77777777" w:rsidR="00FF75E7" w:rsidRDefault="00C30B30">
            <w:r>
              <w:rPr>
                <w:sz w:val="16"/>
              </w:rPr>
              <w:t>NRFreqRelation</w:t>
            </w:r>
          </w:p>
        </w:tc>
        <w:tc>
          <w:tcPr>
            <w:tcW w:w="2168" w:type="dxa"/>
          </w:tcPr>
          <w:p w14:paraId="28D83E50" w14:textId="77777777" w:rsidR="00FF75E7" w:rsidRDefault="00C30B30">
            <w:r>
              <w:rPr>
                <w:sz w:val="16"/>
              </w:rPr>
              <w:t>NR Frequency Audit</w:t>
            </w:r>
          </w:p>
        </w:tc>
        <w:tc>
          <w:tcPr>
            <w:tcW w:w="2168" w:type="dxa"/>
          </w:tcPr>
          <w:p w14:paraId="0ADB4E85" w14:textId="77777777" w:rsidR="00FF75E7" w:rsidRDefault="00C30B30">
            <w:r>
              <w:rPr>
                <w:sz w:val="16"/>
              </w:rPr>
              <w:t>NR nodes with the old N77 SSB (648672)</w:t>
            </w:r>
          </w:p>
        </w:tc>
        <w:tc>
          <w:tcPr>
            <w:tcW w:w="2168" w:type="dxa"/>
          </w:tcPr>
          <w:p w14:paraId="1A5FF46C" w14:textId="77777777" w:rsidR="00FF75E7" w:rsidRDefault="00FF75E7"/>
        </w:tc>
      </w:tr>
      <w:tr w:rsidR="00FF75E7" w14:paraId="165E23DE" w14:textId="77777777">
        <w:tc>
          <w:tcPr>
            <w:tcW w:w="2168" w:type="dxa"/>
          </w:tcPr>
          <w:p w14:paraId="5A335D2E" w14:textId="77777777" w:rsidR="00FF75E7" w:rsidRDefault="00C30B30">
            <w:r>
              <w:rPr>
                <w:sz w:val="16"/>
              </w:rPr>
              <w:t>NRFreqRelation</w:t>
            </w:r>
          </w:p>
        </w:tc>
        <w:tc>
          <w:tcPr>
            <w:tcW w:w="2168" w:type="dxa"/>
          </w:tcPr>
          <w:p w14:paraId="7F8A9170" w14:textId="77777777" w:rsidR="00FF75E7" w:rsidRDefault="00C30B30">
            <w:r>
              <w:rPr>
                <w:sz w:val="16"/>
              </w:rPr>
              <w:t>NR Frequency Audit</w:t>
            </w:r>
          </w:p>
        </w:tc>
        <w:tc>
          <w:tcPr>
            <w:tcW w:w="2168" w:type="dxa"/>
          </w:tcPr>
          <w:p w14:paraId="01FA6CD4" w14:textId="77777777" w:rsidR="00FF75E7" w:rsidRDefault="00C30B30">
            <w:r>
              <w:rPr>
                <w:sz w:val="16"/>
              </w:rPr>
              <w:t>NR nodes with the new N77 SSB (647328)</w:t>
            </w:r>
          </w:p>
        </w:tc>
        <w:tc>
          <w:tcPr>
            <w:tcW w:w="2168" w:type="dxa"/>
          </w:tcPr>
          <w:p w14:paraId="7F2DAD4B" w14:textId="77777777" w:rsidR="00FF75E7" w:rsidRDefault="00FF75E7"/>
        </w:tc>
      </w:tr>
      <w:tr w:rsidR="00FF75E7" w14:paraId="3923F73F" w14:textId="77777777">
        <w:tc>
          <w:tcPr>
            <w:tcW w:w="2168" w:type="dxa"/>
          </w:tcPr>
          <w:p w14:paraId="3492AB61" w14:textId="77777777" w:rsidR="00FF75E7" w:rsidRDefault="00C30B30">
            <w:r>
              <w:rPr>
                <w:sz w:val="16"/>
              </w:rPr>
              <w:t>NRFreqRelation</w:t>
            </w:r>
          </w:p>
        </w:tc>
        <w:tc>
          <w:tcPr>
            <w:tcW w:w="2168" w:type="dxa"/>
          </w:tcPr>
          <w:p w14:paraId="79C576C3" w14:textId="77777777" w:rsidR="00FF75E7" w:rsidRDefault="00C30B30">
            <w:r>
              <w:rPr>
                <w:sz w:val="16"/>
              </w:rPr>
              <w:t>NR Frequency Audit</w:t>
            </w:r>
          </w:p>
        </w:tc>
        <w:tc>
          <w:tcPr>
            <w:tcW w:w="2168" w:type="dxa"/>
          </w:tcPr>
          <w:p w14:paraId="2769FE78" w14:textId="77777777" w:rsidR="00FF75E7" w:rsidRDefault="00C30B30">
            <w:r>
              <w:rPr>
                <w:sz w:val="16"/>
              </w:rPr>
              <w:t>NR nodes with both, the old N77 SSB (648672) and the new N77 SSB (647328)</w:t>
            </w:r>
          </w:p>
        </w:tc>
        <w:tc>
          <w:tcPr>
            <w:tcW w:w="2168" w:type="dxa"/>
          </w:tcPr>
          <w:p w14:paraId="2853FD2A" w14:textId="77777777" w:rsidR="00FF75E7" w:rsidRDefault="00FF75E7"/>
        </w:tc>
      </w:tr>
      <w:tr w:rsidR="00FF75E7" w14:paraId="6A4287A1" w14:textId="77777777">
        <w:tc>
          <w:tcPr>
            <w:tcW w:w="2168" w:type="dxa"/>
          </w:tcPr>
          <w:p w14:paraId="33D0EE33" w14:textId="77777777" w:rsidR="00FF75E7" w:rsidRDefault="00C30B30">
            <w:r>
              <w:rPr>
                <w:sz w:val="16"/>
              </w:rPr>
              <w:t>NRFreqRelation</w:t>
            </w:r>
          </w:p>
        </w:tc>
        <w:tc>
          <w:tcPr>
            <w:tcW w:w="2168" w:type="dxa"/>
          </w:tcPr>
          <w:p w14:paraId="714EEAD9" w14:textId="77777777" w:rsidR="00FF75E7" w:rsidRDefault="00C30B30">
            <w:r>
              <w:rPr>
                <w:sz w:val="16"/>
              </w:rPr>
              <w:t>NR Frequency Audit</w:t>
            </w:r>
          </w:p>
        </w:tc>
        <w:tc>
          <w:tcPr>
            <w:tcW w:w="2168" w:type="dxa"/>
          </w:tcPr>
          <w:p w14:paraId="7B947C3E" w14:textId="77777777" w:rsidR="00FF75E7" w:rsidRDefault="00C30B30">
            <w:r>
              <w:rPr>
                <w:sz w:val="16"/>
              </w:rPr>
              <w:t>NR nodes with the old N77 SSB (648672) but without the new N77 SSB (647328)</w:t>
            </w:r>
          </w:p>
        </w:tc>
        <w:tc>
          <w:tcPr>
            <w:tcW w:w="2168" w:type="dxa"/>
          </w:tcPr>
          <w:p w14:paraId="0A6F48A5" w14:textId="77777777" w:rsidR="00FF75E7" w:rsidRDefault="00C30B30">
            <w:r>
              <w:rPr>
                <w:sz w:val="16"/>
              </w:rPr>
              <w:t>Need to run Step1 on these nodes</w:t>
            </w:r>
          </w:p>
        </w:tc>
      </w:tr>
      <w:tr w:rsidR="00FF75E7" w14:paraId="52F4C647" w14:textId="77777777">
        <w:tc>
          <w:tcPr>
            <w:tcW w:w="2168" w:type="dxa"/>
          </w:tcPr>
          <w:p w14:paraId="155A1358" w14:textId="77777777" w:rsidR="00FF75E7" w:rsidRDefault="00C30B30">
            <w:r>
              <w:rPr>
                <w:sz w:val="16"/>
              </w:rPr>
              <w:t>NRFreqRelation</w:t>
            </w:r>
          </w:p>
        </w:tc>
        <w:tc>
          <w:tcPr>
            <w:tcW w:w="2168" w:type="dxa"/>
          </w:tcPr>
          <w:p w14:paraId="3BA4C101" w14:textId="77777777" w:rsidR="00FF75E7" w:rsidRDefault="00C30B30">
            <w:r>
              <w:rPr>
                <w:sz w:val="16"/>
              </w:rPr>
              <w:t>NR Frequency Audit</w:t>
            </w:r>
          </w:p>
        </w:tc>
        <w:tc>
          <w:tcPr>
            <w:tcW w:w="2168" w:type="dxa"/>
          </w:tcPr>
          <w:p w14:paraId="3A8D1962" w14:textId="77777777" w:rsidR="00FF75E7" w:rsidRDefault="00C30B30">
            <w:r>
              <w:rPr>
                <w:sz w:val="16"/>
              </w:rPr>
              <w:t>NR nodes with with some cells missing relations to new SSB (647328)</w:t>
            </w:r>
          </w:p>
        </w:tc>
        <w:tc>
          <w:tcPr>
            <w:tcW w:w="2168" w:type="dxa"/>
          </w:tcPr>
          <w:p w14:paraId="52138C28" w14:textId="77777777" w:rsidR="00FF75E7" w:rsidRDefault="00C30B30">
            <w:r>
              <w:rPr>
                <w:sz w:val="16"/>
              </w:rPr>
              <w:t>Nodes with any relations Step1 pending</w:t>
            </w:r>
          </w:p>
        </w:tc>
      </w:tr>
      <w:tr w:rsidR="00FF75E7" w14:paraId="2D674299" w14:textId="77777777">
        <w:tc>
          <w:tcPr>
            <w:tcW w:w="2168" w:type="dxa"/>
          </w:tcPr>
          <w:p w14:paraId="13677347" w14:textId="77777777" w:rsidR="00FF75E7" w:rsidRDefault="00C30B30">
            <w:r>
              <w:rPr>
                <w:sz w:val="16"/>
              </w:rPr>
              <w:t>NRFreqRelation</w:t>
            </w:r>
          </w:p>
        </w:tc>
        <w:tc>
          <w:tcPr>
            <w:tcW w:w="2168" w:type="dxa"/>
          </w:tcPr>
          <w:p w14:paraId="02BE2A56" w14:textId="77777777" w:rsidR="00FF75E7" w:rsidRDefault="00C30B30">
            <w:r>
              <w:rPr>
                <w:sz w:val="16"/>
              </w:rPr>
              <w:t>NR Frequency Audit</w:t>
            </w:r>
          </w:p>
        </w:tc>
        <w:tc>
          <w:tcPr>
            <w:tcW w:w="2168" w:type="dxa"/>
          </w:tcPr>
          <w:p w14:paraId="546AD9EA" w14:textId="77777777" w:rsidR="00FF75E7" w:rsidRDefault="00C30B30">
            <w:r>
              <w:rPr>
                <w:sz w:val="16"/>
              </w:rPr>
              <w:t>NR nodes with the new N77 SSB (647328) NRFreqRelation pointing to mcpcPCellNrFreqRelProfileRef containing new SSB name (cloned) or Other</w:t>
            </w:r>
          </w:p>
        </w:tc>
        <w:tc>
          <w:tcPr>
            <w:tcW w:w="2168" w:type="dxa"/>
          </w:tcPr>
          <w:p w14:paraId="2236DA73" w14:textId="77777777" w:rsidR="00FF75E7" w:rsidRDefault="00C30B30">
            <w:r>
              <w:rPr>
                <w:sz w:val="16"/>
              </w:rPr>
              <w:t>Nodes with Step1 completed</w:t>
            </w:r>
          </w:p>
        </w:tc>
      </w:tr>
      <w:tr w:rsidR="00FF75E7" w14:paraId="73BE9B7A" w14:textId="77777777">
        <w:tc>
          <w:tcPr>
            <w:tcW w:w="2168" w:type="dxa"/>
          </w:tcPr>
          <w:p w14:paraId="6D72B2BC" w14:textId="77777777" w:rsidR="00FF75E7" w:rsidRDefault="00C30B30">
            <w:r>
              <w:rPr>
                <w:sz w:val="16"/>
              </w:rPr>
              <w:t>NRFreqRelation</w:t>
            </w:r>
          </w:p>
        </w:tc>
        <w:tc>
          <w:tcPr>
            <w:tcW w:w="2168" w:type="dxa"/>
          </w:tcPr>
          <w:p w14:paraId="643FB741" w14:textId="77777777" w:rsidR="00FF75E7" w:rsidRDefault="00C30B30">
            <w:r>
              <w:rPr>
                <w:sz w:val="16"/>
              </w:rPr>
              <w:t>NR Frequency Inconsistencies</w:t>
            </w:r>
          </w:p>
        </w:tc>
        <w:tc>
          <w:tcPr>
            <w:tcW w:w="2168" w:type="dxa"/>
          </w:tcPr>
          <w:p w14:paraId="7B66143F" w14:textId="77777777" w:rsidR="00FF75E7" w:rsidRDefault="00C30B30">
            <w:r>
              <w:rPr>
                <w:sz w:val="16"/>
              </w:rPr>
              <w:t>NR nodes with the N77 SSB not in (648672, 647328)</w:t>
            </w:r>
          </w:p>
        </w:tc>
        <w:tc>
          <w:tcPr>
            <w:tcW w:w="2168" w:type="dxa"/>
          </w:tcPr>
          <w:p w14:paraId="1623BAB6" w14:textId="77777777" w:rsidR="00FF75E7" w:rsidRDefault="00FF75E7"/>
        </w:tc>
      </w:tr>
      <w:tr w:rsidR="00FF75E7" w14:paraId="5625432F" w14:textId="77777777">
        <w:tc>
          <w:tcPr>
            <w:tcW w:w="2168" w:type="dxa"/>
          </w:tcPr>
          <w:p w14:paraId="725F7C79" w14:textId="77777777" w:rsidR="00FF75E7" w:rsidRDefault="00C30B30">
            <w:r>
              <w:rPr>
                <w:sz w:val="16"/>
              </w:rPr>
              <w:t>NRFreqRelation</w:t>
            </w:r>
          </w:p>
        </w:tc>
        <w:tc>
          <w:tcPr>
            <w:tcW w:w="2168" w:type="dxa"/>
          </w:tcPr>
          <w:p w14:paraId="54371030" w14:textId="77777777" w:rsidR="00FF75E7" w:rsidRDefault="00C30B30">
            <w:r>
              <w:rPr>
                <w:sz w:val="16"/>
              </w:rPr>
              <w:t>NR Frequency Inconsistencies</w:t>
            </w:r>
          </w:p>
        </w:tc>
        <w:tc>
          <w:tcPr>
            <w:tcW w:w="2168" w:type="dxa"/>
          </w:tcPr>
          <w:p w14:paraId="5F74E05F" w14:textId="77777777" w:rsidR="00FF75E7" w:rsidRDefault="00C30B30">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21D07BAC" w14:textId="77777777" w:rsidR="00FF75E7" w:rsidRDefault="00FF75E7"/>
        </w:tc>
      </w:tr>
      <w:tr w:rsidR="00FF75E7" w14:paraId="1F216BE5" w14:textId="77777777">
        <w:tc>
          <w:tcPr>
            <w:tcW w:w="2168" w:type="dxa"/>
          </w:tcPr>
          <w:p w14:paraId="6E8F49C6" w14:textId="77777777" w:rsidR="00FF75E7" w:rsidRDefault="00C30B30">
            <w:r>
              <w:rPr>
                <w:sz w:val="16"/>
              </w:rPr>
              <w:t>NRFreqRelation</w:t>
            </w:r>
          </w:p>
        </w:tc>
        <w:tc>
          <w:tcPr>
            <w:tcW w:w="2168" w:type="dxa"/>
          </w:tcPr>
          <w:p w14:paraId="0A0E19C2" w14:textId="77777777" w:rsidR="00FF75E7" w:rsidRDefault="00C30B30">
            <w:r>
              <w:rPr>
                <w:sz w:val="16"/>
              </w:rPr>
              <w:t>NR Frequency Inconsistencies</w:t>
            </w:r>
          </w:p>
        </w:tc>
        <w:tc>
          <w:tcPr>
            <w:tcW w:w="2168" w:type="dxa"/>
          </w:tcPr>
          <w:p w14:paraId="59FEDF72" w14:textId="77777777" w:rsidR="00FF75E7" w:rsidRDefault="00C30B30">
            <w:r>
              <w:rPr>
                <w:sz w:val="16"/>
              </w:rPr>
              <w:t>NR Nodes with the new N77 SSB (647328) and NRFreqRelation reference to McpcPCellNrFreqRelProfile with old SSB before "_" (648672_xxxx)</w:t>
            </w:r>
          </w:p>
        </w:tc>
        <w:tc>
          <w:tcPr>
            <w:tcW w:w="2168" w:type="dxa"/>
          </w:tcPr>
          <w:p w14:paraId="21CF0C8E" w14:textId="77777777" w:rsidR="00FF75E7" w:rsidRDefault="00C30B30">
            <w:r>
              <w:rPr>
                <w:sz w:val="16"/>
              </w:rPr>
              <w:t>Need to review Step2b execution</w:t>
            </w:r>
          </w:p>
        </w:tc>
      </w:tr>
      <w:tr w:rsidR="00FF75E7" w14:paraId="0715F6D0" w14:textId="77777777">
        <w:tc>
          <w:tcPr>
            <w:tcW w:w="2168" w:type="dxa"/>
          </w:tcPr>
          <w:p w14:paraId="6034EE88" w14:textId="77777777" w:rsidR="00FF75E7" w:rsidRDefault="00C30B30">
            <w:r>
              <w:rPr>
                <w:sz w:val="16"/>
              </w:rPr>
              <w:t>NRFreqRelation</w:t>
            </w:r>
          </w:p>
        </w:tc>
        <w:tc>
          <w:tcPr>
            <w:tcW w:w="2168" w:type="dxa"/>
          </w:tcPr>
          <w:p w14:paraId="69AFB60A" w14:textId="77777777" w:rsidR="00FF75E7" w:rsidRDefault="00C30B30">
            <w:r>
              <w:rPr>
                <w:sz w:val="16"/>
              </w:rPr>
              <w:t>NR Frequency Inconsistencies</w:t>
            </w:r>
          </w:p>
        </w:tc>
        <w:tc>
          <w:tcPr>
            <w:tcW w:w="2168" w:type="dxa"/>
          </w:tcPr>
          <w:p w14:paraId="14E78749" w14:textId="77777777" w:rsidR="00FF75E7" w:rsidRDefault="00C30B30">
            <w:r>
              <w:rPr>
                <w:sz w:val="16"/>
              </w:rPr>
              <w:t>NR nodes with the old N77 SSB (648672) and the new SSB (647328) NRFreqRelation pointing to same mcpcPCellNrFreqRelProfileRef containing old SSB name</w:t>
            </w:r>
          </w:p>
        </w:tc>
        <w:tc>
          <w:tcPr>
            <w:tcW w:w="2168" w:type="dxa"/>
          </w:tcPr>
          <w:p w14:paraId="113DB358" w14:textId="77777777" w:rsidR="00FF75E7" w:rsidRDefault="00C30B30">
            <w:r>
              <w:rPr>
                <w:sz w:val="16"/>
              </w:rPr>
              <w:t>Need to run Step1 on these nodes</w:t>
            </w:r>
          </w:p>
        </w:tc>
      </w:tr>
      <w:tr w:rsidR="00FF75E7" w14:paraId="56C3ABE3" w14:textId="77777777">
        <w:tc>
          <w:tcPr>
            <w:tcW w:w="2168" w:type="dxa"/>
          </w:tcPr>
          <w:p w14:paraId="70AA33BF" w14:textId="77777777" w:rsidR="00FF75E7" w:rsidRDefault="00C30B30">
            <w:r>
              <w:rPr>
                <w:sz w:val="16"/>
              </w:rPr>
              <w:t>NRFreqRelation</w:t>
            </w:r>
          </w:p>
        </w:tc>
        <w:tc>
          <w:tcPr>
            <w:tcW w:w="2168" w:type="dxa"/>
          </w:tcPr>
          <w:p w14:paraId="4C900A57" w14:textId="77777777" w:rsidR="00FF75E7" w:rsidRDefault="00C30B30">
            <w:r>
              <w:rPr>
                <w:sz w:val="16"/>
              </w:rPr>
              <w:t>NR Frequency Inconsistencies</w:t>
            </w:r>
          </w:p>
        </w:tc>
        <w:tc>
          <w:tcPr>
            <w:tcW w:w="2168" w:type="dxa"/>
          </w:tcPr>
          <w:p w14:paraId="4CE9916F" w14:textId="77777777" w:rsidR="00FF75E7" w:rsidRDefault="00C30B30">
            <w:r>
              <w:rPr>
                <w:sz w:val="16"/>
              </w:rPr>
              <w:t>NR nodes with mismatching params (cell-level) between old N77 SSB (648672) and the new N77 SSB (647328)</w:t>
            </w:r>
          </w:p>
        </w:tc>
        <w:tc>
          <w:tcPr>
            <w:tcW w:w="2168" w:type="dxa"/>
          </w:tcPr>
          <w:p w14:paraId="377D2365" w14:textId="77777777" w:rsidR="00FF75E7" w:rsidRDefault="00C30B30">
            <w:r>
              <w:rPr>
                <w:sz w:val="16"/>
              </w:rPr>
              <w:t>Need to review. Step1 run could solve most cases</w:t>
            </w:r>
          </w:p>
        </w:tc>
      </w:tr>
      <w:tr w:rsidR="00FF75E7" w14:paraId="1E126188" w14:textId="77777777">
        <w:tc>
          <w:tcPr>
            <w:tcW w:w="2168" w:type="dxa"/>
          </w:tcPr>
          <w:p w14:paraId="2BA60745" w14:textId="77777777" w:rsidR="00FF75E7" w:rsidRDefault="00C30B30">
            <w:r>
              <w:rPr>
                <w:sz w:val="16"/>
              </w:rPr>
              <w:t>NRCellRelation</w:t>
            </w:r>
          </w:p>
        </w:tc>
        <w:tc>
          <w:tcPr>
            <w:tcW w:w="2168" w:type="dxa"/>
          </w:tcPr>
          <w:p w14:paraId="1B71B9CF" w14:textId="77777777" w:rsidR="00FF75E7" w:rsidRDefault="00C30B30">
            <w:r>
              <w:rPr>
                <w:sz w:val="16"/>
              </w:rPr>
              <w:t>NR Frequency Audit</w:t>
            </w:r>
          </w:p>
        </w:tc>
        <w:tc>
          <w:tcPr>
            <w:tcW w:w="2168" w:type="dxa"/>
          </w:tcPr>
          <w:p w14:paraId="74F20892" w14:textId="77777777" w:rsidR="00FF75E7" w:rsidRDefault="00C30B30">
            <w:r>
              <w:rPr>
                <w:sz w:val="16"/>
              </w:rPr>
              <w:t>NR cellRelations to old N77 SSB (648672)</w:t>
            </w:r>
          </w:p>
        </w:tc>
        <w:tc>
          <w:tcPr>
            <w:tcW w:w="2168" w:type="dxa"/>
          </w:tcPr>
          <w:p w14:paraId="043FC918" w14:textId="77777777" w:rsidR="00FF75E7" w:rsidRDefault="00C30B30">
            <w:r>
              <w:rPr>
                <w:sz w:val="16"/>
              </w:rPr>
              <w:t>Post Step2 some relations pointing to other Mkts could be on old SSB. See details in table</w:t>
            </w:r>
          </w:p>
        </w:tc>
      </w:tr>
      <w:tr w:rsidR="00FF75E7" w14:paraId="310891A4" w14:textId="77777777">
        <w:tc>
          <w:tcPr>
            <w:tcW w:w="2168" w:type="dxa"/>
          </w:tcPr>
          <w:p w14:paraId="423460A5" w14:textId="77777777" w:rsidR="00FF75E7" w:rsidRDefault="00C30B30">
            <w:r>
              <w:rPr>
                <w:sz w:val="16"/>
              </w:rPr>
              <w:t>NRCellRelation</w:t>
            </w:r>
          </w:p>
        </w:tc>
        <w:tc>
          <w:tcPr>
            <w:tcW w:w="2168" w:type="dxa"/>
          </w:tcPr>
          <w:p w14:paraId="6E6C634B" w14:textId="77777777" w:rsidR="00FF75E7" w:rsidRDefault="00C30B30">
            <w:r>
              <w:rPr>
                <w:sz w:val="16"/>
              </w:rPr>
              <w:t>NR Frequency Audit</w:t>
            </w:r>
          </w:p>
        </w:tc>
        <w:tc>
          <w:tcPr>
            <w:tcW w:w="2168" w:type="dxa"/>
          </w:tcPr>
          <w:p w14:paraId="4F2A2DC7" w14:textId="77777777" w:rsidR="00FF75E7" w:rsidRDefault="00C30B30">
            <w:r>
              <w:rPr>
                <w:sz w:val="16"/>
              </w:rPr>
              <w:t>NR cellRelations to new N77 SSB (647328)</w:t>
            </w:r>
          </w:p>
        </w:tc>
        <w:tc>
          <w:tcPr>
            <w:tcW w:w="2168" w:type="dxa"/>
          </w:tcPr>
          <w:p w14:paraId="202B1D1C" w14:textId="77777777" w:rsidR="00FF75E7" w:rsidRDefault="00FF75E7"/>
        </w:tc>
      </w:tr>
      <w:tr w:rsidR="00FF75E7" w14:paraId="60CC59FE" w14:textId="77777777">
        <w:tc>
          <w:tcPr>
            <w:tcW w:w="2168" w:type="dxa"/>
          </w:tcPr>
          <w:p w14:paraId="30C80B95" w14:textId="77777777" w:rsidR="00FF75E7" w:rsidRDefault="00C30B30">
            <w:r>
              <w:rPr>
                <w:sz w:val="16"/>
              </w:rPr>
              <w:t>ExternalNRCellCU</w:t>
            </w:r>
          </w:p>
        </w:tc>
        <w:tc>
          <w:tcPr>
            <w:tcW w:w="2168" w:type="dxa"/>
          </w:tcPr>
          <w:p w14:paraId="05712627" w14:textId="77777777" w:rsidR="00FF75E7" w:rsidRDefault="00C30B30">
            <w:r>
              <w:rPr>
                <w:sz w:val="16"/>
              </w:rPr>
              <w:t>NR Frequency Audit</w:t>
            </w:r>
          </w:p>
        </w:tc>
        <w:tc>
          <w:tcPr>
            <w:tcW w:w="2168" w:type="dxa"/>
          </w:tcPr>
          <w:p w14:paraId="60D16388" w14:textId="77777777" w:rsidR="00FF75E7" w:rsidRDefault="00C30B30">
            <w:r>
              <w:rPr>
                <w:sz w:val="16"/>
              </w:rPr>
              <w:t>External cells to old N77 SSB (648672)</w:t>
            </w:r>
          </w:p>
        </w:tc>
        <w:tc>
          <w:tcPr>
            <w:tcW w:w="2168" w:type="dxa"/>
          </w:tcPr>
          <w:p w14:paraId="5BE44F8A" w14:textId="77777777" w:rsidR="00FF75E7" w:rsidRDefault="00C30B30">
            <w:r>
              <w:rPr>
                <w:sz w:val="16"/>
              </w:rPr>
              <w:t>PN and DAS might have no External relations defined</w:t>
            </w:r>
          </w:p>
        </w:tc>
      </w:tr>
      <w:tr w:rsidR="00FF75E7" w14:paraId="595B9CCA" w14:textId="77777777">
        <w:tc>
          <w:tcPr>
            <w:tcW w:w="2168" w:type="dxa"/>
          </w:tcPr>
          <w:p w14:paraId="1AA53E97" w14:textId="77777777" w:rsidR="00FF75E7" w:rsidRDefault="00C30B30">
            <w:r>
              <w:rPr>
                <w:sz w:val="16"/>
              </w:rPr>
              <w:t>ExternalNRCellCU</w:t>
            </w:r>
          </w:p>
        </w:tc>
        <w:tc>
          <w:tcPr>
            <w:tcW w:w="2168" w:type="dxa"/>
          </w:tcPr>
          <w:p w14:paraId="505EEE1D" w14:textId="77777777" w:rsidR="00FF75E7" w:rsidRDefault="00C30B30">
            <w:r>
              <w:rPr>
                <w:sz w:val="16"/>
              </w:rPr>
              <w:t>NR Frequency Audit</w:t>
            </w:r>
          </w:p>
        </w:tc>
        <w:tc>
          <w:tcPr>
            <w:tcW w:w="2168" w:type="dxa"/>
          </w:tcPr>
          <w:p w14:paraId="64E19E68" w14:textId="77777777" w:rsidR="00FF75E7" w:rsidRDefault="00C30B30">
            <w:r>
              <w:rPr>
                <w:sz w:val="16"/>
              </w:rPr>
              <w:t>External cells to new N77 SSB (647328)</w:t>
            </w:r>
          </w:p>
        </w:tc>
        <w:tc>
          <w:tcPr>
            <w:tcW w:w="2168" w:type="dxa"/>
          </w:tcPr>
          <w:p w14:paraId="3E86EDBF" w14:textId="77777777" w:rsidR="00FF75E7" w:rsidRDefault="00C30B30">
            <w:r>
              <w:rPr>
                <w:sz w:val="16"/>
              </w:rPr>
              <w:t>PN and DAS might have no External relations defined</w:t>
            </w:r>
          </w:p>
        </w:tc>
      </w:tr>
    </w:tbl>
    <w:p w14:paraId="2A9ADA82" w14:textId="77777777" w:rsidR="00FF75E7" w:rsidRDefault="00C30B30">
      <w:pPr>
        <w:pStyle w:val="Heading2"/>
      </w:pPr>
      <w:bookmarkStart w:id="52" w:name="_Toc222280312"/>
      <w:r>
        <w:t>LTE Frequency Audit / LTE Frequency Inconsistencies</w:t>
      </w:r>
      <w:bookmarkEnd w:id="52"/>
    </w:p>
    <w:p w14:paraId="11BD8100" w14:textId="77777777" w:rsidR="00FF75E7" w:rsidRDefault="00C30B30">
      <w:r>
        <w:rPr>
          <w:b/>
        </w:rPr>
        <w:t>Source tables</w:t>
      </w:r>
      <w:r>
        <w:t>: "GUtranSyncSignalFrequency", "GUtranFreqRelation", "GUtranCellRelation", "ExternalGUtranCell", "TermPointToENodeB".</w:t>
      </w:r>
    </w:p>
    <w:p w14:paraId="2E0A9353" w14:textId="77777777" w:rsidR="00FF75E7" w:rsidRDefault="00C30B30">
      <w:r>
        <w:t>Main checks:</w:t>
      </w:r>
    </w:p>
    <w:p w14:paraId="66C2A513" w14:textId="77777777" w:rsidR="00FF75E7" w:rsidRDefault="00C30B30">
      <w:pPr>
        <w:pStyle w:val="ListParagraph"/>
      </w:pPr>
      <w:r>
        <w:t>LTE nodes with old/new SSB.</w:t>
      </w:r>
    </w:p>
    <w:p w14:paraId="5443C682" w14:textId="77777777" w:rsidR="00FF75E7" w:rsidRDefault="00C30B30">
      <w:pPr>
        <w:pStyle w:val="ListParagraph"/>
      </w:pPr>
      <w:r>
        <w:t>Nodes with both old/new or old without new.</w:t>
      </w:r>
    </w:p>
    <w:p w14:paraId="472345B0" w14:textId="77777777" w:rsidR="00FF75E7" w:rsidRDefault="00C30B30">
      <w:pPr>
        <w:pStyle w:val="ListParagraph"/>
      </w:pPr>
      <w:r>
        <w:t>SSB outside the expected pre/post set.</w:t>
      </w:r>
    </w:p>
    <w:p w14:paraId="2F355053" w14:textId="77777777" w:rsidR="00FF75E7" w:rsidRDefault="00C30B30">
      <w:pPr>
        <w:pStyle w:val="ListParagraph"/>
      </w:pPr>
      <w:r>
        <w:t>LTE relations to old/new and parameter discrepancies per cell relation.</w:t>
      </w:r>
    </w:p>
    <w:p w14:paraId="2B573C65" w14:textId="77777777" w:rsidR="00FF75E7" w:rsidRDefault="00C30B30">
      <w:pPr>
        <w:pStyle w:val="ListParagraph"/>
      </w:pPr>
      <w:r>
        <w:t>LTE externals OUT_OF_SERVICE for old/new.</w:t>
      </w:r>
    </w:p>
    <w:p w14:paraId="4CB4CA07" w14:textId="77777777" w:rsidR="00FF75E7" w:rsidRDefault="00C30B30">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FF75E7" w14:paraId="206AB51E" w14:textId="77777777">
        <w:tc>
          <w:tcPr>
            <w:tcW w:w="2168" w:type="dxa"/>
          </w:tcPr>
          <w:p w14:paraId="4EB7587E" w14:textId="77777777" w:rsidR="00FF75E7" w:rsidRDefault="00C30B30">
            <w:r>
              <w:rPr>
                <w:b/>
                <w:sz w:val="18"/>
              </w:rPr>
              <w:lastRenderedPageBreak/>
              <w:t>Category</w:t>
            </w:r>
          </w:p>
        </w:tc>
        <w:tc>
          <w:tcPr>
            <w:tcW w:w="2168" w:type="dxa"/>
          </w:tcPr>
          <w:p w14:paraId="6ACAAD77" w14:textId="77777777" w:rsidR="00FF75E7" w:rsidRDefault="00C30B30">
            <w:r>
              <w:rPr>
                <w:b/>
                <w:sz w:val="18"/>
              </w:rPr>
              <w:t>SubCategory</w:t>
            </w:r>
          </w:p>
        </w:tc>
        <w:tc>
          <w:tcPr>
            <w:tcW w:w="2168" w:type="dxa"/>
          </w:tcPr>
          <w:p w14:paraId="7C6DAA4F" w14:textId="77777777" w:rsidR="00FF75E7" w:rsidRDefault="00C30B30">
            <w:r>
              <w:rPr>
                <w:b/>
                <w:sz w:val="18"/>
              </w:rPr>
              <w:t>Metric</w:t>
            </w:r>
          </w:p>
        </w:tc>
        <w:tc>
          <w:tcPr>
            <w:tcW w:w="2168" w:type="dxa"/>
          </w:tcPr>
          <w:p w14:paraId="162B911D" w14:textId="77777777" w:rsidR="00FF75E7" w:rsidRDefault="00C30B30">
            <w:r>
              <w:rPr>
                <w:b/>
                <w:sz w:val="18"/>
              </w:rPr>
              <w:t>Tips</w:t>
            </w:r>
          </w:p>
        </w:tc>
      </w:tr>
      <w:tr w:rsidR="00FF75E7" w14:paraId="0E4BD9A7" w14:textId="77777777">
        <w:tc>
          <w:tcPr>
            <w:tcW w:w="2168" w:type="dxa"/>
          </w:tcPr>
          <w:p w14:paraId="38B3007D" w14:textId="77777777" w:rsidR="00FF75E7" w:rsidRDefault="00C30B30">
            <w:r>
              <w:rPr>
                <w:sz w:val="16"/>
              </w:rPr>
              <w:t>GUtranFreqRelation</w:t>
            </w:r>
          </w:p>
        </w:tc>
        <w:tc>
          <w:tcPr>
            <w:tcW w:w="2168" w:type="dxa"/>
          </w:tcPr>
          <w:p w14:paraId="462684EA" w14:textId="77777777" w:rsidR="00FF75E7" w:rsidRDefault="00C30B30">
            <w:r>
              <w:rPr>
                <w:sz w:val="16"/>
              </w:rPr>
              <w:t>LTE Frequency Audit</w:t>
            </w:r>
          </w:p>
        </w:tc>
        <w:tc>
          <w:tcPr>
            <w:tcW w:w="2168" w:type="dxa"/>
          </w:tcPr>
          <w:p w14:paraId="4EC5E61D" w14:textId="77777777" w:rsidR="00FF75E7" w:rsidRDefault="00C30B30">
            <w:r>
              <w:rPr>
                <w:sz w:val="16"/>
              </w:rPr>
              <w:t>LTE nodes with the old N77 SSB (648672)</w:t>
            </w:r>
          </w:p>
        </w:tc>
        <w:tc>
          <w:tcPr>
            <w:tcW w:w="2168" w:type="dxa"/>
          </w:tcPr>
          <w:p w14:paraId="1919CFF6" w14:textId="77777777" w:rsidR="00FF75E7" w:rsidRDefault="00C30B30">
            <w:r>
              <w:rPr>
                <w:sz w:val="16"/>
              </w:rPr>
              <w:t>Need to run Step1 on these nodes</w:t>
            </w:r>
          </w:p>
        </w:tc>
      </w:tr>
      <w:tr w:rsidR="00FF75E7" w14:paraId="7E60F1BF" w14:textId="77777777">
        <w:tc>
          <w:tcPr>
            <w:tcW w:w="2168" w:type="dxa"/>
          </w:tcPr>
          <w:p w14:paraId="0EE98183" w14:textId="77777777" w:rsidR="00FF75E7" w:rsidRDefault="00C30B30">
            <w:r>
              <w:rPr>
                <w:sz w:val="16"/>
              </w:rPr>
              <w:t>GUtranFreqRelation</w:t>
            </w:r>
          </w:p>
        </w:tc>
        <w:tc>
          <w:tcPr>
            <w:tcW w:w="2168" w:type="dxa"/>
          </w:tcPr>
          <w:p w14:paraId="2F1A27A7" w14:textId="77777777" w:rsidR="00FF75E7" w:rsidRDefault="00C30B30">
            <w:r>
              <w:rPr>
                <w:sz w:val="16"/>
              </w:rPr>
              <w:t>LTE Frequency Audit</w:t>
            </w:r>
          </w:p>
        </w:tc>
        <w:tc>
          <w:tcPr>
            <w:tcW w:w="2168" w:type="dxa"/>
          </w:tcPr>
          <w:p w14:paraId="196FF9D4" w14:textId="77777777" w:rsidR="00FF75E7" w:rsidRDefault="00C30B30">
            <w:r>
              <w:rPr>
                <w:sz w:val="16"/>
              </w:rPr>
              <w:t>LTE nodes with the new N77 SSB (647328)</w:t>
            </w:r>
          </w:p>
        </w:tc>
        <w:tc>
          <w:tcPr>
            <w:tcW w:w="2168" w:type="dxa"/>
          </w:tcPr>
          <w:p w14:paraId="77CFEA6B" w14:textId="77777777" w:rsidR="00FF75E7" w:rsidRDefault="00FF75E7"/>
        </w:tc>
      </w:tr>
      <w:tr w:rsidR="00FF75E7" w14:paraId="6E27FAC9" w14:textId="77777777">
        <w:tc>
          <w:tcPr>
            <w:tcW w:w="2168" w:type="dxa"/>
          </w:tcPr>
          <w:p w14:paraId="6827155C" w14:textId="77777777" w:rsidR="00FF75E7" w:rsidRDefault="00C30B30">
            <w:r>
              <w:rPr>
                <w:sz w:val="16"/>
              </w:rPr>
              <w:t>GUtranFreqRelation</w:t>
            </w:r>
          </w:p>
        </w:tc>
        <w:tc>
          <w:tcPr>
            <w:tcW w:w="2168" w:type="dxa"/>
          </w:tcPr>
          <w:p w14:paraId="3E6B56B2" w14:textId="77777777" w:rsidR="00FF75E7" w:rsidRDefault="00C30B30">
            <w:r>
              <w:rPr>
                <w:sz w:val="16"/>
              </w:rPr>
              <w:t>LTE Frequency Audit</w:t>
            </w:r>
          </w:p>
        </w:tc>
        <w:tc>
          <w:tcPr>
            <w:tcW w:w="2168" w:type="dxa"/>
          </w:tcPr>
          <w:p w14:paraId="36E9B033" w14:textId="77777777" w:rsidR="00FF75E7" w:rsidRDefault="00C30B30">
            <w:r>
              <w:rPr>
                <w:sz w:val="16"/>
              </w:rPr>
              <w:t>LTE nodes with both, the old N77 SSB (648672) and the new N77 SSB (647328)</w:t>
            </w:r>
          </w:p>
        </w:tc>
        <w:tc>
          <w:tcPr>
            <w:tcW w:w="2168" w:type="dxa"/>
          </w:tcPr>
          <w:p w14:paraId="3E195D95" w14:textId="77777777" w:rsidR="00FF75E7" w:rsidRDefault="00C30B30">
            <w:r>
              <w:rPr>
                <w:sz w:val="16"/>
              </w:rPr>
              <w:t>Nodes with Step1 completed</w:t>
            </w:r>
          </w:p>
        </w:tc>
      </w:tr>
      <w:tr w:rsidR="00FF75E7" w14:paraId="75F55D07" w14:textId="77777777">
        <w:tc>
          <w:tcPr>
            <w:tcW w:w="2168" w:type="dxa"/>
          </w:tcPr>
          <w:p w14:paraId="0ECCF32C" w14:textId="77777777" w:rsidR="00FF75E7" w:rsidRDefault="00C30B30">
            <w:r>
              <w:rPr>
                <w:sz w:val="16"/>
              </w:rPr>
              <w:t>GUtranFreqRelation</w:t>
            </w:r>
          </w:p>
        </w:tc>
        <w:tc>
          <w:tcPr>
            <w:tcW w:w="2168" w:type="dxa"/>
          </w:tcPr>
          <w:p w14:paraId="6799A617" w14:textId="77777777" w:rsidR="00FF75E7" w:rsidRDefault="00C30B30">
            <w:r>
              <w:rPr>
                <w:sz w:val="16"/>
              </w:rPr>
              <w:t>LTE Frequency Audit</w:t>
            </w:r>
          </w:p>
        </w:tc>
        <w:tc>
          <w:tcPr>
            <w:tcW w:w="2168" w:type="dxa"/>
          </w:tcPr>
          <w:p w14:paraId="0C85A8A9" w14:textId="77777777" w:rsidR="00FF75E7" w:rsidRDefault="00C30B30">
            <w:r>
              <w:rPr>
                <w:sz w:val="16"/>
              </w:rPr>
              <w:t>LTE nodes with the old N77 SSB (648672) but without the new SSB (647328)</w:t>
            </w:r>
          </w:p>
        </w:tc>
        <w:tc>
          <w:tcPr>
            <w:tcW w:w="2168" w:type="dxa"/>
          </w:tcPr>
          <w:p w14:paraId="7EA408DF" w14:textId="77777777" w:rsidR="00FF75E7" w:rsidRDefault="00C30B30">
            <w:r>
              <w:rPr>
                <w:sz w:val="16"/>
              </w:rPr>
              <w:t>Need to run Step1 on this nodes</w:t>
            </w:r>
          </w:p>
        </w:tc>
      </w:tr>
      <w:tr w:rsidR="00FF75E7" w14:paraId="5DDA9E9B" w14:textId="77777777">
        <w:tc>
          <w:tcPr>
            <w:tcW w:w="2168" w:type="dxa"/>
          </w:tcPr>
          <w:p w14:paraId="60FEC5DC" w14:textId="77777777" w:rsidR="00FF75E7" w:rsidRDefault="00C30B30">
            <w:r>
              <w:rPr>
                <w:sz w:val="16"/>
              </w:rPr>
              <w:t>GUtranFreqRelation</w:t>
            </w:r>
          </w:p>
        </w:tc>
        <w:tc>
          <w:tcPr>
            <w:tcW w:w="2168" w:type="dxa"/>
          </w:tcPr>
          <w:p w14:paraId="28F96D8D" w14:textId="77777777" w:rsidR="00FF75E7" w:rsidRDefault="00C30B30">
            <w:r>
              <w:rPr>
                <w:sz w:val="16"/>
              </w:rPr>
              <w:t>LTE Frequency Audit</w:t>
            </w:r>
          </w:p>
        </w:tc>
        <w:tc>
          <w:tcPr>
            <w:tcW w:w="2168" w:type="dxa"/>
          </w:tcPr>
          <w:p w14:paraId="03EC91E5" w14:textId="77777777" w:rsidR="00FF75E7" w:rsidRDefault="00C30B30">
            <w:r>
              <w:rPr>
                <w:sz w:val="16"/>
              </w:rPr>
              <w:t>LTE nodes with with some cells missing relations to new SSB  (647328)</w:t>
            </w:r>
          </w:p>
        </w:tc>
        <w:tc>
          <w:tcPr>
            <w:tcW w:w="2168" w:type="dxa"/>
          </w:tcPr>
          <w:p w14:paraId="25A59F3D" w14:textId="77777777" w:rsidR="00FF75E7" w:rsidRDefault="00FF75E7"/>
        </w:tc>
      </w:tr>
      <w:tr w:rsidR="00FF75E7" w14:paraId="4542ABF3" w14:textId="77777777">
        <w:tc>
          <w:tcPr>
            <w:tcW w:w="2168" w:type="dxa"/>
          </w:tcPr>
          <w:p w14:paraId="27038A09" w14:textId="77777777" w:rsidR="00FF75E7" w:rsidRDefault="00C30B30">
            <w:r>
              <w:rPr>
                <w:sz w:val="16"/>
              </w:rPr>
              <w:t>GUtranFreqRelation</w:t>
            </w:r>
          </w:p>
        </w:tc>
        <w:tc>
          <w:tcPr>
            <w:tcW w:w="2168" w:type="dxa"/>
          </w:tcPr>
          <w:p w14:paraId="4DD33A0F" w14:textId="77777777" w:rsidR="00FF75E7" w:rsidRDefault="00C30B30">
            <w:r>
              <w:rPr>
                <w:sz w:val="16"/>
              </w:rPr>
              <w:t>LTE Frequency Inconsistencies</w:t>
            </w:r>
          </w:p>
        </w:tc>
        <w:tc>
          <w:tcPr>
            <w:tcW w:w="2168" w:type="dxa"/>
          </w:tcPr>
          <w:p w14:paraId="3B673388" w14:textId="77777777" w:rsidR="00FF75E7" w:rsidRDefault="00C30B30">
            <w:r>
              <w:rPr>
                <w:sz w:val="16"/>
              </w:rPr>
              <w:t>LTE nodes with the N77 SSB not in (648672, 647328)</w:t>
            </w:r>
          </w:p>
        </w:tc>
        <w:tc>
          <w:tcPr>
            <w:tcW w:w="2168" w:type="dxa"/>
          </w:tcPr>
          <w:p w14:paraId="0130B955" w14:textId="77777777" w:rsidR="00FF75E7" w:rsidRDefault="00FF75E7"/>
        </w:tc>
      </w:tr>
      <w:tr w:rsidR="00FF75E7" w14:paraId="481DACFC" w14:textId="77777777">
        <w:tc>
          <w:tcPr>
            <w:tcW w:w="2168" w:type="dxa"/>
          </w:tcPr>
          <w:p w14:paraId="29CB5A5A" w14:textId="77777777" w:rsidR="00FF75E7" w:rsidRDefault="00C30B30">
            <w:r>
              <w:rPr>
                <w:sz w:val="16"/>
              </w:rPr>
              <w:t>GUtranFreqRelation</w:t>
            </w:r>
          </w:p>
        </w:tc>
        <w:tc>
          <w:tcPr>
            <w:tcW w:w="2168" w:type="dxa"/>
          </w:tcPr>
          <w:p w14:paraId="7956022A" w14:textId="77777777" w:rsidR="00FF75E7" w:rsidRDefault="00C30B30">
            <w:r>
              <w:rPr>
                <w:sz w:val="16"/>
              </w:rPr>
              <w:t>LTE Frequency Inconsistencies</w:t>
            </w:r>
          </w:p>
        </w:tc>
        <w:tc>
          <w:tcPr>
            <w:tcW w:w="2168" w:type="dxa"/>
          </w:tcPr>
          <w:p w14:paraId="739DEC6E" w14:textId="77777777" w:rsidR="00FF75E7" w:rsidRDefault="00C30B30">
            <w:r>
              <w:rPr>
                <w:sz w:val="16"/>
              </w:rPr>
              <w:t>LTE nodes with Auto-created GUtranFreqRelationId to new N77 SSB (647328) but not following VZ naming convention (647328-30-20-0-1)</w:t>
            </w:r>
          </w:p>
        </w:tc>
        <w:tc>
          <w:tcPr>
            <w:tcW w:w="2168" w:type="dxa"/>
          </w:tcPr>
          <w:p w14:paraId="0C843CD0" w14:textId="77777777" w:rsidR="00FF75E7" w:rsidRDefault="00C30B30">
            <w:r>
              <w:rPr>
                <w:sz w:val="16"/>
              </w:rPr>
              <w:t>Not an issue, unless other inconsistencies raised</w:t>
            </w:r>
          </w:p>
        </w:tc>
      </w:tr>
      <w:tr w:rsidR="00FF75E7" w14:paraId="0F9D70D5" w14:textId="77777777">
        <w:tc>
          <w:tcPr>
            <w:tcW w:w="2168" w:type="dxa"/>
          </w:tcPr>
          <w:p w14:paraId="35822CF1" w14:textId="77777777" w:rsidR="00FF75E7" w:rsidRDefault="00C30B30">
            <w:r>
              <w:rPr>
                <w:sz w:val="16"/>
              </w:rPr>
              <w:t>GUtranFreqRelation</w:t>
            </w:r>
          </w:p>
        </w:tc>
        <w:tc>
          <w:tcPr>
            <w:tcW w:w="2168" w:type="dxa"/>
          </w:tcPr>
          <w:p w14:paraId="5E02FAE2" w14:textId="77777777" w:rsidR="00FF75E7" w:rsidRDefault="00C30B30">
            <w:r>
              <w:rPr>
                <w:sz w:val="16"/>
              </w:rPr>
              <w:t>LTE Frequency Inconsistencies</w:t>
            </w:r>
          </w:p>
        </w:tc>
        <w:tc>
          <w:tcPr>
            <w:tcW w:w="2168" w:type="dxa"/>
          </w:tcPr>
          <w:p w14:paraId="335F8812" w14:textId="77777777" w:rsidR="00FF75E7" w:rsidRDefault="00C30B30">
            <w:r>
              <w:rPr>
                <w:sz w:val="16"/>
              </w:rPr>
              <w:t>LTE nodes with same endcB1MeasPriority in old N77 SSB (648672) and new N77 SSB (647328)</w:t>
            </w:r>
          </w:p>
        </w:tc>
        <w:tc>
          <w:tcPr>
            <w:tcW w:w="2168" w:type="dxa"/>
          </w:tcPr>
          <w:p w14:paraId="72F3D774" w14:textId="77777777" w:rsidR="00FF75E7" w:rsidRDefault="00C30B30">
            <w:r>
              <w:rPr>
                <w:sz w:val="16"/>
              </w:rPr>
              <w:t>Need to review and fix with Step1 or Step2c</w:t>
            </w:r>
          </w:p>
        </w:tc>
      </w:tr>
      <w:tr w:rsidR="00FF75E7" w14:paraId="494FFA19" w14:textId="77777777">
        <w:tc>
          <w:tcPr>
            <w:tcW w:w="2168" w:type="dxa"/>
          </w:tcPr>
          <w:p w14:paraId="25FE603D" w14:textId="77777777" w:rsidR="00FF75E7" w:rsidRDefault="00C30B30">
            <w:r>
              <w:rPr>
                <w:sz w:val="16"/>
              </w:rPr>
              <w:t>GUtranFreqRelation</w:t>
            </w:r>
          </w:p>
        </w:tc>
        <w:tc>
          <w:tcPr>
            <w:tcW w:w="2168" w:type="dxa"/>
          </w:tcPr>
          <w:p w14:paraId="2ABEDB3A" w14:textId="77777777" w:rsidR="00FF75E7" w:rsidRDefault="00C30B30">
            <w:r>
              <w:rPr>
                <w:sz w:val="16"/>
              </w:rPr>
              <w:t>LTE Frequency Inconsistencies</w:t>
            </w:r>
          </w:p>
        </w:tc>
        <w:tc>
          <w:tcPr>
            <w:tcW w:w="2168" w:type="dxa"/>
          </w:tcPr>
          <w:p w14:paraId="76ED1C74" w14:textId="77777777" w:rsidR="00FF75E7" w:rsidRDefault="00C30B30">
            <w:r>
              <w:rPr>
                <w:sz w:val="16"/>
              </w:rPr>
              <w:t>LTE nodes with mismatching params between GUtranFreqRelationId 648672 and 647328</w:t>
            </w:r>
          </w:p>
        </w:tc>
        <w:tc>
          <w:tcPr>
            <w:tcW w:w="2168" w:type="dxa"/>
          </w:tcPr>
          <w:p w14:paraId="01698CEC" w14:textId="77777777" w:rsidR="00FF75E7" w:rsidRDefault="00C30B30">
            <w:r>
              <w:rPr>
                <w:sz w:val="16"/>
              </w:rPr>
              <w:t>Parameters qQualMin, qRxLevMin, threshXHigh agreed to set to fixed values on new freqs and inconsistencies should be reported to VZ. Other inconsistent parameters would require review for further actions.</w:t>
            </w:r>
          </w:p>
        </w:tc>
      </w:tr>
      <w:tr w:rsidR="00FF75E7" w14:paraId="7C931AED" w14:textId="77777777">
        <w:tc>
          <w:tcPr>
            <w:tcW w:w="2168" w:type="dxa"/>
          </w:tcPr>
          <w:p w14:paraId="1C3A6C0C" w14:textId="77777777" w:rsidR="00FF75E7" w:rsidRDefault="00C30B30">
            <w:r>
              <w:rPr>
                <w:sz w:val="16"/>
              </w:rPr>
              <w:t>GUtranCellRelation</w:t>
            </w:r>
          </w:p>
        </w:tc>
        <w:tc>
          <w:tcPr>
            <w:tcW w:w="2168" w:type="dxa"/>
          </w:tcPr>
          <w:p w14:paraId="084FDAEF" w14:textId="77777777" w:rsidR="00FF75E7" w:rsidRDefault="00C30B30">
            <w:r>
              <w:rPr>
                <w:sz w:val="16"/>
              </w:rPr>
              <w:t>LTE Frequency Audit</w:t>
            </w:r>
          </w:p>
        </w:tc>
        <w:tc>
          <w:tcPr>
            <w:tcW w:w="2168" w:type="dxa"/>
          </w:tcPr>
          <w:p w14:paraId="7A8EBCBE" w14:textId="77777777" w:rsidR="00FF75E7" w:rsidRDefault="00C30B30">
            <w:r>
              <w:rPr>
                <w:sz w:val="16"/>
              </w:rPr>
              <w:t>LTE cellRelations to old N77 SSB (648672)</w:t>
            </w:r>
          </w:p>
        </w:tc>
        <w:tc>
          <w:tcPr>
            <w:tcW w:w="2168" w:type="dxa"/>
          </w:tcPr>
          <w:p w14:paraId="50EBAE86" w14:textId="77777777" w:rsidR="00FF75E7" w:rsidRDefault="00C30B30">
            <w:r>
              <w:rPr>
                <w:sz w:val="16"/>
              </w:rPr>
              <w:t>Post Step2 some relations pointing to other Mkts could be on old SSB. See details in table</w:t>
            </w:r>
          </w:p>
        </w:tc>
      </w:tr>
      <w:tr w:rsidR="00FF75E7" w14:paraId="2B495C42" w14:textId="77777777">
        <w:tc>
          <w:tcPr>
            <w:tcW w:w="2168" w:type="dxa"/>
          </w:tcPr>
          <w:p w14:paraId="327CE48B" w14:textId="77777777" w:rsidR="00FF75E7" w:rsidRDefault="00C30B30">
            <w:r>
              <w:rPr>
                <w:sz w:val="16"/>
              </w:rPr>
              <w:t>GUtranCellRelation</w:t>
            </w:r>
          </w:p>
        </w:tc>
        <w:tc>
          <w:tcPr>
            <w:tcW w:w="2168" w:type="dxa"/>
          </w:tcPr>
          <w:p w14:paraId="7C587871" w14:textId="77777777" w:rsidR="00FF75E7" w:rsidRDefault="00C30B30">
            <w:r>
              <w:rPr>
                <w:sz w:val="16"/>
              </w:rPr>
              <w:t>LTE Frequency Audit</w:t>
            </w:r>
          </w:p>
        </w:tc>
        <w:tc>
          <w:tcPr>
            <w:tcW w:w="2168" w:type="dxa"/>
          </w:tcPr>
          <w:p w14:paraId="69117FFC" w14:textId="77777777" w:rsidR="00FF75E7" w:rsidRDefault="00C30B30">
            <w:r>
              <w:rPr>
                <w:sz w:val="16"/>
              </w:rPr>
              <w:t>LTE cellRelations to new N77 SSB (647328)</w:t>
            </w:r>
          </w:p>
        </w:tc>
        <w:tc>
          <w:tcPr>
            <w:tcW w:w="2168" w:type="dxa"/>
          </w:tcPr>
          <w:p w14:paraId="5F67C6FA" w14:textId="77777777" w:rsidR="00FF75E7" w:rsidRDefault="00FF75E7"/>
        </w:tc>
      </w:tr>
      <w:tr w:rsidR="00FF75E7" w14:paraId="6FD64F81" w14:textId="77777777">
        <w:tc>
          <w:tcPr>
            <w:tcW w:w="2168" w:type="dxa"/>
          </w:tcPr>
          <w:p w14:paraId="386517FC" w14:textId="77777777" w:rsidR="00FF75E7" w:rsidRDefault="00C30B30">
            <w:r>
              <w:rPr>
                <w:sz w:val="16"/>
              </w:rPr>
              <w:t>ExternalGUtranCell</w:t>
            </w:r>
          </w:p>
        </w:tc>
        <w:tc>
          <w:tcPr>
            <w:tcW w:w="2168" w:type="dxa"/>
          </w:tcPr>
          <w:p w14:paraId="1955E761" w14:textId="77777777" w:rsidR="00FF75E7" w:rsidRDefault="00C30B30">
            <w:r>
              <w:rPr>
                <w:sz w:val="16"/>
              </w:rPr>
              <w:t>LTE Frequency Audit</w:t>
            </w:r>
          </w:p>
        </w:tc>
        <w:tc>
          <w:tcPr>
            <w:tcW w:w="2168" w:type="dxa"/>
          </w:tcPr>
          <w:p w14:paraId="0F9A3CFF" w14:textId="77777777" w:rsidR="00FF75E7" w:rsidRDefault="00C30B30">
            <w:r>
              <w:rPr>
                <w:sz w:val="16"/>
              </w:rPr>
              <w:t>External cells to old N77 SSB (648672)</w:t>
            </w:r>
          </w:p>
        </w:tc>
        <w:tc>
          <w:tcPr>
            <w:tcW w:w="2168" w:type="dxa"/>
          </w:tcPr>
          <w:p w14:paraId="2B22C46D" w14:textId="77777777" w:rsidR="00FF75E7" w:rsidRDefault="00FF75E7"/>
        </w:tc>
      </w:tr>
      <w:tr w:rsidR="00FF75E7" w14:paraId="23BABE95" w14:textId="77777777">
        <w:tc>
          <w:tcPr>
            <w:tcW w:w="2168" w:type="dxa"/>
          </w:tcPr>
          <w:p w14:paraId="0BB4F3C3" w14:textId="77777777" w:rsidR="00FF75E7" w:rsidRDefault="00C30B30">
            <w:r>
              <w:rPr>
                <w:sz w:val="16"/>
              </w:rPr>
              <w:t>ExternalGUtranCell</w:t>
            </w:r>
          </w:p>
        </w:tc>
        <w:tc>
          <w:tcPr>
            <w:tcW w:w="2168" w:type="dxa"/>
          </w:tcPr>
          <w:p w14:paraId="37F848E5" w14:textId="77777777" w:rsidR="00FF75E7" w:rsidRDefault="00C30B30">
            <w:r>
              <w:rPr>
                <w:sz w:val="16"/>
              </w:rPr>
              <w:t>LTE Frequency Audit</w:t>
            </w:r>
          </w:p>
        </w:tc>
        <w:tc>
          <w:tcPr>
            <w:tcW w:w="2168" w:type="dxa"/>
          </w:tcPr>
          <w:p w14:paraId="4B1156DA" w14:textId="77777777" w:rsidR="00FF75E7" w:rsidRDefault="00C30B30">
            <w:r>
              <w:rPr>
                <w:sz w:val="16"/>
              </w:rPr>
              <w:t>External cells to new N77 SSB (647328)</w:t>
            </w:r>
          </w:p>
        </w:tc>
        <w:tc>
          <w:tcPr>
            <w:tcW w:w="2168" w:type="dxa"/>
          </w:tcPr>
          <w:p w14:paraId="733DC4FB" w14:textId="77777777" w:rsidR="00FF75E7" w:rsidRDefault="00FF75E7"/>
        </w:tc>
      </w:tr>
      <w:tr w:rsidR="00FF75E7" w14:paraId="1B1AE825" w14:textId="77777777">
        <w:tc>
          <w:tcPr>
            <w:tcW w:w="2168" w:type="dxa"/>
          </w:tcPr>
          <w:p w14:paraId="4E2E1519" w14:textId="77777777" w:rsidR="00FF75E7" w:rsidRDefault="00C30B30">
            <w:r>
              <w:rPr>
                <w:sz w:val="16"/>
              </w:rPr>
              <w:lastRenderedPageBreak/>
              <w:t>ExternalGUtranCell</w:t>
            </w:r>
          </w:p>
        </w:tc>
        <w:tc>
          <w:tcPr>
            <w:tcW w:w="2168" w:type="dxa"/>
          </w:tcPr>
          <w:p w14:paraId="58EC380C" w14:textId="77777777" w:rsidR="00FF75E7" w:rsidRDefault="00C30B30">
            <w:r>
              <w:rPr>
                <w:sz w:val="16"/>
              </w:rPr>
              <w:t>LTE Frequency Audit</w:t>
            </w:r>
          </w:p>
        </w:tc>
        <w:tc>
          <w:tcPr>
            <w:tcW w:w="2168" w:type="dxa"/>
          </w:tcPr>
          <w:p w14:paraId="792F07A3" w14:textId="77777777" w:rsidR="00FF75E7" w:rsidRDefault="00C30B30">
            <w:r>
              <w:rPr>
                <w:sz w:val="16"/>
              </w:rPr>
              <w:t>External cells to old N77 SSB (648672) with serviceStatus=OUT_OF_SERVICE</w:t>
            </w:r>
          </w:p>
        </w:tc>
        <w:tc>
          <w:tcPr>
            <w:tcW w:w="2168" w:type="dxa"/>
          </w:tcPr>
          <w:p w14:paraId="1C44EBE8" w14:textId="77777777" w:rsidR="00FF75E7" w:rsidRDefault="00C30B30">
            <w:r>
              <w:rPr>
                <w:sz w:val="16"/>
              </w:rPr>
              <w:t>Externals with unavailable TermPoints are not operational for ENDC and might not be updated immediately after Step2</w:t>
            </w:r>
          </w:p>
        </w:tc>
      </w:tr>
      <w:tr w:rsidR="00FF75E7" w14:paraId="6FBA4ACA" w14:textId="77777777">
        <w:tc>
          <w:tcPr>
            <w:tcW w:w="2168" w:type="dxa"/>
          </w:tcPr>
          <w:p w14:paraId="72488424" w14:textId="77777777" w:rsidR="00FF75E7" w:rsidRDefault="00C30B30">
            <w:r>
              <w:rPr>
                <w:sz w:val="16"/>
              </w:rPr>
              <w:t>ExternalGUtranCell</w:t>
            </w:r>
          </w:p>
        </w:tc>
        <w:tc>
          <w:tcPr>
            <w:tcW w:w="2168" w:type="dxa"/>
          </w:tcPr>
          <w:p w14:paraId="63025BD4" w14:textId="77777777" w:rsidR="00FF75E7" w:rsidRDefault="00C30B30">
            <w:r>
              <w:rPr>
                <w:sz w:val="16"/>
              </w:rPr>
              <w:t>LTE Frequency Audit</w:t>
            </w:r>
          </w:p>
        </w:tc>
        <w:tc>
          <w:tcPr>
            <w:tcW w:w="2168" w:type="dxa"/>
          </w:tcPr>
          <w:p w14:paraId="6C89AC81" w14:textId="77777777" w:rsidR="00FF75E7" w:rsidRDefault="00C30B30">
            <w:r>
              <w:rPr>
                <w:sz w:val="16"/>
              </w:rPr>
              <w:t>External cells to new N77 SSB (647328) with serviceStatus=OUT_OF_SERVICE</w:t>
            </w:r>
          </w:p>
        </w:tc>
        <w:tc>
          <w:tcPr>
            <w:tcW w:w="2168" w:type="dxa"/>
          </w:tcPr>
          <w:p w14:paraId="78ABBE8E" w14:textId="77777777" w:rsidR="00FF75E7" w:rsidRDefault="00FF75E7"/>
        </w:tc>
      </w:tr>
    </w:tbl>
    <w:p w14:paraId="58D4154D" w14:textId="77777777" w:rsidR="00FF75E7" w:rsidRDefault="00C30B30">
      <w:pPr>
        <w:pStyle w:val="Heading2"/>
      </w:pPr>
      <w:bookmarkStart w:id="53" w:name="_Toc222280313"/>
      <w:r>
        <w:t>Termpoint Audit / Termpoint Inconsistencies</w:t>
      </w:r>
      <w:bookmarkEnd w:id="53"/>
    </w:p>
    <w:p w14:paraId="5B4216CB" w14:textId="77777777" w:rsidR="00FF75E7" w:rsidRDefault="00C30B30">
      <w:r>
        <w:rPr>
          <w:b/>
        </w:rPr>
        <w:t>Source tables</w:t>
      </w:r>
      <w:r>
        <w:t>: "TermPointToGNodeB", "TermPointToENodeB", "TermPointToGNB".</w:t>
      </w:r>
    </w:p>
    <w:p w14:paraId="11715233" w14:textId="77777777" w:rsidR="00FF75E7" w:rsidRDefault="00C30B30">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FF75E7" w14:paraId="5CB2B117" w14:textId="77777777">
        <w:tc>
          <w:tcPr>
            <w:tcW w:w="2168" w:type="dxa"/>
          </w:tcPr>
          <w:p w14:paraId="436B29F2" w14:textId="77777777" w:rsidR="00FF75E7" w:rsidRDefault="00C30B30">
            <w:r>
              <w:rPr>
                <w:b/>
                <w:sz w:val="18"/>
              </w:rPr>
              <w:t>Category</w:t>
            </w:r>
          </w:p>
        </w:tc>
        <w:tc>
          <w:tcPr>
            <w:tcW w:w="2168" w:type="dxa"/>
          </w:tcPr>
          <w:p w14:paraId="01350455" w14:textId="77777777" w:rsidR="00FF75E7" w:rsidRDefault="00C30B30">
            <w:r>
              <w:rPr>
                <w:b/>
                <w:sz w:val="18"/>
              </w:rPr>
              <w:t>SubCategory</w:t>
            </w:r>
          </w:p>
        </w:tc>
        <w:tc>
          <w:tcPr>
            <w:tcW w:w="2168" w:type="dxa"/>
          </w:tcPr>
          <w:p w14:paraId="69F3D511" w14:textId="77777777" w:rsidR="00FF75E7" w:rsidRDefault="00C30B30">
            <w:r>
              <w:rPr>
                <w:b/>
                <w:sz w:val="18"/>
              </w:rPr>
              <w:t>Metric</w:t>
            </w:r>
          </w:p>
        </w:tc>
        <w:tc>
          <w:tcPr>
            <w:tcW w:w="2168" w:type="dxa"/>
          </w:tcPr>
          <w:p w14:paraId="4A41E31D" w14:textId="77777777" w:rsidR="00FF75E7" w:rsidRDefault="00C30B30">
            <w:r>
              <w:rPr>
                <w:b/>
                <w:sz w:val="18"/>
              </w:rPr>
              <w:t>Tips</w:t>
            </w:r>
          </w:p>
        </w:tc>
      </w:tr>
      <w:tr w:rsidR="00FF75E7" w14:paraId="038A2E3F" w14:textId="77777777">
        <w:tc>
          <w:tcPr>
            <w:tcW w:w="2168" w:type="dxa"/>
          </w:tcPr>
          <w:p w14:paraId="4E40AC3A" w14:textId="77777777" w:rsidR="00FF75E7" w:rsidRDefault="00C30B30">
            <w:r>
              <w:rPr>
                <w:sz w:val="16"/>
              </w:rPr>
              <w:t>TermPointToGNodeB</w:t>
            </w:r>
          </w:p>
        </w:tc>
        <w:tc>
          <w:tcPr>
            <w:tcW w:w="2168" w:type="dxa"/>
          </w:tcPr>
          <w:p w14:paraId="221C03FD" w14:textId="77777777" w:rsidR="00FF75E7" w:rsidRDefault="00C30B30">
            <w:r>
              <w:rPr>
                <w:sz w:val="16"/>
              </w:rPr>
              <w:t>NR Termpoint Audit</w:t>
            </w:r>
          </w:p>
        </w:tc>
        <w:tc>
          <w:tcPr>
            <w:tcW w:w="2168" w:type="dxa"/>
          </w:tcPr>
          <w:p w14:paraId="27D1CF5D" w14:textId="77777777" w:rsidR="00FF75E7" w:rsidRDefault="00C30B30">
            <w:r>
              <w:rPr>
                <w:sz w:val="16"/>
              </w:rPr>
              <w:t>NR to NR TermPoints with administrativeState=LOCKED</w:t>
            </w:r>
          </w:p>
        </w:tc>
        <w:tc>
          <w:tcPr>
            <w:tcW w:w="2168" w:type="dxa"/>
          </w:tcPr>
          <w:p w14:paraId="370CDD15" w14:textId="77777777" w:rsidR="00FF75E7" w:rsidRDefault="00FF75E7"/>
        </w:tc>
      </w:tr>
      <w:tr w:rsidR="00FF75E7" w14:paraId="6F59B2D7" w14:textId="77777777">
        <w:tc>
          <w:tcPr>
            <w:tcW w:w="2168" w:type="dxa"/>
          </w:tcPr>
          <w:p w14:paraId="671CE287" w14:textId="77777777" w:rsidR="00FF75E7" w:rsidRDefault="00C30B30">
            <w:r>
              <w:rPr>
                <w:sz w:val="16"/>
              </w:rPr>
              <w:t>TermPointToGNodeB</w:t>
            </w:r>
          </w:p>
        </w:tc>
        <w:tc>
          <w:tcPr>
            <w:tcW w:w="2168" w:type="dxa"/>
          </w:tcPr>
          <w:p w14:paraId="5A2B455C" w14:textId="77777777" w:rsidR="00FF75E7" w:rsidRDefault="00C30B30">
            <w:r>
              <w:rPr>
                <w:sz w:val="16"/>
              </w:rPr>
              <w:t>NR Termpoint Audit</w:t>
            </w:r>
          </w:p>
        </w:tc>
        <w:tc>
          <w:tcPr>
            <w:tcW w:w="2168" w:type="dxa"/>
          </w:tcPr>
          <w:p w14:paraId="4910BEFA" w14:textId="77777777" w:rsidR="00FF75E7" w:rsidRDefault="00C30B30">
            <w:r>
              <w:rPr>
                <w:sz w:val="16"/>
              </w:rPr>
              <w:t>NR to NR TermPoints with operationalState=DISABLED</w:t>
            </w:r>
          </w:p>
        </w:tc>
        <w:tc>
          <w:tcPr>
            <w:tcW w:w="2168" w:type="dxa"/>
          </w:tcPr>
          <w:p w14:paraId="227B4D85" w14:textId="77777777" w:rsidR="00FF75E7" w:rsidRDefault="00FF75E7"/>
        </w:tc>
      </w:tr>
      <w:tr w:rsidR="00FF75E7" w14:paraId="4D7D8C1C" w14:textId="77777777">
        <w:tc>
          <w:tcPr>
            <w:tcW w:w="2168" w:type="dxa"/>
          </w:tcPr>
          <w:p w14:paraId="5F2EE5E7" w14:textId="77777777" w:rsidR="00FF75E7" w:rsidRDefault="00C30B30">
            <w:r>
              <w:rPr>
                <w:sz w:val="16"/>
              </w:rPr>
              <w:t>TermPointToENodeB</w:t>
            </w:r>
          </w:p>
        </w:tc>
        <w:tc>
          <w:tcPr>
            <w:tcW w:w="2168" w:type="dxa"/>
          </w:tcPr>
          <w:p w14:paraId="2536BC3E" w14:textId="77777777" w:rsidR="00FF75E7" w:rsidRDefault="00C30B30">
            <w:r>
              <w:rPr>
                <w:sz w:val="16"/>
              </w:rPr>
              <w:t>X2 Termpoint Audit</w:t>
            </w:r>
          </w:p>
        </w:tc>
        <w:tc>
          <w:tcPr>
            <w:tcW w:w="2168" w:type="dxa"/>
          </w:tcPr>
          <w:p w14:paraId="3FE04A86" w14:textId="77777777" w:rsidR="00FF75E7" w:rsidRDefault="00C30B30">
            <w:r>
              <w:rPr>
                <w:sz w:val="16"/>
              </w:rPr>
              <w:t>NR to LTE TermPoints with administrativeState=LOCKED</w:t>
            </w:r>
          </w:p>
        </w:tc>
        <w:tc>
          <w:tcPr>
            <w:tcW w:w="2168" w:type="dxa"/>
          </w:tcPr>
          <w:p w14:paraId="1A97D2C5" w14:textId="77777777" w:rsidR="00FF75E7" w:rsidRDefault="00C30B30">
            <w:r>
              <w:rPr>
                <w:sz w:val="16"/>
              </w:rPr>
              <w:t>Helpful to troubleshoot External updates</w:t>
            </w:r>
          </w:p>
        </w:tc>
      </w:tr>
      <w:tr w:rsidR="00FF75E7" w14:paraId="5B9CD9D0" w14:textId="77777777">
        <w:tc>
          <w:tcPr>
            <w:tcW w:w="2168" w:type="dxa"/>
          </w:tcPr>
          <w:p w14:paraId="6474DF05" w14:textId="77777777" w:rsidR="00FF75E7" w:rsidRDefault="00C30B30">
            <w:r>
              <w:rPr>
                <w:sz w:val="16"/>
              </w:rPr>
              <w:t>TermPointToENodeB</w:t>
            </w:r>
          </w:p>
        </w:tc>
        <w:tc>
          <w:tcPr>
            <w:tcW w:w="2168" w:type="dxa"/>
          </w:tcPr>
          <w:p w14:paraId="729C9C47" w14:textId="77777777" w:rsidR="00FF75E7" w:rsidRDefault="00C30B30">
            <w:r>
              <w:rPr>
                <w:sz w:val="16"/>
              </w:rPr>
              <w:t>X2 Termpoint Audit</w:t>
            </w:r>
          </w:p>
        </w:tc>
        <w:tc>
          <w:tcPr>
            <w:tcW w:w="2168" w:type="dxa"/>
          </w:tcPr>
          <w:p w14:paraId="7D244B59" w14:textId="77777777" w:rsidR="00FF75E7" w:rsidRDefault="00C30B30">
            <w:r>
              <w:rPr>
                <w:sz w:val="16"/>
              </w:rPr>
              <w:t>NR to LTE TermPoints with operationalState=DISABLED</w:t>
            </w:r>
          </w:p>
        </w:tc>
        <w:tc>
          <w:tcPr>
            <w:tcW w:w="2168" w:type="dxa"/>
          </w:tcPr>
          <w:p w14:paraId="746B8366" w14:textId="77777777" w:rsidR="00FF75E7" w:rsidRDefault="00C30B30">
            <w:r>
              <w:rPr>
                <w:sz w:val="16"/>
              </w:rPr>
              <w:t>Helpful to troubleshoot External updates</w:t>
            </w:r>
          </w:p>
        </w:tc>
      </w:tr>
      <w:tr w:rsidR="00FF75E7" w14:paraId="456A67AC" w14:textId="77777777">
        <w:tc>
          <w:tcPr>
            <w:tcW w:w="2168" w:type="dxa"/>
          </w:tcPr>
          <w:p w14:paraId="2B5CE0D9" w14:textId="77777777" w:rsidR="00FF75E7" w:rsidRDefault="00C30B30">
            <w:r>
              <w:rPr>
                <w:sz w:val="16"/>
              </w:rPr>
              <w:t>TermPointToGNB</w:t>
            </w:r>
          </w:p>
        </w:tc>
        <w:tc>
          <w:tcPr>
            <w:tcW w:w="2168" w:type="dxa"/>
          </w:tcPr>
          <w:p w14:paraId="252AA7F8" w14:textId="77777777" w:rsidR="00FF75E7" w:rsidRDefault="00C30B30">
            <w:r>
              <w:rPr>
                <w:sz w:val="16"/>
              </w:rPr>
              <w:t>X2 Termpoint Audit</w:t>
            </w:r>
          </w:p>
        </w:tc>
        <w:tc>
          <w:tcPr>
            <w:tcW w:w="2168" w:type="dxa"/>
          </w:tcPr>
          <w:p w14:paraId="707AA557" w14:textId="77777777" w:rsidR="00FF75E7" w:rsidRDefault="00C30B30">
            <w:r>
              <w:rPr>
                <w:sz w:val="16"/>
              </w:rPr>
              <w:t>LTE to NR TermPoints with administrativeState=LOCKED</w:t>
            </w:r>
          </w:p>
        </w:tc>
        <w:tc>
          <w:tcPr>
            <w:tcW w:w="2168" w:type="dxa"/>
          </w:tcPr>
          <w:p w14:paraId="2C25E90D" w14:textId="77777777" w:rsidR="00FF75E7" w:rsidRDefault="00C30B30">
            <w:r>
              <w:rPr>
                <w:sz w:val="16"/>
              </w:rPr>
              <w:t>Helpful to troubleshoot External updates</w:t>
            </w:r>
          </w:p>
        </w:tc>
      </w:tr>
      <w:tr w:rsidR="00FF75E7" w14:paraId="377257AB" w14:textId="77777777">
        <w:tc>
          <w:tcPr>
            <w:tcW w:w="2168" w:type="dxa"/>
          </w:tcPr>
          <w:p w14:paraId="1E18040F" w14:textId="77777777" w:rsidR="00FF75E7" w:rsidRDefault="00C30B30">
            <w:r>
              <w:rPr>
                <w:sz w:val="16"/>
              </w:rPr>
              <w:t>TermPointToGNB</w:t>
            </w:r>
          </w:p>
        </w:tc>
        <w:tc>
          <w:tcPr>
            <w:tcW w:w="2168" w:type="dxa"/>
          </w:tcPr>
          <w:p w14:paraId="1A606D5F" w14:textId="77777777" w:rsidR="00FF75E7" w:rsidRDefault="00C30B30">
            <w:r>
              <w:rPr>
                <w:sz w:val="16"/>
              </w:rPr>
              <w:t>X2 Termpoint Audit</w:t>
            </w:r>
          </w:p>
        </w:tc>
        <w:tc>
          <w:tcPr>
            <w:tcW w:w="2168" w:type="dxa"/>
          </w:tcPr>
          <w:p w14:paraId="005098A7" w14:textId="77777777" w:rsidR="00FF75E7" w:rsidRDefault="00C30B30">
            <w:r>
              <w:rPr>
                <w:sz w:val="16"/>
              </w:rPr>
              <w:t>LTE to NR TermPoints with operationalState=DISABLED</w:t>
            </w:r>
          </w:p>
        </w:tc>
        <w:tc>
          <w:tcPr>
            <w:tcW w:w="2168" w:type="dxa"/>
          </w:tcPr>
          <w:p w14:paraId="2EFCE88E" w14:textId="77777777" w:rsidR="00FF75E7" w:rsidRDefault="00C30B30">
            <w:r>
              <w:rPr>
                <w:sz w:val="16"/>
              </w:rPr>
              <w:t>Helpful to troubleshoot External updates</w:t>
            </w:r>
          </w:p>
        </w:tc>
      </w:tr>
      <w:tr w:rsidR="00FF75E7" w14:paraId="7EBF3115" w14:textId="77777777">
        <w:tc>
          <w:tcPr>
            <w:tcW w:w="2168" w:type="dxa"/>
          </w:tcPr>
          <w:p w14:paraId="389A194F" w14:textId="77777777" w:rsidR="00FF75E7" w:rsidRDefault="00C30B30">
            <w:r>
              <w:rPr>
                <w:sz w:val="16"/>
              </w:rPr>
              <w:t>TermPointToGNB</w:t>
            </w:r>
          </w:p>
        </w:tc>
        <w:tc>
          <w:tcPr>
            <w:tcW w:w="2168" w:type="dxa"/>
          </w:tcPr>
          <w:p w14:paraId="0AC9AB8B" w14:textId="77777777" w:rsidR="00FF75E7" w:rsidRDefault="00C30B30">
            <w:r>
              <w:rPr>
                <w:sz w:val="16"/>
              </w:rPr>
              <w:t>X2 Termpoint Audit</w:t>
            </w:r>
          </w:p>
        </w:tc>
        <w:tc>
          <w:tcPr>
            <w:tcW w:w="2168" w:type="dxa"/>
          </w:tcPr>
          <w:p w14:paraId="75C69DAE" w14:textId="77777777" w:rsidR="00FF75E7" w:rsidRDefault="00C30B30">
            <w:r>
              <w:rPr>
                <w:sz w:val="16"/>
              </w:rPr>
              <w:t>LTE to NR TermPoints with usedIpAddress=0.0.0.0/::</w:t>
            </w:r>
          </w:p>
        </w:tc>
        <w:tc>
          <w:tcPr>
            <w:tcW w:w="2168" w:type="dxa"/>
          </w:tcPr>
          <w:p w14:paraId="5F9C002A" w14:textId="77777777" w:rsidR="00FF75E7" w:rsidRDefault="00C30B30">
            <w:r>
              <w:rPr>
                <w:sz w:val="16"/>
              </w:rPr>
              <w:t>Helpful to troubleshoot External updates</w:t>
            </w:r>
          </w:p>
        </w:tc>
      </w:tr>
    </w:tbl>
    <w:p w14:paraId="07CAED11" w14:textId="77777777" w:rsidR="00FF75E7" w:rsidRDefault="00C30B30">
      <w:pPr>
        <w:pStyle w:val="Heading2"/>
      </w:pPr>
      <w:bookmarkStart w:id="54" w:name="_Toc222280314"/>
      <w:r>
        <w:t>ENDC Audit / ENDC Inconsistencies</w:t>
      </w:r>
      <w:bookmarkEnd w:id="54"/>
    </w:p>
    <w:p w14:paraId="0EF55129" w14:textId="77777777" w:rsidR="00FF75E7" w:rsidRDefault="00C30B30">
      <w:r>
        <w:rPr>
          <w:b/>
        </w:rPr>
        <w:t>Source tables</w:t>
      </w:r>
      <w:r>
        <w:t>: "EndcDistrProfile", "FreqPrioNR".</w:t>
      </w:r>
    </w:p>
    <w:p w14:paraId="74375D45" w14:textId="77777777" w:rsidR="00FF75E7" w:rsidRDefault="00C30B30">
      <w:r>
        <w:t>Main checks:</w:t>
      </w:r>
    </w:p>
    <w:p w14:paraId="0B0215EF" w14:textId="77777777" w:rsidR="00FF75E7" w:rsidRDefault="00C30B30">
      <w:pPr>
        <w:pStyle w:val="ListParagraph"/>
      </w:pPr>
      <w:r>
        <w:t>"gUtranFreqRef" and "mandatoryGUtranFreqRef" with old/new + N77B combinations.</w:t>
      </w:r>
    </w:p>
    <w:p w14:paraId="6A101AA8" w14:textId="77777777" w:rsidR="00FF75E7" w:rsidRDefault="00C30B30">
      <w:pPr>
        <w:pStyle w:val="ListParagraph"/>
      </w:pPr>
      <w:r>
        <w:t>Nodes that do not contain the expected frequency combination.</w:t>
      </w:r>
    </w:p>
    <w:p w14:paraId="06DB9F03" w14:textId="77777777" w:rsidR="00FF75E7" w:rsidRDefault="00C30B30">
      <w:pPr>
        <w:pStyle w:val="ListParagraph"/>
      </w:pPr>
      <w:r>
        <w:t>In "FreqPrioNR": old without new, both present, and parameter mismatch per cell.</w:t>
      </w:r>
    </w:p>
    <w:p w14:paraId="326FF2DC" w14:textId="77777777" w:rsidR="00FF75E7" w:rsidRDefault="00C30B30">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FF75E7" w14:paraId="619414A4" w14:textId="77777777">
        <w:tc>
          <w:tcPr>
            <w:tcW w:w="2168" w:type="dxa"/>
          </w:tcPr>
          <w:p w14:paraId="0BC4A151" w14:textId="77777777" w:rsidR="00FF75E7" w:rsidRDefault="00C30B30">
            <w:r>
              <w:rPr>
                <w:b/>
                <w:sz w:val="18"/>
              </w:rPr>
              <w:t>Category</w:t>
            </w:r>
          </w:p>
        </w:tc>
        <w:tc>
          <w:tcPr>
            <w:tcW w:w="2168" w:type="dxa"/>
          </w:tcPr>
          <w:p w14:paraId="116D472B" w14:textId="77777777" w:rsidR="00FF75E7" w:rsidRDefault="00C30B30">
            <w:r>
              <w:rPr>
                <w:b/>
                <w:sz w:val="18"/>
              </w:rPr>
              <w:t>SubCategory</w:t>
            </w:r>
          </w:p>
        </w:tc>
        <w:tc>
          <w:tcPr>
            <w:tcW w:w="2168" w:type="dxa"/>
          </w:tcPr>
          <w:p w14:paraId="284FEC94" w14:textId="77777777" w:rsidR="00FF75E7" w:rsidRDefault="00C30B30">
            <w:r>
              <w:rPr>
                <w:b/>
                <w:sz w:val="18"/>
              </w:rPr>
              <w:t>Metric</w:t>
            </w:r>
          </w:p>
        </w:tc>
        <w:tc>
          <w:tcPr>
            <w:tcW w:w="2168" w:type="dxa"/>
          </w:tcPr>
          <w:p w14:paraId="1D33A6D6" w14:textId="77777777" w:rsidR="00FF75E7" w:rsidRDefault="00C30B30">
            <w:r>
              <w:rPr>
                <w:b/>
                <w:sz w:val="18"/>
              </w:rPr>
              <w:t>Tips</w:t>
            </w:r>
          </w:p>
        </w:tc>
      </w:tr>
      <w:tr w:rsidR="00FF75E7" w14:paraId="1935D713" w14:textId="77777777">
        <w:tc>
          <w:tcPr>
            <w:tcW w:w="2168" w:type="dxa"/>
          </w:tcPr>
          <w:p w14:paraId="08E8BA90" w14:textId="77777777" w:rsidR="00FF75E7" w:rsidRDefault="00C30B30">
            <w:r>
              <w:rPr>
                <w:sz w:val="16"/>
              </w:rPr>
              <w:t>EndcDistrProfile</w:t>
            </w:r>
          </w:p>
        </w:tc>
        <w:tc>
          <w:tcPr>
            <w:tcW w:w="2168" w:type="dxa"/>
          </w:tcPr>
          <w:p w14:paraId="6349D7C3" w14:textId="77777777" w:rsidR="00FF75E7" w:rsidRDefault="00C30B30">
            <w:r>
              <w:rPr>
                <w:sz w:val="16"/>
              </w:rPr>
              <w:t>ENDC Audit</w:t>
            </w:r>
          </w:p>
        </w:tc>
        <w:tc>
          <w:tcPr>
            <w:tcW w:w="2168" w:type="dxa"/>
          </w:tcPr>
          <w:p w14:paraId="22E74F8C" w14:textId="77777777" w:rsidR="00FF75E7" w:rsidRDefault="00C30B30">
            <w:r>
              <w:rPr>
                <w:sz w:val="16"/>
              </w:rPr>
              <w:t>Nodes with gUtranFreqRef containing the old N77 SSB (648672) and the N77B SSB (653952)</w:t>
            </w:r>
          </w:p>
        </w:tc>
        <w:tc>
          <w:tcPr>
            <w:tcW w:w="2168" w:type="dxa"/>
          </w:tcPr>
          <w:p w14:paraId="1EE3836E" w14:textId="77777777" w:rsidR="00FF75E7" w:rsidRDefault="00C30B30">
            <w:r>
              <w:rPr>
                <w:sz w:val="16"/>
              </w:rPr>
              <w:t>Need to run Step2c on this nodes</w:t>
            </w:r>
          </w:p>
        </w:tc>
      </w:tr>
      <w:tr w:rsidR="00FF75E7" w14:paraId="4AACEFED" w14:textId="77777777">
        <w:tc>
          <w:tcPr>
            <w:tcW w:w="2168" w:type="dxa"/>
          </w:tcPr>
          <w:p w14:paraId="4188ABA6" w14:textId="77777777" w:rsidR="00FF75E7" w:rsidRDefault="00C30B30">
            <w:r>
              <w:rPr>
                <w:sz w:val="16"/>
              </w:rPr>
              <w:t>EndcDistrProfile</w:t>
            </w:r>
          </w:p>
        </w:tc>
        <w:tc>
          <w:tcPr>
            <w:tcW w:w="2168" w:type="dxa"/>
          </w:tcPr>
          <w:p w14:paraId="332DDE8A" w14:textId="77777777" w:rsidR="00FF75E7" w:rsidRDefault="00C30B30">
            <w:r>
              <w:rPr>
                <w:sz w:val="16"/>
              </w:rPr>
              <w:t>ENDC Audit</w:t>
            </w:r>
          </w:p>
        </w:tc>
        <w:tc>
          <w:tcPr>
            <w:tcW w:w="2168" w:type="dxa"/>
          </w:tcPr>
          <w:p w14:paraId="01BF28CE" w14:textId="77777777" w:rsidR="00FF75E7" w:rsidRDefault="00C30B30">
            <w:r>
              <w:rPr>
                <w:sz w:val="16"/>
              </w:rPr>
              <w:t>Nodes with gUtranFreqRef containing the new N77 SSB (647328) and the N77B SSB (653952)</w:t>
            </w:r>
          </w:p>
        </w:tc>
        <w:tc>
          <w:tcPr>
            <w:tcW w:w="2168" w:type="dxa"/>
          </w:tcPr>
          <w:p w14:paraId="1D8D240E" w14:textId="77777777" w:rsidR="00FF75E7" w:rsidRDefault="00C30B30">
            <w:r>
              <w:rPr>
                <w:sz w:val="16"/>
              </w:rPr>
              <w:t>Nodes with Step2c completed</w:t>
            </w:r>
          </w:p>
        </w:tc>
      </w:tr>
      <w:tr w:rsidR="00FF75E7" w14:paraId="12F7746C" w14:textId="77777777">
        <w:tc>
          <w:tcPr>
            <w:tcW w:w="2168" w:type="dxa"/>
          </w:tcPr>
          <w:p w14:paraId="677D2279" w14:textId="77777777" w:rsidR="00FF75E7" w:rsidRDefault="00C30B30">
            <w:r>
              <w:rPr>
                <w:sz w:val="16"/>
              </w:rPr>
              <w:t>EndcDistrProfile</w:t>
            </w:r>
          </w:p>
        </w:tc>
        <w:tc>
          <w:tcPr>
            <w:tcW w:w="2168" w:type="dxa"/>
          </w:tcPr>
          <w:p w14:paraId="46A071D2" w14:textId="77777777" w:rsidR="00FF75E7" w:rsidRDefault="00C30B30">
            <w:r>
              <w:rPr>
                <w:sz w:val="16"/>
              </w:rPr>
              <w:t>ENDC Audit</w:t>
            </w:r>
          </w:p>
        </w:tc>
        <w:tc>
          <w:tcPr>
            <w:tcW w:w="2168" w:type="dxa"/>
          </w:tcPr>
          <w:p w14:paraId="143B546B" w14:textId="77777777" w:rsidR="00FF75E7" w:rsidRDefault="00C30B30">
            <w:r>
              <w:rPr>
                <w:sz w:val="16"/>
              </w:rPr>
              <w:t>Nodes with mandatoryGUtranFreqRef containing the old N77 SSB (648672) and the N77B SSB (653952)</w:t>
            </w:r>
          </w:p>
        </w:tc>
        <w:tc>
          <w:tcPr>
            <w:tcW w:w="2168" w:type="dxa"/>
          </w:tcPr>
          <w:p w14:paraId="43223927" w14:textId="77777777" w:rsidR="00FF75E7" w:rsidRDefault="00C30B30">
            <w:r>
              <w:rPr>
                <w:sz w:val="16"/>
              </w:rPr>
              <w:t>Need to run Step2c on this nodes</w:t>
            </w:r>
          </w:p>
        </w:tc>
      </w:tr>
      <w:tr w:rsidR="00FF75E7" w14:paraId="40E8921C" w14:textId="77777777">
        <w:tc>
          <w:tcPr>
            <w:tcW w:w="2168" w:type="dxa"/>
          </w:tcPr>
          <w:p w14:paraId="3A3A1240" w14:textId="77777777" w:rsidR="00FF75E7" w:rsidRDefault="00C30B30">
            <w:r>
              <w:rPr>
                <w:sz w:val="16"/>
              </w:rPr>
              <w:t>EndcDistrProfile</w:t>
            </w:r>
          </w:p>
        </w:tc>
        <w:tc>
          <w:tcPr>
            <w:tcW w:w="2168" w:type="dxa"/>
          </w:tcPr>
          <w:p w14:paraId="60DAF1DF" w14:textId="77777777" w:rsidR="00FF75E7" w:rsidRDefault="00C30B30">
            <w:r>
              <w:rPr>
                <w:sz w:val="16"/>
              </w:rPr>
              <w:t>ENDC Audit</w:t>
            </w:r>
          </w:p>
        </w:tc>
        <w:tc>
          <w:tcPr>
            <w:tcW w:w="2168" w:type="dxa"/>
          </w:tcPr>
          <w:p w14:paraId="4A7DE2EF" w14:textId="77777777" w:rsidR="00FF75E7" w:rsidRDefault="00C30B30">
            <w:r>
              <w:rPr>
                <w:sz w:val="16"/>
              </w:rPr>
              <w:t>Nodes with mandatoryGUtranFreqRef containing the new N77 SSB (647328) and the N77B SSB (653952)</w:t>
            </w:r>
          </w:p>
        </w:tc>
        <w:tc>
          <w:tcPr>
            <w:tcW w:w="2168" w:type="dxa"/>
          </w:tcPr>
          <w:p w14:paraId="5A77CC61" w14:textId="77777777" w:rsidR="00FF75E7" w:rsidRDefault="00C30B30">
            <w:r>
              <w:rPr>
                <w:sz w:val="16"/>
              </w:rPr>
              <w:t>Nodes with Step2c completed</w:t>
            </w:r>
          </w:p>
        </w:tc>
      </w:tr>
      <w:tr w:rsidR="00FF75E7" w14:paraId="7AFAACC1" w14:textId="77777777">
        <w:tc>
          <w:tcPr>
            <w:tcW w:w="2168" w:type="dxa"/>
          </w:tcPr>
          <w:p w14:paraId="353A1317" w14:textId="77777777" w:rsidR="00FF75E7" w:rsidRDefault="00C30B30">
            <w:r>
              <w:rPr>
                <w:sz w:val="16"/>
              </w:rPr>
              <w:t>EndcDistrProfile</w:t>
            </w:r>
          </w:p>
        </w:tc>
        <w:tc>
          <w:tcPr>
            <w:tcW w:w="2168" w:type="dxa"/>
          </w:tcPr>
          <w:p w14:paraId="0FFB27CF" w14:textId="77777777" w:rsidR="00FF75E7" w:rsidRDefault="00C30B30">
            <w:r>
              <w:rPr>
                <w:sz w:val="16"/>
              </w:rPr>
              <w:t>ENDC Inconsistencies</w:t>
            </w:r>
          </w:p>
        </w:tc>
        <w:tc>
          <w:tcPr>
            <w:tcW w:w="2168" w:type="dxa"/>
          </w:tcPr>
          <w:p w14:paraId="3132EA7F" w14:textId="77777777" w:rsidR="00FF75E7" w:rsidRDefault="00C30B30">
            <w:r>
              <w:rPr>
                <w:sz w:val="16"/>
              </w:rPr>
              <w:t>Nodes with gUtranFreqRef not containing N77 SSBs (648672 or 647328) together with N77B SSB (653952)</w:t>
            </w:r>
          </w:p>
        </w:tc>
        <w:tc>
          <w:tcPr>
            <w:tcW w:w="2168" w:type="dxa"/>
          </w:tcPr>
          <w:p w14:paraId="095AC9C1" w14:textId="77777777" w:rsidR="00FF75E7" w:rsidRDefault="00C30B30">
            <w:r>
              <w:rPr>
                <w:sz w:val="16"/>
              </w:rPr>
              <w:t>Need to run Step1 on this nodes</w:t>
            </w:r>
          </w:p>
        </w:tc>
      </w:tr>
      <w:tr w:rsidR="00FF75E7" w14:paraId="43046FB1" w14:textId="77777777">
        <w:tc>
          <w:tcPr>
            <w:tcW w:w="2168" w:type="dxa"/>
          </w:tcPr>
          <w:p w14:paraId="7DC2586D" w14:textId="77777777" w:rsidR="00FF75E7" w:rsidRDefault="00C30B30">
            <w:r>
              <w:rPr>
                <w:sz w:val="16"/>
              </w:rPr>
              <w:t>EndcDistrProfile</w:t>
            </w:r>
          </w:p>
        </w:tc>
        <w:tc>
          <w:tcPr>
            <w:tcW w:w="2168" w:type="dxa"/>
          </w:tcPr>
          <w:p w14:paraId="23C75897" w14:textId="77777777" w:rsidR="00FF75E7" w:rsidRDefault="00C30B30">
            <w:r>
              <w:rPr>
                <w:sz w:val="16"/>
              </w:rPr>
              <w:t>ENDC Inconsistencies</w:t>
            </w:r>
          </w:p>
        </w:tc>
        <w:tc>
          <w:tcPr>
            <w:tcW w:w="2168" w:type="dxa"/>
          </w:tcPr>
          <w:p w14:paraId="319E7099" w14:textId="77777777" w:rsidR="00FF75E7" w:rsidRDefault="00C30B30">
            <w:r>
              <w:rPr>
                <w:sz w:val="16"/>
              </w:rPr>
              <w:t>Nodes with mandatoryGUtranFreqRef not empty and not containing N77 SSBs (648672 or 647328) together with N77B SSB (653952)</w:t>
            </w:r>
          </w:p>
        </w:tc>
        <w:tc>
          <w:tcPr>
            <w:tcW w:w="2168" w:type="dxa"/>
          </w:tcPr>
          <w:p w14:paraId="26526BF5" w14:textId="77777777" w:rsidR="00FF75E7" w:rsidRDefault="00C30B30">
            <w:r>
              <w:rPr>
                <w:sz w:val="16"/>
              </w:rPr>
              <w:t>These nodes must be checked in preparation phase and confirm if any special action needed</w:t>
            </w:r>
          </w:p>
        </w:tc>
      </w:tr>
      <w:tr w:rsidR="00FF75E7" w14:paraId="769D9A28" w14:textId="77777777">
        <w:tc>
          <w:tcPr>
            <w:tcW w:w="2168" w:type="dxa"/>
          </w:tcPr>
          <w:p w14:paraId="1C3DC367" w14:textId="77777777" w:rsidR="00FF75E7" w:rsidRDefault="00C30B30">
            <w:r>
              <w:rPr>
                <w:sz w:val="16"/>
              </w:rPr>
              <w:t>FreqPrioNR</w:t>
            </w:r>
          </w:p>
        </w:tc>
        <w:tc>
          <w:tcPr>
            <w:tcW w:w="2168" w:type="dxa"/>
          </w:tcPr>
          <w:p w14:paraId="087E01B1" w14:textId="77777777" w:rsidR="00FF75E7" w:rsidRDefault="00C30B30">
            <w:r>
              <w:rPr>
                <w:sz w:val="16"/>
              </w:rPr>
              <w:t>ENDC Audit</w:t>
            </w:r>
          </w:p>
        </w:tc>
        <w:tc>
          <w:tcPr>
            <w:tcW w:w="2168" w:type="dxa"/>
          </w:tcPr>
          <w:p w14:paraId="65138A69" w14:textId="77777777" w:rsidR="00FF75E7" w:rsidRDefault="00C30B30">
            <w:r>
              <w:rPr>
                <w:sz w:val="16"/>
              </w:rPr>
              <w:t>LTE nodes with the old N77 SSB (648672) but without the new N77 SSB (647328)</w:t>
            </w:r>
          </w:p>
        </w:tc>
        <w:tc>
          <w:tcPr>
            <w:tcW w:w="2168" w:type="dxa"/>
          </w:tcPr>
          <w:p w14:paraId="39B1D74E" w14:textId="77777777" w:rsidR="00FF75E7" w:rsidRDefault="00C30B30">
            <w:r>
              <w:rPr>
                <w:sz w:val="16"/>
              </w:rPr>
              <w:t>Need to run Step1 on this nodes</w:t>
            </w:r>
          </w:p>
        </w:tc>
      </w:tr>
      <w:tr w:rsidR="00FF75E7" w14:paraId="14C4D0A0" w14:textId="77777777">
        <w:tc>
          <w:tcPr>
            <w:tcW w:w="2168" w:type="dxa"/>
          </w:tcPr>
          <w:p w14:paraId="172FF409" w14:textId="77777777" w:rsidR="00FF75E7" w:rsidRDefault="00C30B30">
            <w:r>
              <w:rPr>
                <w:sz w:val="16"/>
              </w:rPr>
              <w:t>FreqPrioNR</w:t>
            </w:r>
          </w:p>
        </w:tc>
        <w:tc>
          <w:tcPr>
            <w:tcW w:w="2168" w:type="dxa"/>
          </w:tcPr>
          <w:p w14:paraId="25B1A85B" w14:textId="77777777" w:rsidR="00FF75E7" w:rsidRDefault="00C30B30">
            <w:r>
              <w:rPr>
                <w:sz w:val="16"/>
              </w:rPr>
              <w:t>ENDC Audit</w:t>
            </w:r>
          </w:p>
        </w:tc>
        <w:tc>
          <w:tcPr>
            <w:tcW w:w="2168" w:type="dxa"/>
          </w:tcPr>
          <w:p w14:paraId="2B946F8B" w14:textId="77777777" w:rsidR="00FF75E7" w:rsidRDefault="00C30B30">
            <w:r>
              <w:rPr>
                <w:sz w:val="16"/>
              </w:rPr>
              <w:t>LTE nodes with both, the old N77 SSB (648672) and the new N77 SSB (647328)</w:t>
            </w:r>
          </w:p>
        </w:tc>
        <w:tc>
          <w:tcPr>
            <w:tcW w:w="2168" w:type="dxa"/>
          </w:tcPr>
          <w:p w14:paraId="78880215" w14:textId="77777777" w:rsidR="00FF75E7" w:rsidRDefault="00C30B30">
            <w:r>
              <w:rPr>
                <w:sz w:val="16"/>
              </w:rPr>
              <w:t>Nodes with Step1 completed</w:t>
            </w:r>
          </w:p>
        </w:tc>
      </w:tr>
      <w:tr w:rsidR="00FF75E7" w14:paraId="7AAE8B2F" w14:textId="77777777">
        <w:tc>
          <w:tcPr>
            <w:tcW w:w="2168" w:type="dxa"/>
          </w:tcPr>
          <w:p w14:paraId="5D843A4D" w14:textId="77777777" w:rsidR="00FF75E7" w:rsidRDefault="00C30B30">
            <w:r>
              <w:rPr>
                <w:sz w:val="16"/>
              </w:rPr>
              <w:t>FreqPrioNR</w:t>
            </w:r>
          </w:p>
        </w:tc>
        <w:tc>
          <w:tcPr>
            <w:tcW w:w="2168" w:type="dxa"/>
          </w:tcPr>
          <w:p w14:paraId="34BD944F" w14:textId="77777777" w:rsidR="00FF75E7" w:rsidRDefault="00C30B30">
            <w:r>
              <w:rPr>
                <w:sz w:val="16"/>
              </w:rPr>
              <w:t>ENDC Audit</w:t>
            </w:r>
          </w:p>
        </w:tc>
        <w:tc>
          <w:tcPr>
            <w:tcW w:w="2168" w:type="dxa"/>
          </w:tcPr>
          <w:p w14:paraId="67EF6999" w14:textId="77777777" w:rsidR="00FF75E7" w:rsidRDefault="00C30B30">
            <w:r>
              <w:rPr>
                <w:sz w:val="16"/>
              </w:rPr>
              <w:t>NR nodes with RATFreqPrioId = "fwa" in N77 band</w:t>
            </w:r>
          </w:p>
        </w:tc>
        <w:tc>
          <w:tcPr>
            <w:tcW w:w="2168" w:type="dxa"/>
          </w:tcPr>
          <w:p w14:paraId="66B2F6AF" w14:textId="77777777" w:rsidR="00FF75E7" w:rsidRDefault="00FF75E7"/>
        </w:tc>
      </w:tr>
      <w:tr w:rsidR="00FF75E7" w14:paraId="5C33545B" w14:textId="77777777">
        <w:tc>
          <w:tcPr>
            <w:tcW w:w="2168" w:type="dxa"/>
          </w:tcPr>
          <w:p w14:paraId="151E94B2" w14:textId="77777777" w:rsidR="00FF75E7" w:rsidRDefault="00C30B30">
            <w:r>
              <w:rPr>
                <w:sz w:val="16"/>
              </w:rPr>
              <w:t>FreqPrioNR</w:t>
            </w:r>
          </w:p>
        </w:tc>
        <w:tc>
          <w:tcPr>
            <w:tcW w:w="2168" w:type="dxa"/>
          </w:tcPr>
          <w:p w14:paraId="513B25A3" w14:textId="77777777" w:rsidR="00FF75E7" w:rsidRDefault="00C30B30">
            <w:r>
              <w:rPr>
                <w:sz w:val="16"/>
              </w:rPr>
              <w:t>ENDC Audit</w:t>
            </w:r>
          </w:p>
        </w:tc>
        <w:tc>
          <w:tcPr>
            <w:tcW w:w="2168" w:type="dxa"/>
          </w:tcPr>
          <w:p w14:paraId="651FC829" w14:textId="77777777" w:rsidR="00FF75E7" w:rsidRDefault="00C30B30">
            <w:r>
              <w:rPr>
                <w:sz w:val="16"/>
              </w:rPr>
              <w:t>NR nodes with RATFreqPrioId = "publicsafety" in N77 band</w:t>
            </w:r>
          </w:p>
        </w:tc>
        <w:tc>
          <w:tcPr>
            <w:tcW w:w="2168" w:type="dxa"/>
          </w:tcPr>
          <w:p w14:paraId="0F4EC6F5" w14:textId="77777777" w:rsidR="00FF75E7" w:rsidRDefault="00FF75E7"/>
        </w:tc>
      </w:tr>
      <w:tr w:rsidR="00FF75E7" w14:paraId="3E80D306" w14:textId="77777777">
        <w:tc>
          <w:tcPr>
            <w:tcW w:w="2168" w:type="dxa"/>
          </w:tcPr>
          <w:p w14:paraId="38381F78" w14:textId="77777777" w:rsidR="00FF75E7" w:rsidRDefault="00C30B30">
            <w:r>
              <w:rPr>
                <w:sz w:val="16"/>
              </w:rPr>
              <w:t>FreqPrioNR</w:t>
            </w:r>
          </w:p>
        </w:tc>
        <w:tc>
          <w:tcPr>
            <w:tcW w:w="2168" w:type="dxa"/>
          </w:tcPr>
          <w:p w14:paraId="5C1C1476" w14:textId="77777777" w:rsidR="00FF75E7" w:rsidRDefault="00C30B30">
            <w:r>
              <w:rPr>
                <w:sz w:val="16"/>
              </w:rPr>
              <w:t>ENDC Inconsistencies</w:t>
            </w:r>
          </w:p>
        </w:tc>
        <w:tc>
          <w:tcPr>
            <w:tcW w:w="2168" w:type="dxa"/>
          </w:tcPr>
          <w:p w14:paraId="3C49D2DA" w14:textId="77777777" w:rsidR="00FF75E7" w:rsidRDefault="00C30B30">
            <w:r>
              <w:rPr>
                <w:sz w:val="16"/>
              </w:rPr>
              <w:t>LTE nodes with mismatching params (cell-</w:t>
            </w:r>
            <w:r>
              <w:rPr>
                <w:sz w:val="16"/>
              </w:rPr>
              <w:lastRenderedPageBreak/>
              <w:t>level) between FreqPrioNR 648672 and 647328</w:t>
            </w:r>
          </w:p>
        </w:tc>
        <w:tc>
          <w:tcPr>
            <w:tcW w:w="2168" w:type="dxa"/>
          </w:tcPr>
          <w:p w14:paraId="772AC2D1" w14:textId="77777777" w:rsidR="00FF75E7" w:rsidRDefault="00FF75E7"/>
        </w:tc>
      </w:tr>
      <w:tr w:rsidR="00FF75E7" w14:paraId="57DCE219" w14:textId="77777777">
        <w:tc>
          <w:tcPr>
            <w:tcW w:w="2168" w:type="dxa"/>
          </w:tcPr>
          <w:p w14:paraId="6F2C53D6" w14:textId="77777777" w:rsidR="00FF75E7" w:rsidRDefault="00C30B30">
            <w:r>
              <w:rPr>
                <w:sz w:val="16"/>
              </w:rPr>
              <w:t>FreqPrioNR</w:t>
            </w:r>
          </w:p>
        </w:tc>
        <w:tc>
          <w:tcPr>
            <w:tcW w:w="2168" w:type="dxa"/>
          </w:tcPr>
          <w:p w14:paraId="12991D99" w14:textId="77777777" w:rsidR="00FF75E7" w:rsidRDefault="00C30B30">
            <w:r>
              <w:rPr>
                <w:sz w:val="16"/>
              </w:rPr>
              <w:t>ENDC Inconsistencies</w:t>
            </w:r>
          </w:p>
        </w:tc>
        <w:tc>
          <w:tcPr>
            <w:tcW w:w="2168" w:type="dxa"/>
          </w:tcPr>
          <w:p w14:paraId="17113CF1" w14:textId="77777777" w:rsidR="00FF75E7" w:rsidRDefault="00C30B30">
            <w:r>
              <w:rPr>
                <w:sz w:val="16"/>
              </w:rPr>
              <w:t>NR nodes with RATFreqPrioId different from "fwa"/"publicsafety" in N77 band</w:t>
            </w:r>
          </w:p>
        </w:tc>
        <w:tc>
          <w:tcPr>
            <w:tcW w:w="2168" w:type="dxa"/>
          </w:tcPr>
          <w:p w14:paraId="0B5BB289" w14:textId="77777777" w:rsidR="00FF75E7" w:rsidRDefault="00C30B30">
            <w:r>
              <w:rPr>
                <w:sz w:val="16"/>
              </w:rPr>
              <w:t>These nodes must be checked in preparation phase and confirm if any special action needed</w:t>
            </w:r>
          </w:p>
        </w:tc>
      </w:tr>
    </w:tbl>
    <w:p w14:paraId="4FDAB8FD" w14:textId="77777777" w:rsidR="00FF75E7" w:rsidRDefault="00C30B30">
      <w:pPr>
        <w:pStyle w:val="Heading2"/>
      </w:pPr>
      <w:bookmarkStart w:id="55" w:name="_Toc222280315"/>
      <w:r>
        <w:t>Cardinalities Audit / Inconsistencies</w:t>
      </w:r>
      <w:bookmarkEnd w:id="55"/>
    </w:p>
    <w:p w14:paraId="14F7AEEF" w14:textId="77777777" w:rsidR="00FF75E7" w:rsidRDefault="00C30B30">
      <w:r>
        <w:t>Cardinality checks per relation table (per node and/or per cell) to detect overprovisioning or gaps versus expected limits.</w:t>
      </w:r>
    </w:p>
    <w:p w14:paraId="7CFEC550" w14:textId="77777777" w:rsidR="00FF75E7" w:rsidRDefault="00C30B30">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FF75E7" w14:paraId="6959B5BD" w14:textId="77777777">
        <w:tc>
          <w:tcPr>
            <w:tcW w:w="2168" w:type="dxa"/>
          </w:tcPr>
          <w:p w14:paraId="54E47AA2" w14:textId="77777777" w:rsidR="00FF75E7" w:rsidRDefault="00C30B30">
            <w:r>
              <w:rPr>
                <w:b/>
                <w:sz w:val="18"/>
              </w:rPr>
              <w:t>Category</w:t>
            </w:r>
          </w:p>
        </w:tc>
        <w:tc>
          <w:tcPr>
            <w:tcW w:w="2168" w:type="dxa"/>
          </w:tcPr>
          <w:p w14:paraId="5C417A55" w14:textId="77777777" w:rsidR="00FF75E7" w:rsidRDefault="00C30B30">
            <w:r>
              <w:rPr>
                <w:b/>
                <w:sz w:val="18"/>
              </w:rPr>
              <w:t>SubCategory</w:t>
            </w:r>
          </w:p>
        </w:tc>
        <w:tc>
          <w:tcPr>
            <w:tcW w:w="2168" w:type="dxa"/>
          </w:tcPr>
          <w:p w14:paraId="56FEF4C8" w14:textId="77777777" w:rsidR="00FF75E7" w:rsidRDefault="00C30B30">
            <w:r>
              <w:rPr>
                <w:b/>
                <w:sz w:val="18"/>
              </w:rPr>
              <w:t>Metric</w:t>
            </w:r>
          </w:p>
        </w:tc>
        <w:tc>
          <w:tcPr>
            <w:tcW w:w="2168" w:type="dxa"/>
          </w:tcPr>
          <w:p w14:paraId="0E0177B3" w14:textId="77777777" w:rsidR="00FF75E7" w:rsidRDefault="00C30B30">
            <w:r>
              <w:rPr>
                <w:b/>
                <w:sz w:val="18"/>
              </w:rPr>
              <w:t>Tips</w:t>
            </w:r>
          </w:p>
        </w:tc>
      </w:tr>
      <w:tr w:rsidR="00FF75E7" w14:paraId="2F85CD1F" w14:textId="77777777">
        <w:tc>
          <w:tcPr>
            <w:tcW w:w="2168" w:type="dxa"/>
          </w:tcPr>
          <w:p w14:paraId="319DF7D7" w14:textId="77777777" w:rsidR="00FF75E7" w:rsidRDefault="00C30B30">
            <w:r>
              <w:rPr>
                <w:sz w:val="16"/>
              </w:rPr>
              <w:t>Cardinality NRFrequency</w:t>
            </w:r>
          </w:p>
        </w:tc>
        <w:tc>
          <w:tcPr>
            <w:tcW w:w="2168" w:type="dxa"/>
          </w:tcPr>
          <w:p w14:paraId="1439C754" w14:textId="77777777" w:rsidR="00FF75E7" w:rsidRDefault="00C30B30">
            <w:r>
              <w:rPr>
                <w:sz w:val="16"/>
              </w:rPr>
              <w:t>Cardinality Audit</w:t>
            </w:r>
          </w:p>
        </w:tc>
        <w:tc>
          <w:tcPr>
            <w:tcW w:w="2168" w:type="dxa"/>
          </w:tcPr>
          <w:p w14:paraId="07A09B4A" w14:textId="77777777" w:rsidR="00FF75E7" w:rsidRDefault="00C30B30">
            <w:r>
              <w:rPr>
                <w:sz w:val="16"/>
              </w:rPr>
              <w:t>Max NRFrequency definitions per node (limit 64)</w:t>
            </w:r>
          </w:p>
        </w:tc>
        <w:tc>
          <w:tcPr>
            <w:tcW w:w="2168" w:type="dxa"/>
          </w:tcPr>
          <w:p w14:paraId="37721B15" w14:textId="77777777" w:rsidR="00FF75E7" w:rsidRDefault="00C30B30">
            <w:r>
              <w:rPr>
                <w:sz w:val="16"/>
              </w:rPr>
              <w:t>These nodes must be checked in preparation phase and confirm if any special action needed</w:t>
            </w:r>
          </w:p>
        </w:tc>
      </w:tr>
      <w:tr w:rsidR="00FF75E7" w14:paraId="563B85C8" w14:textId="77777777">
        <w:tc>
          <w:tcPr>
            <w:tcW w:w="2168" w:type="dxa"/>
          </w:tcPr>
          <w:p w14:paraId="3B1AE598" w14:textId="77777777" w:rsidR="00FF75E7" w:rsidRDefault="00C30B30">
            <w:r>
              <w:rPr>
                <w:sz w:val="16"/>
              </w:rPr>
              <w:t>Cardinality NRFrequency</w:t>
            </w:r>
          </w:p>
        </w:tc>
        <w:tc>
          <w:tcPr>
            <w:tcW w:w="2168" w:type="dxa"/>
          </w:tcPr>
          <w:p w14:paraId="11E6CF10" w14:textId="77777777" w:rsidR="00FF75E7" w:rsidRDefault="00C30B30">
            <w:r>
              <w:rPr>
                <w:sz w:val="16"/>
              </w:rPr>
              <w:t>Cardinality Inconsistencies</w:t>
            </w:r>
          </w:p>
        </w:tc>
        <w:tc>
          <w:tcPr>
            <w:tcW w:w="2168" w:type="dxa"/>
          </w:tcPr>
          <w:p w14:paraId="5EA2604B" w14:textId="77777777" w:rsidR="00FF75E7" w:rsidRDefault="00C30B30">
            <w:r>
              <w:rPr>
                <w:sz w:val="16"/>
              </w:rPr>
              <w:t>NR nodes with NRFrequency definitions at limit 64</w:t>
            </w:r>
          </w:p>
        </w:tc>
        <w:tc>
          <w:tcPr>
            <w:tcW w:w="2168" w:type="dxa"/>
          </w:tcPr>
          <w:p w14:paraId="16550207" w14:textId="77777777" w:rsidR="00FF75E7" w:rsidRDefault="00C30B30">
            <w:r>
              <w:rPr>
                <w:sz w:val="16"/>
              </w:rPr>
              <w:t>These nodes must be checked in preparation phase and confirm if any special action needed</w:t>
            </w:r>
          </w:p>
        </w:tc>
      </w:tr>
      <w:tr w:rsidR="00FF75E7" w14:paraId="7B249FF1" w14:textId="77777777">
        <w:tc>
          <w:tcPr>
            <w:tcW w:w="2168" w:type="dxa"/>
          </w:tcPr>
          <w:p w14:paraId="44882F2F" w14:textId="77777777" w:rsidR="00FF75E7" w:rsidRDefault="00C30B30">
            <w:r>
              <w:rPr>
                <w:sz w:val="16"/>
              </w:rPr>
              <w:t>Cardinality NRFreqRelation</w:t>
            </w:r>
          </w:p>
        </w:tc>
        <w:tc>
          <w:tcPr>
            <w:tcW w:w="2168" w:type="dxa"/>
          </w:tcPr>
          <w:p w14:paraId="3786FCA2" w14:textId="77777777" w:rsidR="00FF75E7" w:rsidRDefault="00C30B30">
            <w:r>
              <w:rPr>
                <w:sz w:val="16"/>
              </w:rPr>
              <w:t>Cardinality Audit</w:t>
            </w:r>
          </w:p>
        </w:tc>
        <w:tc>
          <w:tcPr>
            <w:tcW w:w="2168" w:type="dxa"/>
          </w:tcPr>
          <w:p w14:paraId="5096B588" w14:textId="77777777" w:rsidR="00FF75E7" w:rsidRDefault="00C30B30">
            <w:r>
              <w:rPr>
                <w:sz w:val="16"/>
              </w:rPr>
              <w:t>Max NRFreqRelation per NR cell (limit 16)</w:t>
            </w:r>
          </w:p>
        </w:tc>
        <w:tc>
          <w:tcPr>
            <w:tcW w:w="2168" w:type="dxa"/>
          </w:tcPr>
          <w:p w14:paraId="40BF04B6" w14:textId="77777777" w:rsidR="00FF75E7" w:rsidRDefault="00C30B30">
            <w:r>
              <w:rPr>
                <w:sz w:val="16"/>
              </w:rPr>
              <w:t>These cells must be checked in preparation phase and confirm if any special action needed</w:t>
            </w:r>
          </w:p>
        </w:tc>
      </w:tr>
      <w:tr w:rsidR="00FF75E7" w14:paraId="46E94C42" w14:textId="77777777">
        <w:tc>
          <w:tcPr>
            <w:tcW w:w="2168" w:type="dxa"/>
          </w:tcPr>
          <w:p w14:paraId="4718DAFC" w14:textId="77777777" w:rsidR="00FF75E7" w:rsidRDefault="00C30B30">
            <w:r>
              <w:rPr>
                <w:sz w:val="16"/>
              </w:rPr>
              <w:t>Cardinality NRFreqRelation</w:t>
            </w:r>
          </w:p>
        </w:tc>
        <w:tc>
          <w:tcPr>
            <w:tcW w:w="2168" w:type="dxa"/>
          </w:tcPr>
          <w:p w14:paraId="1F95C7E5" w14:textId="77777777" w:rsidR="00FF75E7" w:rsidRDefault="00C30B30">
            <w:r>
              <w:rPr>
                <w:sz w:val="16"/>
              </w:rPr>
              <w:t>Cardinality Inconsistencies</w:t>
            </w:r>
          </w:p>
        </w:tc>
        <w:tc>
          <w:tcPr>
            <w:tcW w:w="2168" w:type="dxa"/>
          </w:tcPr>
          <w:p w14:paraId="50226792" w14:textId="77777777" w:rsidR="00FF75E7" w:rsidRDefault="00C30B30">
            <w:r>
              <w:rPr>
                <w:sz w:val="16"/>
              </w:rPr>
              <w:t>NR cells with NRFreqRelation count at limit 16</w:t>
            </w:r>
          </w:p>
        </w:tc>
        <w:tc>
          <w:tcPr>
            <w:tcW w:w="2168" w:type="dxa"/>
          </w:tcPr>
          <w:p w14:paraId="52EC1B8A" w14:textId="77777777" w:rsidR="00FF75E7" w:rsidRDefault="00C30B30">
            <w:r>
              <w:rPr>
                <w:sz w:val="16"/>
              </w:rPr>
              <w:t>These cells must be checked in preparation phase and confirm if any special action needed</w:t>
            </w:r>
          </w:p>
        </w:tc>
      </w:tr>
      <w:tr w:rsidR="00FF75E7" w14:paraId="20EEA98F" w14:textId="77777777">
        <w:tc>
          <w:tcPr>
            <w:tcW w:w="2168" w:type="dxa"/>
          </w:tcPr>
          <w:p w14:paraId="7F1F529E" w14:textId="77777777" w:rsidR="00FF75E7" w:rsidRDefault="00C30B30">
            <w:r>
              <w:rPr>
                <w:sz w:val="16"/>
              </w:rPr>
              <w:t>Cardinality GUtranSyncSignalFrequency</w:t>
            </w:r>
          </w:p>
        </w:tc>
        <w:tc>
          <w:tcPr>
            <w:tcW w:w="2168" w:type="dxa"/>
          </w:tcPr>
          <w:p w14:paraId="6FB18503" w14:textId="77777777" w:rsidR="00FF75E7" w:rsidRDefault="00C30B30">
            <w:r>
              <w:rPr>
                <w:sz w:val="16"/>
              </w:rPr>
              <w:t>Cardinality Audit</w:t>
            </w:r>
          </w:p>
        </w:tc>
        <w:tc>
          <w:tcPr>
            <w:tcW w:w="2168" w:type="dxa"/>
          </w:tcPr>
          <w:p w14:paraId="0848A99F" w14:textId="77777777" w:rsidR="00FF75E7" w:rsidRDefault="00C30B30">
            <w:r>
              <w:rPr>
                <w:sz w:val="16"/>
              </w:rPr>
              <w:t>Max GUtranSyncSignalFrequency definitions per node (limit 24)</w:t>
            </w:r>
          </w:p>
        </w:tc>
        <w:tc>
          <w:tcPr>
            <w:tcW w:w="2168" w:type="dxa"/>
          </w:tcPr>
          <w:p w14:paraId="669FF108" w14:textId="77777777" w:rsidR="00FF75E7" w:rsidRDefault="00C30B30">
            <w:r>
              <w:rPr>
                <w:sz w:val="16"/>
              </w:rPr>
              <w:t>These nodes must be checked in preparation phase and confirm if any special action needed</w:t>
            </w:r>
          </w:p>
        </w:tc>
      </w:tr>
      <w:tr w:rsidR="00FF75E7" w14:paraId="3E43B417" w14:textId="77777777">
        <w:tc>
          <w:tcPr>
            <w:tcW w:w="2168" w:type="dxa"/>
          </w:tcPr>
          <w:p w14:paraId="7EEB8AC4" w14:textId="77777777" w:rsidR="00FF75E7" w:rsidRDefault="00C30B30">
            <w:r>
              <w:rPr>
                <w:sz w:val="16"/>
              </w:rPr>
              <w:t>Cardinality GUtranSyncSignalFrequency</w:t>
            </w:r>
          </w:p>
        </w:tc>
        <w:tc>
          <w:tcPr>
            <w:tcW w:w="2168" w:type="dxa"/>
          </w:tcPr>
          <w:p w14:paraId="2D378DC5" w14:textId="77777777" w:rsidR="00FF75E7" w:rsidRDefault="00C30B30">
            <w:r>
              <w:rPr>
                <w:sz w:val="16"/>
              </w:rPr>
              <w:t>Cardinality Inconsistencies</w:t>
            </w:r>
          </w:p>
        </w:tc>
        <w:tc>
          <w:tcPr>
            <w:tcW w:w="2168" w:type="dxa"/>
          </w:tcPr>
          <w:p w14:paraId="47468F1D" w14:textId="77777777" w:rsidR="00FF75E7" w:rsidRDefault="00C30B30">
            <w:r>
              <w:rPr>
                <w:sz w:val="16"/>
              </w:rPr>
              <w:t>LTE nodes with GUtranSyncSignalFrequency definitions at limit 24</w:t>
            </w:r>
          </w:p>
        </w:tc>
        <w:tc>
          <w:tcPr>
            <w:tcW w:w="2168" w:type="dxa"/>
          </w:tcPr>
          <w:p w14:paraId="78ED2F7D" w14:textId="77777777" w:rsidR="00FF75E7" w:rsidRDefault="00C30B30">
            <w:r>
              <w:rPr>
                <w:sz w:val="16"/>
              </w:rPr>
              <w:t>These nodes must be checked in preparation phase and confirm if any special action needed</w:t>
            </w:r>
          </w:p>
        </w:tc>
      </w:tr>
      <w:tr w:rsidR="00FF75E7" w14:paraId="02CBDAD8" w14:textId="77777777">
        <w:tc>
          <w:tcPr>
            <w:tcW w:w="2168" w:type="dxa"/>
          </w:tcPr>
          <w:p w14:paraId="46609C90" w14:textId="77777777" w:rsidR="00FF75E7" w:rsidRDefault="00C30B30">
            <w:r>
              <w:rPr>
                <w:sz w:val="16"/>
              </w:rPr>
              <w:t>Cardinality GUtranFreqRelation</w:t>
            </w:r>
          </w:p>
        </w:tc>
        <w:tc>
          <w:tcPr>
            <w:tcW w:w="2168" w:type="dxa"/>
          </w:tcPr>
          <w:p w14:paraId="036321B9" w14:textId="77777777" w:rsidR="00FF75E7" w:rsidRDefault="00C30B30">
            <w:r>
              <w:rPr>
                <w:sz w:val="16"/>
              </w:rPr>
              <w:t>Cardinality Audit</w:t>
            </w:r>
          </w:p>
        </w:tc>
        <w:tc>
          <w:tcPr>
            <w:tcW w:w="2168" w:type="dxa"/>
          </w:tcPr>
          <w:p w14:paraId="0D116EC8" w14:textId="77777777" w:rsidR="00FF75E7" w:rsidRDefault="00C30B30">
            <w:r>
              <w:rPr>
                <w:sz w:val="16"/>
              </w:rPr>
              <w:t>Max GUtranFreqRelation per LTE cell (limit 16)</w:t>
            </w:r>
          </w:p>
        </w:tc>
        <w:tc>
          <w:tcPr>
            <w:tcW w:w="2168" w:type="dxa"/>
          </w:tcPr>
          <w:p w14:paraId="70D3A773" w14:textId="77777777" w:rsidR="00FF75E7" w:rsidRDefault="00C30B30">
            <w:r>
              <w:rPr>
                <w:sz w:val="16"/>
              </w:rPr>
              <w:t>These cells must be checked in preparation phase and confirm if any special action needed</w:t>
            </w:r>
          </w:p>
        </w:tc>
      </w:tr>
      <w:tr w:rsidR="00FF75E7" w14:paraId="5FB69C55" w14:textId="77777777">
        <w:tc>
          <w:tcPr>
            <w:tcW w:w="2168" w:type="dxa"/>
          </w:tcPr>
          <w:p w14:paraId="619751E1" w14:textId="77777777" w:rsidR="00FF75E7" w:rsidRDefault="00C30B30">
            <w:r>
              <w:rPr>
                <w:sz w:val="16"/>
              </w:rPr>
              <w:lastRenderedPageBreak/>
              <w:t>Cardinality GUtranFreqRelation</w:t>
            </w:r>
          </w:p>
        </w:tc>
        <w:tc>
          <w:tcPr>
            <w:tcW w:w="2168" w:type="dxa"/>
          </w:tcPr>
          <w:p w14:paraId="052D148A" w14:textId="77777777" w:rsidR="00FF75E7" w:rsidRDefault="00C30B30">
            <w:r>
              <w:rPr>
                <w:sz w:val="16"/>
              </w:rPr>
              <w:t>Cardinality Inconsistencies</w:t>
            </w:r>
          </w:p>
        </w:tc>
        <w:tc>
          <w:tcPr>
            <w:tcW w:w="2168" w:type="dxa"/>
          </w:tcPr>
          <w:p w14:paraId="2D79968D" w14:textId="77777777" w:rsidR="00FF75E7" w:rsidRDefault="00C30B30">
            <w:r>
              <w:rPr>
                <w:sz w:val="16"/>
              </w:rPr>
              <w:t>LTE cells with GUtranFreqRelation count at limit 16</w:t>
            </w:r>
          </w:p>
        </w:tc>
        <w:tc>
          <w:tcPr>
            <w:tcW w:w="2168" w:type="dxa"/>
          </w:tcPr>
          <w:p w14:paraId="2C915D57" w14:textId="77777777" w:rsidR="00FF75E7" w:rsidRDefault="00C30B30">
            <w:r>
              <w:rPr>
                <w:sz w:val="16"/>
              </w:rPr>
              <w:t>These cells must be checked in preparation phase and confirm if any special action needed</w:t>
            </w:r>
          </w:p>
        </w:tc>
      </w:tr>
    </w:tbl>
    <w:p w14:paraId="7B985EE3" w14:textId="77777777" w:rsidR="00FF75E7" w:rsidRDefault="00C30B30">
      <w:pPr>
        <w:pStyle w:val="Heading2"/>
      </w:pPr>
      <w:bookmarkStart w:id="56" w:name="_Toc222280316"/>
      <w:r>
        <w:t>Profiles Audit (if enabled)</w:t>
      </w:r>
      <w:bookmarkEnd w:id="56"/>
    </w:p>
    <w:p w14:paraId="1F7D2DE4" w14:textId="77777777" w:rsidR="00FF75E7" w:rsidRDefault="00C30B30">
      <w:pPr>
        <w:pStyle w:val="ListParagraph"/>
      </w:pPr>
      <w:r>
        <w:t>Compares PRE/POST profiles by supported profile MO.</w:t>
      </w:r>
    </w:p>
    <w:p w14:paraId="20564E62" w14:textId="77777777" w:rsidR="00FF75E7" w:rsidRDefault="00C30B30">
      <w:pPr>
        <w:pStyle w:val="ListParagraph"/>
      </w:pPr>
      <w:r>
        <w:t>Detects parameter discrepancies between old/new variants.</w:t>
      </w:r>
    </w:p>
    <w:p w14:paraId="2A09D52D" w14:textId="77777777" w:rsidR="00FF75E7" w:rsidRDefault="00C30B30">
      <w:pPr>
        <w:pStyle w:val="ListParagraph"/>
      </w:pPr>
      <w:r>
        <w:t>Adds results to SummaryAudit and auxiliary detail sheets.</w:t>
      </w:r>
    </w:p>
    <w:p w14:paraId="5643F570" w14:textId="77777777" w:rsidR="00FF75E7" w:rsidRDefault="00C30B30">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FF75E7" w14:paraId="0FEFD520" w14:textId="77777777">
        <w:tc>
          <w:tcPr>
            <w:tcW w:w="2168" w:type="dxa"/>
          </w:tcPr>
          <w:p w14:paraId="082BBE94" w14:textId="77777777" w:rsidR="00FF75E7" w:rsidRDefault="00C30B30">
            <w:r>
              <w:rPr>
                <w:b/>
                <w:sz w:val="18"/>
              </w:rPr>
              <w:t>Category</w:t>
            </w:r>
          </w:p>
        </w:tc>
        <w:tc>
          <w:tcPr>
            <w:tcW w:w="2168" w:type="dxa"/>
          </w:tcPr>
          <w:p w14:paraId="113AF508" w14:textId="77777777" w:rsidR="00FF75E7" w:rsidRDefault="00C30B30">
            <w:r>
              <w:rPr>
                <w:b/>
                <w:sz w:val="18"/>
              </w:rPr>
              <w:t>SubCategory</w:t>
            </w:r>
          </w:p>
        </w:tc>
        <w:tc>
          <w:tcPr>
            <w:tcW w:w="2168" w:type="dxa"/>
          </w:tcPr>
          <w:p w14:paraId="1DD6EF67" w14:textId="77777777" w:rsidR="00FF75E7" w:rsidRDefault="00C30B30">
            <w:r>
              <w:rPr>
                <w:b/>
                <w:sz w:val="18"/>
              </w:rPr>
              <w:t>Metric</w:t>
            </w:r>
          </w:p>
        </w:tc>
        <w:tc>
          <w:tcPr>
            <w:tcW w:w="2168" w:type="dxa"/>
          </w:tcPr>
          <w:p w14:paraId="59AAFE6F" w14:textId="77777777" w:rsidR="00FF75E7" w:rsidRDefault="00C30B30">
            <w:r>
              <w:rPr>
                <w:b/>
                <w:sz w:val="18"/>
              </w:rPr>
              <w:t>Tips</w:t>
            </w:r>
          </w:p>
        </w:tc>
      </w:tr>
      <w:tr w:rsidR="00FF75E7" w14:paraId="3D128100" w14:textId="77777777">
        <w:tc>
          <w:tcPr>
            <w:tcW w:w="2168" w:type="dxa"/>
          </w:tcPr>
          <w:p w14:paraId="7ECFD635" w14:textId="77777777" w:rsidR="00FF75E7" w:rsidRDefault="00C30B30">
            <w:r>
              <w:rPr>
                <w:sz w:val="16"/>
              </w:rPr>
              <w:t>McpcPCellNrFreqRelProfileUeCfg</w:t>
            </w:r>
          </w:p>
        </w:tc>
        <w:tc>
          <w:tcPr>
            <w:tcW w:w="2168" w:type="dxa"/>
          </w:tcPr>
          <w:p w14:paraId="0659A831" w14:textId="77777777" w:rsidR="00FF75E7" w:rsidRDefault="00C30B30">
            <w:r>
              <w:rPr>
                <w:sz w:val="16"/>
              </w:rPr>
              <w:t>Profiles Inconsistencies</w:t>
            </w:r>
          </w:p>
        </w:tc>
        <w:tc>
          <w:tcPr>
            <w:tcW w:w="2168" w:type="dxa"/>
          </w:tcPr>
          <w:p w14:paraId="389619DF" w14:textId="77777777" w:rsidR="00FF75E7" w:rsidRDefault="00C30B30">
            <w:r>
              <w:rPr>
                <w:sz w:val="16"/>
              </w:rPr>
              <w:t>Profiles with old N77 SSB (xxxx_648672) but not new N77 SSB (xxxx_647328)</w:t>
            </w:r>
          </w:p>
        </w:tc>
        <w:tc>
          <w:tcPr>
            <w:tcW w:w="2168" w:type="dxa"/>
          </w:tcPr>
          <w:p w14:paraId="716B5115" w14:textId="77777777" w:rsidR="00FF75E7" w:rsidRDefault="00C30B30">
            <w:r>
              <w:rPr>
                <w:sz w:val="16"/>
              </w:rPr>
              <w:t>Need to review profile consistency before/after retune</w:t>
            </w:r>
          </w:p>
        </w:tc>
      </w:tr>
      <w:tr w:rsidR="00FF75E7" w14:paraId="24B6F3D6" w14:textId="77777777">
        <w:tc>
          <w:tcPr>
            <w:tcW w:w="2168" w:type="dxa"/>
          </w:tcPr>
          <w:p w14:paraId="09EBA5E9" w14:textId="77777777" w:rsidR="00FF75E7" w:rsidRDefault="00C30B30">
            <w:r>
              <w:rPr>
                <w:sz w:val="16"/>
              </w:rPr>
              <w:t>McpcPCellNrFreqRelProfileUeCfg</w:t>
            </w:r>
          </w:p>
        </w:tc>
        <w:tc>
          <w:tcPr>
            <w:tcW w:w="2168" w:type="dxa"/>
          </w:tcPr>
          <w:p w14:paraId="30488502" w14:textId="77777777" w:rsidR="00FF75E7" w:rsidRDefault="00C30B30">
            <w:r>
              <w:rPr>
                <w:sz w:val="16"/>
              </w:rPr>
              <w:t>Profiles Inconsistencies</w:t>
            </w:r>
          </w:p>
        </w:tc>
        <w:tc>
          <w:tcPr>
            <w:tcW w:w="2168" w:type="dxa"/>
          </w:tcPr>
          <w:p w14:paraId="69235B64" w14:textId="77777777" w:rsidR="00FF75E7" w:rsidRDefault="00C30B30">
            <w:r>
              <w:rPr>
                <w:sz w:val="16"/>
              </w:rPr>
              <w:t>Retuned nodes and Profiles with old N77 SSB (648672_xxxx) but not new N77 SSB (647328_xxxx)</w:t>
            </w:r>
          </w:p>
        </w:tc>
        <w:tc>
          <w:tcPr>
            <w:tcW w:w="2168" w:type="dxa"/>
          </w:tcPr>
          <w:p w14:paraId="0C75F7FA" w14:textId="77777777" w:rsidR="00FF75E7" w:rsidRDefault="00C30B30">
            <w:r>
              <w:rPr>
                <w:sz w:val="16"/>
              </w:rPr>
              <w:t>Need to review profile consistency before/after retune</w:t>
            </w:r>
          </w:p>
        </w:tc>
      </w:tr>
      <w:tr w:rsidR="00FF75E7" w14:paraId="2E38C04A" w14:textId="77777777">
        <w:tc>
          <w:tcPr>
            <w:tcW w:w="2168" w:type="dxa"/>
          </w:tcPr>
          <w:p w14:paraId="19B50D32" w14:textId="77777777" w:rsidR="00FF75E7" w:rsidRDefault="00C30B30">
            <w:r>
              <w:rPr>
                <w:sz w:val="16"/>
              </w:rPr>
              <w:t>McpcPCellNrFreqRelProfileUeCfg</w:t>
            </w:r>
          </w:p>
        </w:tc>
        <w:tc>
          <w:tcPr>
            <w:tcW w:w="2168" w:type="dxa"/>
          </w:tcPr>
          <w:p w14:paraId="51C7F055" w14:textId="77777777" w:rsidR="00FF75E7" w:rsidRDefault="00C30B30">
            <w:r>
              <w:rPr>
                <w:sz w:val="16"/>
              </w:rPr>
              <w:t>Profiles Discrepancies</w:t>
            </w:r>
          </w:p>
        </w:tc>
        <w:tc>
          <w:tcPr>
            <w:tcW w:w="2168" w:type="dxa"/>
          </w:tcPr>
          <w:p w14:paraId="7E5BDD6B" w14:textId="77777777" w:rsidR="00FF75E7" w:rsidRDefault="00C30B30">
            <w:r>
              <w:rPr>
                <w:sz w:val="16"/>
              </w:rPr>
              <w:t>Retuned nodes and Profiles with old N77 SSB (648672) and new N77 SSB (647328) but with param discrepancies</w:t>
            </w:r>
          </w:p>
        </w:tc>
        <w:tc>
          <w:tcPr>
            <w:tcW w:w="2168" w:type="dxa"/>
          </w:tcPr>
          <w:p w14:paraId="254A4B55" w14:textId="77777777" w:rsidR="00FF75E7" w:rsidRDefault="00C30B30">
            <w:r>
              <w:rPr>
                <w:sz w:val="16"/>
              </w:rPr>
              <w:t>Need to review profile discrepancies before/after retune</w:t>
            </w:r>
          </w:p>
        </w:tc>
      </w:tr>
      <w:tr w:rsidR="00FF75E7" w14:paraId="7DC3F0D8" w14:textId="77777777">
        <w:tc>
          <w:tcPr>
            <w:tcW w:w="2168" w:type="dxa"/>
          </w:tcPr>
          <w:p w14:paraId="5235AA81" w14:textId="77777777" w:rsidR="00FF75E7" w:rsidRDefault="00C30B30">
            <w:r>
              <w:rPr>
                <w:sz w:val="16"/>
              </w:rPr>
              <w:t>TrStSaNrFreqRelProfileUeCfg</w:t>
            </w:r>
          </w:p>
        </w:tc>
        <w:tc>
          <w:tcPr>
            <w:tcW w:w="2168" w:type="dxa"/>
          </w:tcPr>
          <w:p w14:paraId="6FDAE59C" w14:textId="77777777" w:rsidR="00FF75E7" w:rsidRDefault="00C30B30">
            <w:r>
              <w:rPr>
                <w:sz w:val="16"/>
              </w:rPr>
              <w:t>Profiles Inconsistencies</w:t>
            </w:r>
          </w:p>
        </w:tc>
        <w:tc>
          <w:tcPr>
            <w:tcW w:w="2168" w:type="dxa"/>
          </w:tcPr>
          <w:p w14:paraId="3BA78E34" w14:textId="77777777" w:rsidR="00FF75E7" w:rsidRDefault="00C30B30">
            <w:r>
              <w:rPr>
                <w:sz w:val="16"/>
              </w:rPr>
              <w:t>Retuned nodes and Profiles with old N77 SSB (648672_xxxx) but not new N77 SSB (647328_xxxx)</w:t>
            </w:r>
          </w:p>
        </w:tc>
        <w:tc>
          <w:tcPr>
            <w:tcW w:w="2168" w:type="dxa"/>
          </w:tcPr>
          <w:p w14:paraId="26073689" w14:textId="77777777" w:rsidR="00FF75E7" w:rsidRDefault="00C30B30">
            <w:r>
              <w:rPr>
                <w:sz w:val="16"/>
              </w:rPr>
              <w:t>Need to review profile consistency before/after retune</w:t>
            </w:r>
          </w:p>
        </w:tc>
      </w:tr>
      <w:tr w:rsidR="00FF75E7" w14:paraId="6028FC0F" w14:textId="77777777">
        <w:tc>
          <w:tcPr>
            <w:tcW w:w="2168" w:type="dxa"/>
          </w:tcPr>
          <w:p w14:paraId="60FB8ED2" w14:textId="77777777" w:rsidR="00FF75E7" w:rsidRDefault="00C30B30">
            <w:r>
              <w:rPr>
                <w:sz w:val="16"/>
              </w:rPr>
              <w:t>TrStSaNrFreqRelProfileUeCfg</w:t>
            </w:r>
          </w:p>
        </w:tc>
        <w:tc>
          <w:tcPr>
            <w:tcW w:w="2168" w:type="dxa"/>
          </w:tcPr>
          <w:p w14:paraId="2DA2EDF9" w14:textId="77777777" w:rsidR="00FF75E7" w:rsidRDefault="00C30B30">
            <w:r>
              <w:rPr>
                <w:sz w:val="16"/>
              </w:rPr>
              <w:t>Profiles Inconsistencies</w:t>
            </w:r>
          </w:p>
        </w:tc>
        <w:tc>
          <w:tcPr>
            <w:tcW w:w="2168" w:type="dxa"/>
          </w:tcPr>
          <w:p w14:paraId="5E904192" w14:textId="77777777" w:rsidR="00FF75E7" w:rsidRDefault="00C30B30">
            <w:r>
              <w:rPr>
                <w:sz w:val="16"/>
              </w:rPr>
              <w:t>Retuned nodes and Profiles with old N77 SSB (648672_xxxx) but not new N77 SSB (647328_xxxx)</w:t>
            </w:r>
          </w:p>
        </w:tc>
        <w:tc>
          <w:tcPr>
            <w:tcW w:w="2168" w:type="dxa"/>
          </w:tcPr>
          <w:p w14:paraId="5F306F41" w14:textId="77777777" w:rsidR="00FF75E7" w:rsidRDefault="00C30B30">
            <w:r>
              <w:rPr>
                <w:sz w:val="16"/>
              </w:rPr>
              <w:t>Need to review profile consistency before/after retune</w:t>
            </w:r>
          </w:p>
        </w:tc>
      </w:tr>
      <w:tr w:rsidR="00FF75E7" w14:paraId="34247D48" w14:textId="77777777">
        <w:tc>
          <w:tcPr>
            <w:tcW w:w="2168" w:type="dxa"/>
          </w:tcPr>
          <w:p w14:paraId="1F5AB76C" w14:textId="77777777" w:rsidR="00FF75E7" w:rsidRDefault="00C30B30">
            <w:r>
              <w:rPr>
                <w:sz w:val="16"/>
              </w:rPr>
              <w:t>TrStSaNrFreqRelProfileUeCfg</w:t>
            </w:r>
          </w:p>
        </w:tc>
        <w:tc>
          <w:tcPr>
            <w:tcW w:w="2168" w:type="dxa"/>
          </w:tcPr>
          <w:p w14:paraId="763B7A41" w14:textId="77777777" w:rsidR="00FF75E7" w:rsidRDefault="00C30B30">
            <w:r>
              <w:rPr>
                <w:sz w:val="16"/>
              </w:rPr>
              <w:t>Profiles Discrepancies</w:t>
            </w:r>
          </w:p>
        </w:tc>
        <w:tc>
          <w:tcPr>
            <w:tcW w:w="2168" w:type="dxa"/>
          </w:tcPr>
          <w:p w14:paraId="62CE0F84" w14:textId="77777777" w:rsidR="00FF75E7" w:rsidRDefault="00C30B30">
            <w:r>
              <w:rPr>
                <w:sz w:val="16"/>
              </w:rPr>
              <w:t>Retuned nodes and Profiles with old N77 SSB (648672) and new N77 SSB (647328) but with param discrepancies</w:t>
            </w:r>
          </w:p>
        </w:tc>
        <w:tc>
          <w:tcPr>
            <w:tcW w:w="2168" w:type="dxa"/>
          </w:tcPr>
          <w:p w14:paraId="16361731" w14:textId="77777777" w:rsidR="00FF75E7" w:rsidRDefault="00C30B30">
            <w:r>
              <w:rPr>
                <w:sz w:val="16"/>
              </w:rPr>
              <w:t>Need to review profile discrepancies before/after retune</w:t>
            </w:r>
          </w:p>
        </w:tc>
      </w:tr>
      <w:tr w:rsidR="00FF75E7" w14:paraId="3C0F0503" w14:textId="77777777">
        <w:tc>
          <w:tcPr>
            <w:tcW w:w="2168" w:type="dxa"/>
          </w:tcPr>
          <w:p w14:paraId="76E6FBC2" w14:textId="77777777" w:rsidR="00FF75E7" w:rsidRDefault="00C30B30">
            <w:r>
              <w:rPr>
                <w:sz w:val="16"/>
              </w:rPr>
              <w:t>McpcPCellProfileUeCfg</w:t>
            </w:r>
          </w:p>
        </w:tc>
        <w:tc>
          <w:tcPr>
            <w:tcW w:w="2168" w:type="dxa"/>
          </w:tcPr>
          <w:p w14:paraId="1655420E" w14:textId="77777777" w:rsidR="00FF75E7" w:rsidRDefault="00C30B30">
            <w:r>
              <w:rPr>
                <w:sz w:val="16"/>
              </w:rPr>
              <w:t>Profiles Inconsistencies</w:t>
            </w:r>
          </w:p>
        </w:tc>
        <w:tc>
          <w:tcPr>
            <w:tcW w:w="2168" w:type="dxa"/>
          </w:tcPr>
          <w:p w14:paraId="5FD3E13C" w14:textId="77777777" w:rsidR="00FF75E7" w:rsidRDefault="00C30B30">
            <w:r>
              <w:rPr>
                <w:sz w:val="16"/>
              </w:rPr>
              <w:t>Retuned nodes and Profiles with old N77 SSB (648672) but not new N77 SSB (647328)</w:t>
            </w:r>
          </w:p>
        </w:tc>
        <w:tc>
          <w:tcPr>
            <w:tcW w:w="2168" w:type="dxa"/>
          </w:tcPr>
          <w:p w14:paraId="5E74A5F1" w14:textId="77777777" w:rsidR="00FF75E7" w:rsidRDefault="00C30B30">
            <w:r>
              <w:rPr>
                <w:sz w:val="16"/>
              </w:rPr>
              <w:t>Need to review profile consistency before/after retune</w:t>
            </w:r>
          </w:p>
        </w:tc>
      </w:tr>
      <w:tr w:rsidR="00FF75E7" w14:paraId="4A625FD8" w14:textId="77777777">
        <w:tc>
          <w:tcPr>
            <w:tcW w:w="2168" w:type="dxa"/>
          </w:tcPr>
          <w:p w14:paraId="27402499" w14:textId="77777777" w:rsidR="00FF75E7" w:rsidRDefault="00C30B30">
            <w:r>
              <w:rPr>
                <w:sz w:val="16"/>
              </w:rPr>
              <w:lastRenderedPageBreak/>
              <w:t>McpcPCellProfileUeCfg</w:t>
            </w:r>
          </w:p>
        </w:tc>
        <w:tc>
          <w:tcPr>
            <w:tcW w:w="2168" w:type="dxa"/>
          </w:tcPr>
          <w:p w14:paraId="62C8D99F" w14:textId="77777777" w:rsidR="00FF75E7" w:rsidRDefault="00C30B30">
            <w:r>
              <w:rPr>
                <w:sz w:val="16"/>
              </w:rPr>
              <w:t>Profiles Discrepancies</w:t>
            </w:r>
          </w:p>
        </w:tc>
        <w:tc>
          <w:tcPr>
            <w:tcW w:w="2168" w:type="dxa"/>
          </w:tcPr>
          <w:p w14:paraId="4E519302" w14:textId="77777777" w:rsidR="00FF75E7" w:rsidRDefault="00C30B30">
            <w:r>
              <w:rPr>
                <w:sz w:val="16"/>
              </w:rPr>
              <w:t>Retuned nodes and Profiles with old N77 SSB (648672) and new N77 SSB (647328) but with param discrepancies</w:t>
            </w:r>
          </w:p>
        </w:tc>
        <w:tc>
          <w:tcPr>
            <w:tcW w:w="2168" w:type="dxa"/>
          </w:tcPr>
          <w:p w14:paraId="2A81A34C" w14:textId="77777777" w:rsidR="00FF75E7" w:rsidRDefault="00C30B30">
            <w:r>
              <w:rPr>
                <w:sz w:val="16"/>
              </w:rPr>
              <w:t>Need to review profile discrepancies before/after retune</w:t>
            </w:r>
          </w:p>
        </w:tc>
      </w:tr>
      <w:tr w:rsidR="00FF75E7" w14:paraId="1B565833" w14:textId="77777777">
        <w:tc>
          <w:tcPr>
            <w:tcW w:w="2168" w:type="dxa"/>
          </w:tcPr>
          <w:p w14:paraId="3B03B504" w14:textId="77777777" w:rsidR="00FF75E7" w:rsidRDefault="00C30B30">
            <w:r>
              <w:rPr>
                <w:sz w:val="16"/>
              </w:rPr>
              <w:t>McpcPSCellProfileUeCfg</w:t>
            </w:r>
          </w:p>
        </w:tc>
        <w:tc>
          <w:tcPr>
            <w:tcW w:w="2168" w:type="dxa"/>
          </w:tcPr>
          <w:p w14:paraId="1844223D" w14:textId="77777777" w:rsidR="00FF75E7" w:rsidRDefault="00C30B30">
            <w:r>
              <w:rPr>
                <w:sz w:val="16"/>
              </w:rPr>
              <w:t>Profiles Inconsistencies</w:t>
            </w:r>
          </w:p>
        </w:tc>
        <w:tc>
          <w:tcPr>
            <w:tcW w:w="2168" w:type="dxa"/>
          </w:tcPr>
          <w:p w14:paraId="08E23217" w14:textId="77777777" w:rsidR="00FF75E7" w:rsidRDefault="00C30B30">
            <w:r>
              <w:rPr>
                <w:sz w:val="16"/>
              </w:rPr>
              <w:t>Retuned nodes and Profiles with old N77 SSB (648672) but not new N77 SSB (647328)</w:t>
            </w:r>
          </w:p>
        </w:tc>
        <w:tc>
          <w:tcPr>
            <w:tcW w:w="2168" w:type="dxa"/>
          </w:tcPr>
          <w:p w14:paraId="68A84B1C" w14:textId="77777777" w:rsidR="00FF75E7" w:rsidRDefault="00C30B30">
            <w:r>
              <w:rPr>
                <w:sz w:val="16"/>
              </w:rPr>
              <w:t>Need to review profile consistency before/after retune</w:t>
            </w:r>
          </w:p>
        </w:tc>
      </w:tr>
      <w:tr w:rsidR="00FF75E7" w14:paraId="10AD9A52" w14:textId="77777777">
        <w:tc>
          <w:tcPr>
            <w:tcW w:w="2168" w:type="dxa"/>
          </w:tcPr>
          <w:p w14:paraId="5A826D00" w14:textId="77777777" w:rsidR="00FF75E7" w:rsidRDefault="00C30B30">
            <w:r>
              <w:rPr>
                <w:sz w:val="16"/>
              </w:rPr>
              <w:t>McpcPSCellProfileUeCfg</w:t>
            </w:r>
          </w:p>
        </w:tc>
        <w:tc>
          <w:tcPr>
            <w:tcW w:w="2168" w:type="dxa"/>
          </w:tcPr>
          <w:p w14:paraId="589C75FC" w14:textId="77777777" w:rsidR="00FF75E7" w:rsidRDefault="00C30B30">
            <w:r>
              <w:rPr>
                <w:sz w:val="16"/>
              </w:rPr>
              <w:t>Profiles Discrepancies</w:t>
            </w:r>
          </w:p>
        </w:tc>
        <w:tc>
          <w:tcPr>
            <w:tcW w:w="2168" w:type="dxa"/>
          </w:tcPr>
          <w:p w14:paraId="05672E59" w14:textId="77777777" w:rsidR="00FF75E7" w:rsidRDefault="00C30B30">
            <w:r>
              <w:rPr>
                <w:sz w:val="16"/>
              </w:rPr>
              <w:t>Retuned nodes and Profiles with old N77 SSB (648672) and new N77 SSB (647328) but with param discrepancies</w:t>
            </w:r>
          </w:p>
        </w:tc>
        <w:tc>
          <w:tcPr>
            <w:tcW w:w="2168" w:type="dxa"/>
          </w:tcPr>
          <w:p w14:paraId="6269D217" w14:textId="77777777" w:rsidR="00FF75E7" w:rsidRDefault="00C30B30">
            <w:r>
              <w:rPr>
                <w:sz w:val="16"/>
              </w:rPr>
              <w:t>Need to review profile discrepancies before/after retune</w:t>
            </w:r>
          </w:p>
        </w:tc>
      </w:tr>
      <w:tr w:rsidR="00FF75E7" w14:paraId="1E511926" w14:textId="77777777">
        <w:tc>
          <w:tcPr>
            <w:tcW w:w="2168" w:type="dxa"/>
          </w:tcPr>
          <w:p w14:paraId="6F05E6B8" w14:textId="77777777" w:rsidR="00FF75E7" w:rsidRDefault="00C30B30">
            <w:r>
              <w:rPr>
                <w:sz w:val="16"/>
              </w:rPr>
              <w:t>UlQualMcpcMeasCfg</w:t>
            </w:r>
          </w:p>
        </w:tc>
        <w:tc>
          <w:tcPr>
            <w:tcW w:w="2168" w:type="dxa"/>
          </w:tcPr>
          <w:p w14:paraId="5071241E" w14:textId="77777777" w:rsidR="00FF75E7" w:rsidRDefault="00C30B30">
            <w:r>
              <w:rPr>
                <w:sz w:val="16"/>
              </w:rPr>
              <w:t>Profiles Inconsistencies</w:t>
            </w:r>
          </w:p>
        </w:tc>
        <w:tc>
          <w:tcPr>
            <w:tcW w:w="2168" w:type="dxa"/>
          </w:tcPr>
          <w:p w14:paraId="1F8375BB" w14:textId="77777777" w:rsidR="00FF75E7" w:rsidRDefault="00C30B30">
            <w:r>
              <w:rPr>
                <w:sz w:val="16"/>
              </w:rPr>
              <w:t>Retuned nodes and Profiles with old N77 SSB (648672) but not new N77 SSB (647328)</w:t>
            </w:r>
          </w:p>
        </w:tc>
        <w:tc>
          <w:tcPr>
            <w:tcW w:w="2168" w:type="dxa"/>
          </w:tcPr>
          <w:p w14:paraId="114850D1" w14:textId="77777777" w:rsidR="00FF75E7" w:rsidRDefault="00C30B30">
            <w:r>
              <w:rPr>
                <w:sz w:val="16"/>
              </w:rPr>
              <w:t>Need to review profile consistency before/after retune</w:t>
            </w:r>
          </w:p>
        </w:tc>
      </w:tr>
      <w:tr w:rsidR="00FF75E7" w14:paraId="511F7AAE" w14:textId="77777777">
        <w:tc>
          <w:tcPr>
            <w:tcW w:w="2168" w:type="dxa"/>
          </w:tcPr>
          <w:p w14:paraId="283E9BA0" w14:textId="77777777" w:rsidR="00FF75E7" w:rsidRDefault="00C30B30">
            <w:r>
              <w:rPr>
                <w:sz w:val="16"/>
              </w:rPr>
              <w:t>UlQualMcpcMeasCfg</w:t>
            </w:r>
          </w:p>
        </w:tc>
        <w:tc>
          <w:tcPr>
            <w:tcW w:w="2168" w:type="dxa"/>
          </w:tcPr>
          <w:p w14:paraId="04E51448" w14:textId="77777777" w:rsidR="00FF75E7" w:rsidRDefault="00C30B30">
            <w:r>
              <w:rPr>
                <w:sz w:val="16"/>
              </w:rPr>
              <w:t>Profiles Discrepancies</w:t>
            </w:r>
          </w:p>
        </w:tc>
        <w:tc>
          <w:tcPr>
            <w:tcW w:w="2168" w:type="dxa"/>
          </w:tcPr>
          <w:p w14:paraId="6347C8C0" w14:textId="77777777" w:rsidR="00FF75E7" w:rsidRDefault="00C30B30">
            <w:r>
              <w:rPr>
                <w:sz w:val="16"/>
              </w:rPr>
              <w:t>Retuned nodes and Profiles with old N77 SSB (648672) and new N77 SSB (647328) but with param discrepancies</w:t>
            </w:r>
          </w:p>
        </w:tc>
        <w:tc>
          <w:tcPr>
            <w:tcW w:w="2168" w:type="dxa"/>
          </w:tcPr>
          <w:p w14:paraId="53ED493D" w14:textId="77777777" w:rsidR="00FF75E7" w:rsidRDefault="00C30B30">
            <w:r>
              <w:rPr>
                <w:sz w:val="16"/>
              </w:rPr>
              <w:t>Need to review profile discrepancies before/after retune</w:t>
            </w:r>
          </w:p>
        </w:tc>
      </w:tr>
      <w:tr w:rsidR="00FF75E7" w14:paraId="41653964" w14:textId="77777777">
        <w:tc>
          <w:tcPr>
            <w:tcW w:w="2168" w:type="dxa"/>
          </w:tcPr>
          <w:p w14:paraId="3FB25707" w14:textId="77777777" w:rsidR="00FF75E7" w:rsidRDefault="00C30B30">
            <w:r>
              <w:rPr>
                <w:sz w:val="16"/>
              </w:rPr>
              <w:t>McfbCellProfile</w:t>
            </w:r>
          </w:p>
        </w:tc>
        <w:tc>
          <w:tcPr>
            <w:tcW w:w="2168" w:type="dxa"/>
          </w:tcPr>
          <w:p w14:paraId="37C17E03" w14:textId="77777777" w:rsidR="00FF75E7" w:rsidRDefault="00C30B30">
            <w:r>
              <w:rPr>
                <w:sz w:val="16"/>
              </w:rPr>
              <w:t>Profiles Inconsistencies</w:t>
            </w:r>
          </w:p>
        </w:tc>
        <w:tc>
          <w:tcPr>
            <w:tcW w:w="2168" w:type="dxa"/>
          </w:tcPr>
          <w:p w14:paraId="150C0419" w14:textId="77777777" w:rsidR="00FF75E7" w:rsidRDefault="00C30B30">
            <w:r>
              <w:rPr>
                <w:sz w:val="16"/>
              </w:rPr>
              <w:t>Retuned nodes and Profiles with old N77 SSB (648672) but not new N77 SSB (647328)</w:t>
            </w:r>
          </w:p>
        </w:tc>
        <w:tc>
          <w:tcPr>
            <w:tcW w:w="2168" w:type="dxa"/>
          </w:tcPr>
          <w:p w14:paraId="0905DFBE" w14:textId="77777777" w:rsidR="00FF75E7" w:rsidRDefault="00C30B30">
            <w:r>
              <w:rPr>
                <w:sz w:val="16"/>
              </w:rPr>
              <w:t>Need to review profile consistency before/after retune</w:t>
            </w:r>
          </w:p>
        </w:tc>
      </w:tr>
      <w:tr w:rsidR="00FF75E7" w14:paraId="54A56E27" w14:textId="77777777">
        <w:tc>
          <w:tcPr>
            <w:tcW w:w="2168" w:type="dxa"/>
          </w:tcPr>
          <w:p w14:paraId="63578219" w14:textId="77777777" w:rsidR="00FF75E7" w:rsidRDefault="00C30B30">
            <w:r>
              <w:rPr>
                <w:sz w:val="16"/>
              </w:rPr>
              <w:t>McfbCellProfile</w:t>
            </w:r>
          </w:p>
        </w:tc>
        <w:tc>
          <w:tcPr>
            <w:tcW w:w="2168" w:type="dxa"/>
          </w:tcPr>
          <w:p w14:paraId="2F26F1F1" w14:textId="77777777" w:rsidR="00FF75E7" w:rsidRDefault="00C30B30">
            <w:r>
              <w:rPr>
                <w:sz w:val="16"/>
              </w:rPr>
              <w:t>Profiles Discrepancies</w:t>
            </w:r>
          </w:p>
        </w:tc>
        <w:tc>
          <w:tcPr>
            <w:tcW w:w="2168" w:type="dxa"/>
          </w:tcPr>
          <w:p w14:paraId="041C83DF" w14:textId="77777777" w:rsidR="00FF75E7" w:rsidRDefault="00C30B30">
            <w:r>
              <w:rPr>
                <w:sz w:val="16"/>
              </w:rPr>
              <w:t>Retuned nodes and Profiles with old N77 SSB (648672) and new N77 SSB (647328) but with param discrepancies</w:t>
            </w:r>
          </w:p>
        </w:tc>
        <w:tc>
          <w:tcPr>
            <w:tcW w:w="2168" w:type="dxa"/>
          </w:tcPr>
          <w:p w14:paraId="54FBA2E7" w14:textId="77777777" w:rsidR="00FF75E7" w:rsidRDefault="00C30B30">
            <w:r>
              <w:rPr>
                <w:sz w:val="16"/>
              </w:rPr>
              <w:t>Need to review profile discrepancies before/after retune</w:t>
            </w:r>
          </w:p>
        </w:tc>
      </w:tr>
      <w:tr w:rsidR="00FF75E7" w14:paraId="25B42B27" w14:textId="77777777">
        <w:tc>
          <w:tcPr>
            <w:tcW w:w="2168" w:type="dxa"/>
          </w:tcPr>
          <w:p w14:paraId="697FC022" w14:textId="77777777" w:rsidR="00FF75E7" w:rsidRDefault="00C30B30">
            <w:r>
              <w:rPr>
                <w:sz w:val="16"/>
              </w:rPr>
              <w:t>McfbCellProfileUeCfg</w:t>
            </w:r>
          </w:p>
        </w:tc>
        <w:tc>
          <w:tcPr>
            <w:tcW w:w="2168" w:type="dxa"/>
          </w:tcPr>
          <w:p w14:paraId="64FABCC1" w14:textId="77777777" w:rsidR="00FF75E7" w:rsidRDefault="00C30B30">
            <w:r>
              <w:rPr>
                <w:sz w:val="16"/>
              </w:rPr>
              <w:t>Profiles Inconsistencies</w:t>
            </w:r>
          </w:p>
        </w:tc>
        <w:tc>
          <w:tcPr>
            <w:tcW w:w="2168" w:type="dxa"/>
          </w:tcPr>
          <w:p w14:paraId="0228213E" w14:textId="77777777" w:rsidR="00FF75E7" w:rsidRDefault="00C30B30">
            <w:r>
              <w:rPr>
                <w:sz w:val="16"/>
              </w:rPr>
              <w:t>Retuned nodes and Profiles with old N77 SSB (648672) but not new N77 SSB (647328)</w:t>
            </w:r>
          </w:p>
        </w:tc>
        <w:tc>
          <w:tcPr>
            <w:tcW w:w="2168" w:type="dxa"/>
          </w:tcPr>
          <w:p w14:paraId="588FF4EE" w14:textId="77777777" w:rsidR="00FF75E7" w:rsidRDefault="00C30B30">
            <w:r>
              <w:rPr>
                <w:sz w:val="16"/>
              </w:rPr>
              <w:t>Need to review profile consistency before/after retune</w:t>
            </w:r>
          </w:p>
        </w:tc>
      </w:tr>
      <w:tr w:rsidR="00FF75E7" w14:paraId="36240504" w14:textId="77777777">
        <w:tc>
          <w:tcPr>
            <w:tcW w:w="2168" w:type="dxa"/>
          </w:tcPr>
          <w:p w14:paraId="0BE835BD" w14:textId="77777777" w:rsidR="00FF75E7" w:rsidRDefault="00C30B30">
            <w:r>
              <w:rPr>
                <w:sz w:val="16"/>
              </w:rPr>
              <w:t>McfbCellProfileUeCfg</w:t>
            </w:r>
          </w:p>
        </w:tc>
        <w:tc>
          <w:tcPr>
            <w:tcW w:w="2168" w:type="dxa"/>
          </w:tcPr>
          <w:p w14:paraId="66623A79" w14:textId="77777777" w:rsidR="00FF75E7" w:rsidRDefault="00C30B30">
            <w:r>
              <w:rPr>
                <w:sz w:val="16"/>
              </w:rPr>
              <w:t>Profiles Discrepancies</w:t>
            </w:r>
          </w:p>
        </w:tc>
        <w:tc>
          <w:tcPr>
            <w:tcW w:w="2168" w:type="dxa"/>
          </w:tcPr>
          <w:p w14:paraId="616A113E" w14:textId="77777777" w:rsidR="00FF75E7" w:rsidRDefault="00C30B30">
            <w:r>
              <w:rPr>
                <w:sz w:val="16"/>
              </w:rPr>
              <w:t>Retuned nodes and Profiles with old N77 SSB (648672) and new N77 SSB (647328) but with param discrepancies</w:t>
            </w:r>
          </w:p>
        </w:tc>
        <w:tc>
          <w:tcPr>
            <w:tcW w:w="2168" w:type="dxa"/>
          </w:tcPr>
          <w:p w14:paraId="3D2456D5" w14:textId="77777777" w:rsidR="00FF75E7" w:rsidRDefault="00C30B30">
            <w:r>
              <w:rPr>
                <w:sz w:val="16"/>
              </w:rPr>
              <w:t>Need to review profile discrepancies before/after retune</w:t>
            </w:r>
          </w:p>
        </w:tc>
      </w:tr>
      <w:tr w:rsidR="00FF75E7" w14:paraId="20B6559B" w14:textId="77777777">
        <w:tc>
          <w:tcPr>
            <w:tcW w:w="2168" w:type="dxa"/>
          </w:tcPr>
          <w:p w14:paraId="1EE149EA" w14:textId="77777777" w:rsidR="00FF75E7" w:rsidRDefault="00C30B30">
            <w:r>
              <w:rPr>
                <w:sz w:val="16"/>
              </w:rPr>
              <w:t>TrStSaCellProfile</w:t>
            </w:r>
          </w:p>
        </w:tc>
        <w:tc>
          <w:tcPr>
            <w:tcW w:w="2168" w:type="dxa"/>
          </w:tcPr>
          <w:p w14:paraId="43DD5938" w14:textId="77777777" w:rsidR="00FF75E7" w:rsidRDefault="00C30B30">
            <w:r>
              <w:rPr>
                <w:sz w:val="16"/>
              </w:rPr>
              <w:t>Profiles Inconsistencies</w:t>
            </w:r>
          </w:p>
        </w:tc>
        <w:tc>
          <w:tcPr>
            <w:tcW w:w="2168" w:type="dxa"/>
          </w:tcPr>
          <w:p w14:paraId="1DB49090" w14:textId="77777777" w:rsidR="00FF75E7" w:rsidRDefault="00C30B30">
            <w:r>
              <w:rPr>
                <w:sz w:val="16"/>
              </w:rPr>
              <w:t>Retuned nodes and Profiles with old N77 SSB (648672) but not new N77 SSB (647328)</w:t>
            </w:r>
          </w:p>
        </w:tc>
        <w:tc>
          <w:tcPr>
            <w:tcW w:w="2168" w:type="dxa"/>
          </w:tcPr>
          <w:p w14:paraId="331AA846" w14:textId="77777777" w:rsidR="00FF75E7" w:rsidRDefault="00C30B30">
            <w:r>
              <w:rPr>
                <w:sz w:val="16"/>
              </w:rPr>
              <w:t>Need to review profile consistency before/after retune</w:t>
            </w:r>
          </w:p>
        </w:tc>
      </w:tr>
      <w:tr w:rsidR="00FF75E7" w14:paraId="5E871CF3" w14:textId="77777777">
        <w:tc>
          <w:tcPr>
            <w:tcW w:w="2168" w:type="dxa"/>
          </w:tcPr>
          <w:p w14:paraId="0DFEDC6D" w14:textId="77777777" w:rsidR="00FF75E7" w:rsidRDefault="00C30B30">
            <w:r>
              <w:rPr>
                <w:sz w:val="16"/>
              </w:rPr>
              <w:t>TrStSaCellProfile</w:t>
            </w:r>
          </w:p>
        </w:tc>
        <w:tc>
          <w:tcPr>
            <w:tcW w:w="2168" w:type="dxa"/>
          </w:tcPr>
          <w:p w14:paraId="055AEF28" w14:textId="77777777" w:rsidR="00FF75E7" w:rsidRDefault="00C30B30">
            <w:r>
              <w:rPr>
                <w:sz w:val="16"/>
              </w:rPr>
              <w:t>Profiles Discrepancies</w:t>
            </w:r>
          </w:p>
        </w:tc>
        <w:tc>
          <w:tcPr>
            <w:tcW w:w="2168" w:type="dxa"/>
          </w:tcPr>
          <w:p w14:paraId="0C9595CB" w14:textId="77777777" w:rsidR="00FF75E7" w:rsidRDefault="00C30B30">
            <w:r>
              <w:rPr>
                <w:sz w:val="16"/>
              </w:rPr>
              <w:t xml:space="preserve">Retuned nodes and Profiles with old N77 SSB (648672) and new N77 </w:t>
            </w:r>
            <w:r>
              <w:rPr>
                <w:sz w:val="16"/>
              </w:rPr>
              <w:lastRenderedPageBreak/>
              <w:t>SSB (647328) but with param discrepancies</w:t>
            </w:r>
          </w:p>
        </w:tc>
        <w:tc>
          <w:tcPr>
            <w:tcW w:w="2168" w:type="dxa"/>
          </w:tcPr>
          <w:p w14:paraId="61A0526D" w14:textId="77777777" w:rsidR="00FF75E7" w:rsidRDefault="00C30B30">
            <w:r>
              <w:rPr>
                <w:sz w:val="16"/>
              </w:rPr>
              <w:lastRenderedPageBreak/>
              <w:t>Need to review profile discrepancies before/after retune</w:t>
            </w:r>
          </w:p>
        </w:tc>
      </w:tr>
      <w:tr w:rsidR="00FF75E7" w14:paraId="08B03F7F" w14:textId="77777777">
        <w:tc>
          <w:tcPr>
            <w:tcW w:w="2168" w:type="dxa"/>
          </w:tcPr>
          <w:p w14:paraId="006E9210" w14:textId="77777777" w:rsidR="00FF75E7" w:rsidRDefault="00C30B30">
            <w:r>
              <w:rPr>
                <w:sz w:val="16"/>
              </w:rPr>
              <w:t>TrStSaCellProfileUeCfg</w:t>
            </w:r>
          </w:p>
        </w:tc>
        <w:tc>
          <w:tcPr>
            <w:tcW w:w="2168" w:type="dxa"/>
          </w:tcPr>
          <w:p w14:paraId="2CE625FD" w14:textId="77777777" w:rsidR="00FF75E7" w:rsidRDefault="00C30B30">
            <w:r>
              <w:rPr>
                <w:sz w:val="16"/>
              </w:rPr>
              <w:t>Profiles Inconsistencies</w:t>
            </w:r>
          </w:p>
        </w:tc>
        <w:tc>
          <w:tcPr>
            <w:tcW w:w="2168" w:type="dxa"/>
          </w:tcPr>
          <w:p w14:paraId="144C1AE7" w14:textId="77777777" w:rsidR="00FF75E7" w:rsidRDefault="00C30B30">
            <w:r>
              <w:rPr>
                <w:sz w:val="16"/>
              </w:rPr>
              <w:t>Retuned nodes and Profiles with old N77 SSB (648672) but not new N77 SSB (647328)</w:t>
            </w:r>
          </w:p>
        </w:tc>
        <w:tc>
          <w:tcPr>
            <w:tcW w:w="2168" w:type="dxa"/>
          </w:tcPr>
          <w:p w14:paraId="46B0D38A" w14:textId="77777777" w:rsidR="00FF75E7" w:rsidRDefault="00C30B30">
            <w:r>
              <w:rPr>
                <w:sz w:val="16"/>
              </w:rPr>
              <w:t>Need to review profile consistency before/after retune</w:t>
            </w:r>
          </w:p>
        </w:tc>
      </w:tr>
      <w:tr w:rsidR="00FF75E7" w14:paraId="383EEC9A" w14:textId="77777777">
        <w:tc>
          <w:tcPr>
            <w:tcW w:w="2168" w:type="dxa"/>
          </w:tcPr>
          <w:p w14:paraId="6C80AB93" w14:textId="77777777" w:rsidR="00FF75E7" w:rsidRDefault="00C30B30">
            <w:r>
              <w:rPr>
                <w:sz w:val="16"/>
              </w:rPr>
              <w:t>TrStSaCellProfileUeCfg</w:t>
            </w:r>
          </w:p>
        </w:tc>
        <w:tc>
          <w:tcPr>
            <w:tcW w:w="2168" w:type="dxa"/>
          </w:tcPr>
          <w:p w14:paraId="1F430856" w14:textId="77777777" w:rsidR="00FF75E7" w:rsidRDefault="00C30B30">
            <w:r>
              <w:rPr>
                <w:sz w:val="16"/>
              </w:rPr>
              <w:t>Profiles Discrepancies</w:t>
            </w:r>
          </w:p>
        </w:tc>
        <w:tc>
          <w:tcPr>
            <w:tcW w:w="2168" w:type="dxa"/>
          </w:tcPr>
          <w:p w14:paraId="69A38E4D" w14:textId="77777777" w:rsidR="00FF75E7" w:rsidRDefault="00C30B30">
            <w:r>
              <w:rPr>
                <w:sz w:val="16"/>
              </w:rPr>
              <w:t>Retuned nodes and Profiles with old N77 SSB (648672) and new N77 SSB (647328) but with param discrepancies</w:t>
            </w:r>
          </w:p>
        </w:tc>
        <w:tc>
          <w:tcPr>
            <w:tcW w:w="2168" w:type="dxa"/>
          </w:tcPr>
          <w:p w14:paraId="42970F9E" w14:textId="77777777" w:rsidR="00FF75E7" w:rsidRDefault="00C30B30">
            <w:r>
              <w:rPr>
                <w:sz w:val="16"/>
              </w:rPr>
              <w:t>Need to review profile discrepancies before/after retune</w:t>
            </w:r>
          </w:p>
        </w:tc>
      </w:tr>
      <w:tr w:rsidR="00FF75E7" w14:paraId="49369A3F" w14:textId="77777777">
        <w:tc>
          <w:tcPr>
            <w:tcW w:w="2168" w:type="dxa"/>
          </w:tcPr>
          <w:p w14:paraId="61079F5E" w14:textId="77777777" w:rsidR="00FF75E7" w:rsidRDefault="00C30B30">
            <w:r>
              <w:rPr>
                <w:sz w:val="16"/>
              </w:rPr>
              <w:t>CaCellProfile</w:t>
            </w:r>
          </w:p>
        </w:tc>
        <w:tc>
          <w:tcPr>
            <w:tcW w:w="2168" w:type="dxa"/>
          </w:tcPr>
          <w:p w14:paraId="7C79C7AA" w14:textId="77777777" w:rsidR="00FF75E7" w:rsidRDefault="00C30B30">
            <w:r>
              <w:rPr>
                <w:sz w:val="16"/>
              </w:rPr>
              <w:t>Profiles Inconsistencies</w:t>
            </w:r>
          </w:p>
        </w:tc>
        <w:tc>
          <w:tcPr>
            <w:tcW w:w="2168" w:type="dxa"/>
          </w:tcPr>
          <w:p w14:paraId="66EDC1E3" w14:textId="77777777" w:rsidR="00FF75E7" w:rsidRDefault="00C30B30">
            <w:r>
              <w:rPr>
                <w:sz w:val="16"/>
              </w:rPr>
              <w:t>Retuned nodes and Profiles with old N77 SSB (648672) but not new N77 SSB (647328)</w:t>
            </w:r>
          </w:p>
        </w:tc>
        <w:tc>
          <w:tcPr>
            <w:tcW w:w="2168" w:type="dxa"/>
          </w:tcPr>
          <w:p w14:paraId="4A34087E" w14:textId="77777777" w:rsidR="00FF75E7" w:rsidRDefault="00C30B30">
            <w:r>
              <w:rPr>
                <w:sz w:val="16"/>
              </w:rPr>
              <w:t>Need to review profile consistency before/after retune</w:t>
            </w:r>
          </w:p>
        </w:tc>
      </w:tr>
      <w:tr w:rsidR="00FF75E7" w14:paraId="7CE2EDEA" w14:textId="77777777">
        <w:tc>
          <w:tcPr>
            <w:tcW w:w="2168" w:type="dxa"/>
          </w:tcPr>
          <w:p w14:paraId="4EC83FDF" w14:textId="77777777" w:rsidR="00FF75E7" w:rsidRDefault="00C30B30">
            <w:r>
              <w:rPr>
                <w:sz w:val="16"/>
              </w:rPr>
              <w:t>CaCellProfile</w:t>
            </w:r>
          </w:p>
        </w:tc>
        <w:tc>
          <w:tcPr>
            <w:tcW w:w="2168" w:type="dxa"/>
          </w:tcPr>
          <w:p w14:paraId="734737CF" w14:textId="77777777" w:rsidR="00FF75E7" w:rsidRDefault="00C30B30">
            <w:r>
              <w:rPr>
                <w:sz w:val="16"/>
              </w:rPr>
              <w:t>Profiles Discrepancies</w:t>
            </w:r>
          </w:p>
        </w:tc>
        <w:tc>
          <w:tcPr>
            <w:tcW w:w="2168" w:type="dxa"/>
          </w:tcPr>
          <w:p w14:paraId="0E34EC53" w14:textId="77777777" w:rsidR="00FF75E7" w:rsidRDefault="00C30B30">
            <w:r>
              <w:rPr>
                <w:sz w:val="16"/>
              </w:rPr>
              <w:t>Retuned nodes and Profiles with old N77 SSB (648672) and new N77 SSB (647328) but with param discrepancies</w:t>
            </w:r>
          </w:p>
        </w:tc>
        <w:tc>
          <w:tcPr>
            <w:tcW w:w="2168" w:type="dxa"/>
          </w:tcPr>
          <w:p w14:paraId="1F5AE3D4" w14:textId="77777777" w:rsidR="00FF75E7" w:rsidRDefault="00C30B30">
            <w:r>
              <w:rPr>
                <w:sz w:val="16"/>
              </w:rPr>
              <w:t>Need to review profile discrepancies before/after retune</w:t>
            </w:r>
          </w:p>
        </w:tc>
      </w:tr>
      <w:tr w:rsidR="00FF75E7" w14:paraId="7BE107D1" w14:textId="77777777">
        <w:tc>
          <w:tcPr>
            <w:tcW w:w="2168" w:type="dxa"/>
          </w:tcPr>
          <w:p w14:paraId="28CE292A" w14:textId="77777777" w:rsidR="00FF75E7" w:rsidRDefault="00C30B30">
            <w:r>
              <w:rPr>
                <w:sz w:val="16"/>
              </w:rPr>
              <w:t>CaCellProfileUeCfg</w:t>
            </w:r>
          </w:p>
        </w:tc>
        <w:tc>
          <w:tcPr>
            <w:tcW w:w="2168" w:type="dxa"/>
          </w:tcPr>
          <w:p w14:paraId="080DED2E" w14:textId="77777777" w:rsidR="00FF75E7" w:rsidRDefault="00C30B30">
            <w:r>
              <w:rPr>
                <w:sz w:val="16"/>
              </w:rPr>
              <w:t>Profiles Inconsistencies</w:t>
            </w:r>
          </w:p>
        </w:tc>
        <w:tc>
          <w:tcPr>
            <w:tcW w:w="2168" w:type="dxa"/>
          </w:tcPr>
          <w:p w14:paraId="1950A4AD" w14:textId="77777777" w:rsidR="00FF75E7" w:rsidRDefault="00C30B30">
            <w:r>
              <w:rPr>
                <w:sz w:val="16"/>
              </w:rPr>
              <w:t>Retuned nodes and Profiles with old N77 SSB (648672) but not new N77 SSB (647328)</w:t>
            </w:r>
          </w:p>
        </w:tc>
        <w:tc>
          <w:tcPr>
            <w:tcW w:w="2168" w:type="dxa"/>
          </w:tcPr>
          <w:p w14:paraId="45CA45B5" w14:textId="77777777" w:rsidR="00FF75E7" w:rsidRDefault="00C30B30">
            <w:r>
              <w:rPr>
                <w:sz w:val="16"/>
              </w:rPr>
              <w:t>Need to review profile consistency before/after retune</w:t>
            </w:r>
          </w:p>
        </w:tc>
      </w:tr>
      <w:tr w:rsidR="00FF75E7" w14:paraId="2BC180D6" w14:textId="77777777">
        <w:tc>
          <w:tcPr>
            <w:tcW w:w="2168" w:type="dxa"/>
          </w:tcPr>
          <w:p w14:paraId="02F5DFAE" w14:textId="77777777" w:rsidR="00FF75E7" w:rsidRDefault="00C30B30">
            <w:r>
              <w:rPr>
                <w:sz w:val="16"/>
              </w:rPr>
              <w:t>CaCellProfileUeCfg</w:t>
            </w:r>
          </w:p>
        </w:tc>
        <w:tc>
          <w:tcPr>
            <w:tcW w:w="2168" w:type="dxa"/>
          </w:tcPr>
          <w:p w14:paraId="2D92C857" w14:textId="77777777" w:rsidR="00FF75E7" w:rsidRDefault="00C30B30">
            <w:r>
              <w:rPr>
                <w:sz w:val="16"/>
              </w:rPr>
              <w:t>Profiles Discrepancies</w:t>
            </w:r>
          </w:p>
        </w:tc>
        <w:tc>
          <w:tcPr>
            <w:tcW w:w="2168" w:type="dxa"/>
          </w:tcPr>
          <w:p w14:paraId="731C78F0" w14:textId="77777777" w:rsidR="00FF75E7" w:rsidRDefault="00C30B30">
            <w:r>
              <w:rPr>
                <w:sz w:val="16"/>
              </w:rPr>
              <w:t>Retuned nodes and Profiles with old N77 SSB (648672) and new N77 SSB (647328) but with param discrepancies</w:t>
            </w:r>
          </w:p>
        </w:tc>
        <w:tc>
          <w:tcPr>
            <w:tcW w:w="2168" w:type="dxa"/>
          </w:tcPr>
          <w:p w14:paraId="26587D09" w14:textId="77777777" w:rsidR="00FF75E7" w:rsidRDefault="00C30B30">
            <w:r>
              <w:rPr>
                <w:sz w:val="16"/>
              </w:rPr>
              <w:t>Need to review profile discrepancies before/after retune</w:t>
            </w:r>
          </w:p>
        </w:tc>
      </w:tr>
      <w:tr w:rsidR="00FF75E7" w14:paraId="53DEE8FB" w14:textId="77777777">
        <w:tc>
          <w:tcPr>
            <w:tcW w:w="2168" w:type="dxa"/>
          </w:tcPr>
          <w:p w14:paraId="39785EEB" w14:textId="77777777" w:rsidR="00FF75E7" w:rsidRDefault="00C30B30">
            <w:r>
              <w:rPr>
                <w:sz w:val="16"/>
              </w:rPr>
              <w:t>McpcPCellEUtranFreqRelProfile</w:t>
            </w:r>
          </w:p>
        </w:tc>
        <w:tc>
          <w:tcPr>
            <w:tcW w:w="2168" w:type="dxa"/>
          </w:tcPr>
          <w:p w14:paraId="59DE3AA8" w14:textId="77777777" w:rsidR="00FF75E7" w:rsidRDefault="00C30B30">
            <w:r>
              <w:rPr>
                <w:sz w:val="16"/>
              </w:rPr>
              <w:t>Profiles Inconsistencies</w:t>
            </w:r>
          </w:p>
        </w:tc>
        <w:tc>
          <w:tcPr>
            <w:tcW w:w="2168" w:type="dxa"/>
          </w:tcPr>
          <w:p w14:paraId="3D7D1E57" w14:textId="77777777" w:rsidR="00FF75E7" w:rsidRDefault="00C30B30">
            <w:r>
              <w:rPr>
                <w:sz w:val="16"/>
              </w:rPr>
              <w:t>Retuned nodes and Profiles with old N77 SSB (648672) but not new N77 SSB (647328)</w:t>
            </w:r>
          </w:p>
        </w:tc>
        <w:tc>
          <w:tcPr>
            <w:tcW w:w="2168" w:type="dxa"/>
          </w:tcPr>
          <w:p w14:paraId="0401CB3F" w14:textId="77777777" w:rsidR="00FF75E7" w:rsidRDefault="00C30B30">
            <w:r>
              <w:rPr>
                <w:sz w:val="16"/>
              </w:rPr>
              <w:t>Need to review profile consistency before/after retune</w:t>
            </w:r>
          </w:p>
        </w:tc>
      </w:tr>
      <w:tr w:rsidR="00FF75E7" w14:paraId="0DDB37F6" w14:textId="77777777">
        <w:tc>
          <w:tcPr>
            <w:tcW w:w="2168" w:type="dxa"/>
          </w:tcPr>
          <w:p w14:paraId="299CCEC2" w14:textId="77777777" w:rsidR="00FF75E7" w:rsidRDefault="00C30B30">
            <w:r>
              <w:rPr>
                <w:sz w:val="16"/>
              </w:rPr>
              <w:t>McpcPCellEUtranFreqRelProfile</w:t>
            </w:r>
          </w:p>
        </w:tc>
        <w:tc>
          <w:tcPr>
            <w:tcW w:w="2168" w:type="dxa"/>
          </w:tcPr>
          <w:p w14:paraId="7FB4BFB1" w14:textId="77777777" w:rsidR="00FF75E7" w:rsidRDefault="00C30B30">
            <w:r>
              <w:rPr>
                <w:sz w:val="16"/>
              </w:rPr>
              <w:t>Profiles Discrepancies</w:t>
            </w:r>
          </w:p>
        </w:tc>
        <w:tc>
          <w:tcPr>
            <w:tcW w:w="2168" w:type="dxa"/>
          </w:tcPr>
          <w:p w14:paraId="542AD3A0" w14:textId="77777777" w:rsidR="00FF75E7" w:rsidRDefault="00C30B30">
            <w:r>
              <w:rPr>
                <w:sz w:val="16"/>
              </w:rPr>
              <w:t>Retuned nodes and Profiles with old N77 SSB (648672) and new N77 SSB (647328) but with param discrepancies</w:t>
            </w:r>
          </w:p>
        </w:tc>
        <w:tc>
          <w:tcPr>
            <w:tcW w:w="2168" w:type="dxa"/>
          </w:tcPr>
          <w:p w14:paraId="0A057160" w14:textId="77777777" w:rsidR="00FF75E7" w:rsidRDefault="00C30B30">
            <w:r>
              <w:rPr>
                <w:sz w:val="16"/>
              </w:rPr>
              <w:t>Need to review profile discrepancies before/after retune</w:t>
            </w:r>
          </w:p>
        </w:tc>
      </w:tr>
      <w:tr w:rsidR="00FF75E7" w14:paraId="4637A699" w14:textId="77777777">
        <w:tc>
          <w:tcPr>
            <w:tcW w:w="2168" w:type="dxa"/>
          </w:tcPr>
          <w:p w14:paraId="2DFE81CE" w14:textId="77777777" w:rsidR="00FF75E7" w:rsidRDefault="00C30B30">
            <w:r>
              <w:rPr>
                <w:sz w:val="16"/>
              </w:rPr>
              <w:t>McpcPCellEUtranFreqRelProfileUeCfg</w:t>
            </w:r>
          </w:p>
        </w:tc>
        <w:tc>
          <w:tcPr>
            <w:tcW w:w="2168" w:type="dxa"/>
          </w:tcPr>
          <w:p w14:paraId="17C68079" w14:textId="77777777" w:rsidR="00FF75E7" w:rsidRDefault="00C30B30">
            <w:r>
              <w:rPr>
                <w:sz w:val="16"/>
              </w:rPr>
              <w:t>Profiles Inconsistencies</w:t>
            </w:r>
          </w:p>
        </w:tc>
        <w:tc>
          <w:tcPr>
            <w:tcW w:w="2168" w:type="dxa"/>
          </w:tcPr>
          <w:p w14:paraId="353B641F" w14:textId="77777777" w:rsidR="00FF75E7" w:rsidRDefault="00C30B30">
            <w:r>
              <w:rPr>
                <w:sz w:val="16"/>
              </w:rPr>
              <w:t>Retuned nodes and Profiles with old N77 SSB (648672) but not new N77 SSB (647328)</w:t>
            </w:r>
          </w:p>
        </w:tc>
        <w:tc>
          <w:tcPr>
            <w:tcW w:w="2168" w:type="dxa"/>
          </w:tcPr>
          <w:p w14:paraId="427CBBA6" w14:textId="77777777" w:rsidR="00FF75E7" w:rsidRDefault="00C30B30">
            <w:r>
              <w:rPr>
                <w:sz w:val="16"/>
              </w:rPr>
              <w:t>Need to review profile consistency before/after retune</w:t>
            </w:r>
          </w:p>
        </w:tc>
      </w:tr>
      <w:tr w:rsidR="00FF75E7" w14:paraId="7DABD570" w14:textId="77777777">
        <w:tc>
          <w:tcPr>
            <w:tcW w:w="2168" w:type="dxa"/>
          </w:tcPr>
          <w:p w14:paraId="5FFF0682" w14:textId="77777777" w:rsidR="00FF75E7" w:rsidRDefault="00C30B30">
            <w:r>
              <w:rPr>
                <w:sz w:val="16"/>
              </w:rPr>
              <w:t>McpcPCellEUtranFreqRelProfileUeCfg</w:t>
            </w:r>
          </w:p>
        </w:tc>
        <w:tc>
          <w:tcPr>
            <w:tcW w:w="2168" w:type="dxa"/>
          </w:tcPr>
          <w:p w14:paraId="55A99BA4" w14:textId="77777777" w:rsidR="00FF75E7" w:rsidRDefault="00C30B30">
            <w:r>
              <w:rPr>
                <w:sz w:val="16"/>
              </w:rPr>
              <w:t>Profiles Discrepancies</w:t>
            </w:r>
          </w:p>
        </w:tc>
        <w:tc>
          <w:tcPr>
            <w:tcW w:w="2168" w:type="dxa"/>
          </w:tcPr>
          <w:p w14:paraId="66C4CA6D" w14:textId="77777777" w:rsidR="00FF75E7" w:rsidRDefault="00C30B30">
            <w:r>
              <w:rPr>
                <w:sz w:val="16"/>
              </w:rPr>
              <w:t>Retuned nodes and Profiles with old N77 SSB (648672) and new N77 SSB (647328) but with param discrepancies</w:t>
            </w:r>
          </w:p>
        </w:tc>
        <w:tc>
          <w:tcPr>
            <w:tcW w:w="2168" w:type="dxa"/>
          </w:tcPr>
          <w:p w14:paraId="2696AE5C" w14:textId="77777777" w:rsidR="00FF75E7" w:rsidRDefault="00C30B30">
            <w:r>
              <w:rPr>
                <w:sz w:val="16"/>
              </w:rPr>
              <w:t>Need to review profile discrepancies before/after retune</w:t>
            </w:r>
          </w:p>
        </w:tc>
      </w:tr>
      <w:tr w:rsidR="00FF75E7" w14:paraId="2E784802" w14:textId="77777777">
        <w:tc>
          <w:tcPr>
            <w:tcW w:w="2168" w:type="dxa"/>
          </w:tcPr>
          <w:p w14:paraId="4428179B" w14:textId="77777777" w:rsidR="00FF75E7" w:rsidRDefault="00C30B30">
            <w:r>
              <w:rPr>
                <w:sz w:val="16"/>
              </w:rPr>
              <w:lastRenderedPageBreak/>
              <w:t>UeMCEUtranFreqRelProfile</w:t>
            </w:r>
          </w:p>
        </w:tc>
        <w:tc>
          <w:tcPr>
            <w:tcW w:w="2168" w:type="dxa"/>
          </w:tcPr>
          <w:p w14:paraId="511E8121" w14:textId="77777777" w:rsidR="00FF75E7" w:rsidRDefault="00C30B30">
            <w:r>
              <w:rPr>
                <w:sz w:val="16"/>
              </w:rPr>
              <w:t>Profiles Inconsistencies</w:t>
            </w:r>
          </w:p>
        </w:tc>
        <w:tc>
          <w:tcPr>
            <w:tcW w:w="2168" w:type="dxa"/>
          </w:tcPr>
          <w:p w14:paraId="1A4CB771" w14:textId="77777777" w:rsidR="00FF75E7" w:rsidRDefault="00C30B30">
            <w:r>
              <w:rPr>
                <w:sz w:val="16"/>
              </w:rPr>
              <w:t>Retuned nodes and Profiles with old N77 SSB (648672) but not new N77 SSB (647328)</w:t>
            </w:r>
          </w:p>
        </w:tc>
        <w:tc>
          <w:tcPr>
            <w:tcW w:w="2168" w:type="dxa"/>
          </w:tcPr>
          <w:p w14:paraId="0C262579" w14:textId="77777777" w:rsidR="00FF75E7" w:rsidRDefault="00C30B30">
            <w:r>
              <w:rPr>
                <w:sz w:val="16"/>
              </w:rPr>
              <w:t>Need to review profile consistency before/after retune</w:t>
            </w:r>
          </w:p>
        </w:tc>
      </w:tr>
      <w:tr w:rsidR="00FF75E7" w14:paraId="35442ACD" w14:textId="77777777">
        <w:tc>
          <w:tcPr>
            <w:tcW w:w="2168" w:type="dxa"/>
          </w:tcPr>
          <w:p w14:paraId="576F3F47" w14:textId="77777777" w:rsidR="00FF75E7" w:rsidRDefault="00C30B30">
            <w:r>
              <w:rPr>
                <w:sz w:val="16"/>
              </w:rPr>
              <w:t>UeMCEUtranFreqRelProfile</w:t>
            </w:r>
          </w:p>
        </w:tc>
        <w:tc>
          <w:tcPr>
            <w:tcW w:w="2168" w:type="dxa"/>
          </w:tcPr>
          <w:p w14:paraId="61DB7CBA" w14:textId="77777777" w:rsidR="00FF75E7" w:rsidRDefault="00C30B30">
            <w:r>
              <w:rPr>
                <w:sz w:val="16"/>
              </w:rPr>
              <w:t>Profiles Discrepancies</w:t>
            </w:r>
          </w:p>
        </w:tc>
        <w:tc>
          <w:tcPr>
            <w:tcW w:w="2168" w:type="dxa"/>
          </w:tcPr>
          <w:p w14:paraId="3C4CE807" w14:textId="77777777" w:rsidR="00FF75E7" w:rsidRDefault="00C30B30">
            <w:r>
              <w:rPr>
                <w:sz w:val="16"/>
              </w:rPr>
              <w:t>Retuned nodes and Profiles with old N77 SSB (648672) and new N77 SSB (647328) but with param discrepancies</w:t>
            </w:r>
          </w:p>
        </w:tc>
        <w:tc>
          <w:tcPr>
            <w:tcW w:w="2168" w:type="dxa"/>
          </w:tcPr>
          <w:p w14:paraId="6D6E2311" w14:textId="77777777" w:rsidR="00FF75E7" w:rsidRDefault="00C30B30">
            <w:r>
              <w:rPr>
                <w:sz w:val="16"/>
              </w:rPr>
              <w:t>Need to review profile discrepancies before/after retune</w:t>
            </w:r>
          </w:p>
        </w:tc>
      </w:tr>
      <w:tr w:rsidR="00FF75E7" w14:paraId="7F958FCE" w14:textId="77777777">
        <w:tc>
          <w:tcPr>
            <w:tcW w:w="2168" w:type="dxa"/>
          </w:tcPr>
          <w:p w14:paraId="132ADC68" w14:textId="77777777" w:rsidR="00FF75E7" w:rsidRDefault="00C30B30">
            <w:r>
              <w:rPr>
                <w:sz w:val="16"/>
              </w:rPr>
              <w:t>UeMCEUtranFreqRelProfileUeCfg</w:t>
            </w:r>
          </w:p>
        </w:tc>
        <w:tc>
          <w:tcPr>
            <w:tcW w:w="2168" w:type="dxa"/>
          </w:tcPr>
          <w:p w14:paraId="6E5644C4" w14:textId="77777777" w:rsidR="00FF75E7" w:rsidRDefault="00C30B30">
            <w:r>
              <w:rPr>
                <w:sz w:val="16"/>
              </w:rPr>
              <w:t>Profiles Inconsistencies</w:t>
            </w:r>
          </w:p>
        </w:tc>
        <w:tc>
          <w:tcPr>
            <w:tcW w:w="2168" w:type="dxa"/>
          </w:tcPr>
          <w:p w14:paraId="7E98FBE0" w14:textId="77777777" w:rsidR="00FF75E7" w:rsidRDefault="00C30B30">
            <w:r>
              <w:rPr>
                <w:sz w:val="16"/>
              </w:rPr>
              <w:t>Retuned nodes and Profiles with old N77 SSB (648672) but not new N77 SSB (647328)</w:t>
            </w:r>
          </w:p>
        </w:tc>
        <w:tc>
          <w:tcPr>
            <w:tcW w:w="2168" w:type="dxa"/>
          </w:tcPr>
          <w:p w14:paraId="4E03B723" w14:textId="77777777" w:rsidR="00FF75E7" w:rsidRDefault="00C30B30">
            <w:r>
              <w:rPr>
                <w:sz w:val="16"/>
              </w:rPr>
              <w:t>Need to review profile consistency before/after retune</w:t>
            </w:r>
          </w:p>
        </w:tc>
      </w:tr>
      <w:tr w:rsidR="00FF75E7" w14:paraId="07BCC626" w14:textId="77777777">
        <w:tc>
          <w:tcPr>
            <w:tcW w:w="2168" w:type="dxa"/>
          </w:tcPr>
          <w:p w14:paraId="27BAC6BA" w14:textId="77777777" w:rsidR="00FF75E7" w:rsidRDefault="00C30B30">
            <w:r>
              <w:rPr>
                <w:sz w:val="16"/>
              </w:rPr>
              <w:t>UeMCEUtranFreqRelProfileUeCfg</w:t>
            </w:r>
          </w:p>
        </w:tc>
        <w:tc>
          <w:tcPr>
            <w:tcW w:w="2168" w:type="dxa"/>
          </w:tcPr>
          <w:p w14:paraId="43668ED5" w14:textId="77777777" w:rsidR="00FF75E7" w:rsidRDefault="00C30B30">
            <w:r>
              <w:rPr>
                <w:sz w:val="16"/>
              </w:rPr>
              <w:t>Profiles Discrepancies</w:t>
            </w:r>
          </w:p>
        </w:tc>
        <w:tc>
          <w:tcPr>
            <w:tcW w:w="2168" w:type="dxa"/>
          </w:tcPr>
          <w:p w14:paraId="5082633C" w14:textId="77777777" w:rsidR="00FF75E7" w:rsidRDefault="00C30B30">
            <w:r>
              <w:rPr>
                <w:sz w:val="16"/>
              </w:rPr>
              <w:t>Retuned nodes and Profiles with old N77 SSB (648672) and new N77 SSB (647328) but with param discrepancies</w:t>
            </w:r>
          </w:p>
        </w:tc>
        <w:tc>
          <w:tcPr>
            <w:tcW w:w="2168" w:type="dxa"/>
          </w:tcPr>
          <w:p w14:paraId="3525D72E" w14:textId="77777777" w:rsidR="00FF75E7" w:rsidRDefault="00C30B30">
            <w:r>
              <w:rPr>
                <w:sz w:val="16"/>
              </w:rPr>
              <w:t>Need to review profile discrepancies before/after retune</w:t>
            </w:r>
          </w:p>
        </w:tc>
      </w:tr>
      <w:tr w:rsidR="00FF75E7" w14:paraId="7EE20B8D" w14:textId="77777777">
        <w:tc>
          <w:tcPr>
            <w:tcW w:w="2168" w:type="dxa"/>
          </w:tcPr>
          <w:p w14:paraId="700A4963" w14:textId="77777777" w:rsidR="00FF75E7" w:rsidRDefault="00C30B30">
            <w:r>
              <w:rPr>
                <w:sz w:val="16"/>
              </w:rPr>
              <w:t>NRCellCU</w:t>
            </w:r>
          </w:p>
        </w:tc>
        <w:tc>
          <w:tcPr>
            <w:tcW w:w="2168" w:type="dxa"/>
          </w:tcPr>
          <w:p w14:paraId="55AE53E6" w14:textId="77777777" w:rsidR="00FF75E7" w:rsidRDefault="00C30B30">
            <w:r>
              <w:rPr>
                <w:sz w:val="16"/>
              </w:rPr>
              <w:t>Profiles Inconsistencies</w:t>
            </w:r>
          </w:p>
        </w:tc>
        <w:tc>
          <w:tcPr>
            <w:tcW w:w="2168" w:type="dxa"/>
          </w:tcPr>
          <w:p w14:paraId="1BD57EFD" w14:textId="77777777" w:rsidR="00FF75E7" w:rsidRDefault="00C30B30">
            <w:r>
              <w:rPr>
                <w:sz w:val="16"/>
              </w:rPr>
              <w:t>Retuned nodes with NRCellCU Ref parameters to Profiles with the old SSB name</w:t>
            </w:r>
          </w:p>
        </w:tc>
        <w:tc>
          <w:tcPr>
            <w:tcW w:w="2168" w:type="dxa"/>
          </w:tcPr>
          <w:p w14:paraId="687580FB" w14:textId="77777777" w:rsidR="00FF75E7" w:rsidRDefault="00C30B30">
            <w:r>
              <w:rPr>
                <w:sz w:val="16"/>
              </w:rPr>
              <w:t>Need to review profile consistency before/after retune</w:t>
            </w:r>
          </w:p>
        </w:tc>
      </w:tr>
      <w:tr w:rsidR="00FF75E7" w14:paraId="2F7DA9ED" w14:textId="77777777">
        <w:tc>
          <w:tcPr>
            <w:tcW w:w="2168" w:type="dxa"/>
          </w:tcPr>
          <w:p w14:paraId="40E20F6B" w14:textId="77777777" w:rsidR="00FF75E7" w:rsidRDefault="00C30B30">
            <w:r>
              <w:rPr>
                <w:sz w:val="16"/>
              </w:rPr>
              <w:t>EUtranFreqRelation</w:t>
            </w:r>
          </w:p>
        </w:tc>
        <w:tc>
          <w:tcPr>
            <w:tcW w:w="2168" w:type="dxa"/>
          </w:tcPr>
          <w:p w14:paraId="3B7644A1" w14:textId="77777777" w:rsidR="00FF75E7" w:rsidRDefault="00C30B30">
            <w:r>
              <w:rPr>
                <w:sz w:val="16"/>
              </w:rPr>
              <w:t>Profiles Inconsistencies</w:t>
            </w:r>
          </w:p>
        </w:tc>
        <w:tc>
          <w:tcPr>
            <w:tcW w:w="2168" w:type="dxa"/>
          </w:tcPr>
          <w:p w14:paraId="43339647" w14:textId="77777777" w:rsidR="00FF75E7" w:rsidRDefault="00C30B30">
            <w:r>
              <w:rPr>
                <w:sz w:val="16"/>
              </w:rPr>
              <w:t>Retuned nodes with EUtranFreqRelation Ref parameters to Profiles with the old SSB name</w:t>
            </w:r>
          </w:p>
        </w:tc>
        <w:tc>
          <w:tcPr>
            <w:tcW w:w="2168" w:type="dxa"/>
          </w:tcPr>
          <w:p w14:paraId="2D18E7B4" w14:textId="77777777" w:rsidR="00FF75E7" w:rsidRDefault="00C30B30">
            <w:r>
              <w:rPr>
                <w:sz w:val="16"/>
              </w:rPr>
              <w:t>Need to review profile consistency before/after retune</w:t>
            </w:r>
          </w:p>
        </w:tc>
      </w:tr>
    </w:tbl>
    <w:p w14:paraId="02ECB228" w14:textId="77777777" w:rsidR="00FF75E7" w:rsidRDefault="00C30B30">
      <w:pPr>
        <w:pStyle w:val="Heading2"/>
      </w:pPr>
      <w:bookmarkStart w:id="57" w:name="_Toc222280317"/>
      <w:r>
        <w:t>Detailed check execution order and gating rules</w:t>
      </w:r>
      <w:bookmarkEnd w:id="57"/>
    </w:p>
    <w:p w14:paraId="4D7B5FD4" w14:textId="77777777" w:rsidR="00FF75E7" w:rsidRDefault="00C30B30">
      <w:pPr>
        <w:pStyle w:val="ListParagraph"/>
      </w:pPr>
      <w:r>
        <w:t xml:space="preserve">1. </w:t>
      </w:r>
      <w:r>
        <w:rPr>
          <w:b/>
        </w:rPr>
        <w:t>MeContext pre-processing</w:t>
      </w:r>
    </w:p>
    <w:p w14:paraId="111823CF" w14:textId="77777777" w:rsidR="00FF75E7" w:rsidRDefault="00C30B30">
      <w:pPr>
        <w:pStyle w:val="ListParagraph"/>
        <w:numPr>
          <w:ilvl w:val="1"/>
          <w:numId w:val="28"/>
        </w:numPr>
      </w:pPr>
      <w:r>
        <w:t>Computes total nodes and "UNSYNCHRONIZED" nodes.</w:t>
      </w:r>
    </w:p>
    <w:p w14:paraId="662273DE" w14:textId="77777777" w:rsidR="00FF75E7" w:rsidRDefault="00C30B30">
      <w:pPr>
        <w:pStyle w:val="ListParagraph"/>
        <w:numPr>
          <w:ilvl w:val="1"/>
          <w:numId w:val="28"/>
        </w:numPr>
      </w:pPr>
      <w:r>
        <w:t>Builds an exclusion list and filters all other MO dataframes by "NodeId" before running any other checks.</w:t>
      </w:r>
    </w:p>
    <w:p w14:paraId="52C40A47" w14:textId="77777777" w:rsidR="00FF75E7" w:rsidRDefault="00C30B30">
      <w:pPr>
        <w:pStyle w:val="ListParagraph"/>
      </w:pPr>
      <w:r>
        <w:t xml:space="preserve">2. </w:t>
      </w:r>
      <w:r>
        <w:rPr>
          <w:b/>
        </w:rPr>
        <w:t>Node scoping for Pre/Post interpretation</w:t>
      </w:r>
    </w:p>
    <w:p w14:paraId="45CB1E95" w14:textId="77777777" w:rsidR="00FF75E7" w:rsidRDefault="00C30B30">
      <w:pPr>
        <w:pStyle w:val="ListParagraph"/>
        <w:numPr>
          <w:ilvl w:val="1"/>
          <w:numId w:val="28"/>
        </w:numPr>
      </w:pPr>
      <w:r>
        <w:t>"NRCellDU" checks run first because they generate the rows used to infer node scope (Pre-retune vs Post-retune).</w:t>
      </w:r>
    </w:p>
    <w:p w14:paraId="1C611D56" w14:textId="77777777" w:rsidR="00FF75E7" w:rsidRDefault="00C30B30">
      <w:pPr>
        <w:pStyle w:val="ListParagraph"/>
        <w:numPr>
          <w:ilvl w:val="1"/>
          <w:numId w:val="28"/>
        </w:numPr>
      </w:pPr>
      <w:r>
        <w:t>This scope is reused by relation/externals/termpoint checks to classify targets ("SSB-Pre", "SSB-Post", "Unknown").</w:t>
      </w:r>
    </w:p>
    <w:p w14:paraId="54AF3299" w14:textId="77777777" w:rsidR="00FF75E7" w:rsidRDefault="00C30B30">
      <w:pPr>
        <w:pStyle w:val="ListParagraph"/>
      </w:pPr>
      <w:r>
        <w:t xml:space="preserve">3. </w:t>
      </w:r>
      <w:r>
        <w:rPr>
          <w:b/>
        </w:rPr>
        <w:t>Per-table processors</w:t>
      </w:r>
    </w:p>
    <w:p w14:paraId="603506ED" w14:textId="77777777" w:rsidR="00FF75E7" w:rsidRDefault="00C30B30">
      <w:pPr>
        <w:pStyle w:val="ListParagraph"/>
        <w:numPr>
          <w:ilvl w:val="1"/>
          <w:numId w:val="28"/>
        </w:numPr>
      </w:pPr>
      <w:r>
        <w:t>NR processors: "NRFrequency", "NRFreqRelation", "NRSectorCarrier", "NRCellRelation".</w:t>
      </w:r>
    </w:p>
    <w:p w14:paraId="6D5788CA" w14:textId="77777777" w:rsidR="00FF75E7" w:rsidRDefault="00C30B30">
      <w:pPr>
        <w:pStyle w:val="ListParagraph"/>
        <w:numPr>
          <w:ilvl w:val="1"/>
          <w:numId w:val="28"/>
        </w:numPr>
      </w:pPr>
      <w:r>
        <w:t>LTE processors: "GUtranSyncSignalFrequency", "GUtranFreqRelation", "GUtranCellRelation".</w:t>
      </w:r>
    </w:p>
    <w:p w14:paraId="52278D4A" w14:textId="77777777" w:rsidR="00FF75E7" w:rsidRDefault="00C30B30">
      <w:pPr>
        <w:pStyle w:val="ListParagraph"/>
        <w:numPr>
          <w:ilvl w:val="1"/>
          <w:numId w:val="28"/>
        </w:numPr>
      </w:pPr>
      <w:r>
        <w:t>Externals/Termpoints: "ExternalNRCellCU", "ExternalGUtranCell", "TermPointToGNodeB", "TermPointToGNB", "TermPointToENodeB".</w:t>
      </w:r>
    </w:p>
    <w:p w14:paraId="52643CE7" w14:textId="77777777" w:rsidR="00FF75E7" w:rsidRDefault="00C30B30">
      <w:pPr>
        <w:pStyle w:val="ListParagraph"/>
        <w:numPr>
          <w:ilvl w:val="1"/>
          <w:numId w:val="28"/>
        </w:numPr>
      </w:pPr>
      <w:r>
        <w:t>ENDC/Cardinality/Profile processors follow and append their own rows.</w:t>
      </w:r>
    </w:p>
    <w:p w14:paraId="6A814EC5" w14:textId="77777777" w:rsidR="00FF75E7" w:rsidRDefault="00C30B30">
      <w:pPr>
        <w:pStyle w:val="ListParagraph"/>
      </w:pPr>
      <w:r>
        <w:lastRenderedPageBreak/>
        <w:t xml:space="preserve">4. </w:t>
      </w:r>
      <w:r>
        <w:rPr>
          <w:b/>
        </w:rPr>
        <w:t>Resilience model</w:t>
      </w:r>
    </w:p>
    <w:p w14:paraId="7DB7C822" w14:textId="77777777" w:rsidR="00FF75E7" w:rsidRDefault="00C30B30">
      <w:pPr>
        <w:pStyle w:val="ListParagraph"/>
        <w:numPr>
          <w:ilvl w:val="1"/>
          <w:numId w:val="28"/>
        </w:numPr>
      </w:pPr>
      <w:r>
        <w:t>If a table is missing/empty: emits "Table not found or empty" metric rows.</w:t>
      </w:r>
    </w:p>
    <w:p w14:paraId="0E85C820" w14:textId="77777777" w:rsidR="00FF75E7" w:rsidRDefault="00C30B30">
      <w:pPr>
        <w:pStyle w:val="ListParagraph"/>
        <w:numPr>
          <w:ilvl w:val="1"/>
          <w:numId w:val="28"/>
        </w:numPr>
      </w:pPr>
      <w:r>
        <w:t>If required columns are missing: emits "N/A" rows.</w:t>
      </w:r>
    </w:p>
    <w:p w14:paraId="3D5B2C32" w14:textId="77777777" w:rsidR="00FF75E7" w:rsidRDefault="00C30B30">
      <w:pPr>
        <w:pStyle w:val="ListParagraph"/>
        <w:numPr>
          <w:ilvl w:val="1"/>
          <w:numId w:val="28"/>
        </w:numPr>
      </w:pPr>
      <w:r>
        <w:t>If exceptions occur: emits "ERROR: ..." rows without aborting the full SummaryAudit generation.</w:t>
      </w:r>
    </w:p>
    <w:p w14:paraId="6DBB5952" w14:textId="77777777" w:rsidR="00FF75E7" w:rsidRDefault="00C30B30">
      <w:pPr>
        <w:pStyle w:val="Heading2"/>
      </w:pPr>
      <w:bookmarkStart w:id="58" w:name="_Toc222280318"/>
      <w:r>
        <w:t>Additional columns injected into parsed MO sheets</w:t>
      </w:r>
      <w:bookmarkEnd w:id="58"/>
    </w:p>
    <w:p w14:paraId="475E92DA" w14:textId="77777777" w:rsidR="00FF75E7" w:rsidRDefault="00C30B30">
      <w:r>
        <w:t>Besides SummaryAudit, Module 1 enriches several raw MO sheets with operational columns for execution/cleanup.</w:t>
      </w:r>
    </w:p>
    <w:p w14:paraId="12349CF9" w14:textId="77777777" w:rsidR="00FF75E7" w:rsidRDefault="00C30B30">
      <w:pPr>
        <w:pStyle w:val="Heading3"/>
      </w:pPr>
      <w:bookmarkStart w:id="59" w:name="_Toc222280319"/>
      <w:r>
        <w:t>"MeContext" enrichment (main planning helper)</w:t>
      </w:r>
      <w:bookmarkEnd w:id="59"/>
    </w:p>
    <w:p w14:paraId="0776C5E4" w14:textId="77777777" w:rsidR="00FF75E7" w:rsidRDefault="00C30B30">
      <w:r>
        <w:t>Additional columns are computed per "NodeId" by aggregating NR/LTE relation tables:</w:t>
      </w:r>
    </w:p>
    <w:p w14:paraId="72926F9A" w14:textId="77777777" w:rsidR="00FF75E7" w:rsidRDefault="00C30B30">
      <w:pPr>
        <w:pStyle w:val="ListParagraph"/>
      </w:pPr>
      <w:r>
        <w:t>Topology and inventory:</w:t>
      </w:r>
    </w:p>
    <w:p w14:paraId="76D0547D" w14:textId="77777777" w:rsidR="00FF75E7" w:rsidRDefault="00C30B30">
      <w:pPr>
        <w:pStyle w:val="ListParagraph"/>
        <w:numPr>
          <w:ilvl w:val="1"/>
          <w:numId w:val="28"/>
        </w:numPr>
      </w:pPr>
      <w:r>
        <w:t>"mmWave Cells", "LowMidBand Cells", "N77 Cells"</w:t>
      </w:r>
    </w:p>
    <w:p w14:paraId="31462ED4" w14:textId="77777777" w:rsidR="00FF75E7" w:rsidRDefault="00C30B30">
      <w:pPr>
        <w:pStyle w:val="ListParagraph"/>
        <w:numPr>
          <w:ilvl w:val="1"/>
          <w:numId w:val="28"/>
        </w:numPr>
      </w:pPr>
      <w:r>
        <w:t>"N77A old SSB cells", "N77A new SSB cells"</w:t>
      </w:r>
    </w:p>
    <w:p w14:paraId="6C7F58C0" w14:textId="77777777" w:rsidR="00FF75E7" w:rsidRDefault="00C30B30">
      <w:pPr>
        <w:pStyle w:val="ListParagraph"/>
      </w:pPr>
      <w:r>
        <w:t>Relation counters:</w:t>
      </w:r>
    </w:p>
    <w:p w14:paraId="6C7CA081" w14:textId="77777777" w:rsidR="00FF75E7" w:rsidRDefault="00C30B30">
      <w:pPr>
        <w:pStyle w:val="ListParagraph"/>
        <w:numPr>
          <w:ilvl w:val="1"/>
          <w:numId w:val="28"/>
        </w:numPr>
      </w:pPr>
      <w:r>
        <w:t>"NRFreqRelation to old N77A SSB", "NRFreqRelation to new N77A SSB"</w:t>
      </w:r>
    </w:p>
    <w:p w14:paraId="04265E4B" w14:textId="77777777" w:rsidR="00FF75E7" w:rsidRDefault="00C30B30">
      <w:pPr>
        <w:pStyle w:val="ListParagraph"/>
        <w:numPr>
          <w:ilvl w:val="1"/>
          <w:numId w:val="28"/>
        </w:numPr>
      </w:pPr>
      <w:r>
        <w:t>"GUtranFreqRelation to old N77A SSB", "GUtranFreqRelation to new N77A SSB"</w:t>
      </w:r>
    </w:p>
    <w:p w14:paraId="4EFC063D" w14:textId="77777777" w:rsidR="00FF75E7" w:rsidRDefault="00C30B30">
      <w:pPr>
        <w:pStyle w:val="ListParagraph"/>
      </w:pPr>
      <w:r>
        <w:t>Priority snapshots (unique consolidated values):</w:t>
      </w:r>
    </w:p>
    <w:p w14:paraId="35882555" w14:textId="77777777" w:rsidR="00FF75E7" w:rsidRDefault="00C30B30">
      <w:pPr>
        <w:pStyle w:val="ListParagraph"/>
        <w:numPr>
          <w:ilvl w:val="1"/>
          <w:numId w:val="28"/>
        </w:numPr>
      </w:pPr>
      <w:r>
        <w:t>"NRFreqRelation to old N77A SSB cellReselPrio"</w:t>
      </w:r>
    </w:p>
    <w:p w14:paraId="430CF92F" w14:textId="77777777" w:rsidR="00FF75E7" w:rsidRDefault="00C30B30">
      <w:pPr>
        <w:pStyle w:val="ListParagraph"/>
        <w:numPr>
          <w:ilvl w:val="1"/>
          <w:numId w:val="28"/>
        </w:numPr>
      </w:pPr>
      <w:r>
        <w:t>"NRFreqRelation to new N77A SSB cellReselPrio"</w:t>
      </w:r>
    </w:p>
    <w:p w14:paraId="63C0489A" w14:textId="77777777" w:rsidR="00FF75E7" w:rsidRDefault="00C30B30">
      <w:pPr>
        <w:pStyle w:val="ListParagraph"/>
        <w:numPr>
          <w:ilvl w:val="1"/>
          <w:numId w:val="28"/>
        </w:numPr>
      </w:pPr>
      <w:r>
        <w:t>"GUtranFreqRelation to old N77A SSB cellReselPrio"</w:t>
      </w:r>
    </w:p>
    <w:p w14:paraId="62AE358D" w14:textId="77777777" w:rsidR="00FF75E7" w:rsidRDefault="00C30B30">
      <w:pPr>
        <w:pStyle w:val="ListParagraph"/>
        <w:numPr>
          <w:ilvl w:val="1"/>
          <w:numId w:val="28"/>
        </w:numPr>
      </w:pPr>
      <w:r>
        <w:t>"GUtranFreqRelation to new N77A SSB cellReselPrio"</w:t>
      </w:r>
    </w:p>
    <w:p w14:paraId="50495ADB" w14:textId="77777777" w:rsidR="00FF75E7" w:rsidRDefault="00C30B30">
      <w:pPr>
        <w:pStyle w:val="ListParagraph"/>
        <w:numPr>
          <w:ilvl w:val="1"/>
          <w:numId w:val="28"/>
        </w:numPr>
      </w:pPr>
      <w:r>
        <w:t>"GUtranFreqRelation to old N77A SSB EndcPrio"</w:t>
      </w:r>
    </w:p>
    <w:p w14:paraId="292F6E55" w14:textId="77777777" w:rsidR="00FF75E7" w:rsidRDefault="00C30B30">
      <w:pPr>
        <w:pStyle w:val="ListParagraph"/>
        <w:numPr>
          <w:ilvl w:val="1"/>
          <w:numId w:val="28"/>
        </w:numPr>
      </w:pPr>
      <w:r>
        <w:t>"GUtranFreqRelation to new N77A SSB EndcPrio"</w:t>
      </w:r>
    </w:p>
    <w:p w14:paraId="1BA88680" w14:textId="77777777" w:rsidR="00FF75E7" w:rsidRDefault="00C30B30">
      <w:pPr>
        <w:pStyle w:val="ListParagraph"/>
      </w:pPr>
      <w:r>
        <w:t>Workflow recommendation fields:</w:t>
      </w:r>
    </w:p>
    <w:p w14:paraId="2B3CAB40" w14:textId="77777777" w:rsidR="00FF75E7" w:rsidRDefault="00C30B30">
      <w:pPr>
        <w:pStyle w:val="ListParagraph"/>
        <w:numPr>
          <w:ilvl w:val="1"/>
          <w:numId w:val="28"/>
        </w:numPr>
      </w:pPr>
      <w:r>
        <w:t>"Step1", "Step2b", "Step2ac", "Next Step", "EndcPrio Next Step"</w:t>
      </w:r>
    </w:p>
    <w:p w14:paraId="51828C6B" w14:textId="77777777" w:rsidR="00FF75E7" w:rsidRDefault="00C30B30">
      <w:r>
        <w:t>Operational interpretation:</w:t>
      </w:r>
    </w:p>
    <w:p w14:paraId="1851BA5E" w14:textId="77777777" w:rsidR="00FF75E7" w:rsidRDefault="00C30B30">
      <w:pPr>
        <w:pStyle w:val="ListParagraph"/>
      </w:pPr>
      <w:r>
        <w:t>"Step1" focuses on old/new relation parity and reselection-priority convergence.</w:t>
      </w:r>
    </w:p>
    <w:p w14:paraId="1267654B" w14:textId="77777777" w:rsidR="00FF75E7" w:rsidRDefault="00C30B30">
      <w:pPr>
        <w:pStyle w:val="ListParagraph"/>
      </w:pPr>
      <w:r>
        <w:t>"Step2b" focuses on old/new N77A cell presence.</w:t>
      </w:r>
    </w:p>
    <w:p w14:paraId="23A5AA1E" w14:textId="77777777" w:rsidR="00FF75E7" w:rsidRDefault="00C30B30">
      <w:pPr>
        <w:pStyle w:val="ListParagraph"/>
      </w:pPr>
      <w:r>
        <w:t>"Step2ac" focuses on ENDC priority transition validation.</w:t>
      </w:r>
    </w:p>
    <w:p w14:paraId="257BF965" w14:textId="77777777" w:rsidR="00FF75E7" w:rsidRDefault="00C30B30">
      <w:pPr>
        <w:pStyle w:val="ListParagraph"/>
      </w:pPr>
      <w:r>
        <w:t>"Next Step" concatenates pending actions to provide a single execution hint per node.</w:t>
      </w:r>
    </w:p>
    <w:p w14:paraId="201B6FE2" w14:textId="77777777" w:rsidR="00FF75E7" w:rsidRDefault="00C30B30">
      <w:pPr>
        <w:pStyle w:val="Heading3"/>
      </w:pPr>
      <w:bookmarkStart w:id="60" w:name="_Toc222280320"/>
      <w:r>
        <w:t>"NRCellRelation" and "GUtranCellRelation" enrichment</w:t>
      </w:r>
      <w:bookmarkEnd w:id="60"/>
    </w:p>
    <w:p w14:paraId="57A002EC" w14:textId="77777777" w:rsidR="00FF75E7" w:rsidRDefault="00C30B30">
      <w:r>
        <w:t>Both relation tables are normalized with helper columns used for discrepancy targeting and command generation:</w:t>
      </w:r>
    </w:p>
    <w:p w14:paraId="309CFF10" w14:textId="77777777" w:rsidR="00FF75E7" w:rsidRDefault="00C30B30">
      <w:pPr>
        <w:pStyle w:val="ListParagraph"/>
      </w:pPr>
      <w:r>
        <w:lastRenderedPageBreak/>
        <w:t>"Frequency" extracted from relation references.</w:t>
      </w:r>
    </w:p>
    <w:p w14:paraId="11F1CECC" w14:textId="77777777" w:rsidR="00FF75E7" w:rsidRDefault="00C30B30">
      <w:pPr>
        <w:pStyle w:val="ListParagraph"/>
      </w:pPr>
      <w:r>
        <w:t>External endpoint decomposition fields (function/cell identifiers parsed from references).</w:t>
      </w:r>
    </w:p>
    <w:p w14:paraId="0497349D" w14:textId="77777777" w:rsidR="00FF75E7" w:rsidRDefault="00C30B30">
      <w:pPr>
        <w:pStyle w:val="ListParagraph"/>
      </w:pPr>
      <w:r>
        <w:t>"GNodeB_SSB_Target" classification ("SSB-Pre"/"SSB-Post"/"Unknown").</w:t>
      </w:r>
    </w:p>
    <w:p w14:paraId="37CA2FF8" w14:textId="77777777" w:rsidR="00FF75E7" w:rsidRDefault="00C30B30">
      <w:pPr>
        <w:pStyle w:val="ListParagraph"/>
      </w:pPr>
      <w:r>
        <w:t>"Correction_Cmd" prebuilt command text for the rows considered actionable.</w:t>
      </w:r>
    </w:p>
    <w:p w14:paraId="629F1B21" w14:textId="77777777" w:rsidR="00FF75E7" w:rsidRDefault="00C30B30">
      <w:pPr>
        <w:pStyle w:val="Heading3"/>
      </w:pPr>
      <w:bookmarkStart w:id="61" w:name="_Toc222280321"/>
      <w:r>
        <w:t>"ExternalNRCellCU" and "ExternalGUtranCell" enrichment</w:t>
      </w:r>
      <w:bookmarkEnd w:id="61"/>
    </w:p>
    <w:p w14:paraId="0CE09942" w14:textId="77777777" w:rsidR="00FF75E7" w:rsidRDefault="00C30B30">
      <w:pPr>
        <w:pStyle w:val="ListParagraph"/>
      </w:pPr>
      <w:r>
        <w:t>Adds "Frequency", "Termpoint", "TermpointStatus", "TermpointConsolidatedStatus".</w:t>
      </w:r>
    </w:p>
    <w:p w14:paraId="1F642B68" w14:textId="77777777" w:rsidR="00FF75E7" w:rsidRDefault="00C30B30">
      <w:pPr>
        <w:pStyle w:val="ListParagraph"/>
      </w:pPr>
      <w:r>
        <w:t>Adds "GNodeB_SSB_Target" and "Correction_Cmd" for retune remediation flows.</w:t>
      </w:r>
    </w:p>
    <w:p w14:paraId="60E1F19F" w14:textId="77777777" w:rsidR="00FF75E7" w:rsidRDefault="00C30B30">
      <w:pPr>
        <w:pStyle w:val="ListParagraph"/>
      </w:pPr>
      <w:r>
        <w:t>For LTE externals, service state ("OUT_OF_SERVICE") is also reflected in SummaryAudit checks.</w:t>
      </w:r>
    </w:p>
    <w:p w14:paraId="56FF4D7B" w14:textId="77777777" w:rsidR="00FF75E7" w:rsidRDefault="00C30B30">
      <w:pPr>
        <w:pStyle w:val="Heading3"/>
      </w:pPr>
      <w:bookmarkStart w:id="62" w:name="_Toc222280322"/>
      <w:r>
        <w:t>"TermPointToGNodeB" / "TermPointToGNB" enrichment</w:t>
      </w:r>
      <w:bookmarkEnd w:id="62"/>
    </w:p>
    <w:p w14:paraId="1B4C5708" w14:textId="77777777" w:rsidR="00FF75E7" w:rsidRDefault="00C30B30">
      <w:pPr>
        <w:pStyle w:val="ListParagraph"/>
      </w:pPr>
      <w:r>
        <w:t>Adds consolidated termpoint health/status fields and "SSB needs update" boolean.</w:t>
      </w:r>
    </w:p>
    <w:p w14:paraId="5AB37E3C" w14:textId="77777777" w:rsidR="00FF75E7" w:rsidRDefault="00C30B30">
      <w:pPr>
        <w:pStyle w:val="ListParagraph"/>
      </w:pPr>
      <w:r>
        <w:t>Adds "GNodeB_SSB_Target" and generated "Correction_Cmd" when target and frequency logic indicates migration to post-retune SSB.</w:t>
      </w:r>
    </w:p>
    <w:p w14:paraId="32FEA3B5" w14:textId="77777777" w:rsidR="00FF75E7" w:rsidRDefault="00C30B30">
      <w:pPr>
        <w:pStyle w:val="Heading2"/>
      </w:pPr>
      <w:bookmarkStart w:id="63" w:name="_Toc222280323"/>
      <w:r>
        <w:t>Key SummaryAudit checks by source table (implementation-level)</w:t>
      </w:r>
      <w:bookmarkEnd w:id="63"/>
    </w:p>
    <w:p w14:paraId="6DDB1D69" w14:textId="77777777" w:rsidR="00FF75E7" w:rsidRDefault="00C30B30">
      <w:r>
        <w:t>Below is the practical checklist implemented by the processors:</w:t>
      </w:r>
    </w:p>
    <w:p w14:paraId="0A042A00" w14:textId="77777777" w:rsidR="00FF75E7" w:rsidRDefault="00C30B30">
      <w:pPr>
        <w:pStyle w:val="ListParagraph"/>
      </w:pPr>
      <w:r>
        <w:rPr>
          <w:b/>
        </w:rPr>
        <w:t>NRCellDU</w:t>
      </w:r>
      <w:r>
        <w:t>:</w:t>
      </w:r>
    </w:p>
    <w:p w14:paraId="5CCC085B" w14:textId="77777777" w:rsidR="00FF75E7" w:rsidRDefault="00C30B30">
      <w:pPr>
        <w:pStyle w:val="ListParagraph"/>
        <w:numPr>
          <w:ilvl w:val="1"/>
          <w:numId w:val="28"/>
        </w:numPr>
      </w:pPr>
      <w:r>
        <w:t>Node classification LowMidBand/mmWave/mixed.</w:t>
      </w:r>
    </w:p>
    <w:p w14:paraId="1A697A68" w14:textId="77777777" w:rsidR="00FF75E7" w:rsidRDefault="00C30B30">
      <w:pPr>
        <w:pStyle w:val="ListParagraph"/>
        <w:numPr>
          <w:ilvl w:val="1"/>
          <w:numId w:val="28"/>
        </w:numPr>
      </w:pPr>
      <w:r>
        <w:t>N77-in-band detection.</w:t>
      </w:r>
    </w:p>
    <w:p w14:paraId="5B89981C" w14:textId="77777777" w:rsidR="00FF75E7" w:rsidRDefault="00C30B30">
      <w:pPr>
        <w:pStyle w:val="ListParagraph"/>
        <w:numPr>
          <w:ilvl w:val="1"/>
          <w:numId w:val="28"/>
        </w:numPr>
      </w:pPr>
      <w:r>
        <w:t>Allowed pre/post SSB-list compliance and out-of-list inconsistencies.</w:t>
      </w:r>
    </w:p>
    <w:p w14:paraId="489D4A14" w14:textId="77777777" w:rsidR="00FF75E7" w:rsidRDefault="00C30B30">
      <w:pPr>
        <w:pStyle w:val="ListParagraph"/>
      </w:pPr>
      <w:r>
        <w:rPr>
          <w:b/>
        </w:rPr>
        <w:t>NRFrequency</w:t>
      </w:r>
      <w:r>
        <w:t>:</w:t>
      </w:r>
    </w:p>
    <w:p w14:paraId="552FCE49" w14:textId="77777777" w:rsidR="00FF75E7" w:rsidRDefault="00C30B30">
      <w:pPr>
        <w:pStyle w:val="ListParagraph"/>
        <w:numPr>
          <w:ilvl w:val="1"/>
          <w:numId w:val="28"/>
        </w:numPr>
      </w:pPr>
      <w:r>
        <w:t>old/new/both/old-without-new presence by node.</w:t>
      </w:r>
    </w:p>
    <w:p w14:paraId="2609AB60" w14:textId="77777777" w:rsidR="00FF75E7" w:rsidRDefault="00C30B30">
      <w:pPr>
        <w:pStyle w:val="ListParagraph"/>
        <w:numPr>
          <w:ilvl w:val="1"/>
          <w:numId w:val="28"/>
        </w:numPr>
      </w:pPr>
      <w:r>
        <w:t>values outside expected old/new sets.</w:t>
      </w:r>
    </w:p>
    <w:p w14:paraId="5C004815" w14:textId="77777777" w:rsidR="00FF75E7" w:rsidRDefault="00C30B30">
      <w:pPr>
        <w:pStyle w:val="ListParagraph"/>
      </w:pPr>
      <w:r>
        <w:rPr>
          <w:b/>
        </w:rPr>
        <w:t>NRFreqRelation</w:t>
      </w:r>
      <w:r>
        <w:t>:</w:t>
      </w:r>
    </w:p>
    <w:p w14:paraId="11DA2F0A" w14:textId="77777777" w:rsidR="00FF75E7" w:rsidRDefault="00C30B30">
      <w:pPr>
        <w:pStyle w:val="ListParagraph"/>
        <w:numPr>
          <w:ilvl w:val="1"/>
          <w:numId w:val="28"/>
        </w:numPr>
      </w:pPr>
      <w:r>
        <w:t>old/new/both/old-without-new relation presence.</w:t>
      </w:r>
    </w:p>
    <w:p w14:paraId="7A4B4B33" w14:textId="77777777" w:rsidR="00FF75E7" w:rsidRDefault="00C30B30">
      <w:pPr>
        <w:pStyle w:val="ListParagraph"/>
        <w:numPr>
          <w:ilvl w:val="1"/>
          <w:numId w:val="28"/>
        </w:numPr>
      </w:pPr>
      <w:r>
        <w:t>naming-convention checks for auto-created relation IDs.</w:t>
      </w:r>
    </w:p>
    <w:p w14:paraId="3590E90D" w14:textId="77777777" w:rsidR="00FF75E7" w:rsidRDefault="00C30B30">
      <w:pPr>
        <w:pStyle w:val="ListParagraph"/>
        <w:numPr>
          <w:ilvl w:val="1"/>
          <w:numId w:val="28"/>
        </w:numPr>
      </w:pPr>
      <w:r>
        <w:t>cell-level old-vs-new parameter mismatch detection.</w:t>
      </w:r>
    </w:p>
    <w:p w14:paraId="13496594" w14:textId="77777777" w:rsidR="00FF75E7" w:rsidRDefault="00C30B30">
      <w:pPr>
        <w:pStyle w:val="ListParagraph"/>
        <w:numPr>
          <w:ilvl w:val="1"/>
          <w:numId w:val="28"/>
        </w:numPr>
      </w:pPr>
      <w:r>
        <w:t>profile reference transition checks (old profile clones vs expected post clone).</w:t>
      </w:r>
    </w:p>
    <w:p w14:paraId="01CA87AE" w14:textId="77777777" w:rsidR="00FF75E7" w:rsidRDefault="00C30B30">
      <w:pPr>
        <w:pStyle w:val="ListParagraph"/>
      </w:pPr>
      <w:r>
        <w:rPr>
          <w:b/>
        </w:rPr>
        <w:t>NRSectorCarrier</w:t>
      </w:r>
      <w:r>
        <w:t>:</w:t>
      </w:r>
    </w:p>
    <w:p w14:paraId="51C3D86E" w14:textId="77777777" w:rsidR="00FF75E7" w:rsidRDefault="00C30B30">
      <w:pPr>
        <w:pStyle w:val="ListParagraph"/>
        <w:numPr>
          <w:ilvl w:val="1"/>
          <w:numId w:val="28"/>
        </w:numPr>
      </w:pPr>
      <w:r>
        <w:t>allowed ARFCN list compliance (pre/post).</w:t>
      </w:r>
    </w:p>
    <w:p w14:paraId="6152D2F8" w14:textId="77777777" w:rsidR="00FF75E7" w:rsidRDefault="00C30B30">
      <w:pPr>
        <w:pStyle w:val="ListParagraph"/>
        <w:numPr>
          <w:ilvl w:val="1"/>
          <w:numId w:val="28"/>
        </w:numPr>
      </w:pPr>
      <w:r>
        <w:t>out-of-list inconsistencies.</w:t>
      </w:r>
    </w:p>
    <w:p w14:paraId="41747139" w14:textId="77777777" w:rsidR="00FF75E7" w:rsidRDefault="00C30B30">
      <w:pPr>
        <w:pStyle w:val="ListParagraph"/>
      </w:pPr>
      <w:r>
        <w:rPr>
          <w:b/>
        </w:rPr>
        <w:t>NRCellRelation</w:t>
      </w:r>
      <w:r>
        <w:t>:</w:t>
      </w:r>
    </w:p>
    <w:p w14:paraId="2B287E96" w14:textId="77777777" w:rsidR="00FF75E7" w:rsidRDefault="00C30B30">
      <w:pPr>
        <w:pStyle w:val="ListParagraph"/>
        <w:numPr>
          <w:ilvl w:val="1"/>
          <w:numId w:val="28"/>
        </w:numPr>
      </w:pPr>
      <w:r>
        <w:t>relation counts to old/new targets.</w:t>
      </w:r>
    </w:p>
    <w:p w14:paraId="4B8D0307" w14:textId="77777777" w:rsidR="00FF75E7" w:rsidRDefault="00C30B30">
      <w:pPr>
        <w:pStyle w:val="ListParagraph"/>
        <w:numPr>
          <w:ilvl w:val="1"/>
          <w:numId w:val="28"/>
        </w:numPr>
      </w:pPr>
      <w:r>
        <w:t>extraction/parsing consistency from "nRFreqRelationRef".</w:t>
      </w:r>
    </w:p>
    <w:p w14:paraId="7BBA08C5" w14:textId="77777777" w:rsidR="00FF75E7" w:rsidRDefault="00C30B30">
      <w:pPr>
        <w:pStyle w:val="ListParagraph"/>
      </w:pPr>
      <w:r>
        <w:rPr>
          <w:b/>
        </w:rPr>
        <w:t>GUtranSyncSignalFrequency</w:t>
      </w:r>
      <w:r>
        <w:t>:</w:t>
      </w:r>
    </w:p>
    <w:p w14:paraId="2AEF569E" w14:textId="77777777" w:rsidR="00FF75E7" w:rsidRDefault="00C30B30">
      <w:pPr>
        <w:pStyle w:val="ListParagraph"/>
        <w:numPr>
          <w:ilvl w:val="1"/>
          <w:numId w:val="28"/>
        </w:numPr>
      </w:pPr>
      <w:r>
        <w:t>old/new/both/old-without-new LTE presence by node.</w:t>
      </w:r>
    </w:p>
    <w:p w14:paraId="3ADAB85A" w14:textId="77777777" w:rsidR="00FF75E7" w:rsidRDefault="00C30B30">
      <w:pPr>
        <w:pStyle w:val="ListParagraph"/>
        <w:numPr>
          <w:ilvl w:val="1"/>
          <w:numId w:val="28"/>
        </w:numPr>
      </w:pPr>
      <w:r>
        <w:t>out-of-set inconsistencies.</w:t>
      </w:r>
    </w:p>
    <w:p w14:paraId="73DF1D13" w14:textId="77777777" w:rsidR="00FF75E7" w:rsidRDefault="00C30B30">
      <w:pPr>
        <w:pStyle w:val="ListParagraph"/>
      </w:pPr>
      <w:r>
        <w:rPr>
          <w:b/>
        </w:rPr>
        <w:lastRenderedPageBreak/>
        <w:t>GUtranFreqRelation</w:t>
      </w:r>
      <w:r>
        <w:t>:</w:t>
      </w:r>
    </w:p>
    <w:p w14:paraId="516B4D93" w14:textId="77777777" w:rsidR="00FF75E7" w:rsidRDefault="00C30B30">
      <w:pPr>
        <w:pStyle w:val="ListParagraph"/>
        <w:numPr>
          <w:ilvl w:val="1"/>
          <w:numId w:val="28"/>
        </w:numPr>
      </w:pPr>
      <w:r>
        <w:t>old/new/both/old-without-new checks.</w:t>
      </w:r>
    </w:p>
    <w:p w14:paraId="1C8BDAFE" w14:textId="77777777" w:rsidR="00FF75E7" w:rsidRDefault="00C30B30">
      <w:pPr>
        <w:pStyle w:val="ListParagraph"/>
        <w:numPr>
          <w:ilvl w:val="1"/>
          <w:numId w:val="28"/>
        </w:numPr>
      </w:pPr>
      <w:r>
        <w:t>naming convention validation ("&lt;ssb&gt;-30-20-0-1" style).</w:t>
      </w:r>
    </w:p>
    <w:p w14:paraId="3C5D0CE7" w14:textId="77777777" w:rsidR="00FF75E7" w:rsidRDefault="00C30B30">
      <w:pPr>
        <w:pStyle w:val="ListParagraph"/>
        <w:numPr>
          <w:ilvl w:val="1"/>
          <w:numId w:val="28"/>
        </w:numPr>
      </w:pPr>
      <w:r>
        <w:t>old/new cell-level parameter and ENDC priority checks.</w:t>
      </w:r>
    </w:p>
    <w:p w14:paraId="58C4D075" w14:textId="77777777" w:rsidR="00FF75E7" w:rsidRDefault="00C30B30">
      <w:pPr>
        <w:pStyle w:val="ListParagraph"/>
      </w:pPr>
      <w:r>
        <w:rPr>
          <w:b/>
        </w:rPr>
        <w:t>GUtranCellRelation</w:t>
      </w:r>
      <w:r>
        <w:t>:</w:t>
      </w:r>
    </w:p>
    <w:p w14:paraId="117E10D8" w14:textId="77777777" w:rsidR="00FF75E7" w:rsidRDefault="00C30B30">
      <w:pPr>
        <w:pStyle w:val="ListParagraph"/>
        <w:numPr>
          <w:ilvl w:val="1"/>
          <w:numId w:val="28"/>
        </w:numPr>
      </w:pPr>
      <w:r>
        <w:t>relation counts to old/new LTE targets.</w:t>
      </w:r>
    </w:p>
    <w:p w14:paraId="2C58D702" w14:textId="77777777" w:rsidR="00FF75E7" w:rsidRDefault="00C30B30">
      <w:pPr>
        <w:pStyle w:val="ListParagraph"/>
      </w:pPr>
      <w:r>
        <w:rPr>
          <w:b/>
        </w:rPr>
        <w:t>ExternalNRCellCU / ExternalGUtranCell</w:t>
      </w:r>
      <w:r>
        <w:t>:</w:t>
      </w:r>
    </w:p>
    <w:p w14:paraId="673D2577" w14:textId="77777777" w:rsidR="00FF75E7" w:rsidRDefault="00C30B30">
      <w:pPr>
        <w:pStyle w:val="ListParagraph"/>
        <w:numPr>
          <w:ilvl w:val="1"/>
          <w:numId w:val="28"/>
        </w:numPr>
      </w:pPr>
      <w:r>
        <w:t>old/new external references counts.</w:t>
      </w:r>
    </w:p>
    <w:p w14:paraId="2FD339D9" w14:textId="77777777" w:rsidR="00FF75E7" w:rsidRDefault="00C30B30">
      <w:pPr>
        <w:pStyle w:val="ListParagraph"/>
        <w:numPr>
          <w:ilvl w:val="1"/>
          <w:numId w:val="28"/>
        </w:numPr>
      </w:pPr>
      <w:r>
        <w:t>target classification and termpoint correlation.</w:t>
      </w:r>
    </w:p>
    <w:p w14:paraId="555EF7B9" w14:textId="77777777" w:rsidR="00FF75E7" w:rsidRDefault="00C30B30">
      <w:pPr>
        <w:pStyle w:val="ListParagraph"/>
      </w:pPr>
      <w:r>
        <w:rPr>
          <w:b/>
        </w:rPr>
        <w:t>TermPoint tables</w:t>
      </w:r>
      <w:r>
        <w:t>:</w:t>
      </w:r>
    </w:p>
    <w:p w14:paraId="37524F65" w14:textId="77777777" w:rsidR="00FF75E7" w:rsidRDefault="00C30B30">
      <w:pPr>
        <w:pStyle w:val="ListParagraph"/>
        <w:numPr>
          <w:ilvl w:val="1"/>
          <w:numId w:val="28"/>
        </w:numPr>
      </w:pPr>
      <w:r>
        <w:t>locked/disabled/unhealthy transport endpoint detection.</w:t>
      </w:r>
    </w:p>
    <w:p w14:paraId="6BBCB1B3" w14:textId="77777777" w:rsidR="00FF75E7" w:rsidRDefault="00C30B30">
      <w:pPr>
        <w:pStyle w:val="ListParagraph"/>
        <w:numPr>
          <w:ilvl w:val="1"/>
          <w:numId w:val="28"/>
        </w:numPr>
      </w:pPr>
      <w:r>
        <w:t>alignment with external-cell update needs.</w:t>
      </w:r>
    </w:p>
    <w:p w14:paraId="40FA2254" w14:textId="77777777" w:rsidR="00FF75E7" w:rsidRDefault="00C30B30">
      <w:pPr>
        <w:pStyle w:val="ListParagraph"/>
      </w:pPr>
      <w:r>
        <w:rPr>
          <w:b/>
        </w:rPr>
        <w:t>EndcDistrProfile / FreqPrioNR</w:t>
      </w:r>
      <w:r>
        <w:t>:</w:t>
      </w:r>
    </w:p>
    <w:p w14:paraId="5703C58F" w14:textId="77777777" w:rsidR="00FF75E7" w:rsidRDefault="00C30B30">
      <w:pPr>
        <w:pStyle w:val="ListParagraph"/>
        <w:numPr>
          <w:ilvl w:val="1"/>
          <w:numId w:val="28"/>
        </w:numPr>
      </w:pPr>
      <w:r>
        <w:t>expected old/new + N77B combinations.</w:t>
      </w:r>
    </w:p>
    <w:p w14:paraId="46BEDF02" w14:textId="77777777" w:rsidR="00FF75E7" w:rsidRDefault="00C30B30">
      <w:pPr>
        <w:pStyle w:val="ListParagraph"/>
        <w:numPr>
          <w:ilvl w:val="1"/>
          <w:numId w:val="28"/>
        </w:numPr>
      </w:pPr>
      <w:r>
        <w:t>unexpected combinations and param discrepancies.</w:t>
      </w:r>
    </w:p>
    <w:p w14:paraId="237E2453" w14:textId="77777777" w:rsidR="00FF75E7" w:rsidRDefault="00C30B30">
      <w:pPr>
        <w:pStyle w:val="ListParagraph"/>
      </w:pPr>
      <w:r>
        <w:rPr>
          <w:b/>
        </w:rPr>
        <w:t>Cardinality checks</w:t>
      </w:r>
      <w:r>
        <w:t>:</w:t>
      </w:r>
    </w:p>
    <w:p w14:paraId="39443A67" w14:textId="77777777" w:rsidR="00FF75E7" w:rsidRDefault="00C30B30">
      <w:pPr>
        <w:pStyle w:val="ListParagraph"/>
        <w:numPr>
          <w:ilvl w:val="1"/>
          <w:numId w:val="28"/>
        </w:numPr>
      </w:pPr>
      <w:r>
        <w:t>hard-limit and threshold checks per node/cell relation families.</w:t>
      </w:r>
    </w:p>
    <w:p w14:paraId="09814861" w14:textId="77777777" w:rsidR="00FF75E7" w:rsidRDefault="00C30B30">
      <w:pPr>
        <w:pStyle w:val="ListParagraph"/>
        <w:numPr>
          <w:ilvl w:val="1"/>
          <w:numId w:val="28"/>
        </w:numPr>
      </w:pPr>
      <w:r>
        <w:t>explicit inconsistency rows when limits are reached/exceeded.</w:t>
      </w:r>
    </w:p>
    <w:p w14:paraId="3FC2653D" w14:textId="77777777" w:rsidR="00FF75E7" w:rsidRDefault="00C30B30">
      <w:r>
        <w:br w:type="page"/>
      </w:r>
    </w:p>
    <w:p w14:paraId="1FB2B140" w14:textId="77777777" w:rsidR="00FF75E7" w:rsidRDefault="00C30B30">
      <w:pPr>
        <w:pStyle w:val="Heading1"/>
      </w:pPr>
      <w:bookmarkStart w:id="64" w:name="_Toc222280324"/>
      <w:r>
        <w:lastRenderedPageBreak/>
        <w:t>Consistency Check module in detail</w:t>
      </w:r>
      <w:bookmarkEnd w:id="64"/>
    </w:p>
    <w:p w14:paraId="2546A0CB" w14:textId="77777777" w:rsidR="00FF75E7" w:rsidRDefault="00C30B30">
      <w:pPr>
        <w:pStyle w:val="Heading2"/>
      </w:pPr>
      <w:bookmarkStart w:id="65" w:name="_Toc222280325"/>
      <w:r>
        <w:t>Filtering by non-retuned nodes</w:t>
      </w:r>
      <w:bookmarkEnd w:id="65"/>
    </w:p>
    <w:p w14:paraId="21935C99" w14:textId="77777777" w:rsidR="00FF75E7" w:rsidRDefault="00C30B30">
      <w:r>
        <w:t>If a POST SummaryAudit exists, the module obtains PRE/POST node lists and can exclude discrepancies whose target points to nodes that did not complete retune, reducing operational noise.</w:t>
      </w:r>
    </w:p>
    <w:p w14:paraId="2D540CAF" w14:textId="77777777" w:rsidR="00FF75E7" w:rsidRDefault="00C30B30">
      <w:pPr>
        <w:pStyle w:val="Heading2"/>
      </w:pPr>
      <w:bookmarkStart w:id="66" w:name="_Toc222280326"/>
      <w:r>
        <w:t>How it detects parameter discrepancies</w:t>
      </w:r>
      <w:bookmarkEnd w:id="66"/>
    </w:p>
    <w:p w14:paraId="0C776AC5" w14:textId="77777777" w:rsidR="00FF75E7" w:rsidRDefault="00C30B30">
      <w:pPr>
        <w:pStyle w:val="ListParagraph"/>
      </w:pPr>
      <w:r>
        <w:t>1. Selects common PRE and POST relations by composite key:</w:t>
      </w:r>
    </w:p>
    <w:p w14:paraId="5C47CF32" w14:textId="77777777" w:rsidR="00FF75E7" w:rsidRDefault="00C30B30">
      <w:pPr>
        <w:pStyle w:val="ListParagraph"/>
        <w:numPr>
          <w:ilvl w:val="1"/>
          <w:numId w:val="28"/>
        </w:numPr>
      </w:pPr>
      <w:r>
        <w:t>GU: typically "NodeId", "EUtranCellFDDId", "GUtranCellRelationId".</w:t>
      </w:r>
    </w:p>
    <w:p w14:paraId="49E4A3E1" w14:textId="77777777" w:rsidR="00FF75E7" w:rsidRDefault="00C30B30">
      <w:pPr>
        <w:pStyle w:val="ListParagraph"/>
        <w:numPr>
          <w:ilvl w:val="1"/>
          <w:numId w:val="28"/>
        </w:numPr>
      </w:pPr>
      <w:r>
        <w:t>NR: typically "NodeId", "NRCellCUId", "NRCellRelationId".</w:t>
      </w:r>
    </w:p>
    <w:p w14:paraId="636FCC19" w14:textId="77777777" w:rsidR="00FF75E7" w:rsidRDefault="00C30B30">
      <w:pPr>
        <w:pStyle w:val="ListParagraph"/>
      </w:pPr>
      <w:r>
        <w:t>2. Excludes control columns (keys, frequency, Pre/Post, Date).</w:t>
      </w:r>
    </w:p>
    <w:p w14:paraId="52F5C15C" w14:textId="77777777" w:rsidR="00FF75E7" w:rsidRDefault="00C30B30">
      <w:pPr>
        <w:pStyle w:val="ListParagraph"/>
      </w:pPr>
      <w:r>
        <w:t>3. Compares value-by-value across shared columns.</w:t>
      </w:r>
    </w:p>
    <w:p w14:paraId="3907BDF0" w14:textId="77777777" w:rsidR="00FF75E7" w:rsidRDefault="00C30B30">
      <w:pPr>
        <w:pStyle w:val="ListParagraph"/>
      </w:pPr>
      <w:r>
        <w:t>4. Sets "ParamDiff=True" if at least one column differs.</w:t>
      </w:r>
    </w:p>
    <w:p w14:paraId="790E8005" w14:textId="77777777" w:rsidR="00FF75E7" w:rsidRDefault="00C30B30">
      <w:pPr>
        <w:pStyle w:val="ListParagraph"/>
      </w:pPr>
      <w:r>
        <w:t>5. In GU it ignores "timeOfCreation" and "mobilityStatusNR" to avoid false positives.</w:t>
      </w:r>
    </w:p>
    <w:p w14:paraId="3C5225DF" w14:textId="77777777" w:rsidR="00FF75E7" w:rsidRDefault="00C30B30">
      <w:pPr>
        <w:pStyle w:val="Heading2"/>
      </w:pPr>
      <w:bookmarkStart w:id="67" w:name="_Toc222280327"/>
      <w:r>
        <w:t>How it detects frequency discrepancies</w:t>
      </w:r>
      <w:bookmarkEnd w:id="67"/>
    </w:p>
    <w:p w14:paraId="36839EC6" w14:textId="77777777" w:rsidR="00FF75E7" w:rsidRDefault="00C30B30">
      <w:pPr>
        <w:pStyle w:val="ListParagraph"/>
      </w:pPr>
      <w:r>
        <w:t>1. Extracts base frequency from relation references ("extract_gu_freq_base" / "extract_nr_freq_base").</w:t>
      </w:r>
    </w:p>
    <w:p w14:paraId="726EE5B2" w14:textId="77777777" w:rsidR="00FF75E7" w:rsidRDefault="00C30B30">
      <w:pPr>
        <w:pStyle w:val="ListParagraph"/>
      </w:pPr>
      <w:r>
        <w:t>2. Discrepancy rule:</w:t>
      </w:r>
    </w:p>
    <w:p w14:paraId="236EE0B7" w14:textId="77777777" w:rsidR="00FF75E7" w:rsidRDefault="00C30B30">
      <w:pPr>
        <w:pStyle w:val="ListParagraph"/>
        <w:numPr>
          <w:ilvl w:val="1"/>
          <w:numId w:val="28"/>
        </w:numPr>
      </w:pPr>
      <w:r>
        <w:t xml:space="preserve">if PRE had "freq_before" or "freq_after", and POST does </w:t>
      </w:r>
      <w:r>
        <w:rPr>
          <w:b/>
        </w:rPr>
        <w:t>not</w:t>
      </w:r>
      <w:r>
        <w:t xml:space="preserve"> end up in "freq_after", it marks "FreqDiff=True".</w:t>
      </w:r>
    </w:p>
    <w:p w14:paraId="6FAF9A7A" w14:textId="77777777" w:rsidR="00FF75E7" w:rsidRDefault="00C30B30">
      <w:pPr>
        <w:pStyle w:val="ListParagraph"/>
      </w:pPr>
      <w:r>
        <w:t>3. Classifies the discrepancy as:</w:t>
      </w:r>
    </w:p>
    <w:p w14:paraId="3EC63DE5" w14:textId="77777777" w:rsidR="00FF75E7" w:rsidRDefault="00C30B30">
      <w:pPr>
        <w:pStyle w:val="ListParagraph"/>
        <w:numPr>
          <w:ilvl w:val="1"/>
          <w:numId w:val="28"/>
        </w:numPr>
      </w:pPr>
      <w:r>
        <w:t>"FreqDiff_SSBPost" (target identified as SSB-Post),</w:t>
      </w:r>
    </w:p>
    <w:p w14:paraId="56415288" w14:textId="77777777" w:rsidR="00FF75E7" w:rsidRDefault="00C30B30">
      <w:pPr>
        <w:pStyle w:val="ListParagraph"/>
        <w:numPr>
          <w:ilvl w:val="1"/>
          <w:numId w:val="28"/>
        </w:numPr>
      </w:pPr>
      <w:r>
        <w:t>"FreqDiff_Unknown" (cannot be associated to a known target).</w:t>
      </w:r>
    </w:p>
    <w:p w14:paraId="23080B2B" w14:textId="77777777" w:rsidR="00FF75E7" w:rsidRDefault="00C30B30">
      <w:pPr>
        <w:pStyle w:val="Heading2"/>
      </w:pPr>
      <w:bookmarkStart w:id="68" w:name="_Toc222280328"/>
      <w:r>
        <w:t>How it detects neighbor discrepancies</w:t>
      </w:r>
      <w:bookmarkEnd w:id="68"/>
    </w:p>
    <w:p w14:paraId="06A12958" w14:textId="77777777" w:rsidR="00FF75E7" w:rsidRDefault="00C30B30">
      <w:r>
        <w:t>They are split into three groups:</w:t>
      </w:r>
    </w:p>
    <w:p w14:paraId="6FBBDBB3" w14:textId="77777777" w:rsidR="00FF75E7" w:rsidRDefault="00C30B30">
      <w:pPr>
        <w:pStyle w:val="ListParagraph"/>
      </w:pPr>
      <w:r>
        <w:rPr>
          <w:b/>
        </w:rPr>
        <w:t>New relations</w:t>
      </w:r>
      <w:r>
        <w:t>: keys present in POST and absent in PRE.</w:t>
      </w:r>
    </w:p>
    <w:p w14:paraId="14E84DDA" w14:textId="77777777" w:rsidR="00FF75E7" w:rsidRDefault="00C30B30">
      <w:pPr>
        <w:pStyle w:val="ListParagraph"/>
      </w:pPr>
      <w:r>
        <w:rPr>
          <w:b/>
        </w:rPr>
        <w:t>Missing relations</w:t>
      </w:r>
      <w:r>
        <w:t>: keys present in PRE and absent in POST.</w:t>
      </w:r>
    </w:p>
    <w:p w14:paraId="2EFF665C" w14:textId="77777777" w:rsidR="00FF75E7" w:rsidRDefault="00C30B30">
      <w:pPr>
        <w:pStyle w:val="ListParagraph"/>
      </w:pPr>
      <w:r>
        <w:rPr>
          <w:b/>
        </w:rPr>
        <w:t>Discrepancies</w:t>
      </w:r>
      <w:r>
        <w:t>: same key in PRE/POST but with parametric or frequency differences.</w:t>
      </w:r>
    </w:p>
    <w:p w14:paraId="170699D0" w14:textId="77777777" w:rsidR="00FF75E7" w:rsidRDefault="00C30B30">
      <w:pPr>
        <w:pStyle w:val="Heading2"/>
      </w:pPr>
      <w:bookmarkStart w:id="69" w:name="_Toc222280329"/>
      <w:r>
        <w:t>Content of each ConsistencyChecks output sheet</w:t>
      </w:r>
      <w:bookmarkEnd w:id="69"/>
    </w:p>
    <w:p w14:paraId="7347717D" w14:textId="77777777" w:rsidR="00FF75E7" w:rsidRDefault="00C30B30">
      <w:pPr>
        <w:pStyle w:val="ListParagraph"/>
      </w:pPr>
      <w:r>
        <w:rPr>
          <w:b/>
        </w:rPr>
        <w:t>Summary</w:t>
      </w:r>
      <w:r>
        <w:t>: KPIs per table (PRE/POST volume, discrepancies, new/missing, source files).</w:t>
      </w:r>
    </w:p>
    <w:p w14:paraId="16D9B9B4" w14:textId="77777777" w:rsidR="00FF75E7" w:rsidRDefault="00C30B30">
      <w:pPr>
        <w:pStyle w:val="ListParagraph"/>
      </w:pPr>
      <w:r>
        <w:rPr>
          <w:b/>
        </w:rPr>
        <w:t>SummaryAuditComparisson</w:t>
      </w:r>
      <w:r>
        <w:t>: diff of SummaryAudit PRE vs POST metrics (without "ExtraInfo" to keep the comparison clean).</w:t>
      </w:r>
    </w:p>
    <w:p w14:paraId="39B5FA72" w14:textId="77777777" w:rsidR="00FF75E7" w:rsidRDefault="00C30B30">
      <w:pPr>
        <w:pStyle w:val="ListParagraph"/>
      </w:pPr>
      <w:r>
        <w:rPr>
          <w:b/>
        </w:rPr>
        <w:lastRenderedPageBreak/>
        <w:t>Summary_CellRelation</w:t>
      </w:r>
      <w:r>
        <w:t>: KPI per "Freq_Pre/Freq_Post" pair and per technology.</w:t>
      </w:r>
    </w:p>
    <w:p w14:paraId="1555A8E8" w14:textId="77777777" w:rsidR="00FF75E7" w:rsidRDefault="00C30B30">
      <w:pPr>
        <w:pStyle w:val="ListParagraph"/>
      </w:pPr>
      <w:r>
        <w:rPr>
          <w:b/>
        </w:rPr>
        <w:t>GU_relations / NR_relations</w:t>
      </w:r>
      <w:r>
        <w:t>: relation universe enriched with target classification and command snippets.</w:t>
      </w:r>
    </w:p>
    <w:p w14:paraId="123D7652" w14:textId="77777777" w:rsidR="00FF75E7" w:rsidRDefault="00C30B30">
      <w:pPr>
        <w:pStyle w:val="ListParagraph"/>
      </w:pPr>
      <w:r>
        <w:rPr>
          <w:b/>
        </w:rPr>
        <w:t>GU_param_disc / NR_param_disc</w:t>
      </w:r>
      <w:r>
        <w:t>: common relations with param differences.</w:t>
      </w:r>
    </w:p>
    <w:p w14:paraId="5AF0D771" w14:textId="77777777" w:rsidR="00FF75E7" w:rsidRDefault="00C30B30">
      <w:pPr>
        <w:pStyle w:val="ListParagraph"/>
      </w:pPr>
      <w:r>
        <w:rPr>
          <w:b/>
        </w:rPr>
        <w:t>GU_freq_disc / NR_freq_disc</w:t>
      </w:r>
      <w:r>
        <w:t>: frequency discrepancies to SSB-Post targets.</w:t>
      </w:r>
    </w:p>
    <w:p w14:paraId="6485F7F8" w14:textId="77777777" w:rsidR="00FF75E7" w:rsidRDefault="00C30B30">
      <w:pPr>
        <w:pStyle w:val="ListParagraph"/>
      </w:pPr>
      <w:r>
        <w:rPr>
          <w:b/>
        </w:rPr>
        <w:t>GU_freq_disc_unknown / NR_freq_disc_unknown</w:t>
      </w:r>
      <w:r>
        <w:t>: discrepancies with non-classifiable targets.</w:t>
      </w:r>
    </w:p>
    <w:p w14:paraId="0286D0D8" w14:textId="77777777" w:rsidR="00FF75E7" w:rsidRDefault="00C30B30">
      <w:pPr>
        <w:pStyle w:val="ListParagraph"/>
      </w:pPr>
      <w:r>
        <w:rPr>
          <w:b/>
        </w:rPr>
        <w:t>GU_missing / NR_missing</w:t>
      </w:r>
      <w:r>
        <w:t>: relations removed versus PRE.</w:t>
      </w:r>
    </w:p>
    <w:p w14:paraId="0906A997" w14:textId="77777777" w:rsidR="00FF75E7" w:rsidRDefault="00C30B30">
      <w:pPr>
        <w:pStyle w:val="ListParagraph"/>
      </w:pPr>
      <w:r>
        <w:rPr>
          <w:b/>
        </w:rPr>
        <w:t>GU_new / NR_new</w:t>
      </w:r>
      <w:r>
        <w:t>: relations added in POST.</w:t>
      </w:r>
    </w:p>
    <w:p w14:paraId="5FA4C565" w14:textId="77777777" w:rsidR="00FF75E7" w:rsidRDefault="00C30B30">
      <w:pPr>
        <w:pStyle w:val="ListParagraph"/>
      </w:pPr>
      <w:r>
        <w:rPr>
          <w:b/>
        </w:rPr>
        <w:t>GU_all / NR_all</w:t>
      </w:r>
      <w:r>
        <w:t>: optional consolidated dump for extended analysis.</w:t>
      </w:r>
    </w:p>
    <w:p w14:paraId="4F35A5B9" w14:textId="77777777" w:rsidR="00FF75E7" w:rsidRDefault="00C30B30">
      <w:r>
        <w:br w:type="page"/>
      </w:r>
    </w:p>
    <w:p w14:paraId="5823864B" w14:textId="77777777" w:rsidR="00FF75E7" w:rsidRDefault="00C30B30">
      <w:pPr>
        <w:pStyle w:val="Heading1"/>
      </w:pPr>
      <w:bookmarkStart w:id="70" w:name="_Toc222280330"/>
      <w:r>
        <w:lastRenderedPageBreak/>
        <w:t>Quick module reference</w:t>
      </w:r>
      <w:bookmarkEnd w:id="70"/>
    </w:p>
    <w:tbl>
      <w:tblPr>
        <w:tblStyle w:val="TableGrid"/>
        <w:tblW w:w="0" w:type="auto"/>
        <w:tblLook w:val="04A0" w:firstRow="1" w:lastRow="0" w:firstColumn="1" w:lastColumn="0" w:noHBand="0" w:noVBand="1"/>
      </w:tblPr>
      <w:tblGrid>
        <w:gridCol w:w="2166"/>
        <w:gridCol w:w="2166"/>
        <w:gridCol w:w="2166"/>
        <w:gridCol w:w="2166"/>
      </w:tblGrid>
      <w:tr w:rsidR="00FF75E7" w14:paraId="535F9B0C" w14:textId="77777777">
        <w:tc>
          <w:tcPr>
            <w:tcW w:w="2168" w:type="dxa"/>
          </w:tcPr>
          <w:p w14:paraId="65E3CE26" w14:textId="77777777" w:rsidR="00FF75E7" w:rsidRDefault="00C30B30">
            <w:r>
              <w:rPr>
                <w:b/>
                <w:sz w:val="18"/>
              </w:rPr>
              <w:t>Module</w:t>
            </w:r>
          </w:p>
        </w:tc>
        <w:tc>
          <w:tcPr>
            <w:tcW w:w="2168" w:type="dxa"/>
          </w:tcPr>
          <w:p w14:paraId="6F687F03" w14:textId="77777777" w:rsidR="00FF75E7" w:rsidRDefault="00C30B30">
            <w:r>
              <w:rPr>
                <w:b/>
                <w:sz w:val="18"/>
              </w:rPr>
              <w:t>Main input</w:t>
            </w:r>
          </w:p>
        </w:tc>
        <w:tc>
          <w:tcPr>
            <w:tcW w:w="2168" w:type="dxa"/>
          </w:tcPr>
          <w:p w14:paraId="16DD95EC" w14:textId="77777777" w:rsidR="00FF75E7" w:rsidRDefault="00C30B30">
            <w:r>
              <w:rPr>
                <w:b/>
                <w:sz w:val="18"/>
              </w:rPr>
              <w:t>Main output</w:t>
            </w:r>
          </w:p>
        </w:tc>
        <w:tc>
          <w:tcPr>
            <w:tcW w:w="2168" w:type="dxa"/>
          </w:tcPr>
          <w:p w14:paraId="4DCD2DB7" w14:textId="77777777" w:rsidR="00FF75E7" w:rsidRDefault="00C30B30">
            <w:r>
              <w:rPr>
                <w:b/>
                <w:sz w:val="18"/>
              </w:rPr>
              <w:t>Goal</w:t>
            </w:r>
          </w:p>
        </w:tc>
      </w:tr>
      <w:tr w:rsidR="00FF75E7" w14:paraId="42D9C640" w14:textId="77777777">
        <w:tc>
          <w:tcPr>
            <w:tcW w:w="2168" w:type="dxa"/>
          </w:tcPr>
          <w:p w14:paraId="15CC05D6" w14:textId="77777777" w:rsidR="00FF75E7" w:rsidRDefault="00C30B30">
            <w:r>
              <w:rPr>
                <w:sz w:val="16"/>
              </w:rPr>
              <w:t>0 Update Network Frequencies</w:t>
            </w:r>
          </w:p>
        </w:tc>
        <w:tc>
          <w:tcPr>
            <w:tcW w:w="2168" w:type="dxa"/>
          </w:tcPr>
          <w:p w14:paraId="4F089A7D" w14:textId="77777777" w:rsidR="00FF75E7" w:rsidRDefault="00C30B30">
            <w:r>
              <w:rPr>
                <w:sz w:val="16"/>
              </w:rPr>
              <w:t>Logs folder</w:t>
            </w:r>
          </w:p>
        </w:tc>
        <w:tc>
          <w:tcPr>
            <w:tcW w:w="2168" w:type="dxa"/>
          </w:tcPr>
          <w:p w14:paraId="181B8CA6" w14:textId="77777777" w:rsidR="00FF75E7" w:rsidRDefault="00C30B30">
            <w:r>
              <w:rPr>
                <w:sz w:val="16"/>
              </w:rPr>
              <w:t>Persisted config</w:t>
            </w:r>
          </w:p>
        </w:tc>
        <w:tc>
          <w:tcPr>
            <w:tcW w:w="2168" w:type="dxa"/>
          </w:tcPr>
          <w:p w14:paraId="73EF6A9C" w14:textId="77777777" w:rsidR="00FF75E7" w:rsidRDefault="00C30B30">
            <w:r>
              <w:rPr>
                <w:sz w:val="16"/>
              </w:rPr>
              <w:t>Update network frequency list</w:t>
            </w:r>
          </w:p>
        </w:tc>
      </w:tr>
      <w:tr w:rsidR="00FF75E7" w14:paraId="55F87F7D" w14:textId="77777777">
        <w:tc>
          <w:tcPr>
            <w:tcW w:w="2168" w:type="dxa"/>
          </w:tcPr>
          <w:p w14:paraId="37976E86" w14:textId="77777777" w:rsidR="00FF75E7" w:rsidRDefault="00C30B30">
            <w:r>
              <w:rPr>
                <w:sz w:val="16"/>
              </w:rPr>
              <w:t>1 Configuration Audit</w:t>
            </w:r>
          </w:p>
        </w:tc>
        <w:tc>
          <w:tcPr>
            <w:tcW w:w="2168" w:type="dxa"/>
          </w:tcPr>
          <w:p w14:paraId="4777EC63" w14:textId="77777777" w:rsidR="00FF75E7" w:rsidRDefault="00C30B30">
            <w:r>
              <w:rPr>
                <w:sz w:val="16"/>
              </w:rPr>
              <w:t>Logs/ZIP folder</w:t>
            </w:r>
          </w:p>
        </w:tc>
        <w:tc>
          <w:tcPr>
            <w:tcW w:w="2168" w:type="dxa"/>
          </w:tcPr>
          <w:p w14:paraId="5EB46668" w14:textId="77777777" w:rsidR="00FF75E7" w:rsidRDefault="00C30B30">
            <w:r>
              <w:rPr>
                <w:sz w:val="16"/>
              </w:rPr>
              <w:t>Excel + PPT + CA commands</w:t>
            </w:r>
          </w:p>
        </w:tc>
        <w:tc>
          <w:tcPr>
            <w:tcW w:w="2168" w:type="dxa"/>
          </w:tcPr>
          <w:p w14:paraId="49C998D2" w14:textId="77777777" w:rsidR="00FF75E7" w:rsidRDefault="00C30B30">
            <w:r>
              <w:rPr>
                <w:sz w:val="16"/>
              </w:rPr>
              <w:t>Audit configuration and profiles</w:t>
            </w:r>
          </w:p>
        </w:tc>
      </w:tr>
      <w:tr w:rsidR="00FF75E7" w14:paraId="1498F4D8" w14:textId="77777777">
        <w:tc>
          <w:tcPr>
            <w:tcW w:w="2168" w:type="dxa"/>
          </w:tcPr>
          <w:p w14:paraId="393FB806" w14:textId="77777777" w:rsidR="00FF75E7" w:rsidRDefault="00C30B30">
            <w:r>
              <w:rPr>
                <w:sz w:val="16"/>
              </w:rPr>
              <w:t>2 Consistency Check</w:t>
            </w:r>
          </w:p>
        </w:tc>
        <w:tc>
          <w:tcPr>
            <w:tcW w:w="2168" w:type="dxa"/>
          </w:tcPr>
          <w:p w14:paraId="5C83A14F" w14:textId="77777777" w:rsidR="00FF75E7" w:rsidRDefault="00C30B30">
            <w:r>
              <w:rPr>
                <w:sz w:val="16"/>
              </w:rPr>
              <w:t>PRE and POST folders</w:t>
            </w:r>
          </w:p>
        </w:tc>
        <w:tc>
          <w:tcPr>
            <w:tcW w:w="2168" w:type="dxa"/>
          </w:tcPr>
          <w:p w14:paraId="40D03974" w14:textId="77777777" w:rsidR="00FF75E7" w:rsidRDefault="00C30B30">
            <w:r>
              <w:rPr>
                <w:sz w:val="16"/>
              </w:rPr>
              <w:t>2 Excel + CC commands</w:t>
            </w:r>
          </w:p>
        </w:tc>
        <w:tc>
          <w:tcPr>
            <w:tcW w:w="2168" w:type="dxa"/>
          </w:tcPr>
          <w:p w14:paraId="0F38E43F" w14:textId="77777777" w:rsidR="00FF75E7" w:rsidRDefault="00C30B30">
            <w:r>
              <w:rPr>
                <w:sz w:val="16"/>
              </w:rPr>
              <w:t>Compare pre/post relations</w:t>
            </w:r>
          </w:p>
        </w:tc>
      </w:tr>
      <w:tr w:rsidR="00FF75E7" w14:paraId="66CDE67F" w14:textId="77777777">
        <w:tc>
          <w:tcPr>
            <w:tcW w:w="2168" w:type="dxa"/>
          </w:tcPr>
          <w:p w14:paraId="4AF5BF89" w14:textId="77777777" w:rsidR="00FF75E7" w:rsidRDefault="00C30B30">
            <w:r>
              <w:rPr>
                <w:sz w:val="16"/>
              </w:rPr>
              <w:t>3 Consistency Check (Bulk)</w:t>
            </w:r>
          </w:p>
        </w:tc>
        <w:tc>
          <w:tcPr>
            <w:tcW w:w="2168" w:type="dxa"/>
          </w:tcPr>
          <w:p w14:paraId="50C1C608" w14:textId="77777777" w:rsidR="00FF75E7" w:rsidRDefault="00C30B30">
            <w:r>
              <w:rPr>
                <w:sz w:val="16"/>
              </w:rPr>
              <w:t>Multi-market root folder</w:t>
            </w:r>
          </w:p>
        </w:tc>
        <w:tc>
          <w:tcPr>
            <w:tcW w:w="2168" w:type="dxa"/>
          </w:tcPr>
          <w:p w14:paraId="34D703E3" w14:textId="77777777" w:rsidR="00FF75E7" w:rsidRDefault="00C30B30">
            <w:r>
              <w:rPr>
                <w:sz w:val="16"/>
              </w:rPr>
              <w:t>Module 2 outputs per market</w:t>
            </w:r>
          </w:p>
        </w:tc>
        <w:tc>
          <w:tcPr>
            <w:tcW w:w="2168" w:type="dxa"/>
          </w:tcPr>
          <w:p w14:paraId="37BCF348" w14:textId="77777777" w:rsidR="00FF75E7" w:rsidRDefault="00C30B30">
            <w:r>
              <w:rPr>
                <w:sz w:val="16"/>
              </w:rPr>
              <w:t>Run bulk comparison</w:t>
            </w:r>
          </w:p>
        </w:tc>
      </w:tr>
      <w:tr w:rsidR="00FF75E7" w14:paraId="42EC18B1" w14:textId="77777777">
        <w:tc>
          <w:tcPr>
            <w:tcW w:w="2168" w:type="dxa"/>
          </w:tcPr>
          <w:p w14:paraId="04109212" w14:textId="77777777" w:rsidR="00FF75E7" w:rsidRDefault="00C30B30">
            <w:r>
              <w:rPr>
                <w:sz w:val="16"/>
              </w:rPr>
              <w:t>4 Final Clean-Up</w:t>
            </w:r>
          </w:p>
        </w:tc>
        <w:tc>
          <w:tcPr>
            <w:tcW w:w="2168" w:type="dxa"/>
          </w:tcPr>
          <w:p w14:paraId="0AC080A7" w14:textId="77777777" w:rsidR="00FF75E7" w:rsidRDefault="00C30B30">
            <w:r>
              <w:rPr>
                <w:sz w:val="16"/>
              </w:rPr>
              <w:t>Final folder</w:t>
            </w:r>
          </w:p>
        </w:tc>
        <w:tc>
          <w:tcPr>
            <w:tcW w:w="2168" w:type="dxa"/>
          </w:tcPr>
          <w:p w14:paraId="16143E6B" w14:textId="77777777" w:rsidR="00FF75E7" w:rsidRDefault="00C30B30">
            <w:r>
              <w:rPr>
                <w:sz w:val="16"/>
              </w:rPr>
              <w:t>Clean-up folder</w:t>
            </w:r>
          </w:p>
        </w:tc>
        <w:tc>
          <w:tcPr>
            <w:tcW w:w="2168" w:type="dxa"/>
          </w:tcPr>
          <w:p w14:paraId="21AB47BE" w14:textId="77777777" w:rsidR="00FF75E7" w:rsidRDefault="00C30B30">
            <w:r>
              <w:rPr>
                <w:sz w:val="16"/>
              </w:rPr>
              <w:t>Operational final clean-up</w:t>
            </w:r>
          </w:p>
        </w:tc>
      </w:tr>
    </w:tbl>
    <w:p w14:paraId="767C21E1" w14:textId="77777777" w:rsidR="00FF75E7" w:rsidRDefault="00C30B30">
      <w:r>
        <w:br w:type="page"/>
      </w:r>
    </w:p>
    <w:p w14:paraId="132C9DF1" w14:textId="77777777" w:rsidR="00FF75E7" w:rsidRDefault="00C30B30">
      <w:pPr>
        <w:pStyle w:val="Heading1"/>
      </w:pPr>
      <w:bookmarkStart w:id="71" w:name="_Toc222280331"/>
      <w:r>
        <w:lastRenderedPageBreak/>
        <w:t>Inputs Naming Convention</w:t>
      </w:r>
      <w:bookmarkEnd w:id="71"/>
    </w:p>
    <w:p w14:paraId="31B3DAED" w14:textId="77777777" w:rsidR="00FF75E7" w:rsidRDefault="00C30B30">
      <w:pPr>
        <w:pStyle w:val="ListParagraph"/>
      </w:pPr>
      <w:r>
        <w:t>Keep market log exports in a consistent structure and following the below naming convention (for both the parent folder and the zip file contining Step0 logs):</w:t>
      </w:r>
    </w:p>
    <w:p w14:paraId="5BE28EA9" w14:textId="77777777" w:rsidR="00FF75E7" w:rsidRDefault="00C30B30">
      <w:pPr>
        <w:pStyle w:val="ListParagraph"/>
        <w:numPr>
          <w:ilvl w:val="1"/>
          <w:numId w:val="28"/>
        </w:numPr>
      </w:pPr>
      <w:r>
        <w:t xml:space="preserve">Recommended naming convention for folders and zips: </w:t>
      </w:r>
      <w:r>
        <w:rPr>
          <w:b/>
        </w:rPr>
        <w:t>"&lt;TIMESTAMP&gt;_Step0_&lt;MARKET_ID&gt;_&lt;MARKET_NAME&gt;_&lt;PHASE&gt;"</w:t>
      </w:r>
    </w:p>
    <w:p w14:paraId="1D87DE0F" w14:textId="77777777" w:rsidR="00FF75E7" w:rsidRDefault="00C30B30">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FF75E7" w14:paraId="5187145D" w14:textId="77777777">
        <w:tc>
          <w:tcPr>
            <w:tcW w:w="4337" w:type="dxa"/>
          </w:tcPr>
          <w:p w14:paraId="005EB82D" w14:textId="77777777" w:rsidR="00FF75E7" w:rsidRDefault="00C30B30">
            <w:r>
              <w:rPr>
                <w:b/>
                <w:sz w:val="18"/>
              </w:rPr>
              <w:t>Naming Convention</w:t>
            </w:r>
          </w:p>
        </w:tc>
        <w:tc>
          <w:tcPr>
            <w:tcW w:w="4337" w:type="dxa"/>
          </w:tcPr>
          <w:p w14:paraId="4CCC37D7" w14:textId="77777777" w:rsidR="00FF75E7" w:rsidRDefault="00C30B30">
            <w:r>
              <w:rPr>
                <w:b/>
                <w:sz w:val="18"/>
              </w:rPr>
              <w:t>"&lt;TIMESTAMP&gt;_Step0_&lt;MARKET_ID&gt;_&lt;MARKET_NAME&gt;_&lt;PHASE&gt;/&lt;TIMESTAMP&gt;_Step0_&lt;MARKET_ID&gt;_&lt;MARKET_NAME&gt;_&lt;PHASE&gt;.zip"</w:t>
            </w:r>
          </w:p>
        </w:tc>
      </w:tr>
      <w:tr w:rsidR="00FF75E7" w14:paraId="6EB5FB68" w14:textId="77777777">
        <w:tc>
          <w:tcPr>
            <w:tcW w:w="4337" w:type="dxa"/>
          </w:tcPr>
          <w:p w14:paraId="4625132B" w14:textId="77777777" w:rsidR="00FF75E7" w:rsidRDefault="00C30B30">
            <w:r>
              <w:rPr>
                <w:b/>
                <w:sz w:val="16"/>
              </w:rPr>
              <w:t>Example PreStep1</w:t>
            </w:r>
          </w:p>
        </w:tc>
        <w:tc>
          <w:tcPr>
            <w:tcW w:w="4337" w:type="dxa"/>
          </w:tcPr>
          <w:p w14:paraId="175D3B3B" w14:textId="77777777" w:rsidR="00FF75E7" w:rsidRDefault="00C30B30">
            <w:r>
              <w:rPr>
                <w:sz w:val="16"/>
              </w:rPr>
              <w:t>"20260217_0500_Step0_Mkt188_Omaha_PreStep1/20260217_0500_Step0_Mkt188_Omaha_PreStep1.zip"</w:t>
            </w:r>
          </w:p>
        </w:tc>
      </w:tr>
      <w:tr w:rsidR="00FF75E7" w14:paraId="540028F2" w14:textId="77777777">
        <w:tc>
          <w:tcPr>
            <w:tcW w:w="4337" w:type="dxa"/>
          </w:tcPr>
          <w:p w14:paraId="567AAEBB" w14:textId="77777777" w:rsidR="00FF75E7" w:rsidRDefault="00C30B30">
            <w:r>
              <w:rPr>
                <w:b/>
                <w:sz w:val="16"/>
              </w:rPr>
              <w:t>Example PostStep1</w:t>
            </w:r>
          </w:p>
        </w:tc>
        <w:tc>
          <w:tcPr>
            <w:tcW w:w="4337" w:type="dxa"/>
          </w:tcPr>
          <w:p w14:paraId="3B8E0FC7" w14:textId="77777777" w:rsidR="00FF75E7" w:rsidRDefault="00C30B30">
            <w:r>
              <w:rPr>
                <w:sz w:val="16"/>
              </w:rPr>
              <w:t>"20260217_0630_Step0_Mkt188_Omaha_PostStep1/20260217_0630_Step0_Mkt188_Omaha_PostStep1.zip"</w:t>
            </w:r>
          </w:p>
        </w:tc>
      </w:tr>
    </w:tbl>
    <w:p w14:paraId="252FBC15" w14:textId="77777777" w:rsidR="00FF75E7" w:rsidRDefault="00C30B30">
      <w:r>
        <w:br w:type="page"/>
      </w:r>
    </w:p>
    <w:p w14:paraId="334F483F" w14:textId="77777777" w:rsidR="00FF75E7" w:rsidRDefault="00C30B30">
      <w:pPr>
        <w:pStyle w:val="Heading1"/>
      </w:pPr>
      <w:bookmarkStart w:id="72" w:name="_Toc222280332"/>
      <w:r>
        <w:lastRenderedPageBreak/>
        <w:t>Operational Best Practices</w:t>
      </w:r>
      <w:bookmarkEnd w:id="72"/>
    </w:p>
    <w:p w14:paraId="039371D5" w14:textId="77777777" w:rsidR="00FF75E7" w:rsidRDefault="00C30B30">
      <w:pPr>
        <w:pStyle w:val="ListParagraph"/>
      </w:pPr>
      <w:r>
        <w:t>Validate that PRE/POST have the same table granularity and consistent naming.</w:t>
      </w:r>
    </w:p>
    <w:p w14:paraId="4A829CCB" w14:textId="77777777" w:rsidR="00FF75E7" w:rsidRDefault="00C30B30">
      <w:pPr>
        <w:pStyle w:val="ListParagraph"/>
      </w:pPr>
      <w:r>
        <w:t>Validate frequency inputs ("n77_ssb_pre", "n77_ssb_post", "n77b_ssb") before batch execution.</w:t>
      </w:r>
    </w:p>
    <w:p w14:paraId="0FC5FC3A" w14:textId="77777777" w:rsidR="00FF75E7" w:rsidRDefault="00C30B30">
      <w:pPr>
        <w:pStyle w:val="ListParagraph"/>
      </w:pPr>
      <w:r>
        <w:t>Correctly configure allowed SSB/ARFCN lists to minimize false positives.</w:t>
      </w:r>
    </w:p>
    <w:p w14:paraId="396A06CD" w14:textId="77777777" w:rsidR="00FF75E7" w:rsidRDefault="00C30B30">
      <w:pPr>
        <w:pStyle w:val="ListParagraph"/>
      </w:pPr>
      <w:r>
        <w:t xml:space="preserve">Run </w:t>
      </w:r>
      <w:r>
        <w:rPr>
          <w:b/>
        </w:rPr>
        <w:t>Configuration Audit</w:t>
      </w:r>
      <w:r>
        <w:t xml:space="preserve"> before Consistency Checks whenever possible.</w:t>
      </w:r>
    </w:p>
    <w:p w14:paraId="3393B61F" w14:textId="77777777" w:rsidR="00FF75E7" w:rsidRDefault="00C30B30">
      <w:pPr>
        <w:pStyle w:val="ListParagraph"/>
      </w:pPr>
      <w:r>
        <w:t>Use Bulk mode only with a controlled folder naming convention.</w:t>
      </w:r>
    </w:p>
    <w:p w14:paraId="44BEA053" w14:textId="77777777" w:rsidR="00FF75E7" w:rsidRDefault="00C30B30">
      <w:pPr>
        <w:pStyle w:val="ListParagraph"/>
      </w:pPr>
      <w:r>
        <w:t>Review "Summary" and "Summary_CellRelation" first, then then deep-dive into detail sheets (ConfigurationAudit) and discrepancy tabs (ConsistencyCheck).</w:t>
      </w:r>
    </w:p>
    <w:p w14:paraId="60195A8E" w14:textId="77777777" w:rsidR="00FF75E7" w:rsidRDefault="00C30B30">
      <w:pPr>
        <w:pStyle w:val="ListParagraph"/>
      </w:pPr>
      <w:r>
        <w:t>Consume "Correction_Cmd_CA" and "Correction_Cmd_CC" as a remediation proposal, not as blind execution.</w:t>
      </w:r>
    </w:p>
    <w:p w14:paraId="47B3E196" w14:textId="77777777" w:rsidR="00FF75E7" w:rsidRDefault="00C30B30">
      <w:r>
        <w:br w:type="page"/>
      </w:r>
    </w:p>
    <w:p w14:paraId="5AE215D3" w14:textId="77777777" w:rsidR="00FF75E7" w:rsidRDefault="00C30B30">
      <w:pPr>
        <w:pStyle w:val="Heading1"/>
      </w:pPr>
      <w:bookmarkStart w:id="73" w:name="_Toc222280333"/>
      <w:r>
        <w:lastRenderedPageBreak/>
        <w:t>Known limitations and considerations</w:t>
      </w:r>
      <w:bookmarkEnd w:id="73"/>
    </w:p>
    <w:p w14:paraId="2E6C33CB" w14:textId="77777777" w:rsidR="00FF75E7" w:rsidRDefault="00C30B30">
      <w:pPr>
        <w:pStyle w:val="ListParagraph"/>
      </w:pPr>
      <w:r>
        <w:t>The engine depends on log quality and structure: missing columns downgrade checks to "N/A".</w:t>
      </w:r>
    </w:p>
    <w:p w14:paraId="080BBB0E" w14:textId="77777777" w:rsidR="00FF75E7" w:rsidRDefault="00C30B30">
      <w:pPr>
        <w:pStyle w:val="ListParagraph"/>
      </w:pPr>
      <w:r>
        <w:t>Some rules depend on naming conventions in references (NR/GU relation refs).</w:t>
      </w:r>
    </w:p>
    <w:p w14:paraId="4513C66D" w14:textId="77777777" w:rsidR="00FF75E7" w:rsidRDefault="00C30B30">
      <w:pPr>
        <w:pStyle w:val="ListParagraph"/>
      </w:pPr>
      <w:r>
        <w:t>The Final Clean-Up module is prepared to extend operation-specific policies.</w:t>
      </w:r>
    </w:p>
    <w:sectPr w:rsidR="00FF75E7" w:rsidSect="006E4B36">
      <w:headerReference w:type="even" r:id="rId11"/>
      <w:headerReference w:type="default" r:id="rId12"/>
      <w:footerReference w:type="even" r:id="rId13"/>
      <w:footerReference w:type="default" r:id="rId14"/>
      <w:headerReference w:type="first" r:id="rId15"/>
      <w:footerReference w:type="first" r:id="rId16"/>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E0A07" w14:textId="77777777" w:rsidR="005B1386" w:rsidRDefault="005B1386" w:rsidP="009E4B94">
      <w:r>
        <w:separator/>
      </w:r>
    </w:p>
    <w:p w14:paraId="50D39AF7" w14:textId="77777777" w:rsidR="005B1386" w:rsidRDefault="005B1386"/>
  </w:endnote>
  <w:endnote w:type="continuationSeparator" w:id="0">
    <w:p w14:paraId="76F27092" w14:textId="77777777" w:rsidR="005B1386" w:rsidRDefault="005B1386" w:rsidP="009E4B94">
      <w:r>
        <w:continuationSeparator/>
      </w:r>
    </w:p>
    <w:p w14:paraId="4DD591B1"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D2751958-EB80-49D7-806F-BC88264EB86E}"/>
    <w:embedBold r:id="rId2" w:fontKey="{A6F38DE4-D5D9-4D66-A4D6-DC28095DEC45}"/>
    <w:embedItalic r:id="rId3" w:fontKey="{9B2FE684-9D21-4793-9C32-0F3A47985460}"/>
    <w:embedBoldItalic r:id="rId4" w:fontKey="{18839704-FE39-4ABD-A940-0626A0D9B99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3F75D"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47C4"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6C73"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15BC3" w14:textId="77777777" w:rsidR="005B1386" w:rsidRDefault="005B1386" w:rsidP="009E4B94">
      <w:r>
        <w:separator/>
      </w:r>
    </w:p>
    <w:p w14:paraId="5C2A3EC0" w14:textId="77777777" w:rsidR="005B1386" w:rsidRDefault="005B1386"/>
  </w:footnote>
  <w:footnote w:type="continuationSeparator" w:id="0">
    <w:p w14:paraId="7753D1F0" w14:textId="77777777" w:rsidR="005B1386" w:rsidRDefault="005B1386" w:rsidP="009E4B94">
      <w:r>
        <w:continuationSeparator/>
      </w:r>
    </w:p>
    <w:p w14:paraId="65A9CC90"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B7C5"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130BB" w14:textId="77777777" w:rsidR="001B5205" w:rsidRDefault="00A674CD" w:rsidP="00640482">
    <w:pPr>
      <w:pStyle w:val="Header"/>
    </w:pPr>
    <w:r>
      <w:rPr>
        <w:noProof/>
      </w:rPr>
      <w:drawing>
        <wp:anchor distT="0" distB="0" distL="0" distR="0" simplePos="0" relativeHeight="251661312" behindDoc="0" locked="0" layoutInCell="1" allowOverlap="1" wp14:anchorId="12E6E9E1" wp14:editId="3FA70BF2">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6750C0BF"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71E75C35"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53C95B22"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6EBA072F"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71B27C20" w14:textId="77777777" w:rsidR="009807EE" w:rsidRDefault="009807EE" w:rsidP="00656011">
              <w:pPr>
                <w:pStyle w:val="Documentinfo-Leadtext"/>
              </w:pPr>
              <w:r>
                <w:t>Page</w:t>
              </w:r>
            </w:p>
          </w:sdtContent>
        </w:sdt>
      </w:tc>
    </w:tr>
    <w:tr w:rsidR="009807EE" w14:paraId="5363CC74"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1FFF5999" w14:textId="77777777" w:rsidR="00741C60" w:rsidRDefault="00C30B30">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221CFFE0"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4D90FE2E" w14:textId="6BD413C9" w:rsidR="00C6152B" w:rsidRDefault="00A717FB">
          <w:pPr>
            <w:pStyle w:val="Documentinfo"/>
          </w:pPr>
          <w:fldSimple w:instr=" DOCPROPERTY  DocType  \* MERGEFORMAT ">
            <w:r w:rsidR="00C30B30">
              <w:t>User Guide</w:t>
            </w:r>
          </w:fldSimple>
        </w:p>
      </w:tc>
      <w:tc>
        <w:tcPr>
          <w:tcW w:w="840" w:type="dxa"/>
          <w:tcBorders>
            <w:top w:val="nil"/>
            <w:left w:val="nil"/>
            <w:bottom w:val="single" w:sz="4" w:space="0" w:color="auto"/>
            <w:right w:val="nil"/>
          </w:tcBorders>
        </w:tcPr>
        <w:p w14:paraId="4E740154"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6DC47A8F"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36A76F49"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506501A2"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4DFC93F2" w14:textId="77777777" w:rsidR="009807EE" w:rsidRDefault="009807EE" w:rsidP="00656011">
              <w:pPr>
                <w:pStyle w:val="Documentinfo-Leadtext"/>
              </w:pPr>
              <w:r>
                <w:t>Checked</w:t>
              </w:r>
            </w:p>
          </w:sdtContent>
        </w:sdt>
      </w:tc>
    </w:tr>
    <w:tr w:rsidR="009807EE" w14:paraId="36E8C0DD"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259EC360" w14:textId="77777777" w:rsidR="00741C60" w:rsidRDefault="00C30B30">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56BA046D" w14:textId="77777777" w:rsidR="00741C60" w:rsidRDefault="00C30B30">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3948BF89" w14:textId="77777777" w:rsidR="00741C60" w:rsidRDefault="00C30B30">
              <w:pPr>
                <w:pStyle w:val="Documentinfo"/>
              </w:pPr>
              <w:r>
                <w:t xml:space="preserve"> </w:t>
              </w:r>
            </w:p>
          </w:sdtContent>
        </w:sdt>
      </w:tc>
    </w:tr>
    <w:tr w:rsidR="009807EE" w14:paraId="3D5137EC"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1A3BACD0"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7E6168D2"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79FF4881"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518D85C2" w14:textId="77777777" w:rsidR="009807EE" w:rsidRPr="006330AC" w:rsidRDefault="009807EE" w:rsidP="00656011">
              <w:pPr>
                <w:pStyle w:val="Documentinfo-Leadtext"/>
              </w:pPr>
              <w:r>
                <w:t>Reference</w:t>
              </w:r>
            </w:p>
          </w:sdtContent>
        </w:sdt>
      </w:tc>
    </w:tr>
    <w:tr w:rsidR="009807EE" w14:paraId="1A2ACD9F" w14:textId="77777777" w:rsidTr="00656011">
      <w:trPr>
        <w:cantSplit/>
        <w:trHeight w:val="140"/>
      </w:trPr>
      <w:tc>
        <w:tcPr>
          <w:tcW w:w="4204" w:type="dxa"/>
          <w:gridSpan w:val="2"/>
          <w:tcBorders>
            <w:top w:val="nil"/>
            <w:left w:val="nil"/>
            <w:bottom w:val="single" w:sz="4" w:space="0" w:color="auto"/>
            <w:right w:val="nil"/>
          </w:tcBorders>
        </w:tcPr>
        <w:p w14:paraId="6FDB2768" w14:textId="77777777" w:rsidR="009807EE" w:rsidRPr="00250CA4" w:rsidRDefault="00C30B30"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0.7.4</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4583B658" w14:textId="77777777" w:rsidR="00741C60" w:rsidRDefault="00C30B30">
              <w:pPr>
                <w:pStyle w:val="Documentinfo"/>
              </w:pPr>
              <w:r>
                <w:t>0.7.4</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68F727A8" w14:textId="77777777" w:rsidR="00741C60" w:rsidRDefault="008C4C2E">
              <w:pPr>
                <w:pStyle w:val="Documentinfo"/>
              </w:pPr>
              <w:r>
                <w:t>2026-02-18</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6CB94221" w14:textId="77777777" w:rsidR="00741C60" w:rsidRDefault="00C30B30">
              <w:pPr>
                <w:pStyle w:val="Documentinfo"/>
              </w:pPr>
              <w:r>
                <w:t xml:space="preserve"> </w:t>
              </w:r>
            </w:p>
          </w:sdtContent>
        </w:sdt>
      </w:tc>
    </w:tr>
    <w:tr w:rsidR="009807EE" w:rsidRPr="0080393A" w14:paraId="7F4148D3" w14:textId="77777777" w:rsidTr="00656011">
      <w:trPr>
        <w:cantSplit/>
        <w:trHeight w:val="140"/>
      </w:trPr>
      <w:tc>
        <w:tcPr>
          <w:tcW w:w="9075" w:type="dxa"/>
          <w:gridSpan w:val="7"/>
          <w:tcBorders>
            <w:left w:val="nil"/>
            <w:bottom w:val="nil"/>
            <w:right w:val="nil"/>
          </w:tcBorders>
        </w:tcPr>
        <w:p w14:paraId="771F1A4F" w14:textId="77777777" w:rsidR="009807EE" w:rsidRPr="0080393A" w:rsidRDefault="009807EE" w:rsidP="00656011">
          <w:pPr>
            <w:pStyle w:val="Documentinfo"/>
          </w:pPr>
        </w:p>
      </w:tc>
    </w:tr>
  </w:tbl>
  <w:p w14:paraId="0693B7DF" w14:textId="77777777" w:rsidR="002C70A3" w:rsidRPr="00640482" w:rsidRDefault="002C70A3" w:rsidP="00640482">
    <w:pPr>
      <w:pStyle w:val="Header"/>
    </w:pPr>
  </w:p>
  <w:p w14:paraId="6C01AB2B"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13C6D" w14:textId="77777777" w:rsidR="001B5205" w:rsidRDefault="00A674CD" w:rsidP="00487291">
    <w:pPr>
      <w:pStyle w:val="Header"/>
    </w:pPr>
    <w:r>
      <w:rPr>
        <w:noProof/>
      </w:rPr>
      <w:drawing>
        <wp:anchor distT="0" distB="0" distL="0" distR="0" simplePos="0" relativeHeight="251659264" behindDoc="0" locked="0" layoutInCell="1" allowOverlap="1" wp14:anchorId="06820707" wp14:editId="45544F4A">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21856317" w14:textId="77777777" w:rsidTr="00656011">
      <w:trPr>
        <w:cantSplit/>
        <w:trHeight w:val="140"/>
      </w:trPr>
      <w:tc>
        <w:tcPr>
          <w:tcW w:w="1936" w:type="dxa"/>
          <w:tcBorders>
            <w:left w:val="nil"/>
            <w:bottom w:val="nil"/>
            <w:right w:val="nil"/>
          </w:tcBorders>
        </w:tcPr>
        <w:bookmarkStart w:id="74" w:name="_Hlk511660098" w:displacedByCustomXml="next"/>
        <w:sdt>
          <w:sdtPr>
            <w:id w:val="1415522412"/>
            <w:lock w:val="sdtContentLocked"/>
            <w:placeholder>
              <w:docPart w:val="DefaultPlaceholder_-1854013440"/>
            </w:placeholder>
            <w15:appearance w15:val="hidden"/>
          </w:sdtPr>
          <w:sdtEndPr/>
          <w:sdtContent>
            <w:p w14:paraId="41C7E7BB"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2D11CB60"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1EB3DE92"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756E3F75" w14:textId="77777777" w:rsidR="009807EE" w:rsidRDefault="009807EE" w:rsidP="00656011">
              <w:pPr>
                <w:pStyle w:val="Documentinfo-Leadtext"/>
              </w:pPr>
              <w:r>
                <w:t>Page</w:t>
              </w:r>
            </w:p>
          </w:sdtContent>
        </w:sdt>
      </w:tc>
    </w:tr>
    <w:tr w:rsidR="009807EE" w14:paraId="050F8956"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15373F4D" w14:textId="77777777" w:rsidR="00741C60" w:rsidRPr="00A717FB" w:rsidRDefault="00C30B30">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03842D91"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00D4B6D2" w14:textId="491D07DE" w:rsidR="00C6152B" w:rsidRDefault="00A717FB">
          <w:pPr>
            <w:pStyle w:val="Documentinfo"/>
          </w:pPr>
          <w:fldSimple w:instr=" DOCPROPERTY  DocType  \* MERGEFORMAT ">
            <w:r w:rsidR="00C30B30">
              <w:t>User Guide</w:t>
            </w:r>
          </w:fldSimple>
        </w:p>
      </w:tc>
      <w:tc>
        <w:tcPr>
          <w:tcW w:w="840" w:type="dxa"/>
          <w:tcBorders>
            <w:top w:val="nil"/>
            <w:left w:val="nil"/>
            <w:bottom w:val="single" w:sz="4" w:space="0" w:color="auto"/>
            <w:right w:val="nil"/>
          </w:tcBorders>
        </w:tcPr>
        <w:p w14:paraId="7B765108"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5D3618CF"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401456C6"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6751BC0D"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45A81B8F" w14:textId="77777777" w:rsidR="009807EE" w:rsidRDefault="009807EE" w:rsidP="00656011">
              <w:pPr>
                <w:pStyle w:val="Documentinfo-Leadtext"/>
              </w:pPr>
              <w:r>
                <w:t>Checked</w:t>
              </w:r>
            </w:p>
          </w:sdtContent>
        </w:sdt>
      </w:tc>
    </w:tr>
    <w:tr w:rsidR="009807EE" w14:paraId="5DDEE693"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7F62B18F" w14:textId="77777777" w:rsidR="00741C60" w:rsidRDefault="00C30B30">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0842BE87" w14:textId="77777777" w:rsidR="00741C60" w:rsidRDefault="00C30B30">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0393F306" w14:textId="77777777" w:rsidR="00741C60" w:rsidRDefault="00C30B30">
              <w:pPr>
                <w:pStyle w:val="Documentinfo"/>
              </w:pPr>
              <w:r>
                <w:t xml:space="preserve"> </w:t>
              </w:r>
            </w:p>
          </w:sdtContent>
        </w:sdt>
      </w:tc>
    </w:tr>
    <w:tr w:rsidR="009807EE" w14:paraId="236C0D26"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4B40747C"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02C1A626"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5A0F9EE6"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244FC602" w14:textId="77777777" w:rsidR="009807EE" w:rsidRPr="006330AC" w:rsidRDefault="009807EE" w:rsidP="00656011">
              <w:pPr>
                <w:pStyle w:val="Documentinfo-Leadtext"/>
              </w:pPr>
              <w:r>
                <w:t>Reference</w:t>
              </w:r>
            </w:p>
          </w:sdtContent>
        </w:sdt>
      </w:tc>
    </w:tr>
    <w:tr w:rsidR="009807EE" w14:paraId="56FA13E0" w14:textId="77777777" w:rsidTr="00656011">
      <w:trPr>
        <w:cantSplit/>
        <w:trHeight w:val="140"/>
      </w:trPr>
      <w:tc>
        <w:tcPr>
          <w:tcW w:w="4204" w:type="dxa"/>
          <w:gridSpan w:val="2"/>
          <w:tcBorders>
            <w:top w:val="nil"/>
            <w:left w:val="nil"/>
            <w:bottom w:val="single" w:sz="4" w:space="0" w:color="auto"/>
            <w:right w:val="nil"/>
          </w:tcBorders>
        </w:tcPr>
        <w:p w14:paraId="03413D28" w14:textId="77777777" w:rsidR="009807EE" w:rsidRPr="00250CA4" w:rsidRDefault="00C30B30"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0.7.4</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78D3CC8B" w14:textId="77777777" w:rsidR="00741C60" w:rsidRDefault="00C30B30">
              <w:pPr>
                <w:pStyle w:val="Documentinfo"/>
              </w:pPr>
              <w:r>
                <w:t>0.7.4</w:t>
              </w:r>
            </w:p>
          </w:sdtContent>
        </w:sdt>
      </w:tc>
      <w:tc>
        <w:tcPr>
          <w:tcW w:w="1526" w:type="dxa"/>
          <w:tcBorders>
            <w:top w:val="nil"/>
            <w:left w:val="nil"/>
            <w:bottom w:val="single" w:sz="4" w:space="0" w:color="auto"/>
            <w:right w:val="nil"/>
          </w:tcBorders>
        </w:tcPr>
        <w:p w14:paraId="705AE65C" w14:textId="77777777" w:rsidR="009807EE" w:rsidRPr="00250CA4" w:rsidRDefault="00C30B30"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2026-02-18</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6A443D8C" w14:textId="77777777" w:rsidR="00741C60" w:rsidRDefault="00C30B30">
              <w:pPr>
                <w:pStyle w:val="Documentinfo"/>
              </w:pPr>
              <w:r>
                <w:t xml:space="preserve"> </w:t>
              </w:r>
            </w:p>
          </w:sdtContent>
        </w:sdt>
      </w:tc>
    </w:tr>
    <w:tr w:rsidR="009807EE" w:rsidRPr="0080393A" w14:paraId="7961550D"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52D9676B" w14:textId="77777777" w:rsidR="00741C60" w:rsidRPr="00A717FB" w:rsidRDefault="00C30B30">
              <w:pPr>
                <w:pStyle w:val="Documentinfo"/>
                <w:rPr>
                  <w:vanish/>
                </w:rPr>
              </w:pPr>
              <w:r w:rsidRPr="00A717FB">
                <w:rPr>
                  <w:vanish/>
                </w:rPr>
                <w:t xml:space="preserve"> </w:t>
              </w:r>
            </w:p>
          </w:sdtContent>
        </w:sdt>
      </w:tc>
    </w:tr>
    <w:bookmarkEnd w:id="74"/>
  </w:tbl>
  <w:p w14:paraId="2608C41E"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3958780F"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83038"/>
    <w:rsid w:val="001912A0"/>
    <w:rsid w:val="00194260"/>
    <w:rsid w:val="001A0523"/>
    <w:rsid w:val="001A1964"/>
    <w:rsid w:val="001A5089"/>
    <w:rsid w:val="001A73EA"/>
    <w:rsid w:val="001B3E3A"/>
    <w:rsid w:val="001B4A75"/>
    <w:rsid w:val="001B5205"/>
    <w:rsid w:val="001C1A0D"/>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E16AB"/>
    <w:rsid w:val="002E74A4"/>
    <w:rsid w:val="002F15A2"/>
    <w:rsid w:val="002F7D0C"/>
    <w:rsid w:val="00314267"/>
    <w:rsid w:val="00316307"/>
    <w:rsid w:val="0031633D"/>
    <w:rsid w:val="00322309"/>
    <w:rsid w:val="0033243B"/>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1233"/>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30B30"/>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 w:val="00FF75E7"/>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EB892"/>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header3.xml.rels><?xml version="1.0" encoding="UTF-8" standalone="yes"?>
<Relationships xmlns="http://schemas.openxmlformats.org/package/2006/relationships"><Relationship Id="rId1" Type="http://schemas.openxmlformats.org/officeDocument/2006/relationships/image" Target="media/image2.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83038"/>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2.xml><?xml version="1.0" encoding="utf-8"?>
<Sources xmlns:b="http://schemas.openxmlformats.org/officeDocument/2006/bibliography" xmlns="http://schemas.openxmlformats.org/officeDocument/2006/bibliography" SelectedStyle="\APASixthEditionOfficeOnline.xsl" StyleName="APA" Version="6"/>
</file>

<file path=customXml/item3.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Props1.xml><?xml version="1.0" encoding="utf-8"?>
<ds:datastoreItem xmlns:ds="http://schemas.openxmlformats.org/officeDocument/2006/customXml" ds:itemID="{F868E80E-0F5D-4B2F-8B75-DF6F6F7E5859}">
  <ds:schemaRefs/>
</ds:datastoreItem>
</file>

<file path=customXml/itemProps2.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customXml/itemProps3.xml><?xml version="1.0" encoding="utf-8"?>
<ds:datastoreItem xmlns:ds="http://schemas.openxmlformats.org/officeDocument/2006/customXml" ds:itemID="{AB6DF92D-4215-48A5-9096-9434B4572EB0}">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91</TotalTime>
  <Pages>1</Pages>
  <Words>7879</Words>
  <Characters>44913</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2026-02-18T03:11:00Z</cp:lastPrinted>
  <dcterms:created xsi:type="dcterms:W3CDTF">2026-01-29T21:58:00Z</dcterms:created>
  <dcterms:modified xsi:type="dcterms:W3CDTF">2026-02-18T03:12:00Z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