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 em 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Em HTML5, podemos inserir os elementos da lista a seguir (e muitos outros). Passe o mouse sobre os termos para descobrir qual tag deverá utilizar em cada caso.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Parágrafos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Títulos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Imagens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Abreviações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Códigos-fonte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Listas ordenadas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Listas não ordenadas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