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6D625E" w:rsidRDefault="006D625E" w:rsidP="006D625E"/>
    <w:tbl>
      <w:tblPr>
        <w:tblStyle w:val="ListaClara-nfase6"/>
        <w:tblW w:w="0" w:type="auto"/>
        <w:tblLook w:val="04A0"/>
      </w:tblPr>
      <w:tblGrid>
        <w:gridCol w:w="8720"/>
      </w:tblGrid>
      <w:tr w:rsidR="005B4D14" w:rsidTr="006D625E">
        <w:trPr>
          <w:cnfStyle w:val="100000000000"/>
        </w:trPr>
        <w:tc>
          <w:tcPr>
            <w:cnfStyle w:val="001000000000"/>
            <w:tcW w:w="12299" w:type="dxa"/>
          </w:tcPr>
          <w:p w:rsidR="005B4D14" w:rsidRDefault="005B4D14" w:rsidP="006D625E">
            <w:r>
              <w:t>Pendências</w:t>
            </w:r>
          </w:p>
        </w:tc>
      </w:tr>
      <w:tr w:rsidR="005B4D14" w:rsidTr="006D625E">
        <w:trPr>
          <w:cnfStyle w:val="000000100000"/>
        </w:trPr>
        <w:tc>
          <w:tcPr>
            <w:cnfStyle w:val="001000000000"/>
            <w:tcW w:w="12299" w:type="dxa"/>
          </w:tcPr>
          <w:p w:rsidR="005B4D14" w:rsidRDefault="005B4D14" w:rsidP="006D625E">
            <w:r>
              <w:t xml:space="preserve">1 - Google </w:t>
            </w:r>
            <w:proofErr w:type="spellStart"/>
            <w:r>
              <w:t>Maps</w:t>
            </w:r>
            <w:proofErr w:type="spellEnd"/>
            <w:r>
              <w:t xml:space="preserve"> na tela inicial e na Inclusão de Local</w:t>
            </w:r>
          </w:p>
          <w:p w:rsidR="005B4D14" w:rsidRDefault="005B4D14" w:rsidP="006D625E"/>
        </w:tc>
      </w:tr>
      <w:tr w:rsidR="005B4D14" w:rsidTr="006D625E">
        <w:tc>
          <w:tcPr>
            <w:cnfStyle w:val="001000000000"/>
            <w:tcW w:w="12299" w:type="dxa"/>
          </w:tcPr>
          <w:p w:rsidR="005B4D14" w:rsidRDefault="005B4D14" w:rsidP="006D625E">
            <w:r>
              <w:t xml:space="preserve">2 - Na tela </w:t>
            </w:r>
            <w:proofErr w:type="spellStart"/>
            <w:proofErr w:type="gramStart"/>
            <w:r>
              <w:t>IncluirLocal</w:t>
            </w:r>
            <w:proofErr w:type="spellEnd"/>
            <w:proofErr w:type="gramEnd"/>
            <w:r>
              <w:t>, quando selecionar um Trabalho Científico, colocar as equações ao lado (hoje apresenta “Teste – Autor”)</w:t>
            </w:r>
          </w:p>
          <w:p w:rsidR="005B4D14" w:rsidRDefault="005B4D14" w:rsidP="006D625E"/>
        </w:tc>
      </w:tr>
      <w:tr w:rsidR="005B4D14" w:rsidTr="006D625E">
        <w:trPr>
          <w:cnfStyle w:val="000000100000"/>
        </w:trPr>
        <w:tc>
          <w:tcPr>
            <w:cnfStyle w:val="001000000000"/>
            <w:tcW w:w="12299" w:type="dxa"/>
          </w:tcPr>
          <w:p w:rsidR="005B4D14" w:rsidRDefault="005B4D14" w:rsidP="006D625E">
            <w:proofErr w:type="gramStart"/>
            <w:r>
              <w:t>3 - Título</w:t>
            </w:r>
            <w:proofErr w:type="gramEnd"/>
            <w:r>
              <w:t xml:space="preserve"> cortado na tela de Incluir Local</w:t>
            </w:r>
          </w:p>
          <w:p w:rsidR="005B4D14" w:rsidRDefault="005B4D14" w:rsidP="006D625E"/>
        </w:tc>
      </w:tr>
      <w:tr w:rsidR="005B4D14" w:rsidTr="006D625E">
        <w:tc>
          <w:tcPr>
            <w:cnfStyle w:val="001000000000"/>
            <w:tcW w:w="12299" w:type="dxa"/>
          </w:tcPr>
          <w:p w:rsidR="005B4D14" w:rsidRDefault="005B4D14" w:rsidP="006D625E">
            <w:r>
              <w:t>4 - Fechar Detalhes do Cálculo</w:t>
            </w:r>
            <w:r w:rsidR="00006C76">
              <w:t xml:space="preserve">. Ver com PV como chamá-la da tela de </w:t>
            </w:r>
            <w:proofErr w:type="spellStart"/>
            <w:r w:rsidR="00006C76">
              <w:t>Inlcuir</w:t>
            </w:r>
            <w:proofErr w:type="spellEnd"/>
            <w:r w:rsidR="00006C76">
              <w:t xml:space="preserve"> Local passando variável de Interesse e método Cálculo como parâmetro. Também ver como alinhar campos à direita</w:t>
            </w:r>
          </w:p>
        </w:tc>
      </w:tr>
      <w:tr w:rsidR="005B4D14" w:rsidTr="006D625E">
        <w:trPr>
          <w:cnfStyle w:val="000000100000"/>
        </w:trPr>
        <w:tc>
          <w:tcPr>
            <w:cnfStyle w:val="001000000000"/>
            <w:tcW w:w="12299" w:type="dxa"/>
          </w:tcPr>
          <w:p w:rsidR="005B4D14" w:rsidRDefault="005B4D14" w:rsidP="009C5A6A">
            <w:r>
              <w:t xml:space="preserve">5 - Ver como verificar o botão clicado (Cálculo com Equação OU Cálculo com Data </w:t>
            </w:r>
            <w:proofErr w:type="spellStart"/>
            <w:r>
              <w:t>Mining</w:t>
            </w:r>
            <w:proofErr w:type="spellEnd"/>
            <w:r>
              <w:t xml:space="preserve">) no </w:t>
            </w:r>
            <w:proofErr w:type="spellStart"/>
            <w:proofErr w:type="gramStart"/>
            <w:r>
              <w:t>createLocalCalcularComArvores</w:t>
            </w:r>
            <w:proofErr w:type="spellEnd"/>
            <w:proofErr w:type="gramEnd"/>
            <w:r>
              <w:t>.</w:t>
            </w:r>
            <w:proofErr w:type="spellStart"/>
            <w:r>
              <w:t>java</w:t>
            </w:r>
            <w:proofErr w:type="spellEnd"/>
          </w:p>
          <w:p w:rsidR="005B4D14" w:rsidRDefault="005B4D14" w:rsidP="009C5A6A"/>
        </w:tc>
      </w:tr>
      <w:tr w:rsidR="005B4D14" w:rsidTr="006D625E">
        <w:tc>
          <w:tcPr>
            <w:cnfStyle w:val="001000000000"/>
            <w:tcW w:w="12299" w:type="dxa"/>
          </w:tcPr>
          <w:p w:rsidR="005B4D14" w:rsidRDefault="005B4D14" w:rsidP="009C5A6A">
            <w:proofErr w:type="gramStart"/>
            <w:r>
              <w:t>6</w:t>
            </w:r>
            <w:proofErr w:type="gramEnd"/>
            <w:r>
              <w:t xml:space="preserve"> - Importar Planilha Entrada – Escolher no desktop e salvar no path</w:t>
            </w:r>
          </w:p>
          <w:p w:rsidR="005B4D14" w:rsidRDefault="005B4D14" w:rsidP="009C5A6A"/>
        </w:tc>
      </w:tr>
      <w:tr w:rsidR="005B4D14" w:rsidTr="006D625E">
        <w:trPr>
          <w:cnfStyle w:val="000000100000"/>
        </w:trPr>
        <w:tc>
          <w:tcPr>
            <w:cnfStyle w:val="001000000000"/>
            <w:tcW w:w="12299" w:type="dxa"/>
          </w:tcPr>
          <w:p w:rsidR="005B4D14" w:rsidRDefault="005B4D14" w:rsidP="009C5A6A">
            <w:proofErr w:type="gramStart"/>
            <w:r>
              <w:t>7</w:t>
            </w:r>
            <w:proofErr w:type="gramEnd"/>
            <w:r>
              <w:t xml:space="preserve"> - Salvar Planilha Exemplo – Apresentar na tela</w:t>
            </w:r>
          </w:p>
          <w:p w:rsidR="005B4D14" w:rsidRDefault="005B4D14" w:rsidP="009C5A6A"/>
        </w:tc>
      </w:tr>
      <w:tr w:rsidR="005B4D14" w:rsidTr="006D625E">
        <w:tc>
          <w:tcPr>
            <w:cnfStyle w:val="001000000000"/>
            <w:tcW w:w="12299" w:type="dxa"/>
          </w:tcPr>
          <w:p w:rsidR="005B4D14" w:rsidRDefault="005B4D14" w:rsidP="009C5A6A">
            <w:proofErr w:type="gramStart"/>
            <w:r>
              <w:t>8</w:t>
            </w:r>
            <w:proofErr w:type="gramEnd"/>
            <w:r>
              <w:t xml:space="preserve"> - Jaime- Testar Cálculo com Data </w:t>
            </w:r>
            <w:proofErr w:type="spellStart"/>
            <w:r>
              <w:t>Mining</w:t>
            </w:r>
            <w:proofErr w:type="spellEnd"/>
          </w:p>
          <w:p w:rsidR="005B4D14" w:rsidRDefault="005B4D14" w:rsidP="009C5A6A"/>
        </w:tc>
      </w:tr>
      <w:tr w:rsidR="005B4D14" w:rsidTr="006D625E">
        <w:trPr>
          <w:cnfStyle w:val="000000100000"/>
        </w:trPr>
        <w:tc>
          <w:tcPr>
            <w:cnfStyle w:val="001000000000"/>
            <w:tcW w:w="12299" w:type="dxa"/>
          </w:tcPr>
          <w:p w:rsidR="005B4D14" w:rsidRDefault="005B4D14" w:rsidP="009C5A6A">
            <w:r>
              <w:t xml:space="preserve">9 - Ver com PV onde coloca a entrada de parâmetros quando escolhido botão Cálculo com Data </w:t>
            </w:r>
            <w:proofErr w:type="spellStart"/>
            <w:r>
              <w:t>Mining</w:t>
            </w:r>
            <w:proofErr w:type="spellEnd"/>
            <w:r>
              <w:t xml:space="preserve"> (hoje está fixo no </w:t>
            </w:r>
            <w:proofErr w:type="spellStart"/>
            <w:proofErr w:type="gramStart"/>
            <w:r>
              <w:t>createLocalCalcularComArvores</w:t>
            </w:r>
            <w:proofErr w:type="spellEnd"/>
            <w:proofErr w:type="gramEnd"/>
            <w:r>
              <w:t>.</w:t>
            </w:r>
            <w:proofErr w:type="spellStart"/>
            <w:r>
              <w:t>java</w:t>
            </w:r>
            <w:proofErr w:type="spellEnd"/>
            <w:r>
              <w:t>)</w:t>
            </w:r>
          </w:p>
          <w:p w:rsidR="005B4D14" w:rsidRDefault="005B4D14" w:rsidP="009C5A6A"/>
        </w:tc>
      </w:tr>
      <w:tr w:rsidR="005B4D14" w:rsidTr="006D625E">
        <w:tc>
          <w:tcPr>
            <w:cnfStyle w:val="001000000000"/>
            <w:tcW w:w="12299" w:type="dxa"/>
          </w:tcPr>
          <w:p w:rsidR="005B4D14" w:rsidRDefault="005B4D14" w:rsidP="009C5A6A">
            <w:r>
              <w:t>10 - Jaime – Ver onde fazer o Ajuste do Modelo</w:t>
            </w:r>
          </w:p>
          <w:p w:rsidR="005B4D14" w:rsidRDefault="005B4D14" w:rsidP="009C5A6A"/>
        </w:tc>
      </w:tr>
      <w:tr w:rsidR="005B4D14" w:rsidTr="006D625E">
        <w:trPr>
          <w:cnfStyle w:val="000000100000"/>
        </w:trPr>
        <w:tc>
          <w:tcPr>
            <w:cnfStyle w:val="001000000000"/>
            <w:tcW w:w="12299" w:type="dxa"/>
          </w:tcPr>
          <w:p w:rsidR="005B4D14" w:rsidRDefault="005B4D14" w:rsidP="009C5A6A">
            <w:r>
              <w:t>11 - Cadastrar Equação</w:t>
            </w:r>
          </w:p>
          <w:p w:rsidR="005B4D14" w:rsidRDefault="005B4D14" w:rsidP="009C5A6A"/>
        </w:tc>
      </w:tr>
      <w:tr w:rsidR="005B4D14" w:rsidTr="006D625E">
        <w:tc>
          <w:tcPr>
            <w:cnfStyle w:val="001000000000"/>
            <w:tcW w:w="12299" w:type="dxa"/>
          </w:tcPr>
          <w:p w:rsidR="005B4D14" w:rsidRDefault="005B4D14" w:rsidP="009C5A6A">
            <w:r>
              <w:t>12 - Cadastrar Modelo</w:t>
            </w:r>
          </w:p>
          <w:p w:rsidR="005B4D14" w:rsidRDefault="005B4D14" w:rsidP="009C5A6A"/>
        </w:tc>
      </w:tr>
      <w:tr w:rsidR="00006C76" w:rsidTr="006D625E">
        <w:trPr>
          <w:cnfStyle w:val="000000100000"/>
        </w:trPr>
        <w:tc>
          <w:tcPr>
            <w:cnfStyle w:val="001000000000"/>
            <w:tcW w:w="12299" w:type="dxa"/>
          </w:tcPr>
          <w:p w:rsidR="00006C76" w:rsidRDefault="00006C76" w:rsidP="009C5A6A">
            <w:r>
              <w:t xml:space="preserve">13 – Mudar </w:t>
            </w:r>
            <w:proofErr w:type="spellStart"/>
            <w:r>
              <w:t>msg</w:t>
            </w:r>
            <w:proofErr w:type="spellEnd"/>
            <w:r>
              <w:t xml:space="preserve"> tipo Box para bonitinhas como nos cadastros</w:t>
            </w:r>
          </w:p>
          <w:p w:rsidR="00006C76" w:rsidRDefault="00006C76" w:rsidP="009C5A6A"/>
        </w:tc>
      </w:tr>
      <w:tr w:rsidR="00006C76" w:rsidTr="006D625E">
        <w:tc>
          <w:tcPr>
            <w:cnfStyle w:val="001000000000"/>
            <w:tcW w:w="12299" w:type="dxa"/>
          </w:tcPr>
          <w:p w:rsidR="00006C76" w:rsidRDefault="00006C76" w:rsidP="009C5A6A">
            <w:r>
              <w:t xml:space="preserve">14 – Proteger campo Total Calculado na </w:t>
            </w:r>
            <w:proofErr w:type="spellStart"/>
            <w:r>
              <w:t>Inlcuir</w:t>
            </w:r>
            <w:proofErr w:type="spellEnd"/>
            <w:r>
              <w:t xml:space="preserve"> Local e Detalhes do Cálculo</w:t>
            </w:r>
          </w:p>
          <w:p w:rsidR="00006C76" w:rsidRDefault="00006C76" w:rsidP="009C5A6A"/>
        </w:tc>
      </w:tr>
      <w:tr w:rsidR="00006C76" w:rsidTr="006D625E">
        <w:trPr>
          <w:cnfStyle w:val="000000100000"/>
        </w:trPr>
        <w:tc>
          <w:tcPr>
            <w:cnfStyle w:val="001000000000"/>
            <w:tcW w:w="12299" w:type="dxa"/>
          </w:tcPr>
          <w:p w:rsidR="00006C76" w:rsidRDefault="00006C76" w:rsidP="00006C76">
            <w:proofErr w:type="gramStart"/>
            <w:r>
              <w:t>15 – Listar Detalhes – botão</w:t>
            </w:r>
            <w:proofErr w:type="gramEnd"/>
            <w:r>
              <w:t xml:space="preserve"> baixar arquivo (ver como chama)</w:t>
            </w:r>
          </w:p>
          <w:p w:rsidR="00006C76" w:rsidRDefault="00006C76" w:rsidP="00006C76"/>
        </w:tc>
      </w:tr>
    </w:tbl>
    <w:p w:rsidR="001F0232" w:rsidRDefault="001F0232" w:rsidP="006D625E"/>
    <w:sectPr w:rsidR="001F0232" w:rsidSect="0000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16AD"/>
    <w:rsid w:val="00006C76"/>
    <w:rsid w:val="00021B38"/>
    <w:rsid w:val="00036EB5"/>
    <w:rsid w:val="000911AA"/>
    <w:rsid w:val="000B3957"/>
    <w:rsid w:val="000B7133"/>
    <w:rsid w:val="001012D5"/>
    <w:rsid w:val="00112C1E"/>
    <w:rsid w:val="00176501"/>
    <w:rsid w:val="001914CF"/>
    <w:rsid w:val="001D295F"/>
    <w:rsid w:val="001D586C"/>
    <w:rsid w:val="001E5ACE"/>
    <w:rsid w:val="001F0232"/>
    <w:rsid w:val="00244667"/>
    <w:rsid w:val="00257C2F"/>
    <w:rsid w:val="002A16AD"/>
    <w:rsid w:val="002B55DD"/>
    <w:rsid w:val="002D7F33"/>
    <w:rsid w:val="00331D71"/>
    <w:rsid w:val="003526DC"/>
    <w:rsid w:val="003559D9"/>
    <w:rsid w:val="0036112E"/>
    <w:rsid w:val="003759CA"/>
    <w:rsid w:val="00395AE3"/>
    <w:rsid w:val="003A04E4"/>
    <w:rsid w:val="003A43C3"/>
    <w:rsid w:val="00407C6E"/>
    <w:rsid w:val="00434910"/>
    <w:rsid w:val="004373C6"/>
    <w:rsid w:val="00482B74"/>
    <w:rsid w:val="004903F8"/>
    <w:rsid w:val="004911AB"/>
    <w:rsid w:val="00543FAB"/>
    <w:rsid w:val="0057686E"/>
    <w:rsid w:val="005B4D14"/>
    <w:rsid w:val="005F5CEA"/>
    <w:rsid w:val="0060572C"/>
    <w:rsid w:val="006217E4"/>
    <w:rsid w:val="00635234"/>
    <w:rsid w:val="00693B87"/>
    <w:rsid w:val="006B1D9E"/>
    <w:rsid w:val="006C12A6"/>
    <w:rsid w:val="006D625E"/>
    <w:rsid w:val="006E331C"/>
    <w:rsid w:val="006E5F4A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76135"/>
    <w:rsid w:val="008D0A6B"/>
    <w:rsid w:val="008D1E62"/>
    <w:rsid w:val="009116EA"/>
    <w:rsid w:val="00921D9C"/>
    <w:rsid w:val="00953EED"/>
    <w:rsid w:val="00963B99"/>
    <w:rsid w:val="009649A1"/>
    <w:rsid w:val="009A2A7D"/>
    <w:rsid w:val="009A426F"/>
    <w:rsid w:val="009C1649"/>
    <w:rsid w:val="009E7849"/>
    <w:rsid w:val="00A07668"/>
    <w:rsid w:val="00A15F88"/>
    <w:rsid w:val="00A56DA5"/>
    <w:rsid w:val="00A654A1"/>
    <w:rsid w:val="00A93E47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01B3D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4AC0"/>
    <w:rsid w:val="00E9142B"/>
    <w:rsid w:val="00EB268D"/>
    <w:rsid w:val="00EB39D7"/>
    <w:rsid w:val="00EF0D6C"/>
    <w:rsid w:val="00EF4345"/>
    <w:rsid w:val="00F303D8"/>
    <w:rsid w:val="00F32D46"/>
    <w:rsid w:val="00F40358"/>
    <w:rsid w:val="00F76EE9"/>
    <w:rsid w:val="00F83F3C"/>
    <w:rsid w:val="00FD23EC"/>
    <w:rsid w:val="00FD3FC1"/>
    <w:rsid w:val="00FE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D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6">
    <w:name w:val="Light List Accent 6"/>
    <w:basedOn w:val="Tabelanormal"/>
    <w:uiPriority w:val="61"/>
    <w:rsid w:val="006D6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</cp:lastModifiedBy>
  <cp:revision>47</cp:revision>
  <cp:lastPrinted>2014-08-13T21:20:00Z</cp:lastPrinted>
  <dcterms:created xsi:type="dcterms:W3CDTF">2014-04-08T12:01:00Z</dcterms:created>
  <dcterms:modified xsi:type="dcterms:W3CDTF">2014-08-13T21:20:00Z</dcterms:modified>
</cp:coreProperties>
</file>