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Scope: </w:t>
      </w:r>
      <w:r w:rsidDel="00000000" w:rsidR="00000000" w:rsidRPr="00000000">
        <w:rPr>
          <w:rtl w:val="0"/>
        </w:rPr>
        <w:t xml:space="preserve">Retrieve data from aws datacenter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Tasks:</w:t>
      </w:r>
      <w:r w:rsidDel="00000000" w:rsidR="00000000" w:rsidRPr="00000000">
        <w:rPr>
          <w:rtl w:val="0"/>
        </w:rPr>
        <w:t xml:space="preserve"> Write python code with Flask web framework to run server locally (runs on localhost: 127.0.0.1:5000)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Python dependencies:</w:t>
      </w:r>
    </w:p>
    <w:p w:rsidR="00000000" w:rsidDel="00000000" w:rsidP="00000000" w:rsidRDefault="00000000" w:rsidRPr="00000000" w14:paraId="00000006">
      <w:pPr>
        <w:rPr/>
      </w:pPr>
      <w:r w:rsidDel="00000000" w:rsidR="00000000" w:rsidRPr="00000000">
        <w:rPr>
          <w:rtl w:val="0"/>
        </w:rPr>
        <w:t xml:space="preserve">Python 3.8</w:t>
      </w:r>
    </w:p>
    <w:p w:rsidR="00000000" w:rsidDel="00000000" w:rsidP="00000000" w:rsidRDefault="00000000" w:rsidRPr="00000000" w14:paraId="00000007">
      <w:pPr>
        <w:rPr/>
      </w:pPr>
      <w:r w:rsidDel="00000000" w:rsidR="00000000" w:rsidRPr="00000000">
        <w:rPr>
          <w:rtl w:val="0"/>
        </w:rPr>
        <w:t xml:space="preserve">Flask and request module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install Flask:</w:t>
        <w:br w:type="textWrapping"/>
        <w:t xml:space="preserve">  pip install flask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install request module:</w:t>
      </w:r>
    </w:p>
    <w:p w:rsidR="00000000" w:rsidDel="00000000" w:rsidP="00000000" w:rsidRDefault="00000000" w:rsidRPr="00000000" w14:paraId="0000000C">
      <w:pPr>
        <w:rPr>
          <w:color w:val="0d1117"/>
        </w:rPr>
      </w:pPr>
      <w:r w:rsidDel="00000000" w:rsidR="00000000" w:rsidRPr="00000000">
        <w:rPr>
          <w:rtl w:val="0"/>
        </w:rPr>
        <w:t xml:space="preserve"> pip install requests </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Now let’s dive into </w:t>
      </w:r>
      <w:r w:rsidDel="00000000" w:rsidR="00000000" w:rsidRPr="00000000">
        <w:rPr>
          <w:b w:val="1"/>
          <w:rtl w:val="0"/>
        </w:rPr>
        <w:t xml:space="preserve">endpoints:</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1440" w:hanging="360"/>
        <w:rPr>
          <w:b w:val="1"/>
        </w:rPr>
      </w:pPr>
      <w:r w:rsidDel="00000000" w:rsidR="00000000" w:rsidRPr="00000000">
        <w:rPr>
          <w:b w:val="1"/>
          <w:rtl w:val="0"/>
        </w:rPr>
        <w:t xml:space="preserve">127.0.0.1:5000/get_all_data/debug:</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This endpoint prints logs messages if the debug parameter is set to “true”. Otherwise, it will not display the debugging messages. Debugging messages are print statements that appear on the server side where the application is running, providing insight into tasks being performed by the application.</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Along with debug mode, in all the cases the the endpoint will make a GET request to the provided url: </w:t>
      </w:r>
      <w:r w:rsidDel="00000000" w:rsidR="00000000" w:rsidRPr="00000000">
        <w:rPr>
          <w:rFonts w:ascii="Consolas" w:cs="Consolas" w:eastAsia="Consolas" w:hAnsi="Consolas"/>
          <w:color w:val="a5d6ff"/>
          <w:sz w:val="18"/>
          <w:szCs w:val="18"/>
          <w:shd w:fill="0d1117" w:val="clear"/>
          <w:rtl w:val="0"/>
        </w:rPr>
        <w:t xml:space="preserve">https://6god8pgyzf.execute-api.us-west-2.amazonaws.com/databases"</w:t>
      </w:r>
      <w:r w:rsidDel="00000000" w:rsidR="00000000" w:rsidRPr="00000000">
        <w:rPr>
          <w:rtl w:val="0"/>
        </w:rPr>
        <w:br w:type="textWrapping"/>
        <w:t xml:space="preserve">which returns a list of databases in the region. And the endpoint will only return the total number of databases in the response of the GET request.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1440" w:hanging="360"/>
        <w:rPr>
          <w:b w:val="1"/>
        </w:rPr>
      </w:pPr>
      <w:r w:rsidDel="00000000" w:rsidR="00000000" w:rsidRPr="00000000">
        <w:rPr>
          <w:b w:val="1"/>
          <w:rtl w:val="0"/>
        </w:rPr>
        <w:t xml:space="preserve">127.0.0.1:5000/get_databases/count:</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This endpoint provides information of only the number of databases requested by the user. The endpoint will return first #count number of datasets from the response of GET call to:  </w:t>
        <w:br w:type="textWrapping"/>
      </w:r>
      <w:r w:rsidDel="00000000" w:rsidR="00000000" w:rsidRPr="00000000">
        <w:rPr>
          <w:rFonts w:ascii="Consolas" w:cs="Consolas" w:eastAsia="Consolas" w:hAnsi="Consolas"/>
          <w:color w:val="a5d6ff"/>
          <w:sz w:val="18"/>
          <w:szCs w:val="18"/>
          <w:shd w:fill="0d1117" w:val="clear"/>
          <w:rtl w:val="0"/>
        </w:rPr>
        <w:t xml:space="preserve">https://6god8pgyzf.execute-api.us-west-2.amazonaws.com/databases"</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Local Build: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To build and run this project locally: </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Make sure that you have all the dependencies installed.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Set the FLASK_APP environment variable to name of the flask file </w:t>
      </w:r>
    </w:p>
    <w:p w:rsidR="00000000" w:rsidDel="00000000" w:rsidP="00000000" w:rsidRDefault="00000000" w:rsidRPr="00000000" w14:paraId="0000001C">
      <w:pPr>
        <w:ind w:left="720" w:firstLine="0"/>
        <w:rPr/>
      </w:pPr>
      <w:r w:rsidDel="00000000" w:rsidR="00000000" w:rsidRPr="00000000">
        <w:rPr>
          <w:rtl w:val="0"/>
        </w:rPr>
        <w:t xml:space="preserve">export FLASK_APP=server</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To run flask application:  </w:t>
        <w:br w:type="textWrapping"/>
        <w:t xml:space="preserve">python -m flask run</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The application will be accessible at 127.0.0.1:5000/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