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STUDENT INFORMATION</w:t>
      </w:r>
    </w:p>
    <w:tbl>
      <w:tblPr>
        <w:tblStyle w:val="TableGrid"/>
        <w:tblW w:type="auto" w:w="0"/>
        <w:tblLook w:firstColumn="1" w:firstRow="1" w:lastColumn="0" w:lastRow="0" w:noHBand="0" w:noVBand="1" w:val="04A0"/>
      </w:tblPr>
      <w:tblGrid>
        <w:gridCol w:w="4680"/>
        <w:gridCol w:w="4680"/>
      </w:tblGrid>
      <w:tr>
        <w:tc>
          <w:tcPr>
            <w:tcW w:type="dxa" w:w="4680"/>
            <w:shd w:val="clear" w:color="auto" w:fill="F2F2F2"/>
          </w:tcPr>
          <w:p>
            <w:r>
              <w:rPr>
                <w:sz w:val="22"/>
              </w:rPr>
              <w:t>Name</w:t>
            </w:r>
          </w:p>
        </w:tc>
        <w:tc>
          <w:tcPr>
            <w:tcW w:type="dxa" w:w="4680"/>
          </w:tcPr>
          <w:p>
            <w:r>
              <w:rPr>
                <w:sz w:val="22"/>
              </w:rPr>
              <w:t>Jaimin Khambhaliya</w:t>
            </w:r>
          </w:p>
        </w:tc>
      </w:tr>
      <w:tr>
        <w:tc>
          <w:tcPr>
            <w:tcW w:type="dxa" w:w="4680"/>
            <w:shd w:val="clear" w:color="auto" w:fill="F2F2F2"/>
          </w:tcPr>
          <w:p>
            <w:r>
              <w:rPr>
                <w:sz w:val="22"/>
              </w:rPr>
              <w:t>Student ID</w:t>
            </w:r>
          </w:p>
        </w:tc>
        <w:tc>
          <w:tcPr>
            <w:tcW w:type="dxa" w:w="4680"/>
          </w:tcPr>
          <w:p>
            <w:r>
              <w:rPr>
                <w:sz w:val="22"/>
              </w:rPr>
              <w:t>25CE047</w:t>
            </w:r>
          </w:p>
        </w:tc>
      </w:tr>
      <w:tr>
        <w:tc>
          <w:tcPr>
            <w:tcW w:type="dxa" w:w="4680"/>
            <w:shd w:val="clear" w:color="auto" w:fill="F2F2F2"/>
          </w:tcPr>
          <w:p>
            <w:r>
              <w:rPr>
                <w:sz w:val="22"/>
              </w:rPr>
              <w:t>Subject Code</w:t>
            </w:r>
          </w:p>
        </w:tc>
        <w:tc>
          <w:tcPr>
            <w:tcW w:type="dxa" w:w="4680"/>
          </w:tcPr>
          <w:p>
            <w:r>
              <w:rPr>
                <w:sz w:val="22"/>
              </w:rPr>
              <w:t>ITUE203</w:t>
            </w:r>
          </w:p>
        </w:tc>
      </w:tr>
      <w:tr>
        <w:tc>
          <w:tcPr>
            <w:tcW w:type="dxa" w:w="4680"/>
            <w:shd w:val="clear" w:color="auto" w:fill="F2F2F2"/>
          </w:tcPr>
          <w:p>
            <w:r>
              <w:rPr>
                <w:sz w:val="22"/>
              </w:rPr>
              <w:t>Subject</w:t>
            </w:r>
          </w:p>
        </w:tc>
        <w:tc>
          <w:tcPr>
            <w:tcW w:type="dxa" w:w="4680"/>
          </w:tcPr>
          <w:p>
            <w:r>
              <w:rPr>
                <w:sz w:val="22"/>
              </w:rPr>
              <w:t>Web Development Frameworks</w:t>
            </w:r>
          </w:p>
        </w:tc>
      </w:tr>
      <w:tr>
        <w:tc>
          <w:tcPr>
            <w:tcW w:type="dxa" w:w="4680"/>
            <w:shd w:val="clear" w:color="auto" w:fill="F2F2F2"/>
          </w:tcPr>
          <w:p>
            <w:r>
              <w:rPr>
                <w:sz w:val="22"/>
              </w:rPr>
              <w:t>Department</w:t>
            </w:r>
          </w:p>
        </w:tc>
        <w:tc>
          <w:tcPr>
            <w:tcW w:type="dxa" w:w="4680"/>
          </w:tcPr>
          <w:p>
            <w:r>
              <w:rPr>
                <w:sz w:val="22"/>
              </w:rPr>
              <w:t>CSPIT-CE</w:t>
            </w:r>
          </w:p>
        </w:tc>
      </w:tr>
      <w:tr>
        <w:tc>
          <w:tcPr>
            <w:tcW w:type="dxa" w:w="4680"/>
            <w:shd w:val="clear" w:color="auto" w:fill="F2F2F2"/>
          </w:tcPr>
          <w:p>
            <w:r>
              <w:rPr>
                <w:sz w:val="22"/>
              </w:rPr>
              <w:t>University</w:t>
            </w:r>
          </w:p>
        </w:tc>
        <w:tc>
          <w:tcPr>
            <w:tcW w:type="dxa" w:w="4680"/>
          </w:tcPr>
          <w:p>
            <w:r>
              <w:rPr>
                <w:sz w:val="22"/>
              </w:rPr>
              <w:t>CHARUSAT</w:t>
            </w:r>
          </w:p>
        </w:tc>
      </w:tr>
    </w:tbl>
    <w:p>
      <w:pPr>
        <w:spacing w:after="80"/>
      </w:pPr>
      <w:r>
        <w:rPr>
          <w:b w:val="0"/>
          <w:i w:val="0"/>
          <w:sz w:val="24"/>
        </w:rPr>
      </w:r>
    </w:p>
    <w:p>
      <w:pPr>
        <w:spacing w:before="200" w:after="120"/>
      </w:pPr>
      <w:r>
        <w:rPr>
          <w:b/>
          <w:sz w:val="28"/>
        </w:rPr>
        <w:t>Aim</w:t>
      </w:r>
    </w:p>
    <w:p>
      <w:pPr>
        <w:spacing w:after="80"/>
      </w:pPr>
      <w:r>
        <w:rPr>
          <w:b w:val="0"/>
          <w:i w:val="0"/>
          <w:sz w:val="24"/>
        </w:rPr>
        <w:t>To design a responsive user interface for the StudentHub web application using HTML5 and a shared external CSS file so that the same pages adapt to desktop, tablet and mobile screen sizes.</w:t>
      </w:r>
    </w:p>
    <w:p>
      <w:pPr>
        <w:spacing w:before="200" w:after="120"/>
      </w:pPr>
      <w:r>
        <w:rPr>
          <w:b/>
          <w:sz w:val="28"/>
        </w:rPr>
        <w:t>Tools / Technology to be Used</w:t>
      </w:r>
    </w:p>
    <w:p>
      <w:pPr>
        <w:pStyle w:val="ListBullet"/>
      </w:pPr>
      <w:r>
        <w:rPr>
          <w:sz w:val="24"/>
        </w:rPr>
        <w:t>HTML5 for page structure and semantic layout.</w:t>
      </w:r>
    </w:p>
    <w:p>
      <w:pPr>
        <w:pStyle w:val="ListBullet"/>
      </w:pPr>
      <w:r>
        <w:rPr>
          <w:sz w:val="24"/>
        </w:rPr>
        <w:t>CSS3 through a single shared external stylesheet (style.css).</w:t>
      </w:r>
    </w:p>
    <w:p>
      <w:pPr>
        <w:pStyle w:val="ListBullet"/>
      </w:pPr>
      <w:r>
        <w:rPr>
          <w:sz w:val="24"/>
        </w:rPr>
        <w:t>A responsive &lt;meta name="viewport"&gt; tag on every page.</w:t>
      </w:r>
    </w:p>
    <w:p>
      <w:pPr>
        <w:pStyle w:val="ListBullet"/>
      </w:pPr>
      <w:r>
        <w:rPr>
          <w:sz w:val="24"/>
        </w:rPr>
        <w:t>Google Chrome browser and browser Developer Tools (device toolbar).</w:t>
      </w:r>
    </w:p>
    <w:p>
      <w:pPr>
        <w:spacing w:before="200" w:after="120"/>
      </w:pPr>
      <w:r>
        <w:rPr>
          <w:b/>
          <w:sz w:val="28"/>
        </w:rPr>
        <w:t>Theory : Core Concept of Practical</w:t>
      </w:r>
    </w:p>
    <w:p>
      <w:pPr>
        <w:spacing w:after="80"/>
      </w:pPr>
      <w:r>
        <w:rPr>
          <w:b w:val="0"/>
          <w:i w:val="0"/>
          <w:sz w:val="24"/>
        </w:rPr>
        <w:t>A responsive web interface shows the same content comfortably on different screen sizes. In this project every page declares the viewport meta tag so the browser maps the layout to the device width, and all pages link the same external file style.css, which keeps the visual design consistent and maintainable. The reused "card" and button classes control borders, colours, padding and shadows across the whole site. The pages therefore render correctly on desktop, tablet and mobile widths without rewriting each page separately.</w:t>
      </w:r>
    </w:p>
    <w:p>
      <w:pPr>
        <w:spacing w:before="200" w:after="120"/>
      </w:pPr>
      <w:r>
        <w:rPr>
          <w:b/>
          <w:sz w:val="28"/>
        </w:rPr>
        <w:t>Code</w:t>
      </w:r>
    </w:p>
    <w:p>
      <w:pPr>
        <w:spacing w:before="160" w:after="40"/>
      </w:pPr>
      <w:r>
        <w:rPr>
          <w:b/>
          <w:color w:val="0D4F5C"/>
          <w:sz w:val="22"/>
        </w:rPr>
        <w:t>File: home.HTML</w:t>
      </w:r>
    </w:p>
    <w:p>
      <w:pPr>
        <w:spacing w:after="0" w:before="0" w:line="240" w:lineRule="auto"/>
      </w:pPr>
      <w:r>
        <w:rPr>
          <w:rFonts w:ascii="Consolas" w:hAnsi="Consolas"/>
          <w:sz w:val="18"/>
          <w:rFonts w:ascii="Consolas" w:hAnsi="Consolas" w:cs="Consolas"/>
        </w:rPr>
        <w:t>&lt;!DOCTYPE html&gt;</w:t>
      </w:r>
    </w:p>
    <w:p>
      <w:pPr>
        <w:spacing w:after="0" w:before="0" w:line="240" w:lineRule="auto"/>
      </w:pPr>
      <w:r>
        <w:rPr>
          <w:rFonts w:ascii="Consolas" w:hAnsi="Consolas"/>
          <w:sz w:val="18"/>
          <w:rFonts w:ascii="Consolas" w:hAnsi="Consolas" w:cs="Consolas"/>
        </w:rPr>
        <w:t>&lt;html lang="en"&gt;</w:t>
      </w:r>
    </w:p>
    <w:p>
      <w:pPr>
        <w:spacing w:after="0" w:before="0" w:line="240" w:lineRule="auto"/>
      </w:pPr>
      <w:r>
        <w:rPr>
          <w:rFonts w:ascii="Consolas" w:hAnsi="Consolas"/>
          <w:sz w:val="18"/>
          <w:rFonts w:ascii="Consolas" w:hAnsi="Consolas" w:cs="Consolas"/>
        </w:rPr>
        <w:t>&lt;head&gt;</w:t>
      </w:r>
    </w:p>
    <w:p>
      <w:pPr>
        <w:spacing w:after="0" w:before="0" w:line="240" w:lineRule="auto"/>
      </w:pPr>
      <w:r>
        <w:rPr>
          <w:rFonts w:ascii="Consolas" w:hAnsi="Consolas"/>
          <w:sz w:val="18"/>
          <w:rFonts w:ascii="Consolas" w:hAnsi="Consolas" w:cs="Consolas"/>
        </w:rPr>
        <w:t xml:space="preserve">    &lt;meta charset="UTF-8"&gt;</w:t>
      </w:r>
    </w:p>
    <w:p>
      <w:pPr>
        <w:spacing w:after="0" w:before="0" w:line="240" w:lineRule="auto"/>
      </w:pPr>
      <w:r>
        <w:rPr>
          <w:rFonts w:ascii="Consolas" w:hAnsi="Consolas"/>
          <w:sz w:val="18"/>
          <w:rFonts w:ascii="Consolas" w:hAnsi="Consolas" w:cs="Consolas"/>
        </w:rPr>
        <w:t xml:space="preserve">    &lt;meta name="viewport" content="width=device-width, initial-scale=1.0"&gt;</w:t>
      </w:r>
    </w:p>
    <w:p>
      <w:pPr>
        <w:spacing w:after="0" w:before="0" w:line="240" w:lineRule="auto"/>
      </w:pPr>
      <w:r>
        <w:rPr>
          <w:rFonts w:ascii="Consolas" w:hAnsi="Consolas"/>
          <w:sz w:val="18"/>
          <w:rFonts w:ascii="Consolas" w:hAnsi="Consolas" w:cs="Consolas"/>
        </w:rPr>
        <w:t xml:space="preserve">    &lt;title&gt;Document&lt;/title&gt;</w:t>
      </w:r>
    </w:p>
    <w:p>
      <w:pPr>
        <w:spacing w:after="0" w:before="0" w:line="240" w:lineRule="auto"/>
      </w:pPr>
      <w:r>
        <w:rPr>
          <w:rFonts w:ascii="Consolas" w:hAnsi="Consolas"/>
          <w:sz w:val="18"/>
          <w:rFonts w:ascii="Consolas" w:hAnsi="Consolas" w:cs="Consolas"/>
        </w:rPr>
        <w:t xml:space="preserve">    &lt;link rel="stylesheet" href="style.css"&gt;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&lt;/head&gt;</w:t>
      </w:r>
    </w:p>
    <w:p>
      <w:pPr>
        <w:spacing w:after="0" w:before="0" w:line="240" w:lineRule="auto"/>
      </w:pPr>
      <w:r>
        <w:rPr>
          <w:rFonts w:ascii="Consolas" w:hAnsi="Consolas"/>
          <w:sz w:val="18"/>
          <w:rFonts w:ascii="Consolas" w:hAnsi="Consolas" w:cs="Consolas"/>
        </w:rPr>
        <w:t>&lt;body&gt;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 id="header"&gt;</w:t>
      </w:r>
    </w:p>
    <w:p>
      <w:pPr>
        <w:spacing w:after="0" w:before="0" w:line="240" w:lineRule="auto"/>
      </w:pPr>
      <w:r>
        <w:rPr>
          <w:rFonts w:ascii="Consolas" w:hAnsi="Consolas"/>
          <w:sz w:val="18"/>
          <w:rFonts w:ascii="Consolas" w:hAnsi="Consolas" w:cs="Consolas"/>
        </w:rPr>
        <w:t xml:space="preserve">        &lt;h1 align="center"&gt;</w:t>
      </w:r>
    </w:p>
    <w:p>
      <w:pPr>
        <w:spacing w:after="0" w:before="0" w:line="240" w:lineRule="auto"/>
      </w:pPr>
      <w:r>
        <w:rPr>
          <w:rFonts w:ascii="Consolas" w:hAnsi="Consolas"/>
          <w:sz w:val="18"/>
          <w:rFonts w:ascii="Consolas" w:hAnsi="Consolas" w:cs="Consolas"/>
        </w:rPr>
        <w:t xml:space="preserve">          STUDENTHUB</w:t>
      </w:r>
    </w:p>
    <w:p>
      <w:pPr>
        <w:spacing w:after="0" w:before="0" w:line="240" w:lineRule="auto"/>
      </w:pPr>
      <w:r>
        <w:rPr>
          <w:rFonts w:ascii="Consolas" w:hAnsi="Consolas"/>
          <w:sz w:val="18"/>
          <w:rFonts w:ascii="Consolas" w:hAnsi="Consolas" w:cs="Consolas"/>
        </w:rPr>
        <w:t xml:space="preserve">        &lt;/h1&gt;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w:t>
      </w:r>
    </w:p>
    <w:p>
      <w:pPr>
        <w:spacing w:after="0" w:before="0" w:line="240" w:lineRule="auto"/>
      </w:pPr>
      <w:r>
        <w:rPr>
          <w:rFonts w:ascii="Consolas" w:hAnsi="Consolas"/>
          <w:sz w:val="18"/>
          <w:rFonts w:ascii="Consolas" w:hAnsi="Consolas" w:cs="Consolas"/>
        </w:rPr>
        <w:t xml:space="preserve">    &lt;div class="main-content"&gt;</w:t>
      </w:r>
    </w:p>
    <w:p>
      <w:pPr>
        <w:spacing w:after="0" w:before="0" w:line="240" w:lineRule="auto"/>
      </w:pPr>
      <w:r>
        <w:rPr>
          <w:rFonts w:ascii="Consolas" w:hAnsi="Consolas"/>
          <w:sz w:val="18"/>
          <w:rFonts w:ascii="Consolas" w:hAnsi="Consolas" w:cs="Consolas"/>
        </w:rPr>
        <w:t xml:space="preserve">    &lt;div align="center"&gt;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&lt;tr&gt;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&lt;a href="home.HTML"&gt;&lt;td&gt;&lt;button&gt;Home&lt;/button&gt;&lt;/td&gt;&lt;/a&gt;</w:t>
      </w:r>
    </w:p>
    <w:p>
      <w:pPr>
        <w:spacing w:after="0" w:before="0" w:line="240" w:lineRule="auto"/>
      </w:pPr>
      <w:r>
        <w:rPr>
          <w:rFonts w:ascii="Consolas" w:hAnsi="Consolas"/>
          <w:sz w:val="18"/>
          <w:rFonts w:ascii="Consolas" w:hAnsi="Consolas" w:cs="Consolas"/>
        </w:rPr>
        <w:t xml:space="preserve">        &lt;a href="profile.HTML"&gt;&lt;td&gt;&lt;button&gt;Profile&lt;/button&gt;&lt;/td&gt;&lt;/a&gt;</w:t>
      </w:r>
    </w:p>
    <w:p>
      <w:pPr>
        <w:spacing w:after="0" w:before="0" w:line="240" w:lineRule="auto"/>
      </w:pPr>
      <w:r>
        <w:rPr>
          <w:rFonts w:ascii="Consolas" w:hAnsi="Consolas"/>
          <w:sz w:val="18"/>
          <w:rFonts w:ascii="Consolas" w:hAnsi="Consolas" w:cs="Consolas"/>
        </w:rPr>
        <w:t xml:space="preserve">        &lt;a href="events.HTML"&gt;&lt;td&gt;&lt;button&gt;Events&lt;/button&gt;&lt;/td&gt;&lt;/a&gt;</w:t>
      </w:r>
    </w:p>
    <w:p>
      <w:pPr>
        <w:spacing w:after="0" w:before="0" w:line="240" w:lineRule="auto"/>
      </w:pPr>
      <w:r>
        <w:rPr>
          <w:rFonts w:ascii="Consolas" w:hAnsi="Consolas"/>
          <w:sz w:val="18"/>
          <w:rFonts w:ascii="Consolas" w:hAnsi="Consolas" w:cs="Consolas"/>
        </w:rPr>
        <w:t xml:space="preserve">        &lt;a href="Attendance.HTML"&gt;&lt;td&gt;&lt;button&gt;Attendance&lt;/button&gt;&lt;/td&gt;&lt;/a&gt;</w:t>
      </w:r>
    </w:p>
    <w:p>
      <w:pPr>
        <w:spacing w:after="0" w:before="0" w:line="240" w:lineRule="auto"/>
      </w:pPr>
      <w:r>
        <w:rPr>
          <w:rFonts w:ascii="Consolas" w:hAnsi="Consolas"/>
          <w:sz w:val="18"/>
          <w:rFonts w:ascii="Consolas" w:hAnsi="Consolas" w:cs="Consolas"/>
        </w:rPr>
        <w:t xml:space="preserve">        &lt;a href="result.HTML"&gt;&lt;td&gt;&lt;button&gt;Result&lt;/button&gt;&lt;/td&gt;&lt;/a&gt;</w:t>
      </w:r>
    </w:p>
    <w:p>
      <w:pPr>
        <w:spacing w:after="0" w:before="0" w:line="240" w:lineRule="auto"/>
      </w:pPr>
      <w:r>
        <w:rPr>
          <w:rFonts w:ascii="Consolas" w:hAnsi="Consolas"/>
          <w:sz w:val="18"/>
          <w:rFonts w:ascii="Consolas" w:hAnsi="Consolas" w:cs="Consolas"/>
        </w:rPr>
        <w:t xml:space="preserve">        &lt;a href="timetable.html"&gt;&lt;td&gt;&lt;button&gt;TimeTable&lt;/button&gt;&lt;/td&gt;&lt;/a&gt;</w:t>
      </w:r>
    </w:p>
    <w:p>
      <w:pPr>
        <w:spacing w:after="0" w:before="0" w:line="240" w:lineRule="auto"/>
      </w:pPr>
      <w:r>
        <w:rPr>
          <w:rFonts w:ascii="Consolas" w:hAnsi="Consolas"/>
          <w:sz w:val="18"/>
          <w:rFonts w:ascii="Consolas" w:hAnsi="Consolas" w:cs="Consolas"/>
        </w:rPr>
        <w:t xml:space="preserve">        &lt;a href="feedback.HTML"&gt;&lt;td&gt;&lt;button&gt;FeedBack&lt;/button&gt;&lt;/td&gt;&lt;/a&gt;</w:t>
      </w:r>
    </w:p>
    <w:p>
      <w:pPr>
        <w:spacing w:after="0" w:before="0" w:line="240" w:lineRule="auto"/>
      </w:pPr>
      <w:r>
        <w:rPr>
          <w:rFonts w:ascii="Consolas" w:hAnsi="Consolas"/>
          <w:sz w:val="18"/>
          <w:rFonts w:ascii="Consolas" w:hAnsi="Consolas" w:cs="Consolas"/>
        </w:rPr>
        <w:t xml:space="preserve">        &lt;a href="login.HTML"&gt;&lt;td&gt;&lt;button&gt;Logout&lt;/button&gt;&lt;/td&gt;&lt;/a&gt;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&lt;td&gt;&lt;/td&gt;&lt;td&gt;&lt;/td&gt;&lt;td&gt;&lt;/td&gt;&lt;td&gt;&lt;/td&gt;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&lt;/tr&gt;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&lt;br&gt;</w:t>
      </w:r>
    </w:p>
    <w:p>
      <w:pPr>
        <w:spacing w:after="0" w:before="0" w:line="240" w:lineRule="auto"/>
      </w:pPr>
      <w:r>
        <w:rPr>
          <w:rFonts w:ascii="Consolas" w:hAnsi="Consolas"/>
          <w:sz w:val="18"/>
          <w:rFonts w:ascii="Consolas" w:hAnsi="Consolas" w:cs="Consolas"/>
        </w:rPr>
        <w:t xml:space="preserve">    &lt;hr&gt;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&lt;u&gt;&lt;h2 align="center"&gt;Welcome to Student Hub Portal&lt;/h2&gt;&lt;/u&gt;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&lt;ul&gt;</w:t>
      </w:r>
    </w:p>
    <w:p>
      <w:pPr>
        <w:spacing w:after="0" w:before="0" w:line="240" w:lineRule="auto"/>
      </w:pPr>
      <w:r>
        <w:rPr>
          <w:rFonts w:ascii="Consolas" w:hAnsi="Consolas"/>
          <w:sz w:val="18"/>
          <w:rFonts w:ascii="Consolas" w:hAnsi="Consolas" w:cs="Consolas"/>
        </w:rPr>
        <w:t xml:space="preserve">        &lt;li&gt;</w:t>
      </w:r>
    </w:p>
    <w:p>
      <w:pPr>
        <w:spacing w:after="0" w:before="0" w:line="240" w:lineRule="auto"/>
      </w:pPr>
      <w:r>
        <w:rPr>
          <w:rFonts w:ascii="Consolas" w:hAnsi="Consolas"/>
          <w:sz w:val="18"/>
          <w:rFonts w:ascii="Consolas" w:hAnsi="Consolas" w:cs="Consolas"/>
        </w:rPr>
        <w:t xml:space="preserve">                &lt;p&gt;StudentHub is designed to help students stay connected with their academic journey. Access your profile, check examination results, explore upcoming events, and receive important college announcements—all from one place.&lt;/p&gt;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&lt;/li&gt;</w:t>
      </w:r>
    </w:p>
    <w:p>
      <w:pPr>
        <w:spacing w:after="0" w:before="0" w:line="240" w:lineRule="auto"/>
      </w:pPr>
      <w:r>
        <w:rPr>
          <w:rFonts w:ascii="Consolas" w:hAnsi="Consolas"/>
          <w:sz w:val="18"/>
          <w:rFonts w:ascii="Consolas" w:hAnsi="Consolas" w:cs="Consolas"/>
        </w:rPr>
        <w:t xml:space="preserve">    &lt;/ul&gt;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&lt;hr&gt;</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&lt;br&gt;&lt;/br&gt;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&lt;footer align="center"&gt;</w:t>
      </w:r>
    </w:p>
    <w:p>
      <w:pPr>
        <w:spacing w:after="0" w:before="0" w:line="240" w:lineRule="auto"/>
      </w:pPr>
      <w:r>
        <w:rPr>
          <w:rFonts w:ascii="Consolas" w:hAnsi="Consolas"/>
          <w:sz w:val="18"/>
          <w:rFonts w:ascii="Consolas" w:hAnsi="Consolas" w:cs="Consolas"/>
        </w:rPr>
        <w:t xml:space="preserve">            &lt;h4&gt;@ 2026 jaimin khambhaliya&lt;/h4&gt;</w:t>
      </w:r>
    </w:p>
    <w:p>
      <w:pPr>
        <w:spacing w:after="0" w:before="0" w:line="240" w:lineRule="auto"/>
      </w:pPr>
      <w:r>
        <w:rPr>
          <w:rFonts w:ascii="Consolas" w:hAnsi="Consolas"/>
          <w:sz w:val="18"/>
          <w:rFonts w:ascii="Consolas" w:hAnsi="Consolas" w:cs="Consolas"/>
        </w:rPr>
        <w:t xml:space="preserve">        &lt;/footer&gt;</w:t>
      </w:r>
    </w:p>
    <w:p>
      <w:pPr>
        <w:spacing w:after="0" w:before="0" w:line="240" w:lineRule="auto"/>
      </w:pPr>
      <w:r>
        <w:rPr>
          <w:rFonts w:ascii="Consolas" w:hAnsi="Consolas"/>
          <w:sz w:val="18"/>
          <w:rFonts w:ascii="Consolas" w:hAnsi="Consolas" w:cs="Consolas"/>
        </w:rPr>
        <w:t xml:space="preserve">        &lt;h1 align="center"&gt;-----------&lt;/h1&gt;</w:t>
      </w:r>
    </w:p>
    <w:p>
      <w:pPr>
        <w:spacing w:after="0" w:before="0" w:line="240" w:lineRule="auto"/>
      </w:pPr>
      <w:r>
        <w:rPr>
          <w:rFonts w:ascii="Consolas" w:hAnsi="Consolas"/>
          <w:sz w:val="18"/>
          <w:rFonts w:ascii="Consolas" w:hAnsi="Consolas" w:cs="Consolas"/>
        </w:rPr>
        <w:t xml:space="preserve">   &lt;/div&gt;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&lt;/body&gt;</w:t>
      </w:r>
    </w:p>
    <w:p>
      <w:pPr>
        <w:spacing w:after="0" w:before="0" w:line="240" w:lineRule="auto"/>
      </w:pPr>
      <w:r>
        <w:rPr>
          <w:rFonts w:ascii="Consolas" w:hAnsi="Consolas"/>
          <w:sz w:val="18"/>
          <w:rFonts w:ascii="Consolas" w:hAnsi="Consolas" w:cs="Consolas"/>
        </w:rPr>
        <w:t>&lt;/html&gt;</w:t>
      </w:r>
    </w:p>
    <w:p>
      <w:pPr>
        <w:spacing w:before="160" w:after="40"/>
      </w:pPr>
      <w:r>
        <w:rPr>
          <w:b/>
          <w:color w:val="0D4F5C"/>
          <w:sz w:val="22"/>
        </w:rPr>
        <w:t>File: style.css</w:t>
      </w:r>
    </w:p>
    <w:p>
      <w:pPr>
        <w:spacing w:after="0" w:before="0" w:line="240" w:lineRule="auto"/>
      </w:pPr>
      <w:r>
        <w:rPr>
          <w:rFonts w:ascii="Consolas" w:hAnsi="Consolas"/>
          <w:sz w:val="18"/>
          <w:rFonts w:ascii="Consolas" w:hAnsi="Consolas" w:cs="Consolas"/>
        </w:rPr>
        <w:t xml:space="preserve">  #header {</w:t>
      </w:r>
    </w:p>
    <w:p>
      <w:pPr>
        <w:spacing w:after="0" w:before="0" w:line="240" w:lineRule="auto"/>
      </w:pPr>
      <w:r>
        <w:rPr>
          <w:rFonts w:ascii="Consolas" w:hAnsi="Consolas"/>
          <w:sz w:val="18"/>
          <w:rFonts w:ascii="Consolas" w:hAnsi="Consolas" w:cs="Consolas"/>
        </w:rPr>
        <w:t xml:space="preserve">            border: rgb(13, 17, 17) solid 5px;</w:t>
      </w:r>
    </w:p>
    <w:p>
      <w:pPr>
        <w:spacing w:after="0" w:before="0" w:line="240" w:lineRule="auto"/>
      </w:pPr>
      <w:r>
        <w:rPr>
          <w:rFonts w:ascii="Consolas" w:hAnsi="Consolas"/>
          <w:sz w:val="18"/>
          <w:rFonts w:ascii="Consolas" w:hAnsi="Consolas" w:cs="Consolas"/>
        </w:rPr>
        <w:t xml:space="preserve">            background-color: rgb(144, 164, 165);</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.header3</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text-align: center;</w:t>
      </w:r>
    </w:p>
    <w:p>
      <w:pPr>
        <w:spacing w:after="0" w:before="0" w:line="240" w:lineRule="auto"/>
      </w:pPr>
      <w:r>
        <w:rPr>
          <w:rFonts w:ascii="Consolas" w:hAnsi="Consolas"/>
          <w:sz w:val="18"/>
          <w:rFonts w:ascii="Consolas" w:hAnsi="Consolas" w:cs="Consolas"/>
        </w:rPr>
        <w:t xml:space="preserve">           padding: 8px;</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button {</w:t>
      </w:r>
    </w:p>
    <w:p>
      <w:pPr>
        <w:spacing w:after="0" w:before="0" w:line="240" w:lineRule="auto"/>
      </w:pPr>
      <w:r>
        <w:rPr>
          <w:rFonts w:ascii="Consolas" w:hAnsi="Consolas"/>
          <w:sz w:val="18"/>
          <w:rFonts w:ascii="Consolas" w:hAnsi="Consolas" w:cs="Consolas"/>
        </w:rPr>
        <w:t xml:space="preserve">           text-align: center;</w:t>
      </w:r>
    </w:p>
    <w:p>
      <w:pPr>
        <w:spacing w:after="0" w:before="0" w:line="240" w:lineRule="auto"/>
      </w:pPr>
      <w:r>
        <w:rPr>
          <w:rFonts w:ascii="Consolas" w:hAnsi="Consolas"/>
          <w:sz w:val="18"/>
          <w:rFonts w:ascii="Consolas" w:hAnsi="Consolas" w:cs="Consolas"/>
        </w:rPr>
        <w:t xml:space="preserve">           border: rgba(199, 160, 110, 0.637) solid 2px;</w:t>
      </w:r>
    </w:p>
    <w:p>
      <w:pPr>
        <w:spacing w:after="0" w:before="0" w:line="240" w:lineRule="auto"/>
      </w:pPr>
      <w:r>
        <w:rPr>
          <w:rFonts w:ascii="Consolas" w:hAnsi="Consolas"/>
          <w:sz w:val="18"/>
          <w:rFonts w:ascii="Consolas" w:hAnsi="Consolas" w:cs="Consolas"/>
        </w:rPr>
        <w:t xml:space="preserve">           padding: 8px;</w:t>
      </w:r>
    </w:p>
    <w:p>
      <w:pPr>
        <w:spacing w:after="0" w:before="0" w:line="240" w:lineRule="auto"/>
      </w:pPr>
      <w:r>
        <w:rPr>
          <w:rFonts w:ascii="Consolas" w:hAnsi="Consolas"/>
          <w:sz w:val="18"/>
          <w:rFonts w:ascii="Consolas" w:hAnsi="Consolas" w:cs="Consolas"/>
        </w:rPr>
        <w:t xml:space="preserve">            border-radius: 8px;</w:t>
      </w:r>
    </w:p>
    <w:p>
      <w:pPr>
        <w:spacing w:after="0" w:before="0" w:line="240" w:lineRule="auto"/>
      </w:pPr>
      <w:r>
        <w:rPr>
          <w:rFonts w:ascii="Consolas" w:hAnsi="Consolas"/>
          <w:sz w:val="18"/>
          <w:rFonts w:ascii="Consolas" w:hAnsi="Consolas" w:cs="Consolas"/>
        </w:rPr>
        <w:t xml:space="preserve">            box-shadow: 2px 2px rgb(144, 164, 165);</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.card {</w:t>
      </w:r>
    </w:p>
    <w:p>
      <w:pPr>
        <w:spacing w:after="0" w:before="0" w:line="240" w:lineRule="auto"/>
      </w:pPr>
      <w:r>
        <w:rPr>
          <w:rFonts w:ascii="Consolas" w:hAnsi="Consolas"/>
          <w:sz w:val="18"/>
          <w:rFonts w:ascii="Consolas" w:hAnsi="Consolas" w:cs="Consolas"/>
        </w:rPr>
        <w:t xml:space="preserve">            border: 3px solid rgb(17, 8, 8);</w:t>
      </w:r>
    </w:p>
    <w:p>
      <w:pPr>
        <w:spacing w:after="0" w:before="0" w:line="240" w:lineRule="auto"/>
      </w:pPr>
      <w:r>
        <w:rPr>
          <w:rFonts w:ascii="Consolas" w:hAnsi="Consolas"/>
          <w:sz w:val="18"/>
          <w:rFonts w:ascii="Consolas" w:hAnsi="Consolas" w:cs="Consolas"/>
        </w:rPr>
        <w:t xml:space="preserve">            border-radius: 8px;</w:t>
      </w:r>
    </w:p>
    <w:p>
      <w:pPr>
        <w:spacing w:after="0" w:before="0" w:line="240" w:lineRule="auto"/>
      </w:pPr>
      <w:r>
        <w:rPr>
          <w:rFonts w:ascii="Consolas" w:hAnsi="Consolas"/>
          <w:sz w:val="18"/>
          <w:rFonts w:ascii="Consolas" w:hAnsi="Consolas" w:cs="Consolas"/>
        </w:rPr>
        <w:t xml:space="preserve">            padding: 15px;</w:t>
      </w:r>
    </w:p>
    <w:p>
      <w:pPr>
        <w:spacing w:after="0" w:before="0" w:line="240" w:lineRule="auto"/>
      </w:pPr>
      <w:r>
        <w:rPr>
          <w:rFonts w:ascii="Consolas" w:hAnsi="Consolas"/>
          <w:sz w:val="18"/>
          <w:rFonts w:ascii="Consolas" w:hAnsi="Consolas" w:cs="Consolas"/>
        </w:rPr>
        <w:t xml:space="preserve">            margin-bottom: 20px;</w:t>
      </w:r>
    </w:p>
    <w:p>
      <w:pPr>
        <w:spacing w:after="0" w:before="0" w:line="240" w:lineRule="auto"/>
      </w:pPr>
      <w:r>
        <w:rPr>
          <w:rFonts w:ascii="Consolas" w:hAnsi="Consolas"/>
          <w:sz w:val="18"/>
          <w:rFonts w:ascii="Consolas" w:hAnsi="Consolas" w:cs="Consolas"/>
        </w:rPr>
        <w:t xml:space="preserve">            background-color: #eaf4fc;</w:t>
      </w:r>
    </w:p>
    <w:p>
      <w:pPr>
        <w:spacing w:after="0" w:before="0" w:line="240" w:lineRule="auto"/>
      </w:pPr>
      <w:r>
        <w:rPr>
          <w:rFonts w:ascii="Consolas" w:hAnsi="Consolas"/>
          <w:sz w:val="18"/>
          <w:rFonts w:ascii="Consolas" w:hAnsi="Consolas" w:cs="Consolas"/>
        </w:rPr>
        <w:t xml:space="preserve">            width: 500px;</w:t>
      </w:r>
    </w:p>
    <w:p>
      <w:pPr>
        <w:spacing w:after="0" w:before="0" w:line="240" w:lineRule="auto"/>
      </w:pPr>
      <w:r>
        <w:rPr>
          <w:rFonts w:ascii="Consolas" w:hAnsi="Consolas"/>
          <w:sz w:val="18"/>
          <w:rFonts w:ascii="Consolas" w:hAnsi="Consolas" w:cs="Consolas"/>
        </w:rPr>
        <w:t xml:space="preserve">            box-shadow: 3px 3px 3px 3px  rgb(97, 121, 124);</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.form-table td {</w:t>
      </w:r>
    </w:p>
    <w:p>
      <w:pPr>
        <w:spacing w:after="0" w:before="0" w:line="240" w:lineRule="auto"/>
      </w:pPr>
      <w:r>
        <w:rPr>
          <w:rFonts w:ascii="Consolas" w:hAnsi="Consolas"/>
          <w:sz w:val="18"/>
          <w:rFonts w:ascii="Consolas" w:hAnsi="Consolas" w:cs="Consolas"/>
        </w:rPr>
        <w:t xml:space="preserve">            padding: 8px;</w:t>
      </w:r>
    </w:p>
    <w:p>
      <w:pPr>
        <w:spacing w:after="0" w:before="0" w:line="240" w:lineRule="auto"/>
      </w:pPr>
      <w:r>
        <w:rPr>
          <w:rFonts w:ascii="Consolas" w:hAnsi="Consolas"/>
          <w:sz w:val="18"/>
          <w:rFonts w:ascii="Consolas" w:hAnsi="Consolas" w:cs="Consolas"/>
        </w:rPr>
        <w:t xml:space="preserve">            text-align: left;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#nav ul</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nav ul a</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display: inline-block;</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w:t>
      </w:r>
    </w:p>
    <w:p>
      <w:pPr>
        <w:spacing w:before="200" w:after="120"/>
      </w:pPr>
      <w:r>
        <w:rPr>
          <w:b/>
          <w:sz w:val="28"/>
        </w:rPr>
        <w:t>Output</w:t>
      </w:r>
    </w:p>
    <w:p>
      <w:pPr>
        <w:spacing w:after="80"/>
      </w:pPr>
      <w:r>
        <w:rPr>
          <w:b w:val="0"/>
          <w:i w:val="0"/>
          <w:sz w:val="24"/>
        </w:rPr>
        <w:t>Home page at desktop, tablet and mobile widths, plus the other shared-layout pages that reuse the same stylesheet.</w:t>
      </w:r>
    </w:p>
    <w:p>
      <w:pPr>
        <w:jc w:val="center"/>
      </w:pPr>
      <w:r>
        <w:drawing>
          <wp:inline xmlns:a="http://schemas.openxmlformats.org/drawingml/2006/main" xmlns:pic="http://schemas.openxmlformats.org/drawingml/2006/picture">
            <wp:extent cx="5486400" cy="3614758"/>
            <wp:docPr id="1" name="Picture 1"/>
            <wp:cNvGraphicFramePr>
              <a:graphicFrameLocks noChangeAspect="1"/>
            </wp:cNvGraphicFramePr>
            <a:graphic>
              <a:graphicData uri="http://schemas.openxmlformats.org/drawingml/2006/picture">
                <pic:pic>
                  <pic:nvPicPr>
                    <pic:cNvPr id="0" name="P3_Desktop.png"/>
                    <pic:cNvPicPr/>
                  </pic:nvPicPr>
                  <pic:blipFill>
                    <a:blip r:embed="rId11"/>
                    <a:stretch>
                      <a:fillRect/>
                    </a:stretch>
                  </pic:blipFill>
                  <pic:spPr>
                    <a:xfrm>
                      <a:off x="0" y="0"/>
                      <a:ext cx="5486400" cy="3614758"/>
                    </a:xfrm>
                    <a:prstGeom prst="rect"/>
                  </pic:spPr>
                </pic:pic>
              </a:graphicData>
            </a:graphic>
          </wp:inline>
        </w:drawing>
      </w:r>
    </w:p>
    <w:p>
      <w:pPr>
        <w:jc w:val="center"/>
      </w:pPr>
      <w:r>
        <w:drawing>
          <wp:inline xmlns:a="http://schemas.openxmlformats.org/drawingml/2006/main" xmlns:pic="http://schemas.openxmlformats.org/drawingml/2006/picture">
            <wp:extent cx="5486400" cy="7315200"/>
            <wp:docPr id="2" name="Picture 2"/>
            <wp:cNvGraphicFramePr>
              <a:graphicFrameLocks noChangeAspect="1"/>
            </wp:cNvGraphicFramePr>
            <a:graphic>
              <a:graphicData uri="http://schemas.openxmlformats.org/drawingml/2006/picture">
                <pic:pic>
                  <pic:nvPicPr>
                    <pic:cNvPr id="0" name="P3_Tablet.png"/>
                    <pic:cNvPicPr/>
                  </pic:nvPicPr>
                  <pic:blipFill>
                    <a:blip r:embed="rId12"/>
                    <a:stretch>
                      <a:fillRect/>
                    </a:stretch>
                  </pic:blipFill>
                  <pic:spPr>
                    <a:xfrm>
                      <a:off x="0" y="0"/>
                      <a:ext cx="5486400" cy="7315200"/>
                    </a:xfrm>
                    <a:prstGeom prst="rect"/>
                  </pic:spPr>
                </pic:pic>
              </a:graphicData>
            </a:graphic>
          </wp:inline>
        </w:drawing>
      </w:r>
    </w:p>
    <w:p>
      <w:pPr>
        <w:jc w:val="center"/>
      </w:pPr>
      <w:r>
        <w:drawing>
          <wp:inline xmlns:a="http://schemas.openxmlformats.org/drawingml/2006/main" xmlns:pic="http://schemas.openxmlformats.org/drawingml/2006/picture">
            <wp:extent cx="2377440" cy="4818278"/>
            <wp:docPr id="3" name="Picture 3"/>
            <wp:cNvGraphicFramePr>
              <a:graphicFrameLocks noChangeAspect="1"/>
            </wp:cNvGraphicFramePr>
            <a:graphic>
              <a:graphicData uri="http://schemas.openxmlformats.org/drawingml/2006/picture">
                <pic:pic>
                  <pic:nvPicPr>
                    <pic:cNvPr id="0" name="P3_Mobile.png"/>
                    <pic:cNvPicPr/>
                  </pic:nvPicPr>
                  <pic:blipFill>
                    <a:blip r:embed="rId13"/>
                    <a:stretch>
                      <a:fillRect/>
                    </a:stretch>
                  </pic:blipFill>
                  <pic:spPr>
                    <a:xfrm>
                      <a:off x="0" y="0"/>
                      <a:ext cx="2377440" cy="4818278"/>
                    </a:xfrm>
                    <a:prstGeom prst="rect"/>
                  </pic:spPr>
                </pic:pic>
              </a:graphicData>
            </a:graphic>
          </wp:inline>
        </w:drawing>
      </w:r>
    </w:p>
    <w:p>
      <w:pPr>
        <w:jc w:val="center"/>
      </w:pPr>
      <w:r>
        <w:drawing>
          <wp:inline xmlns:a="http://schemas.openxmlformats.org/drawingml/2006/main" xmlns:pic="http://schemas.openxmlformats.org/drawingml/2006/picture">
            <wp:extent cx="5486400" cy="3413939"/>
            <wp:docPr id="4" name="Picture 4"/>
            <wp:cNvGraphicFramePr>
              <a:graphicFrameLocks noChangeAspect="1"/>
            </wp:cNvGraphicFramePr>
            <a:graphic>
              <a:graphicData uri="http://schemas.openxmlformats.org/drawingml/2006/picture">
                <pic:pic>
                  <pic:nvPicPr>
                    <pic:cNvPr id="0" name="P3_Profile.png"/>
                    <pic:cNvPicPr/>
                  </pic:nvPicPr>
                  <pic:blipFill>
                    <a:blip r:embed="rId14"/>
                    <a:stretch>
                      <a:fillRect/>
                    </a:stretch>
                  </pic:blipFill>
                  <pic:spPr>
                    <a:xfrm>
                      <a:off x="0" y="0"/>
                      <a:ext cx="5486400" cy="3413939"/>
                    </a:xfrm>
                    <a:prstGeom prst="rect"/>
                  </pic:spPr>
                </pic:pic>
              </a:graphicData>
            </a:graphic>
          </wp:inline>
        </w:drawing>
      </w:r>
    </w:p>
    <w:p>
      <w:pPr>
        <w:jc w:val="center"/>
      </w:pPr>
      <w:r>
        <w:drawing>
          <wp:inline xmlns:a="http://schemas.openxmlformats.org/drawingml/2006/main" xmlns:pic="http://schemas.openxmlformats.org/drawingml/2006/picture">
            <wp:extent cx="5486400" cy="3413939"/>
            <wp:docPr id="5" name="Picture 5"/>
            <wp:cNvGraphicFramePr>
              <a:graphicFrameLocks noChangeAspect="1"/>
            </wp:cNvGraphicFramePr>
            <a:graphic>
              <a:graphicData uri="http://schemas.openxmlformats.org/drawingml/2006/picture">
                <pic:pic>
                  <pic:nvPicPr>
                    <pic:cNvPr id="0" name="P3_Events.png"/>
                    <pic:cNvPicPr/>
                  </pic:nvPicPr>
                  <pic:blipFill>
                    <a:blip r:embed="rId15"/>
                    <a:stretch>
                      <a:fillRect/>
                    </a:stretch>
                  </pic:blipFill>
                  <pic:spPr>
                    <a:xfrm>
                      <a:off x="0" y="0"/>
                      <a:ext cx="5486400" cy="3413939"/>
                    </a:xfrm>
                    <a:prstGeom prst="rect"/>
                  </pic:spPr>
                </pic:pic>
              </a:graphicData>
            </a:graphic>
          </wp:inline>
        </w:drawing>
      </w:r>
    </w:p>
    <w:p>
      <w:pPr>
        <w:jc w:val="center"/>
      </w:pPr>
      <w:r>
        <w:drawing>
          <wp:inline xmlns:a="http://schemas.openxmlformats.org/drawingml/2006/main" xmlns:pic="http://schemas.openxmlformats.org/drawingml/2006/picture">
            <wp:extent cx="5486400" cy="3614758"/>
            <wp:docPr id="6" name="Picture 6"/>
            <wp:cNvGraphicFramePr>
              <a:graphicFrameLocks noChangeAspect="1"/>
            </wp:cNvGraphicFramePr>
            <a:graphic>
              <a:graphicData uri="http://schemas.openxmlformats.org/drawingml/2006/picture">
                <pic:pic>
                  <pic:nvPicPr>
                    <pic:cNvPr id="0" name="P3_Registration.png"/>
                    <pic:cNvPicPr/>
                  </pic:nvPicPr>
                  <pic:blipFill>
                    <a:blip r:embed="rId16"/>
                    <a:stretch>
                      <a:fillRect/>
                    </a:stretch>
                  </pic:blipFill>
                  <pic:spPr>
                    <a:xfrm>
                      <a:off x="0" y="0"/>
                      <a:ext cx="5486400" cy="3614758"/>
                    </a:xfrm>
                    <a:prstGeom prst="rect"/>
                  </pic:spPr>
                </pic:pic>
              </a:graphicData>
            </a:graphic>
          </wp:inline>
        </w:drawing>
      </w:r>
    </w:p>
    <w:p>
      <w:pPr>
        <w:jc w:val="center"/>
      </w:pPr>
      <w:r>
        <w:drawing>
          <wp:inline xmlns:a="http://schemas.openxmlformats.org/drawingml/2006/main" xmlns:pic="http://schemas.openxmlformats.org/drawingml/2006/picture">
            <wp:extent cx="5486400" cy="3614758"/>
            <wp:docPr id="7" name="Picture 7"/>
            <wp:cNvGraphicFramePr>
              <a:graphicFrameLocks noChangeAspect="1"/>
            </wp:cNvGraphicFramePr>
            <a:graphic>
              <a:graphicData uri="http://schemas.openxmlformats.org/drawingml/2006/picture">
                <pic:pic>
                  <pic:nvPicPr>
                    <pic:cNvPr id="0" name="P3_Timetable.png"/>
                    <pic:cNvPicPr/>
                  </pic:nvPicPr>
                  <pic:blipFill>
                    <a:blip r:embed="rId17"/>
                    <a:stretch>
                      <a:fillRect/>
                    </a:stretch>
                  </pic:blipFill>
                  <pic:spPr>
                    <a:xfrm>
                      <a:off x="0" y="0"/>
                      <a:ext cx="5486400" cy="3614758"/>
                    </a:xfrm>
                    <a:prstGeom prst="rect"/>
                  </pic:spPr>
                </pic:pic>
              </a:graphicData>
            </a:graphic>
          </wp:inline>
        </w:drawing>
      </w:r>
    </w:p>
    <w:p>
      <w:pPr>
        <w:jc w:val="center"/>
      </w:pPr>
      <w:r>
        <w:drawing>
          <wp:inline xmlns:a="http://schemas.openxmlformats.org/drawingml/2006/main" xmlns:pic="http://schemas.openxmlformats.org/drawingml/2006/picture">
            <wp:extent cx="5486400" cy="3614758"/>
            <wp:docPr id="8" name="Picture 8"/>
            <wp:cNvGraphicFramePr>
              <a:graphicFrameLocks noChangeAspect="1"/>
            </wp:cNvGraphicFramePr>
            <a:graphic>
              <a:graphicData uri="http://schemas.openxmlformats.org/drawingml/2006/picture">
                <pic:pic>
                  <pic:nvPicPr>
                    <pic:cNvPr id="0" name="P3_Result.png"/>
                    <pic:cNvPicPr/>
                  </pic:nvPicPr>
                  <pic:blipFill>
                    <a:blip r:embed="rId18"/>
                    <a:stretch>
                      <a:fillRect/>
                    </a:stretch>
                  </pic:blipFill>
                  <pic:spPr>
                    <a:xfrm>
                      <a:off x="0" y="0"/>
                      <a:ext cx="5486400" cy="3614758"/>
                    </a:xfrm>
                    <a:prstGeom prst="rect"/>
                  </pic:spPr>
                </pic:pic>
              </a:graphicData>
            </a:graphic>
          </wp:inline>
        </w:drawing>
      </w:r>
    </w:p>
    <w:p>
      <w:pPr>
        <w:jc w:val="center"/>
      </w:pPr>
      <w:r>
        <w:drawing>
          <wp:inline xmlns:a="http://schemas.openxmlformats.org/drawingml/2006/main" xmlns:pic="http://schemas.openxmlformats.org/drawingml/2006/picture">
            <wp:extent cx="5486400" cy="3614758"/>
            <wp:docPr id="9" name="Picture 9"/>
            <wp:cNvGraphicFramePr>
              <a:graphicFrameLocks noChangeAspect="1"/>
            </wp:cNvGraphicFramePr>
            <a:graphic>
              <a:graphicData uri="http://schemas.openxmlformats.org/drawingml/2006/picture">
                <pic:pic>
                  <pic:nvPicPr>
                    <pic:cNvPr id="0" name="P3_Attendance.png"/>
                    <pic:cNvPicPr/>
                  </pic:nvPicPr>
                  <pic:blipFill>
                    <a:blip r:embed="rId19"/>
                    <a:stretch>
                      <a:fillRect/>
                    </a:stretch>
                  </pic:blipFill>
                  <pic:spPr>
                    <a:xfrm>
                      <a:off x="0" y="0"/>
                      <a:ext cx="5486400" cy="3614758"/>
                    </a:xfrm>
                    <a:prstGeom prst="rect"/>
                  </pic:spPr>
                </pic:pic>
              </a:graphicData>
            </a:graphic>
          </wp:inline>
        </w:drawing>
      </w:r>
    </w:p>
    <w:p>
      <w:pPr>
        <w:spacing w:before="200" w:after="120"/>
      </w:pPr>
      <w:r>
        <w:rPr>
          <w:b/>
          <w:sz w:val="28"/>
        </w:rPr>
        <w:t>Question - Answer</w:t>
      </w:r>
    </w:p>
    <w:p>
      <w:pPr>
        <w:spacing w:before="120"/>
      </w:pPr>
      <w:r>
        <w:rPr>
          <w:b/>
          <w:sz w:val="24"/>
        </w:rPr>
        <w:t>Q: What is a responsive user interface?</w:t>
      </w:r>
    </w:p>
    <w:p>
      <w:r>
        <w:rPr>
          <w:sz w:val="24"/>
        </w:rPr>
        <w:t>A: A responsive user interface adjusts its layout and content to fit different screen sizes so that the page remains readable and usable on desktop, tablet and mobile devices.</w:t>
      </w:r>
    </w:p>
    <w:p>
      <w:pPr>
        <w:spacing w:before="120"/>
      </w:pPr>
      <w:r>
        <w:rPr>
          <w:b/>
          <w:sz w:val="24"/>
        </w:rPr>
        <w:t>Q: Which tag is used to make a page adapt to mobile screens?</w:t>
      </w:r>
    </w:p>
    <w:p>
      <w:r>
        <w:rPr>
          <w:sz w:val="24"/>
        </w:rPr>
        <w:t>A: The &lt;meta name="viewport" content="width=device-width, initial-scale=1.0"&gt; tag is used. It tells the browser to set the page width equal to the device width and keep the zoom at 1.</w:t>
      </w:r>
    </w:p>
    <w:p>
      <w:pPr>
        <w:spacing w:before="120"/>
      </w:pPr>
      <w:r>
        <w:rPr>
          <w:b/>
          <w:sz w:val="24"/>
        </w:rPr>
        <w:t>Q: Why is an external stylesheet used instead of inline styles?</w:t>
      </w:r>
    </w:p>
    <w:p>
      <w:r>
        <w:rPr>
          <w:sz w:val="24"/>
        </w:rPr>
        <w:t>A: A single external file style.css is linked by all pages, so the design stays consistent and a change in one file updates every page without editing each page individually.</w:t>
      </w:r>
    </w:p>
    <w:p>
      <w:pPr>
        <w:spacing w:before="120"/>
      </w:pPr>
      <w:r>
        <w:rPr>
          <w:b/>
          <w:sz w:val="24"/>
        </w:rPr>
        <w:t>Q: How does the project keep the design consistent across pages?</w:t>
      </w:r>
    </w:p>
    <w:p>
      <w:r>
        <w:rPr>
          <w:sz w:val="24"/>
        </w:rPr>
        <w:t>A: Every page links the same style.css and reuses the same classes such as the header block and the card container, so colours, borders and spacing look the same everywhere.</w:t>
      </w:r>
    </w:p>
    <w:p>
      <w:pPr>
        <w:spacing w:before="200" w:after="120"/>
      </w:pPr>
      <w:r>
        <w:rPr>
          <w:b/>
          <w:sz w:val="28"/>
        </w:rPr>
        <w:t>Conclusion</w:t>
      </w:r>
    </w:p>
    <w:p>
      <w:pPr>
        <w:spacing w:after="80"/>
      </w:pPr>
      <w:r>
        <w:rPr>
          <w:b w:val="0"/>
          <w:i w:val="0"/>
          <w:sz w:val="24"/>
        </w:rPr>
        <w:t>The StudentHub pages share one external stylesheet and each page declares the viewport meta tag, which makes the interface consistent and device-aware. The use of a single stylesheet keeps the design easy to maintain across all pages of the project.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p>
    <w:pPr>
      <w:jc w:val="left"/>
    </w:pPr>
    <w:r>
      <w:rPr>
        <w:sz w:val="18"/>
      </w:rPr>
      <w:t>CSPIT-CE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0"/>
      </w:rPr>
      <w:t>25CE047    ITUE203 WDF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