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428" w:rsidRDefault="00C35428" w:rsidP="001222A0">
      <w:pPr>
        <w:jc w:val="both"/>
        <w:rPr>
          <w:rFonts w:ascii="Times New Roman" w:hAnsi="Times New Roman" w:cs="Times New Roman"/>
          <w:b/>
          <w:sz w:val="72"/>
          <w:szCs w:val="72"/>
        </w:rPr>
      </w:pPr>
      <w:r>
        <w:rPr>
          <w:rFonts w:ascii="Times New Roman" w:hAnsi="Times New Roman" w:cs="Times New Roman"/>
          <w:b/>
          <w:sz w:val="36"/>
          <w:szCs w:val="36"/>
        </w:rPr>
        <w:t xml:space="preserve">                              </w:t>
      </w:r>
      <w:r w:rsidRPr="00C35428">
        <w:rPr>
          <w:rFonts w:ascii="Times New Roman" w:hAnsi="Times New Roman" w:cs="Times New Roman"/>
          <w:b/>
          <w:sz w:val="36"/>
          <w:szCs w:val="36"/>
        </w:rPr>
        <w:t xml:space="preserve"> </w:t>
      </w:r>
      <w:r w:rsidRPr="00C35428">
        <w:rPr>
          <w:rFonts w:ascii="Times New Roman" w:hAnsi="Times New Roman" w:cs="Times New Roman"/>
          <w:b/>
          <w:sz w:val="72"/>
          <w:szCs w:val="72"/>
        </w:rPr>
        <w:t xml:space="preserve">Data Science </w:t>
      </w:r>
    </w:p>
    <w:p w:rsidR="00C35428" w:rsidRDefault="00C35428" w:rsidP="001222A0">
      <w:pPr>
        <w:jc w:val="both"/>
        <w:rPr>
          <w:rFonts w:ascii="Times New Roman" w:hAnsi="Times New Roman" w:cs="Times New Roman"/>
          <w:b/>
          <w:sz w:val="72"/>
          <w:szCs w:val="72"/>
        </w:rPr>
      </w:pPr>
      <w:r>
        <w:rPr>
          <w:rFonts w:ascii="Times New Roman" w:hAnsi="Times New Roman" w:cs="Times New Roman"/>
          <w:b/>
          <w:sz w:val="72"/>
          <w:szCs w:val="72"/>
        </w:rPr>
        <w:t xml:space="preserve">           Capstone Project </w:t>
      </w:r>
    </w:p>
    <w:p w:rsidR="00C35428" w:rsidRDefault="00C35428" w:rsidP="001222A0">
      <w:pPr>
        <w:jc w:val="both"/>
        <w:rPr>
          <w:rFonts w:ascii="Arial" w:hAnsi="Arial" w:cs="Arial"/>
          <w:color w:val="333333"/>
          <w:sz w:val="10"/>
          <w:szCs w:val="10"/>
          <w:shd w:val="clear" w:color="auto" w:fill="FFFFFF"/>
        </w:rPr>
      </w:pPr>
      <w:r>
        <w:rPr>
          <w:rFonts w:ascii="Times New Roman" w:hAnsi="Times New Roman" w:cs="Times New Roman"/>
          <w:b/>
          <w:sz w:val="72"/>
          <w:szCs w:val="72"/>
        </w:rPr>
        <w:t xml:space="preserve">          </w:t>
      </w:r>
      <w:r w:rsidRPr="00C35428">
        <w:rPr>
          <w:rFonts w:ascii="Times New Roman" w:hAnsi="Times New Roman" w:cs="Times New Roman"/>
          <w:b/>
          <w:sz w:val="44"/>
          <w:szCs w:val="44"/>
        </w:rPr>
        <w:t>Title -</w:t>
      </w:r>
      <w:r w:rsidRPr="00C35428">
        <w:rPr>
          <w:rFonts w:ascii="Arial" w:hAnsi="Arial" w:cs="Arial"/>
          <w:color w:val="333333"/>
          <w:sz w:val="10"/>
          <w:szCs w:val="10"/>
          <w:shd w:val="clear" w:color="auto" w:fill="FFFFFF"/>
        </w:rPr>
        <w:t xml:space="preserve"> </w:t>
      </w:r>
      <w:r w:rsidRPr="00C35428">
        <w:rPr>
          <w:rFonts w:ascii="Times New Roman" w:hAnsi="Times New Roman" w:cs="Times New Roman"/>
          <w:b/>
          <w:sz w:val="44"/>
          <w:szCs w:val="44"/>
        </w:rPr>
        <w:t>The Battle of Neighborhoods</w:t>
      </w:r>
      <w:r w:rsidRPr="00C35428">
        <w:rPr>
          <w:rFonts w:ascii="Arial" w:hAnsi="Arial" w:cs="Arial"/>
          <w:color w:val="333333"/>
          <w:sz w:val="10"/>
          <w:szCs w:val="10"/>
          <w:shd w:val="clear" w:color="auto" w:fill="FFFFFF"/>
        </w:rPr>
        <w:t> </w:t>
      </w:r>
    </w:p>
    <w:p w:rsidR="00C35428" w:rsidRDefault="00C35428" w:rsidP="001222A0">
      <w:pPr>
        <w:jc w:val="both"/>
        <w:rPr>
          <w:rFonts w:ascii="Times New Roman" w:hAnsi="Times New Roman" w:cs="Times New Roman"/>
          <w:b/>
          <w:sz w:val="44"/>
          <w:szCs w:val="44"/>
        </w:rPr>
      </w:pPr>
      <w:r>
        <w:rPr>
          <w:rFonts w:ascii="Times New Roman" w:hAnsi="Times New Roman" w:cs="Times New Roman"/>
          <w:b/>
          <w:sz w:val="44"/>
          <w:szCs w:val="44"/>
        </w:rPr>
        <w:t xml:space="preserve">                     Submitted By -Nikhil Jain</w:t>
      </w:r>
    </w:p>
    <w:p w:rsidR="00061D2D" w:rsidRDefault="00061D2D" w:rsidP="001222A0">
      <w:pPr>
        <w:jc w:val="both"/>
        <w:rPr>
          <w:rFonts w:ascii="Times New Roman" w:hAnsi="Times New Roman" w:cs="Times New Roman"/>
          <w:b/>
          <w:sz w:val="44"/>
          <w:szCs w:val="44"/>
        </w:rPr>
      </w:pPr>
    </w:p>
    <w:p w:rsidR="00061D2D" w:rsidRDefault="00061D2D" w:rsidP="001222A0">
      <w:pPr>
        <w:jc w:val="both"/>
        <w:rPr>
          <w:rFonts w:ascii="Times New Roman" w:hAnsi="Times New Roman" w:cs="Times New Roman"/>
          <w:b/>
          <w:sz w:val="44"/>
          <w:szCs w:val="44"/>
        </w:rPr>
      </w:pPr>
    </w:p>
    <w:p w:rsidR="00061D2D" w:rsidRDefault="00061D2D" w:rsidP="001222A0">
      <w:pPr>
        <w:jc w:val="both"/>
        <w:rPr>
          <w:rFonts w:ascii="Arial" w:hAnsi="Arial" w:cs="Arial"/>
          <w:color w:val="333333"/>
          <w:sz w:val="10"/>
          <w:szCs w:val="10"/>
          <w:shd w:val="clear" w:color="auto" w:fill="FFFFFF"/>
        </w:rPr>
      </w:pPr>
      <w:r>
        <w:rPr>
          <w:noProof/>
          <w:lang w:eastAsia="zh-CN" w:bidi="th-TH"/>
        </w:rPr>
        <w:drawing>
          <wp:inline distT="0" distB="0" distL="0" distR="0" wp14:anchorId="1493A445" wp14:editId="5460304B">
            <wp:extent cx="4122420"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2420" cy="3087370"/>
                    </a:xfrm>
                    <a:prstGeom prst="rect">
                      <a:avLst/>
                    </a:prstGeom>
                  </pic:spPr>
                </pic:pic>
              </a:graphicData>
            </a:graphic>
          </wp:inline>
        </w:drawing>
      </w:r>
      <w:bookmarkStart w:id="0" w:name="_GoBack"/>
      <w:bookmarkEnd w:id="0"/>
    </w:p>
    <w:p w:rsidR="00C35428" w:rsidRDefault="00C35428" w:rsidP="001222A0">
      <w:pPr>
        <w:jc w:val="both"/>
        <w:rPr>
          <w:rFonts w:ascii="Times New Roman" w:hAnsi="Times New Roman" w:cs="Times New Roman"/>
          <w:b/>
          <w:sz w:val="48"/>
          <w:szCs w:val="48"/>
        </w:rPr>
      </w:pPr>
      <w:r>
        <w:rPr>
          <w:rFonts w:ascii="Arial" w:hAnsi="Arial" w:cs="Arial"/>
          <w:color w:val="333333"/>
          <w:sz w:val="10"/>
          <w:szCs w:val="10"/>
          <w:shd w:val="clear" w:color="auto" w:fill="FFFFFF"/>
        </w:rPr>
        <w:t>S</w:t>
      </w: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C35428" w:rsidRDefault="00C35428" w:rsidP="001222A0">
      <w:pPr>
        <w:jc w:val="both"/>
        <w:rPr>
          <w:rFonts w:ascii="Times New Roman" w:hAnsi="Times New Roman" w:cs="Times New Roman"/>
          <w:b/>
          <w:sz w:val="48"/>
          <w:szCs w:val="48"/>
        </w:rPr>
      </w:pPr>
    </w:p>
    <w:p w:rsidR="00E02FDB" w:rsidRDefault="00C35428" w:rsidP="00C35428">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E02FDB" w:rsidRPr="00C35428">
        <w:rPr>
          <w:rFonts w:ascii="Times New Roman" w:hAnsi="Times New Roman" w:cs="Times New Roman"/>
          <w:b/>
          <w:sz w:val="24"/>
          <w:szCs w:val="24"/>
        </w:rPr>
        <w:t xml:space="preserve">Introduction </w:t>
      </w:r>
    </w:p>
    <w:p w:rsidR="00C35428" w:rsidRDefault="00C35428" w:rsidP="00C35428">
      <w:pPr>
        <w:jc w:val="both"/>
        <w:rPr>
          <w:rFonts w:ascii="Times New Roman" w:hAnsi="Times New Roman" w:cs="Times New Roman"/>
          <w:b/>
          <w:sz w:val="24"/>
          <w:szCs w:val="24"/>
        </w:rPr>
      </w:pPr>
    </w:p>
    <w:p w:rsidR="00C35428" w:rsidRPr="00C35428" w:rsidRDefault="00C35428" w:rsidP="00C35428">
      <w:pPr>
        <w:jc w:val="both"/>
        <w:rPr>
          <w:rFonts w:ascii="Times New Roman" w:hAnsi="Times New Roman" w:cs="Times New Roman"/>
          <w:bCs/>
          <w:sz w:val="24"/>
          <w:szCs w:val="24"/>
        </w:rPr>
      </w:pPr>
      <w:r w:rsidRPr="00C35428">
        <w:rPr>
          <w:rFonts w:ascii="Times New Roman" w:hAnsi="Times New Roman" w:cs="Times New Roman"/>
          <w:bCs/>
          <w:sz w:val="24"/>
          <w:szCs w:val="24"/>
        </w:rPr>
        <w:t>The City of New York, usually called either New York City (NYC) or simply New York (NY), is the </w:t>
      </w:r>
      <w:hyperlink r:id="rId8" w:tooltip="List of United States cities by population" w:history="1">
        <w:r w:rsidRPr="00C35428">
          <w:rPr>
            <w:rFonts w:ascii="Times New Roman" w:hAnsi="Times New Roman" w:cs="Times New Roman"/>
            <w:bCs/>
            <w:sz w:val="24"/>
            <w:szCs w:val="24"/>
          </w:rPr>
          <w:t>most populous city</w:t>
        </w:r>
      </w:hyperlink>
      <w:r w:rsidRPr="00C35428">
        <w:rPr>
          <w:rFonts w:ascii="Times New Roman" w:hAnsi="Times New Roman" w:cs="Times New Roman"/>
          <w:bCs/>
          <w:sz w:val="24"/>
          <w:szCs w:val="24"/>
        </w:rPr>
        <w:t> in the </w:t>
      </w:r>
      <w:hyperlink r:id="rId9" w:tooltip="United States" w:history="1">
        <w:r w:rsidRPr="00C35428">
          <w:rPr>
            <w:rFonts w:ascii="Times New Roman" w:hAnsi="Times New Roman" w:cs="Times New Roman"/>
            <w:bCs/>
            <w:sz w:val="24"/>
            <w:szCs w:val="24"/>
          </w:rPr>
          <w:t>United States</w:t>
        </w:r>
      </w:hyperlink>
      <w:r w:rsidRPr="00C35428">
        <w:rPr>
          <w:rFonts w:ascii="Times New Roman" w:hAnsi="Times New Roman" w:cs="Times New Roman"/>
          <w:bCs/>
          <w:sz w:val="24"/>
          <w:szCs w:val="24"/>
        </w:rPr>
        <w:t>. With an estimated 2018 population of 8,398,748 distributed over a land area of about 302.6 square miles (784 km2), New York is also the populated major city in the United States. Located at the southern tip of the state of </w:t>
      </w:r>
      <w:hyperlink r:id="rId10" w:tooltip="New York (state)" w:history="1">
        <w:r w:rsidRPr="00C35428">
          <w:rPr>
            <w:rFonts w:ascii="Times New Roman" w:hAnsi="Times New Roman" w:cs="Times New Roman"/>
            <w:bCs/>
            <w:sz w:val="24"/>
            <w:szCs w:val="24"/>
          </w:rPr>
          <w:t>New York</w:t>
        </w:r>
      </w:hyperlink>
      <w:r w:rsidRPr="00C35428">
        <w:rPr>
          <w:rFonts w:ascii="Times New Roman" w:hAnsi="Times New Roman" w:cs="Times New Roman"/>
          <w:bCs/>
          <w:sz w:val="24"/>
          <w:szCs w:val="24"/>
        </w:rPr>
        <w:t>, the city is the center of the </w:t>
      </w:r>
      <w:hyperlink r:id="rId11" w:tooltip="New York metropolitan area" w:history="1">
        <w:r w:rsidRPr="00C35428">
          <w:rPr>
            <w:rFonts w:ascii="Times New Roman" w:hAnsi="Times New Roman" w:cs="Times New Roman"/>
            <w:bCs/>
            <w:sz w:val="24"/>
            <w:szCs w:val="24"/>
          </w:rPr>
          <w:t>New York metropolitan area</w:t>
        </w:r>
      </w:hyperlink>
      <w:r w:rsidRPr="00C35428">
        <w:rPr>
          <w:rFonts w:ascii="Times New Roman" w:hAnsi="Times New Roman" w:cs="Times New Roman"/>
          <w:bCs/>
          <w:sz w:val="24"/>
          <w:szCs w:val="24"/>
        </w:rPr>
        <w:t>, the largest </w:t>
      </w:r>
      <w:hyperlink r:id="rId12" w:tooltip="Metropolitan area" w:history="1">
        <w:r w:rsidRPr="00C35428">
          <w:rPr>
            <w:rFonts w:ascii="Times New Roman" w:hAnsi="Times New Roman" w:cs="Times New Roman"/>
            <w:bCs/>
            <w:sz w:val="24"/>
            <w:szCs w:val="24"/>
          </w:rPr>
          <w:t>metropolitan area</w:t>
        </w:r>
      </w:hyperlink>
      <w:r w:rsidRPr="00C35428">
        <w:rPr>
          <w:rFonts w:ascii="Times New Roman" w:hAnsi="Times New Roman" w:cs="Times New Roman"/>
          <w:bCs/>
          <w:sz w:val="24"/>
          <w:szCs w:val="24"/>
        </w:rPr>
        <w:t> in the world by </w:t>
      </w:r>
      <w:hyperlink r:id="rId13" w:tooltip="Urban area" w:history="1">
        <w:r w:rsidRPr="00C35428">
          <w:rPr>
            <w:rFonts w:ascii="Times New Roman" w:hAnsi="Times New Roman" w:cs="Times New Roman"/>
            <w:bCs/>
            <w:sz w:val="24"/>
            <w:szCs w:val="24"/>
          </w:rPr>
          <w:t>urban landmass</w:t>
        </w:r>
      </w:hyperlink>
      <w:r>
        <w:rPr>
          <w:rFonts w:ascii="Times New Roman" w:hAnsi="Times New Roman" w:cs="Times New Roman"/>
          <w:bCs/>
          <w:sz w:val="24"/>
          <w:szCs w:val="24"/>
        </w:rPr>
        <w:t xml:space="preserve"> </w:t>
      </w:r>
      <w:r w:rsidRPr="00C35428">
        <w:rPr>
          <w:rFonts w:ascii="Times New Roman" w:hAnsi="Times New Roman" w:cs="Times New Roman"/>
          <w:bCs/>
          <w:sz w:val="24"/>
          <w:szCs w:val="24"/>
        </w:rPr>
        <w:t>and one of the world's most populous </w:t>
      </w:r>
      <w:hyperlink r:id="rId14" w:tooltip="Megacity" w:history="1">
        <w:r w:rsidRPr="00C35428">
          <w:rPr>
            <w:rFonts w:ascii="Times New Roman" w:hAnsi="Times New Roman" w:cs="Times New Roman"/>
            <w:bCs/>
            <w:sz w:val="24"/>
            <w:szCs w:val="24"/>
          </w:rPr>
          <w:t>megacities</w:t>
        </w:r>
      </w:hyperlink>
      <w:r w:rsidRPr="00C35428">
        <w:rPr>
          <w:rFonts w:ascii="Times New Roman" w:hAnsi="Times New Roman" w:cs="Times New Roman"/>
          <w:bCs/>
          <w:sz w:val="24"/>
          <w:szCs w:val="24"/>
        </w:rPr>
        <w:t>, with an estimated 19,979,477 people in its 2018 </w:t>
      </w:r>
      <w:hyperlink r:id="rId15" w:tooltip="List of metropolitan statistical areas" w:history="1">
        <w:r w:rsidRPr="00C35428">
          <w:rPr>
            <w:rFonts w:ascii="Times New Roman" w:hAnsi="Times New Roman" w:cs="Times New Roman"/>
            <w:bCs/>
            <w:sz w:val="24"/>
            <w:szCs w:val="24"/>
          </w:rPr>
          <w:t>Metropolitan Statistical Area</w:t>
        </w:r>
      </w:hyperlink>
      <w:r w:rsidRPr="00C35428">
        <w:rPr>
          <w:rFonts w:ascii="Times New Roman" w:hAnsi="Times New Roman" w:cs="Times New Roman"/>
          <w:bCs/>
          <w:sz w:val="24"/>
          <w:szCs w:val="24"/>
        </w:rPr>
        <w:t> and 22,679,948 residents in its </w:t>
      </w:r>
      <w:hyperlink r:id="rId16" w:tooltip="List of Combined Statistical Areas" w:history="1">
        <w:r w:rsidRPr="00C35428">
          <w:rPr>
            <w:rFonts w:ascii="Times New Roman" w:hAnsi="Times New Roman" w:cs="Times New Roman"/>
            <w:bCs/>
            <w:sz w:val="24"/>
            <w:szCs w:val="24"/>
          </w:rPr>
          <w:t>Combined Statistical Area</w:t>
        </w:r>
      </w:hyperlink>
      <w:r w:rsidRPr="00C35428">
        <w:rPr>
          <w:rFonts w:ascii="Times New Roman" w:hAnsi="Times New Roman" w:cs="Times New Roman"/>
          <w:bCs/>
          <w:sz w:val="24"/>
          <w:szCs w:val="24"/>
        </w:rPr>
        <w:t>. A </w:t>
      </w:r>
      <w:hyperlink r:id="rId17" w:tooltip="Global city" w:history="1">
        <w:r w:rsidRPr="00C35428">
          <w:rPr>
            <w:rFonts w:ascii="Times New Roman" w:hAnsi="Times New Roman" w:cs="Times New Roman"/>
            <w:bCs/>
            <w:sz w:val="24"/>
            <w:szCs w:val="24"/>
          </w:rPr>
          <w:t>global power city</w:t>
        </w:r>
      </w:hyperlink>
      <w:r w:rsidRPr="00C35428">
        <w:rPr>
          <w:rFonts w:ascii="Times New Roman" w:hAnsi="Times New Roman" w:cs="Times New Roman"/>
          <w:bCs/>
          <w:sz w:val="24"/>
          <w:szCs w:val="24"/>
        </w:rPr>
        <w:t>, New York City has been described as the </w:t>
      </w:r>
      <w:hyperlink r:id="rId18" w:tooltip="Culture of New York City" w:history="1">
        <w:r w:rsidRPr="00C35428">
          <w:rPr>
            <w:rFonts w:ascii="Times New Roman" w:hAnsi="Times New Roman" w:cs="Times New Roman"/>
            <w:bCs/>
            <w:sz w:val="24"/>
            <w:szCs w:val="24"/>
          </w:rPr>
          <w:t>cultural</w:t>
        </w:r>
      </w:hyperlink>
      <w:r w:rsidRPr="00C35428">
        <w:rPr>
          <w:rFonts w:ascii="Times New Roman" w:hAnsi="Times New Roman" w:cs="Times New Roman"/>
          <w:bCs/>
          <w:sz w:val="24"/>
          <w:szCs w:val="24"/>
        </w:rPr>
        <w:t> </w:t>
      </w:r>
      <w:hyperlink r:id="rId19" w:tooltip="Wall Street" w:history="1">
        <w:r w:rsidRPr="00C35428">
          <w:rPr>
            <w:rFonts w:ascii="Times New Roman" w:hAnsi="Times New Roman" w:cs="Times New Roman"/>
            <w:bCs/>
            <w:sz w:val="24"/>
            <w:szCs w:val="24"/>
          </w:rPr>
          <w:t>financial</w:t>
        </w:r>
      </w:hyperlink>
      <w:r w:rsidRPr="00C35428">
        <w:rPr>
          <w:rFonts w:ascii="Times New Roman" w:hAnsi="Times New Roman" w:cs="Times New Roman"/>
          <w:bCs/>
          <w:sz w:val="24"/>
          <w:szCs w:val="24"/>
        </w:rPr>
        <w:t>, and </w:t>
      </w:r>
      <w:hyperlink r:id="rId20" w:tooltip="Media in New York City" w:history="1">
        <w:r w:rsidRPr="00C35428">
          <w:rPr>
            <w:rFonts w:ascii="Times New Roman" w:hAnsi="Times New Roman" w:cs="Times New Roman"/>
            <w:bCs/>
            <w:sz w:val="24"/>
            <w:szCs w:val="24"/>
          </w:rPr>
          <w:t>media</w:t>
        </w:r>
      </w:hyperlink>
      <w:r w:rsidRPr="00C35428">
        <w:rPr>
          <w:rFonts w:ascii="Times New Roman" w:hAnsi="Times New Roman" w:cs="Times New Roman"/>
          <w:bCs/>
          <w:sz w:val="24"/>
          <w:szCs w:val="24"/>
        </w:rPr>
        <w:t xml:space="preserve"> capital of the world, and exerts a significant impact upon commerce, </w:t>
      </w:r>
      <w:r>
        <w:rPr>
          <w:rFonts w:ascii="Times New Roman" w:hAnsi="Times New Roman" w:cs="Times New Roman"/>
          <w:bCs/>
          <w:sz w:val="24"/>
          <w:szCs w:val="24"/>
        </w:rPr>
        <w:t>e</w:t>
      </w:r>
      <w:r w:rsidRPr="00C35428">
        <w:rPr>
          <w:rFonts w:ascii="Times New Roman" w:hAnsi="Times New Roman" w:cs="Times New Roman"/>
          <w:bCs/>
          <w:sz w:val="24"/>
          <w:szCs w:val="24"/>
        </w:rPr>
        <w:t>ntertainment, research, technology, education, politics, tourism, art, fashion, and sports. The city's fast </w:t>
      </w:r>
      <w:hyperlink r:id="rId21" w:tooltip="Pace (speed)" w:history="1">
        <w:r w:rsidRPr="00C35428">
          <w:rPr>
            <w:rFonts w:ascii="Times New Roman" w:hAnsi="Times New Roman" w:cs="Times New Roman"/>
            <w:bCs/>
            <w:sz w:val="24"/>
            <w:szCs w:val="24"/>
          </w:rPr>
          <w:t>pace</w:t>
        </w:r>
      </w:hyperlink>
      <w:r w:rsidRPr="00C35428">
        <w:rPr>
          <w:rFonts w:ascii="Times New Roman" w:hAnsi="Times New Roman" w:cs="Times New Roman"/>
          <w:bCs/>
          <w:sz w:val="24"/>
          <w:szCs w:val="24"/>
        </w:rPr>
        <w:t> has inspired the term </w:t>
      </w:r>
      <w:hyperlink r:id="rId22" w:tooltip="wikt:New York minute" w:history="1">
        <w:r w:rsidRPr="00C35428">
          <w:rPr>
            <w:rFonts w:ascii="Times New Roman" w:hAnsi="Times New Roman" w:cs="Times New Roman"/>
            <w:bCs/>
            <w:sz w:val="24"/>
            <w:szCs w:val="24"/>
          </w:rPr>
          <w:t>New York minute</w:t>
        </w:r>
      </w:hyperlink>
      <w:r w:rsidRPr="00C35428">
        <w:rPr>
          <w:rFonts w:ascii="Times New Roman" w:hAnsi="Times New Roman" w:cs="Times New Roman"/>
          <w:bCs/>
          <w:sz w:val="24"/>
          <w:szCs w:val="24"/>
        </w:rPr>
        <w:t>. Home to the </w:t>
      </w:r>
      <w:hyperlink r:id="rId23" w:tooltip="Headquarters of the United Nations" w:history="1">
        <w:r w:rsidRPr="00C35428">
          <w:rPr>
            <w:rFonts w:ascii="Times New Roman" w:hAnsi="Times New Roman" w:cs="Times New Roman"/>
            <w:bCs/>
            <w:sz w:val="24"/>
            <w:szCs w:val="24"/>
          </w:rPr>
          <w:t>headquarters of the United Nations</w:t>
        </w:r>
      </w:hyperlink>
      <w:r w:rsidRPr="00C35428">
        <w:rPr>
          <w:rFonts w:ascii="Times New Roman" w:hAnsi="Times New Roman" w:cs="Times New Roman"/>
          <w:bCs/>
          <w:sz w:val="24"/>
          <w:szCs w:val="24"/>
        </w:rPr>
        <w:t>, New York is an important center for </w:t>
      </w:r>
      <w:hyperlink r:id="rId24" w:tooltip="International diplomacy" w:history="1">
        <w:r w:rsidRPr="00C35428">
          <w:rPr>
            <w:rFonts w:ascii="Times New Roman" w:hAnsi="Times New Roman" w:cs="Times New Roman"/>
            <w:bCs/>
            <w:sz w:val="24"/>
            <w:szCs w:val="24"/>
          </w:rPr>
          <w:t>international diplomacy</w:t>
        </w:r>
      </w:hyperlink>
      <w:r w:rsidRPr="00C35428">
        <w:rPr>
          <w:rFonts w:ascii="Times New Roman" w:hAnsi="Times New Roman" w:cs="Times New Roman"/>
          <w:bCs/>
          <w:sz w:val="24"/>
          <w:szCs w:val="24"/>
        </w:rPr>
        <w:t xml:space="preserve">. </w:t>
      </w:r>
    </w:p>
    <w:p w:rsidR="00C35428" w:rsidRPr="00C35428" w:rsidRDefault="00C35428" w:rsidP="00C35428">
      <w:pPr>
        <w:jc w:val="both"/>
        <w:rPr>
          <w:rFonts w:ascii="Times New Roman" w:hAnsi="Times New Roman" w:cs="Times New Roman"/>
          <w:bCs/>
          <w:sz w:val="24"/>
          <w:szCs w:val="24"/>
        </w:rPr>
      </w:pPr>
      <w:r w:rsidRPr="00C35428">
        <w:rPr>
          <w:rFonts w:ascii="Times New Roman" w:hAnsi="Times New Roman" w:cs="Times New Roman"/>
          <w:bCs/>
          <w:sz w:val="24"/>
          <w:szCs w:val="24"/>
        </w:rPr>
        <w:t>Situated on </w:t>
      </w:r>
      <w:hyperlink r:id="rId25" w:tooltip="New York Harbor" w:history="1">
        <w:r w:rsidRPr="00C35428">
          <w:rPr>
            <w:rFonts w:ascii="Times New Roman" w:hAnsi="Times New Roman" w:cs="Times New Roman"/>
            <w:bCs/>
            <w:sz w:val="24"/>
            <w:szCs w:val="24"/>
          </w:rPr>
          <w:t>one of the world's largest natural harbors</w:t>
        </w:r>
      </w:hyperlink>
      <w:r w:rsidRPr="00C35428">
        <w:rPr>
          <w:rFonts w:ascii="Times New Roman" w:hAnsi="Times New Roman" w:cs="Times New Roman"/>
          <w:bCs/>
          <w:sz w:val="24"/>
          <w:szCs w:val="24"/>
        </w:rPr>
        <w:t>, New York City consists of five </w:t>
      </w:r>
      <w:hyperlink r:id="rId26" w:tooltip="Boroughs of New York City" w:history="1">
        <w:r w:rsidRPr="00C35428">
          <w:rPr>
            <w:rFonts w:ascii="Times New Roman" w:hAnsi="Times New Roman" w:cs="Times New Roman"/>
            <w:bCs/>
            <w:sz w:val="24"/>
            <w:szCs w:val="24"/>
          </w:rPr>
          <w:t>boroughs</w:t>
        </w:r>
      </w:hyperlink>
      <w:r w:rsidRPr="00C35428">
        <w:rPr>
          <w:rFonts w:ascii="Times New Roman" w:hAnsi="Times New Roman" w:cs="Times New Roman"/>
          <w:bCs/>
          <w:sz w:val="24"/>
          <w:szCs w:val="24"/>
        </w:rPr>
        <w:t>, each of which is a separate </w:t>
      </w:r>
      <w:hyperlink r:id="rId27" w:tooltip="List of counties in New York" w:history="1">
        <w:r w:rsidRPr="00C35428">
          <w:rPr>
            <w:rFonts w:ascii="Times New Roman" w:hAnsi="Times New Roman" w:cs="Times New Roman"/>
            <w:bCs/>
            <w:sz w:val="24"/>
            <w:szCs w:val="24"/>
          </w:rPr>
          <w:t>county of the State of New York</w:t>
        </w:r>
      </w:hyperlink>
      <w:r w:rsidRPr="00C35428">
        <w:rPr>
          <w:rFonts w:ascii="Times New Roman" w:hAnsi="Times New Roman" w:cs="Times New Roman"/>
          <w:bCs/>
          <w:sz w:val="24"/>
          <w:szCs w:val="24"/>
        </w:rPr>
        <w:t xml:space="preserve">. The five boroughs </w:t>
      </w:r>
      <w:r w:rsidRPr="00C35428">
        <w:rPr>
          <w:rFonts w:ascii="Times New Roman" w:hAnsi="Times New Roman" w:cs="Times New Roman"/>
          <w:bCs/>
          <w:sz w:val="24"/>
          <w:szCs w:val="24"/>
        </w:rPr>
        <w:lastRenderedPageBreak/>
        <w:t>– </w:t>
      </w:r>
      <w:hyperlink r:id="rId28" w:tooltip="Brooklyn" w:history="1">
        <w:r w:rsidRPr="00C35428">
          <w:rPr>
            <w:rFonts w:ascii="Times New Roman" w:hAnsi="Times New Roman" w:cs="Times New Roman"/>
            <w:b/>
            <w:sz w:val="24"/>
            <w:szCs w:val="24"/>
          </w:rPr>
          <w:t>Brooklyn</w:t>
        </w:r>
      </w:hyperlink>
      <w:r w:rsidRPr="00C35428">
        <w:rPr>
          <w:rFonts w:ascii="Times New Roman" w:hAnsi="Times New Roman" w:cs="Times New Roman"/>
          <w:b/>
          <w:sz w:val="24"/>
          <w:szCs w:val="24"/>
        </w:rPr>
        <w:t>, </w:t>
      </w:r>
      <w:hyperlink r:id="rId29" w:tooltip="Queens" w:history="1">
        <w:r w:rsidRPr="00C35428">
          <w:rPr>
            <w:rFonts w:ascii="Times New Roman" w:hAnsi="Times New Roman" w:cs="Times New Roman"/>
            <w:b/>
            <w:sz w:val="24"/>
            <w:szCs w:val="24"/>
          </w:rPr>
          <w:t>Queens</w:t>
        </w:r>
      </w:hyperlink>
      <w:r w:rsidRPr="00C35428">
        <w:rPr>
          <w:rFonts w:ascii="Times New Roman" w:hAnsi="Times New Roman" w:cs="Times New Roman"/>
          <w:b/>
          <w:sz w:val="24"/>
          <w:szCs w:val="24"/>
        </w:rPr>
        <w:t>, </w:t>
      </w:r>
      <w:hyperlink r:id="rId30" w:tooltip="Manhattan" w:history="1">
        <w:r w:rsidRPr="00C35428">
          <w:rPr>
            <w:rFonts w:ascii="Times New Roman" w:hAnsi="Times New Roman" w:cs="Times New Roman"/>
            <w:b/>
            <w:sz w:val="24"/>
            <w:szCs w:val="24"/>
          </w:rPr>
          <w:t>Manhattan</w:t>
        </w:r>
      </w:hyperlink>
      <w:r w:rsidRPr="00C35428">
        <w:rPr>
          <w:rFonts w:ascii="Times New Roman" w:hAnsi="Times New Roman" w:cs="Times New Roman"/>
          <w:b/>
          <w:sz w:val="24"/>
          <w:szCs w:val="24"/>
        </w:rPr>
        <w:t>, </w:t>
      </w:r>
      <w:hyperlink r:id="rId31" w:tooltip="The Bronx" w:history="1">
        <w:r w:rsidRPr="00C35428">
          <w:rPr>
            <w:rFonts w:ascii="Times New Roman" w:hAnsi="Times New Roman" w:cs="Times New Roman"/>
            <w:b/>
            <w:sz w:val="24"/>
            <w:szCs w:val="24"/>
          </w:rPr>
          <w:t>The Bronx</w:t>
        </w:r>
      </w:hyperlink>
      <w:r w:rsidRPr="00C35428">
        <w:rPr>
          <w:rFonts w:ascii="Times New Roman" w:hAnsi="Times New Roman" w:cs="Times New Roman"/>
          <w:b/>
          <w:sz w:val="24"/>
          <w:szCs w:val="24"/>
        </w:rPr>
        <w:t>, and </w:t>
      </w:r>
      <w:hyperlink r:id="rId32" w:tooltip="Staten Island" w:history="1">
        <w:r w:rsidRPr="00C35428">
          <w:rPr>
            <w:rFonts w:ascii="Times New Roman" w:hAnsi="Times New Roman" w:cs="Times New Roman"/>
            <w:b/>
            <w:sz w:val="24"/>
            <w:szCs w:val="24"/>
          </w:rPr>
          <w:t>Staten Island</w:t>
        </w:r>
      </w:hyperlink>
      <w:r w:rsidRPr="00C35428">
        <w:rPr>
          <w:rFonts w:ascii="Times New Roman" w:hAnsi="Times New Roman" w:cs="Times New Roman"/>
          <w:bCs/>
          <w:sz w:val="24"/>
          <w:szCs w:val="24"/>
        </w:rPr>
        <w:t> – were consolidated into a single city in 1898. The city and its metropolitan area constitute the premier gateway for legal </w:t>
      </w:r>
      <w:hyperlink r:id="rId33" w:tooltip="Immigration to the United States" w:history="1">
        <w:r w:rsidRPr="00C35428">
          <w:rPr>
            <w:rFonts w:ascii="Times New Roman" w:hAnsi="Times New Roman" w:cs="Times New Roman"/>
            <w:bCs/>
            <w:sz w:val="24"/>
            <w:szCs w:val="24"/>
          </w:rPr>
          <w:t>immigration to the United States</w:t>
        </w:r>
      </w:hyperlink>
      <w:r w:rsidRPr="00C35428">
        <w:rPr>
          <w:rFonts w:ascii="Times New Roman" w:hAnsi="Times New Roman" w:cs="Times New Roman"/>
          <w:bCs/>
          <w:sz w:val="24"/>
          <w:szCs w:val="24"/>
        </w:rPr>
        <w:t>. As many as 800 languages are spoken in New York, making it the most linguistically diverse city in the world. New York City is home to more than 3.2 million residents born outside the United States, the largest </w:t>
      </w:r>
      <w:hyperlink r:id="rId34" w:anchor="Cities_with_largest_foreign_born_populations" w:tooltip="Foreign born" w:history="1">
        <w:r w:rsidRPr="00C35428">
          <w:rPr>
            <w:rFonts w:ascii="Times New Roman" w:hAnsi="Times New Roman" w:cs="Times New Roman"/>
            <w:bCs/>
            <w:sz w:val="24"/>
            <w:szCs w:val="24"/>
          </w:rPr>
          <w:t>foreign-born population</w:t>
        </w:r>
      </w:hyperlink>
      <w:r w:rsidRPr="00C35428">
        <w:rPr>
          <w:rFonts w:ascii="Times New Roman" w:hAnsi="Times New Roman" w:cs="Times New Roman"/>
          <w:bCs/>
          <w:sz w:val="24"/>
          <w:szCs w:val="24"/>
        </w:rPr>
        <w:t> of any city in the world. As of 2019, the New York metropolitan area is estimated to produce a </w:t>
      </w:r>
      <w:hyperlink r:id="rId35" w:tooltip="List of U.S. metropolitan areas by GDP" w:history="1">
        <w:r w:rsidRPr="00C35428">
          <w:rPr>
            <w:rFonts w:ascii="Times New Roman" w:hAnsi="Times New Roman" w:cs="Times New Roman"/>
            <w:bCs/>
            <w:sz w:val="24"/>
            <w:szCs w:val="24"/>
          </w:rPr>
          <w:t>gross metropolitan product</w:t>
        </w:r>
      </w:hyperlink>
      <w:r w:rsidRPr="00C35428">
        <w:rPr>
          <w:rFonts w:ascii="Times New Roman" w:hAnsi="Times New Roman" w:cs="Times New Roman"/>
          <w:bCs/>
          <w:sz w:val="24"/>
          <w:szCs w:val="24"/>
        </w:rPr>
        <w:t> (</w:t>
      </w:r>
      <w:hyperlink r:id="rId36" w:tooltip="Gross metropolitan product" w:history="1">
        <w:r w:rsidRPr="00C35428">
          <w:rPr>
            <w:rFonts w:ascii="Times New Roman" w:hAnsi="Times New Roman" w:cs="Times New Roman"/>
            <w:bCs/>
            <w:sz w:val="24"/>
            <w:szCs w:val="24"/>
          </w:rPr>
          <w:t>GMP</w:t>
        </w:r>
      </w:hyperlink>
      <w:r w:rsidRPr="00C35428">
        <w:rPr>
          <w:rFonts w:ascii="Times New Roman" w:hAnsi="Times New Roman" w:cs="Times New Roman"/>
          <w:bCs/>
          <w:sz w:val="24"/>
          <w:szCs w:val="24"/>
        </w:rPr>
        <w:t>) of US$1.9 trillion. If greater New York City were a </w:t>
      </w:r>
      <w:hyperlink r:id="rId37" w:tooltip="Sovereign state" w:history="1">
        <w:r w:rsidRPr="00C35428">
          <w:rPr>
            <w:rFonts w:ascii="Times New Roman" w:hAnsi="Times New Roman" w:cs="Times New Roman"/>
            <w:bCs/>
            <w:sz w:val="24"/>
            <w:szCs w:val="24"/>
          </w:rPr>
          <w:t>sovereign state</w:t>
        </w:r>
      </w:hyperlink>
      <w:r w:rsidRPr="00C35428">
        <w:rPr>
          <w:rFonts w:ascii="Times New Roman" w:hAnsi="Times New Roman" w:cs="Times New Roman"/>
          <w:bCs/>
          <w:sz w:val="24"/>
          <w:szCs w:val="24"/>
        </w:rPr>
        <w:t>, it would have the </w:t>
      </w:r>
      <w:hyperlink r:id="rId38" w:tooltip="List of countries by GDP (nominal)" w:history="1">
        <w:r w:rsidRPr="00C35428">
          <w:rPr>
            <w:rFonts w:ascii="Times New Roman" w:hAnsi="Times New Roman" w:cs="Times New Roman"/>
            <w:bCs/>
            <w:sz w:val="24"/>
            <w:szCs w:val="24"/>
          </w:rPr>
          <w:t>12th highest GDP</w:t>
        </w:r>
      </w:hyperlink>
      <w:r w:rsidRPr="00C35428">
        <w:rPr>
          <w:rFonts w:ascii="Times New Roman" w:hAnsi="Times New Roman" w:cs="Times New Roman"/>
          <w:bCs/>
          <w:sz w:val="24"/>
          <w:szCs w:val="24"/>
        </w:rPr>
        <w:t> in the world. New York is home to the highest number of </w:t>
      </w:r>
      <w:hyperlink r:id="rId39" w:tooltip="Billionaire" w:history="1">
        <w:r w:rsidRPr="00C35428">
          <w:rPr>
            <w:rFonts w:ascii="Times New Roman" w:hAnsi="Times New Roman" w:cs="Times New Roman"/>
            <w:bCs/>
            <w:sz w:val="24"/>
            <w:szCs w:val="24"/>
          </w:rPr>
          <w:t>billionaires</w:t>
        </w:r>
      </w:hyperlink>
      <w:r w:rsidRPr="00C35428">
        <w:rPr>
          <w:rFonts w:ascii="Times New Roman" w:hAnsi="Times New Roman" w:cs="Times New Roman"/>
          <w:bCs/>
          <w:sz w:val="24"/>
          <w:szCs w:val="24"/>
        </w:rPr>
        <w:t> of any city in the world. New York City traces its origins to a trading post founded by colonists from the </w:t>
      </w:r>
      <w:hyperlink r:id="rId40" w:tooltip="Dutch Republic" w:history="1">
        <w:r w:rsidRPr="00C35428">
          <w:rPr>
            <w:rFonts w:ascii="Times New Roman" w:hAnsi="Times New Roman" w:cs="Times New Roman"/>
            <w:bCs/>
            <w:sz w:val="24"/>
            <w:szCs w:val="24"/>
          </w:rPr>
          <w:t>Dutch Republic</w:t>
        </w:r>
      </w:hyperlink>
      <w:r w:rsidRPr="00C35428">
        <w:rPr>
          <w:rFonts w:ascii="Times New Roman" w:hAnsi="Times New Roman" w:cs="Times New Roman"/>
          <w:bCs/>
          <w:sz w:val="24"/>
          <w:szCs w:val="24"/>
        </w:rPr>
        <w:t> in 1624 on </w:t>
      </w:r>
      <w:hyperlink r:id="rId41" w:tooltip="Lower Manhattan" w:history="1">
        <w:r w:rsidRPr="00C35428">
          <w:rPr>
            <w:rFonts w:ascii="Times New Roman" w:hAnsi="Times New Roman" w:cs="Times New Roman"/>
            <w:bCs/>
            <w:sz w:val="24"/>
            <w:szCs w:val="24"/>
          </w:rPr>
          <w:t>Lower Manhattan</w:t>
        </w:r>
      </w:hyperlink>
      <w:r w:rsidRPr="00C35428">
        <w:rPr>
          <w:rFonts w:ascii="Times New Roman" w:hAnsi="Times New Roman" w:cs="Times New Roman"/>
          <w:bCs/>
          <w:sz w:val="24"/>
          <w:szCs w:val="24"/>
        </w:rPr>
        <w:t>; the post was named </w:t>
      </w:r>
      <w:hyperlink r:id="rId42" w:tooltip="New Amsterdam" w:history="1">
        <w:r w:rsidRPr="00C35428">
          <w:rPr>
            <w:rFonts w:ascii="Times New Roman" w:hAnsi="Times New Roman" w:cs="Times New Roman"/>
            <w:bCs/>
            <w:sz w:val="24"/>
            <w:szCs w:val="24"/>
          </w:rPr>
          <w:t>New Amsterdam</w:t>
        </w:r>
      </w:hyperlink>
      <w:r w:rsidRPr="00C35428">
        <w:rPr>
          <w:rFonts w:ascii="Times New Roman" w:hAnsi="Times New Roman" w:cs="Times New Roman"/>
          <w:bCs/>
          <w:sz w:val="24"/>
          <w:szCs w:val="24"/>
        </w:rPr>
        <w:t> in 1626. The city and its surroundings came under English control in 1664and were renamed New York after King </w:t>
      </w:r>
      <w:hyperlink r:id="rId43" w:tooltip="Charles II of England" w:history="1">
        <w:r w:rsidRPr="00C35428">
          <w:rPr>
            <w:rFonts w:ascii="Times New Roman" w:hAnsi="Times New Roman" w:cs="Times New Roman"/>
            <w:bCs/>
            <w:sz w:val="24"/>
            <w:szCs w:val="24"/>
          </w:rPr>
          <w:t>Charles II of England</w:t>
        </w:r>
      </w:hyperlink>
      <w:r w:rsidRPr="00C35428">
        <w:rPr>
          <w:rFonts w:ascii="Times New Roman" w:hAnsi="Times New Roman" w:cs="Times New Roman"/>
          <w:bCs/>
          <w:sz w:val="24"/>
          <w:szCs w:val="24"/>
        </w:rPr>
        <w:t> granted the lands to his brother, the </w:t>
      </w:r>
      <w:hyperlink r:id="rId44" w:tooltip="James II of England" w:history="1">
        <w:r w:rsidRPr="00C35428">
          <w:rPr>
            <w:rFonts w:ascii="Times New Roman" w:hAnsi="Times New Roman" w:cs="Times New Roman"/>
            <w:bCs/>
            <w:sz w:val="24"/>
            <w:szCs w:val="24"/>
          </w:rPr>
          <w:t>Duke of York</w:t>
        </w:r>
      </w:hyperlink>
      <w:r w:rsidRPr="00C35428">
        <w:rPr>
          <w:rFonts w:ascii="Times New Roman" w:hAnsi="Times New Roman" w:cs="Times New Roman"/>
          <w:bCs/>
          <w:sz w:val="24"/>
          <w:szCs w:val="24"/>
        </w:rPr>
        <w:t>. New York served as the </w:t>
      </w:r>
      <w:hyperlink r:id="rId45" w:anchor="Former_national_capitals" w:tooltip="List of capitals in the United States" w:history="1">
        <w:r w:rsidRPr="00C35428">
          <w:rPr>
            <w:rFonts w:ascii="Times New Roman" w:hAnsi="Times New Roman" w:cs="Times New Roman"/>
            <w:bCs/>
            <w:sz w:val="24"/>
            <w:szCs w:val="24"/>
          </w:rPr>
          <w:t>capital of the United States</w:t>
        </w:r>
      </w:hyperlink>
      <w:r w:rsidRPr="00C35428">
        <w:rPr>
          <w:rFonts w:ascii="Times New Roman" w:hAnsi="Times New Roman" w:cs="Times New Roman"/>
          <w:bCs/>
          <w:sz w:val="24"/>
          <w:szCs w:val="24"/>
        </w:rPr>
        <w:t> from 1785 until 1790. It has been the country's largest city since 1790. The </w:t>
      </w:r>
      <w:hyperlink r:id="rId46" w:tooltip="Statue of Liberty" w:history="1">
        <w:r w:rsidRPr="00C35428">
          <w:rPr>
            <w:rFonts w:ascii="Times New Roman" w:hAnsi="Times New Roman" w:cs="Times New Roman"/>
            <w:bCs/>
            <w:sz w:val="24"/>
            <w:szCs w:val="24"/>
          </w:rPr>
          <w:t>Statue of Liberty</w:t>
        </w:r>
      </w:hyperlink>
      <w:r w:rsidRPr="00C35428">
        <w:rPr>
          <w:rFonts w:ascii="Times New Roman" w:hAnsi="Times New Roman" w:cs="Times New Roman"/>
          <w:bCs/>
          <w:sz w:val="24"/>
          <w:szCs w:val="24"/>
        </w:rPr>
        <w:t> greeted millions of </w:t>
      </w:r>
      <w:hyperlink r:id="rId47" w:tooltip="Immigrants" w:history="1">
        <w:r w:rsidRPr="00C35428">
          <w:rPr>
            <w:rFonts w:ascii="Times New Roman" w:hAnsi="Times New Roman" w:cs="Times New Roman"/>
            <w:bCs/>
            <w:sz w:val="24"/>
            <w:szCs w:val="24"/>
          </w:rPr>
          <w:t>immigrants</w:t>
        </w:r>
      </w:hyperlink>
      <w:r w:rsidRPr="00C35428">
        <w:rPr>
          <w:rFonts w:ascii="Times New Roman" w:hAnsi="Times New Roman" w:cs="Times New Roman"/>
          <w:bCs/>
          <w:sz w:val="24"/>
          <w:szCs w:val="24"/>
        </w:rPr>
        <w:t> as they came to the U.S. by ship in the late 19th and early 20th centuries and is an international symbol of the U.S. and its ideals of liberty and peace.</w:t>
      </w:r>
      <w:hyperlink r:id="rId48" w:anchor="cite_note-50" w:history="1">
        <w:r w:rsidRPr="00C35428">
          <w:rPr>
            <w:rFonts w:ascii="Times New Roman" w:hAnsi="Times New Roman" w:cs="Times New Roman"/>
            <w:bCs/>
            <w:sz w:val="24"/>
            <w:szCs w:val="24"/>
          </w:rPr>
          <w:t>[50]</w:t>
        </w:r>
      </w:hyperlink>
      <w:r w:rsidRPr="00C35428">
        <w:rPr>
          <w:rFonts w:ascii="Times New Roman" w:hAnsi="Times New Roman" w:cs="Times New Roman"/>
          <w:bCs/>
          <w:sz w:val="24"/>
          <w:szCs w:val="24"/>
        </w:rPr>
        <w:t> In the 21st century, New York has emerged as a global node of </w:t>
      </w:r>
      <w:hyperlink r:id="rId49" w:tooltip="Innovation" w:history="1">
        <w:r w:rsidRPr="00C35428">
          <w:rPr>
            <w:rFonts w:ascii="Times New Roman" w:hAnsi="Times New Roman" w:cs="Times New Roman"/>
            <w:bCs/>
            <w:sz w:val="24"/>
            <w:szCs w:val="24"/>
          </w:rPr>
          <w:t>creativity</w:t>
        </w:r>
      </w:hyperlink>
      <w:r w:rsidRPr="00C35428">
        <w:rPr>
          <w:rFonts w:ascii="Times New Roman" w:hAnsi="Times New Roman" w:cs="Times New Roman"/>
          <w:bCs/>
          <w:sz w:val="24"/>
          <w:szCs w:val="24"/>
        </w:rPr>
        <w:t> and </w:t>
      </w:r>
      <w:hyperlink r:id="rId50" w:tooltip="Entrepreneurship" w:history="1">
        <w:r w:rsidRPr="00C35428">
          <w:rPr>
            <w:rFonts w:ascii="Times New Roman" w:hAnsi="Times New Roman" w:cs="Times New Roman"/>
            <w:bCs/>
            <w:sz w:val="24"/>
            <w:szCs w:val="24"/>
          </w:rPr>
          <w:t>entrepreneurship</w:t>
        </w:r>
      </w:hyperlink>
      <w:r w:rsidRPr="00C35428">
        <w:rPr>
          <w:rFonts w:ascii="Times New Roman" w:hAnsi="Times New Roman" w:cs="Times New Roman"/>
          <w:bCs/>
          <w:sz w:val="24"/>
          <w:szCs w:val="24"/>
        </w:rPr>
        <w:t>, </w:t>
      </w:r>
      <w:hyperlink r:id="rId51" w:tooltip="Social tolerance" w:history="1">
        <w:r w:rsidRPr="00C35428">
          <w:rPr>
            <w:rFonts w:ascii="Times New Roman" w:hAnsi="Times New Roman" w:cs="Times New Roman"/>
            <w:bCs/>
            <w:sz w:val="24"/>
            <w:szCs w:val="24"/>
          </w:rPr>
          <w:t>social tolerance</w:t>
        </w:r>
      </w:hyperlink>
      <w:r w:rsidRPr="00C35428">
        <w:rPr>
          <w:rFonts w:ascii="Times New Roman" w:hAnsi="Times New Roman" w:cs="Times New Roman"/>
          <w:bCs/>
          <w:sz w:val="24"/>
          <w:szCs w:val="24"/>
        </w:rPr>
        <w:t> and </w:t>
      </w:r>
      <w:hyperlink r:id="rId52" w:tooltip="Sustainability" w:history="1">
        <w:r w:rsidRPr="00C35428">
          <w:rPr>
            <w:rFonts w:ascii="Times New Roman" w:hAnsi="Times New Roman" w:cs="Times New Roman"/>
            <w:bCs/>
            <w:sz w:val="24"/>
            <w:szCs w:val="24"/>
          </w:rPr>
          <w:t>environmental sustainability</w:t>
        </w:r>
      </w:hyperlink>
      <w:r w:rsidRPr="00C35428">
        <w:rPr>
          <w:rFonts w:ascii="Times New Roman" w:hAnsi="Times New Roman" w:cs="Times New Roman"/>
          <w:bCs/>
          <w:sz w:val="24"/>
          <w:szCs w:val="24"/>
        </w:rPr>
        <w:t>, and as a symbol of </w:t>
      </w:r>
      <w:hyperlink r:id="rId53" w:tooltip="Freedom" w:history="1">
        <w:r w:rsidRPr="00C35428">
          <w:rPr>
            <w:rFonts w:ascii="Times New Roman" w:hAnsi="Times New Roman" w:cs="Times New Roman"/>
            <w:bCs/>
            <w:sz w:val="24"/>
            <w:szCs w:val="24"/>
          </w:rPr>
          <w:t>freedom</w:t>
        </w:r>
      </w:hyperlink>
      <w:r w:rsidRPr="00C35428">
        <w:rPr>
          <w:rFonts w:ascii="Times New Roman" w:hAnsi="Times New Roman" w:cs="Times New Roman"/>
          <w:bCs/>
          <w:sz w:val="24"/>
          <w:szCs w:val="24"/>
        </w:rPr>
        <w:t> and </w:t>
      </w:r>
      <w:hyperlink r:id="rId54" w:tooltip="Cultural diversity" w:history="1">
        <w:r w:rsidRPr="00C35428">
          <w:rPr>
            <w:rFonts w:ascii="Times New Roman" w:hAnsi="Times New Roman" w:cs="Times New Roman"/>
            <w:bCs/>
            <w:sz w:val="24"/>
            <w:szCs w:val="24"/>
          </w:rPr>
          <w:t>cultural diversity</w:t>
        </w:r>
      </w:hyperlink>
      <w:r w:rsidRPr="00C35428">
        <w:rPr>
          <w:rFonts w:ascii="Times New Roman" w:hAnsi="Times New Roman" w:cs="Times New Roman"/>
          <w:bCs/>
          <w:sz w:val="24"/>
          <w:szCs w:val="24"/>
        </w:rPr>
        <w:t>. In 2019, New York was voted the greatest city in the world per a </w:t>
      </w:r>
      <w:hyperlink r:id="rId55" w:tooltip="Survey (human research)" w:history="1">
        <w:r w:rsidRPr="00C35428">
          <w:rPr>
            <w:rFonts w:ascii="Times New Roman" w:hAnsi="Times New Roman" w:cs="Times New Roman"/>
            <w:bCs/>
            <w:sz w:val="24"/>
            <w:szCs w:val="24"/>
          </w:rPr>
          <w:t>survey</w:t>
        </w:r>
      </w:hyperlink>
      <w:r w:rsidRPr="00C35428">
        <w:rPr>
          <w:rFonts w:ascii="Times New Roman" w:hAnsi="Times New Roman" w:cs="Times New Roman"/>
          <w:bCs/>
          <w:sz w:val="24"/>
          <w:szCs w:val="24"/>
        </w:rPr>
        <w:t xml:space="preserve"> of over 30,000 people from 48 cities worldwide, citing the city's cultural diversity. </w:t>
      </w:r>
    </w:p>
    <w:p w:rsidR="00C35428" w:rsidRPr="00C35428" w:rsidRDefault="00C35428" w:rsidP="00C35428">
      <w:pPr>
        <w:jc w:val="both"/>
        <w:rPr>
          <w:rFonts w:ascii="Times New Roman" w:hAnsi="Times New Roman" w:cs="Times New Roman"/>
          <w:b/>
          <w:sz w:val="24"/>
          <w:szCs w:val="24"/>
        </w:rPr>
      </w:pP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The insights derived from analysis will give good understanding of the business environment which help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It's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lastRenderedPageBreak/>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w:t>
      </w:r>
      <w:r w:rsidR="00C35428">
        <w:rPr>
          <w:rFonts w:ascii="Times New Roman" w:hAnsi="Times New Roman" w:cs="Times New Roman"/>
          <w:sz w:val="24"/>
          <w:szCs w:val="24"/>
        </w:rPr>
        <w:t>Brooklyn</w:t>
      </w:r>
      <w:r w:rsidRPr="001222A0">
        <w:rPr>
          <w:rFonts w:ascii="Times New Roman" w:hAnsi="Times New Roman" w:cs="Times New Roman"/>
          <w:sz w:val="24"/>
          <w:szCs w:val="24"/>
        </w:rPr>
        <w:t xml:space="preserve"> area, so I focus on that borough during my analysis. We define potential neighborhood based on the number of sushi bars which are operating right in each neighborhood. </w:t>
      </w:r>
      <w:proofErr w:type="spellStart"/>
      <w:r w:rsidR="00EA0015">
        <w:rPr>
          <w:rFonts w:ascii="Times New Roman" w:hAnsi="Times New Roman" w:cs="Times New Roman"/>
          <w:sz w:val="24"/>
          <w:szCs w:val="24"/>
        </w:rPr>
        <w:t>Brooklyn</w:t>
      </w:r>
      <w:r w:rsidRPr="001222A0">
        <w:rPr>
          <w:rFonts w:ascii="Times New Roman" w:hAnsi="Times New Roman" w:cs="Times New Roman"/>
          <w:sz w:val="24"/>
          <w:szCs w:val="24"/>
        </w:rPr>
        <w:t>has</w:t>
      </w:r>
      <w:proofErr w:type="spellEnd"/>
      <w:r w:rsidRPr="001222A0">
        <w:rPr>
          <w:rFonts w:ascii="Times New Roman" w:hAnsi="Times New Roman" w:cs="Times New Roman"/>
          <w:sz w:val="24"/>
          <w:szCs w:val="24"/>
        </w:rPr>
        <w:t xml:space="preserve"> full potential but also is a very challenging district to open a business because of high competition. New sushi bar should be open in an area that inadequate neighborhood in this way the bar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A0015" w:rsidRDefault="00EA0015" w:rsidP="00EA0015">
      <w:pPr>
        <w:pStyle w:val="ListParagraph"/>
        <w:jc w:val="both"/>
        <w:rPr>
          <w:rFonts w:ascii="Times New Roman" w:hAnsi="Times New Roman" w:cs="Times New Roman"/>
          <w:b/>
          <w:sz w:val="24"/>
          <w:szCs w:val="24"/>
        </w:rPr>
      </w:pPr>
    </w:p>
    <w:p w:rsidR="00EA0015" w:rsidRDefault="00EA0015" w:rsidP="00EA0015">
      <w:pPr>
        <w:pStyle w:val="ListParagraph"/>
        <w:jc w:val="both"/>
        <w:rPr>
          <w:rFonts w:ascii="Times New Roman" w:hAnsi="Times New Roman" w:cs="Times New Roman"/>
          <w:b/>
          <w:sz w:val="24"/>
          <w:szCs w:val="24"/>
        </w:rPr>
      </w:pPr>
    </w:p>
    <w:p w:rsidR="00EA0015" w:rsidRDefault="00EA0015" w:rsidP="00EA0015">
      <w:pPr>
        <w:pStyle w:val="ListParagraph"/>
        <w:jc w:val="both"/>
        <w:rPr>
          <w:rFonts w:ascii="Times New Roman" w:hAnsi="Times New Roman" w:cs="Times New Roman"/>
          <w:b/>
          <w:sz w:val="24"/>
          <w:szCs w:val="24"/>
        </w:rPr>
      </w:pPr>
    </w:p>
    <w:p w:rsidR="00E02FDB" w:rsidRPr="001222A0" w:rsidRDefault="00E02FDB" w:rsidP="00EA0015">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proofErr w:type="spellStart"/>
      <w:r w:rsidRPr="001222A0">
        <w:rPr>
          <w:rFonts w:ascii="Times New Roman" w:hAnsi="Times New Roman" w:cs="Times New Roman"/>
          <w:sz w:val="24"/>
          <w:szCs w:val="24"/>
        </w:rPr>
        <w:t>segement</w:t>
      </w:r>
      <w:proofErr w:type="spellEnd"/>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for free on the web. Link to the dataset is: </w:t>
      </w:r>
      <w:r w:rsidR="00EA0015" w:rsidRPr="00EA0015">
        <w:rPr>
          <w:rFonts w:ascii="Times New Roman" w:hAnsi="Times New Roman" w:cs="Times New Roman"/>
          <w:sz w:val="24"/>
          <w:szCs w:val="24"/>
        </w:rPr>
        <w:t>https://cocl.us/new_york_dataset</w:t>
      </w:r>
    </w:p>
    <w:p w:rsidR="00E02FDB" w:rsidRDefault="00E02FDB" w:rsidP="001222A0">
      <w:pPr>
        <w:pStyle w:val="ListParagraph"/>
        <w:jc w:val="both"/>
        <w:rPr>
          <w:rFonts w:ascii="Times New Roman" w:hAnsi="Times New Roman" w:cs="Times New Roman"/>
          <w:noProof/>
          <w:sz w:val="24"/>
          <w:szCs w:val="24"/>
          <w:lang w:eastAsia="zh-CN" w:bidi="th-TH"/>
        </w:rPr>
      </w:pPr>
    </w:p>
    <w:p w:rsidR="00EA0015" w:rsidRDefault="00EA0015" w:rsidP="001222A0">
      <w:pPr>
        <w:pStyle w:val="ListParagraph"/>
        <w:jc w:val="both"/>
        <w:rPr>
          <w:rFonts w:ascii="Times New Roman" w:hAnsi="Times New Roman" w:cs="Times New Roman"/>
          <w:noProof/>
          <w:sz w:val="24"/>
          <w:szCs w:val="24"/>
          <w:lang w:eastAsia="zh-CN" w:bidi="th-TH"/>
        </w:rPr>
      </w:pPr>
      <w:r>
        <w:rPr>
          <w:noProof/>
          <w:lang w:eastAsia="zh-CN" w:bidi="th-TH"/>
        </w:rPr>
        <w:drawing>
          <wp:inline distT="0" distB="0" distL="0" distR="0" wp14:anchorId="0F6E12D4" wp14:editId="1947AF58">
            <wp:extent cx="484822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225" cy="2009775"/>
                    </a:xfrm>
                    <a:prstGeom prst="rect">
                      <a:avLst/>
                    </a:prstGeom>
                  </pic:spPr>
                </pic:pic>
              </a:graphicData>
            </a:graphic>
          </wp:inline>
        </w:drawing>
      </w:r>
    </w:p>
    <w:p w:rsidR="00EA0015" w:rsidRDefault="00EA0015" w:rsidP="001222A0">
      <w:pPr>
        <w:pStyle w:val="ListParagraph"/>
        <w:jc w:val="both"/>
        <w:rPr>
          <w:rFonts w:ascii="Times New Roman" w:hAnsi="Times New Roman" w:cs="Times New Roman"/>
          <w:noProof/>
          <w:sz w:val="24"/>
          <w:szCs w:val="24"/>
          <w:lang w:eastAsia="zh-CN" w:bidi="th-TH"/>
        </w:rPr>
      </w:pPr>
    </w:p>
    <w:p w:rsidR="00EA0015" w:rsidRDefault="00EA0015" w:rsidP="001222A0">
      <w:pPr>
        <w:pStyle w:val="ListParagraph"/>
        <w:jc w:val="both"/>
        <w:rPr>
          <w:rFonts w:ascii="Times New Roman" w:hAnsi="Times New Roman" w:cs="Times New Roman"/>
          <w:noProof/>
          <w:sz w:val="24"/>
          <w:szCs w:val="24"/>
          <w:lang w:eastAsia="zh-CN" w:bidi="th-TH"/>
        </w:rPr>
      </w:pPr>
    </w:p>
    <w:p w:rsidR="00EA0015" w:rsidRDefault="00EA0015" w:rsidP="001222A0">
      <w:pPr>
        <w:pStyle w:val="ListParagraph"/>
        <w:jc w:val="both"/>
        <w:rPr>
          <w:rFonts w:ascii="Times New Roman" w:hAnsi="Times New Roman" w:cs="Times New Roman"/>
          <w:noProof/>
          <w:sz w:val="24"/>
          <w:szCs w:val="24"/>
          <w:lang w:eastAsia="zh-CN" w:bidi="th-TH"/>
        </w:rPr>
      </w:pPr>
    </w:p>
    <w:p w:rsidR="00EA0015" w:rsidRPr="001222A0" w:rsidRDefault="00EA0015"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r w:rsidR="00EA0015"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rsidR="00E02FDB"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rsidR="00EA0015" w:rsidRDefault="00EA0015" w:rsidP="001222A0">
      <w:pPr>
        <w:pStyle w:val="ListParagraph"/>
        <w:jc w:val="both"/>
        <w:rPr>
          <w:rFonts w:ascii="Times New Roman" w:hAnsi="Times New Roman" w:cs="Times New Roman"/>
          <w:color w:val="000000"/>
          <w:sz w:val="24"/>
          <w:szCs w:val="24"/>
          <w:shd w:val="clear" w:color="auto" w:fill="FFFFFF"/>
        </w:rPr>
      </w:pPr>
    </w:p>
    <w:p w:rsidR="00EA0015" w:rsidRPr="001222A0" w:rsidRDefault="00EA0015" w:rsidP="001222A0">
      <w:pPr>
        <w:pStyle w:val="ListParagraph"/>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JSON File -</w:t>
      </w:r>
      <w:r w:rsidRPr="00EA0015">
        <w:t xml:space="preserve"> </w:t>
      </w:r>
      <w:proofErr w:type="spellStart"/>
      <w:r>
        <w:rPr>
          <w:rFonts w:ascii="Times New Roman" w:hAnsi="Times New Roman" w:cs="Times New Roman"/>
          <w:color w:val="000000"/>
          <w:sz w:val="24"/>
          <w:szCs w:val="24"/>
          <w:shd w:val="clear" w:color="auto" w:fill="FFFFFF"/>
        </w:rPr>
        <w:t>newyork_</w:t>
      </w:r>
      <w:proofErr w:type="gramStart"/>
      <w:r>
        <w:rPr>
          <w:rFonts w:ascii="Times New Roman" w:hAnsi="Times New Roman" w:cs="Times New Roman"/>
          <w:color w:val="000000"/>
          <w:sz w:val="24"/>
          <w:szCs w:val="24"/>
          <w:shd w:val="clear" w:color="auto" w:fill="FFFFFF"/>
        </w:rPr>
        <w:t>data.json</w:t>
      </w:r>
      <w:proofErr w:type="spellEnd"/>
      <w:proofErr w:type="gramEnd"/>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57"/>
      <w:headerReference w:type="default" r:id="rId58"/>
      <w:footerReference w:type="even" r:id="rId59"/>
      <w:footerReference w:type="default" r:id="rId60"/>
      <w:headerReference w:type="first" r:id="rId61"/>
      <w:footerReference w:type="firs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BA2" w:rsidRDefault="008D2BA2" w:rsidP="00E02FDB">
      <w:pPr>
        <w:spacing w:line="240" w:lineRule="auto"/>
      </w:pPr>
      <w:r>
        <w:separator/>
      </w:r>
    </w:p>
  </w:endnote>
  <w:endnote w:type="continuationSeparator" w:id="0">
    <w:p w:rsidR="008D2BA2" w:rsidRDefault="008D2BA2"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BA2" w:rsidRDefault="008D2BA2" w:rsidP="00E02FDB">
      <w:pPr>
        <w:spacing w:line="240" w:lineRule="auto"/>
      </w:pPr>
      <w:r>
        <w:separator/>
      </w:r>
    </w:p>
  </w:footnote>
  <w:footnote w:type="continuationSeparator" w:id="0">
    <w:p w:rsidR="008D2BA2" w:rsidRDefault="008D2BA2"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061D2D"/>
    <w:rsid w:val="001222A0"/>
    <w:rsid w:val="001B3C60"/>
    <w:rsid w:val="001E650D"/>
    <w:rsid w:val="00283D6B"/>
    <w:rsid w:val="0043465A"/>
    <w:rsid w:val="005B4513"/>
    <w:rsid w:val="005E1238"/>
    <w:rsid w:val="00706033"/>
    <w:rsid w:val="0082783F"/>
    <w:rsid w:val="008D2BA2"/>
    <w:rsid w:val="00B56C6D"/>
    <w:rsid w:val="00C35428"/>
    <w:rsid w:val="00CE1537"/>
    <w:rsid w:val="00E02FDB"/>
    <w:rsid w:val="00EA0015"/>
    <w:rsid w:val="00FB6B3A"/>
  </w:rsids>
  <m:mathPr>
    <m:mathFont m:val="Cambria Math"/>
    <m:brkBin m:val="before"/>
    <m:brkBinSub m:val="--"/>
    <m:smallFrac m:val="0"/>
    <m:dispDef/>
    <m:lMargin m:val="0"/>
    <m:rMargin m:val="0"/>
    <m:defJc m:val="centerGroup"/>
    <m:wrapIndent m:val="1440"/>
    <m:intLim m:val="subSup"/>
    <m:naryLim m:val="undOvr"/>
  </m:mathPr>
  <w:themeFontLang w:val="tr-T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80915"/>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semiHidden/>
    <w:unhideWhenUsed/>
    <w:rsid w:val="00C354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270546948">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rban_area" TargetMode="External"/><Relationship Id="rId18" Type="http://schemas.openxmlformats.org/officeDocument/2006/relationships/hyperlink" Target="https://en.wikipedia.org/wiki/Culture_of_New_York_City" TargetMode="External"/><Relationship Id="rId26" Type="http://schemas.openxmlformats.org/officeDocument/2006/relationships/hyperlink" Target="https://en.wikipedia.org/wiki/Boroughs_of_New_York_City" TargetMode="External"/><Relationship Id="rId39" Type="http://schemas.openxmlformats.org/officeDocument/2006/relationships/hyperlink" Target="https://en.wikipedia.org/wiki/Billionaire" TargetMode="External"/><Relationship Id="rId21" Type="http://schemas.openxmlformats.org/officeDocument/2006/relationships/hyperlink" Target="https://en.wikipedia.org/wiki/Pace_(speed)" TargetMode="External"/><Relationship Id="rId34" Type="http://schemas.openxmlformats.org/officeDocument/2006/relationships/hyperlink" Target="https://en.wikipedia.org/wiki/Foreign_born" TargetMode="External"/><Relationship Id="rId42" Type="http://schemas.openxmlformats.org/officeDocument/2006/relationships/hyperlink" Target="https://en.wikipedia.org/wiki/New_Amsterdam" TargetMode="External"/><Relationship Id="rId47" Type="http://schemas.openxmlformats.org/officeDocument/2006/relationships/hyperlink" Target="https://en.wikipedia.org/wiki/Immigrants" TargetMode="External"/><Relationship Id="rId50" Type="http://schemas.openxmlformats.org/officeDocument/2006/relationships/hyperlink" Target="https://en.wikipedia.org/wiki/Entrepreneurship" TargetMode="External"/><Relationship Id="rId55" Type="http://schemas.openxmlformats.org/officeDocument/2006/relationships/hyperlink" Target="https://en.wikipedia.org/wiki/Survey_(human_research)"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List_of_Combined_Statistical_Areas" TargetMode="External"/><Relationship Id="rId20" Type="http://schemas.openxmlformats.org/officeDocument/2006/relationships/hyperlink" Target="https://en.wikipedia.org/wiki/Media_in_New_York_City" TargetMode="External"/><Relationship Id="rId29" Type="http://schemas.openxmlformats.org/officeDocument/2006/relationships/hyperlink" Target="https://en.wikipedia.org/wiki/Queens" TargetMode="External"/><Relationship Id="rId41" Type="http://schemas.openxmlformats.org/officeDocument/2006/relationships/hyperlink" Target="https://en.wikipedia.org/wiki/Lower_Manhattan" TargetMode="External"/><Relationship Id="rId54" Type="http://schemas.openxmlformats.org/officeDocument/2006/relationships/hyperlink" Target="https://en.wikipedia.org/wiki/Cultural_diversity"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New_York_metropolitan_area" TargetMode="External"/><Relationship Id="rId24" Type="http://schemas.openxmlformats.org/officeDocument/2006/relationships/hyperlink" Target="https://en.wikipedia.org/wiki/International_diplomacy" TargetMode="External"/><Relationship Id="rId32" Type="http://schemas.openxmlformats.org/officeDocument/2006/relationships/hyperlink" Target="https://en.wikipedia.org/wiki/Staten_Island" TargetMode="External"/><Relationship Id="rId37" Type="http://schemas.openxmlformats.org/officeDocument/2006/relationships/hyperlink" Target="https://en.wikipedia.org/wiki/Sovereign_state" TargetMode="External"/><Relationship Id="rId40" Type="http://schemas.openxmlformats.org/officeDocument/2006/relationships/hyperlink" Target="https://en.wikipedia.org/wiki/Dutch_Republic" TargetMode="External"/><Relationship Id="rId45" Type="http://schemas.openxmlformats.org/officeDocument/2006/relationships/hyperlink" Target="https://en.wikipedia.org/wiki/List_of_capitals_in_the_United_States" TargetMode="External"/><Relationship Id="rId53" Type="http://schemas.openxmlformats.org/officeDocument/2006/relationships/hyperlink" Target="https://en.wikipedia.org/wiki/Freedom" TargetMode="External"/><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en.wikipedia.org/wiki/List_of_metropolitan_statistical_areas" TargetMode="External"/><Relationship Id="rId23" Type="http://schemas.openxmlformats.org/officeDocument/2006/relationships/hyperlink" Target="https://en.wikipedia.org/wiki/Headquarters_of_the_United_Nations" TargetMode="External"/><Relationship Id="rId28" Type="http://schemas.openxmlformats.org/officeDocument/2006/relationships/hyperlink" Target="https://en.wikipedia.org/wiki/Brooklyn" TargetMode="External"/><Relationship Id="rId36" Type="http://schemas.openxmlformats.org/officeDocument/2006/relationships/hyperlink" Target="https://en.wikipedia.org/wiki/Gross_metropolitan_product" TargetMode="External"/><Relationship Id="rId49" Type="http://schemas.openxmlformats.org/officeDocument/2006/relationships/hyperlink" Target="https://en.wikipedia.org/wiki/Innovation" TargetMode="External"/><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hyperlink" Target="https://en.wikipedia.org/wiki/New_York_(state)" TargetMode="External"/><Relationship Id="rId19" Type="http://schemas.openxmlformats.org/officeDocument/2006/relationships/hyperlink" Target="https://en.wikipedia.org/wiki/Wall_Street" TargetMode="External"/><Relationship Id="rId31" Type="http://schemas.openxmlformats.org/officeDocument/2006/relationships/hyperlink" Target="https://en.wikipedia.org/wiki/The_Bronx" TargetMode="External"/><Relationship Id="rId44" Type="http://schemas.openxmlformats.org/officeDocument/2006/relationships/hyperlink" Target="https://en.wikipedia.org/wiki/James_II_of_England" TargetMode="External"/><Relationship Id="rId52" Type="http://schemas.openxmlformats.org/officeDocument/2006/relationships/hyperlink" Target="https://en.wikipedia.org/wiki/Sustainability"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United_States" TargetMode="External"/><Relationship Id="rId14" Type="http://schemas.openxmlformats.org/officeDocument/2006/relationships/hyperlink" Target="https://en.wikipedia.org/wiki/Megacity" TargetMode="External"/><Relationship Id="rId22" Type="http://schemas.openxmlformats.org/officeDocument/2006/relationships/hyperlink" Target="https://en.wiktionary.org/wiki/New_York_minute" TargetMode="External"/><Relationship Id="rId27" Type="http://schemas.openxmlformats.org/officeDocument/2006/relationships/hyperlink" Target="https://en.wikipedia.org/wiki/List_of_counties_in_New_York" TargetMode="External"/><Relationship Id="rId30" Type="http://schemas.openxmlformats.org/officeDocument/2006/relationships/hyperlink" Target="https://en.wikipedia.org/wiki/Manhattan" TargetMode="External"/><Relationship Id="rId35" Type="http://schemas.openxmlformats.org/officeDocument/2006/relationships/hyperlink" Target="https://en.wikipedia.org/wiki/List_of_U.S._metropolitan_areas_by_GDP" TargetMode="External"/><Relationship Id="rId43" Type="http://schemas.openxmlformats.org/officeDocument/2006/relationships/hyperlink" Target="https://en.wikipedia.org/wiki/Charles_II_of_England" TargetMode="External"/><Relationship Id="rId48" Type="http://schemas.openxmlformats.org/officeDocument/2006/relationships/hyperlink" Target="https://en.wikipedia.org/wiki/New_York_City" TargetMode="External"/><Relationship Id="rId56" Type="http://schemas.openxmlformats.org/officeDocument/2006/relationships/image" Target="media/image2.png"/><Relationship Id="rId64" Type="http://schemas.openxmlformats.org/officeDocument/2006/relationships/theme" Target="theme/theme1.xml"/><Relationship Id="rId8" Type="http://schemas.openxmlformats.org/officeDocument/2006/relationships/hyperlink" Target="https://en.wikipedia.org/wiki/List_of_United_States_cities_by_population" TargetMode="External"/><Relationship Id="rId51" Type="http://schemas.openxmlformats.org/officeDocument/2006/relationships/hyperlink" Target="https://en.wikipedia.org/wiki/Social_tolerance" TargetMode="External"/><Relationship Id="rId3" Type="http://schemas.openxmlformats.org/officeDocument/2006/relationships/settings" Target="settings.xml"/><Relationship Id="rId12" Type="http://schemas.openxmlformats.org/officeDocument/2006/relationships/hyperlink" Target="https://en.wikipedia.org/wiki/Metropolitan_area" TargetMode="External"/><Relationship Id="rId17" Type="http://schemas.openxmlformats.org/officeDocument/2006/relationships/hyperlink" Target="https://en.wikipedia.org/wiki/Global_city" TargetMode="External"/><Relationship Id="rId25" Type="http://schemas.openxmlformats.org/officeDocument/2006/relationships/hyperlink" Target="https://en.wikipedia.org/wiki/New_York_Harbor" TargetMode="External"/><Relationship Id="rId33" Type="http://schemas.openxmlformats.org/officeDocument/2006/relationships/hyperlink" Target="https://en.wikipedia.org/wiki/Immigration_to_the_United_States" TargetMode="External"/><Relationship Id="rId38" Type="http://schemas.openxmlformats.org/officeDocument/2006/relationships/hyperlink" Target="https://en.wikipedia.org/wiki/List_of_countries_by_GDP_(nominal)" TargetMode="External"/><Relationship Id="rId46" Type="http://schemas.openxmlformats.org/officeDocument/2006/relationships/hyperlink" Target="https://en.wikipedia.org/wiki/Statue_of_Liberty"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Warranty Support</cp:lastModifiedBy>
  <cp:revision>4</cp:revision>
  <cp:lastPrinted>2019-04-21T14:29:00Z</cp:lastPrinted>
  <dcterms:created xsi:type="dcterms:W3CDTF">2019-09-27T15:50:00Z</dcterms:created>
  <dcterms:modified xsi:type="dcterms:W3CDTF">2019-09-27T16:04:00Z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