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2e74b5"/>
          <w:sz w:val="32.04999923706055"/>
          <w:szCs w:val="32.04999923706055"/>
          <w:u w:val="none"/>
          <w:shd w:fill="auto" w:val="clear"/>
          <w:vertAlign w:val="baseline"/>
        </w:rPr>
      </w:pPr>
      <w:r w:rsidDel="00000000" w:rsidR="00000000" w:rsidRPr="00000000">
        <w:rPr>
          <w:rFonts w:ascii="Cambria" w:cs="Cambria" w:eastAsia="Cambria" w:hAnsi="Cambria"/>
          <w:b w:val="1"/>
          <w:i w:val="0"/>
          <w:smallCaps w:val="0"/>
          <w:strike w:val="0"/>
          <w:color w:val="2e74b5"/>
          <w:sz w:val="44.849998474121094"/>
          <w:szCs w:val="44.849998474121094"/>
          <w:u w:val="single"/>
          <w:shd w:fill="auto" w:val="clear"/>
          <w:vertAlign w:val="baseline"/>
          <w:rtl w:val="0"/>
        </w:rPr>
        <w:t xml:space="preserve">Self-Assessment (Session 5 &amp; 6</w:t>
      </w:r>
      <w:r w:rsidDel="00000000" w:rsidR="00000000" w:rsidRPr="00000000">
        <w:rPr>
          <w:rFonts w:ascii="Cambria" w:cs="Cambria" w:eastAsia="Cambria" w:hAnsi="Cambria"/>
          <w:b w:val="0"/>
          <w:i w:val="0"/>
          <w:smallCaps w:val="0"/>
          <w:strike w:val="0"/>
          <w:color w:val="2e74b5"/>
          <w:sz w:val="32.04999923706055"/>
          <w:szCs w:val="32.04999923706055"/>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9.69970703125" w:line="242.75931358337402" w:lineRule="auto"/>
        <w:ind w:left="15.999908447265625" w:right="521.751708984375" w:firstLine="21.056060791015625"/>
        <w:jc w:val="left"/>
        <w:rPr>
          <w:rFonts w:ascii="Cambria" w:cs="Cambria" w:eastAsia="Cambria" w:hAnsi="Cambria"/>
          <w:b w:val="0"/>
          <w:i w:val="1"/>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1"/>
          <w:smallCaps w:val="0"/>
          <w:strike w:val="0"/>
          <w:color w:val="000000"/>
          <w:sz w:val="22.399999618530273"/>
          <w:szCs w:val="22.399999618530273"/>
          <w:u w:val="none"/>
          <w:shd w:fill="auto" w:val="clear"/>
          <w:vertAlign w:val="baseline"/>
          <w:rtl w:val="0"/>
        </w:rPr>
        <w:t xml:space="preserve">While answering the questions, think from the perspective of a Data Scientist. If you are in his  shoes, how will you respond?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4.417724609375" w:line="242.75931358337402" w:lineRule="auto"/>
        <w:ind w:left="22.495880126953125" w:right="297.333984375" w:firstLine="10.75195312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1.For a normal distribution, both the median and mean happen to be 75. Can you guess  approximately what will be the value of the mode?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8.616943359375" w:line="240" w:lineRule="auto"/>
        <w:ind w:left="24.735870361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a)150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6.990966796875" w:line="240" w:lineRule="auto"/>
        <w:ind w:left="21.151885986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b)0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1.1914062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c)75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6.992187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d)5625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6.9921875" w:line="240" w:lineRule="auto"/>
        <w:ind w:left="0" w:right="0" w:firstLine="0"/>
        <w:jc w:val="left"/>
        <w:rPr>
          <w:rFonts w:ascii="Cambria" w:cs="Cambria" w:eastAsia="Cambria" w:hAnsi="Cambria"/>
          <w:sz w:val="22.399999618530273"/>
          <w:szCs w:val="22.399999618530273"/>
        </w:rPr>
      </w:pPr>
      <w:r w:rsidDel="00000000" w:rsidR="00000000" w:rsidRPr="00000000">
        <w:rPr>
          <w:rFonts w:ascii="Cambria" w:cs="Cambria" w:eastAsia="Cambria" w:hAnsi="Cambria"/>
          <w:sz w:val="22.399999618530273"/>
          <w:szCs w:val="22.399999618530273"/>
          <w:rtl w:val="0"/>
        </w:rPr>
        <w:t xml:space="preserve">Answer: c) 75</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1.190185546875" w:line="214.0693473815918" w:lineRule="auto"/>
        <w:ind w:left="13.99993896484375" w:right="25.9912109375" w:firstLine="13.871917724609375"/>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 Which of the below distributions have the highest Inter-Quartile Range? </w:t>
      </w: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Pr>
        <w:drawing>
          <wp:inline distB="19050" distT="19050" distL="19050" distR="19050">
            <wp:extent cx="5730240" cy="3495041"/>
            <wp:effectExtent b="0" l="0" r="0" t="0"/>
            <wp:docPr id="2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0240" cy="349504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9.75128173828125" w:line="240" w:lineRule="auto"/>
        <w:ind w:left="15.999908447265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b)2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0.99212646484375" w:line="240" w:lineRule="auto"/>
        <w:ind w:left="0"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c)3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6.9921875" w:line="240" w:lineRule="auto"/>
        <w:ind w:left="15.999908447265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d)4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6.9921875" w:line="240" w:lineRule="auto"/>
        <w:ind w:left="15.999908447265625" w:right="0" w:firstLine="0"/>
        <w:jc w:val="left"/>
        <w:rPr>
          <w:rFonts w:ascii="Cambria" w:cs="Cambria" w:eastAsia="Cambria" w:hAnsi="Cambria"/>
          <w:sz w:val="22.399999618530273"/>
          <w:szCs w:val="22.399999618530273"/>
        </w:rPr>
      </w:pPr>
      <w:r w:rsidDel="00000000" w:rsidR="00000000" w:rsidRPr="00000000">
        <w:rPr>
          <w:rFonts w:ascii="Cambria" w:cs="Cambria" w:eastAsia="Cambria" w:hAnsi="Cambria"/>
          <w:sz w:val="22.399999618530273"/>
          <w:szCs w:val="22.399999618530273"/>
          <w:rtl w:val="0"/>
        </w:rPr>
        <w:t xml:space="preserve">Answer: c) 3</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0.792236328125" w:line="243.11699867248535" w:lineRule="auto"/>
        <w:ind w:left="18.911895751953125" w:right="316.2396240234375" w:firstLine="10.975952148437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3. You are a Data Scientist working with FlipKart. The Category Manager who is tasked  with increasing the sales of Sports Merchandise on the site comes up to you and asks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4.28314208984375" w:line="242.7601718902588" w:lineRule="auto"/>
        <w:ind w:left="24.063873291015625" w:right="-3.90380859375" w:firstLine="1.567993164062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“How are the sales of Sports Merchandise doing this year? Are we better off this year than  in the past?”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0.16773223876953" w:lineRule="auto"/>
        <w:ind w:left="22.271881103515625" w:right="429.3194580078125" w:hanging="4.4799804687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You have the yearly data of the Sports Merchandise sales for the last decade. You also  have monthly data for the six months lapsed this year. This is the only data at your  disposal. Which of the below measures will you generate to support your response?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50.101318359375" w:line="240" w:lineRule="auto"/>
        <w:ind w:left="745.7359313964844"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a)Kurtosis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5908203125" w:line="240" w:lineRule="auto"/>
        <w:ind w:left="742.1519470214844"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b)Sample Variance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19140625" w:line="240" w:lineRule="auto"/>
        <w:ind w:left="748.4239196777344"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c)Mean/Median/Mode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590576171875" w:line="240" w:lineRule="auto"/>
        <w:ind w:left="748.4239196777344"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d)Z-score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0.992431640625" w:line="250.1227855682373" w:lineRule="auto"/>
        <w:ind w:left="17.791900634765625" w:right="155.103759765625" w:firstLine="3.807983398437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4. As a Data Scientist, you are always intrigued by how well you are paid compared with  the rest of the folks in other departments within your organization. You somehow got  access to an excel that lists out all the monthly salaries of individuals (9500 employees).  You quickly calculated the mean and S.D as 65,000/- and 15,000/-. Your salary is  71,000/- What would be your rank in the organization when it comes to salary payout?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1.544189453125" w:line="240" w:lineRule="auto"/>
        <w:ind w:left="24.735870361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a)3325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7.191162109375" w:line="240" w:lineRule="auto"/>
        <w:ind w:left="21.151885986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b)5675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1.1914062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c)4325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0.59204101562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d)9500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86.9921875" w:line="246.55285835266113" w:lineRule="auto"/>
        <w:ind w:left="18.015899658203125" w:right="225.47119140625" w:firstLine="15.2319335937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5.Your company is gearing up to organize its annual conference this year. They came to  you and asked for an estimate of the approximate number of attendees for this year’s  conference so that they can prepare better with the logistics. They gave you the below  data. Which number will you quote them as the possible number of attendees for this  year’s conference? </w:t>
      </w:r>
    </w:p>
    <w:tbl>
      <w:tblPr>
        <w:tblStyle w:val="Table1"/>
        <w:tblW w:w="9035.99945068359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8.000183105469"/>
        <w:gridCol w:w="4517.999267578125"/>
        <w:tblGridChange w:id="0">
          <w:tblGrid>
            <w:gridCol w:w="4518.000183105469"/>
            <w:gridCol w:w="4517.999267578125"/>
          </w:tblGrid>
        </w:tblGridChange>
      </w:tblGrid>
      <w:tr>
        <w:trPr>
          <w:trHeight w:val="255.99914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Conference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1678466796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Total number of Attendees</w:t>
            </w:r>
          </w:p>
        </w:tc>
      </w:tr>
      <w:tr>
        <w:trPr>
          <w:trHeight w:val="28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9758300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900</w:t>
            </w:r>
          </w:p>
        </w:tc>
      </w:tr>
      <w:tr>
        <w:trPr>
          <w:trHeight w:val="27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7980957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365</w:t>
            </w:r>
          </w:p>
        </w:tc>
      </w:tr>
      <w:tr>
        <w:trPr>
          <w:trHeight w:val="27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9758300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900</w:t>
            </w:r>
          </w:p>
        </w:tc>
      </w:tr>
      <w:tr>
        <w:trPr>
          <w:trHeight w:val="27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11181640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610</w:t>
            </w:r>
          </w:p>
        </w:tc>
      </w:tr>
      <w:tr>
        <w:trPr>
          <w:trHeight w:val="25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9758300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930</w:t>
            </w:r>
          </w:p>
        </w:tc>
      </w:tr>
      <w:tr>
        <w:trPr>
          <w:trHeight w:val="271.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7980957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340</w:t>
            </w:r>
          </w:p>
        </w:tc>
      </w:tr>
      <w:tr>
        <w:trPr>
          <w:trHeight w:val="27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11181640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610</w:t>
            </w:r>
          </w:p>
        </w:tc>
      </w:tr>
      <w:tr>
        <w:trPr>
          <w:trHeight w:val="27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9758300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900</w:t>
            </w:r>
          </w:p>
        </w:tc>
      </w:tr>
      <w:tr>
        <w:trPr>
          <w:trHeight w:val="25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2780761718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714</w:t>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35870361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a)700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86.9921875" w:line="240" w:lineRule="auto"/>
        <w:ind w:left="21.151885986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b)718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0.9921264648437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c)900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0.99212646484375" w:line="240" w:lineRule="auto"/>
        <w:ind w:left="27.423858642578125" w:right="0" w:firstLine="0"/>
        <w:jc w:val="left"/>
        <w:rPr>
          <w:rFonts w:ascii="Cambria" w:cs="Cambria" w:eastAsia="Cambria" w:hAnsi="Cambria"/>
          <w:sz w:val="22.399999618530273"/>
          <w:szCs w:val="22.399999618530273"/>
        </w:rPr>
      </w:pPr>
      <w:r w:rsidDel="00000000" w:rsidR="00000000" w:rsidRPr="00000000">
        <w:rPr>
          <w:rFonts w:ascii="Cambria" w:cs="Cambria" w:eastAsia="Cambria" w:hAnsi="Cambria"/>
          <w:sz w:val="22.399999618530273"/>
          <w:szCs w:val="22.399999618530273"/>
          <w:rtl w:val="0"/>
        </w:rPr>
        <w:t xml:space="preserve">Answer: c) 900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7.1923828125" w:line="246.55314445495605" w:lineRule="auto"/>
        <w:ind w:left="18.015899658203125" w:right="-4.000244140625" w:firstLine="10.079956054687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6. You are trying to estimate on an average, how many movies does a Data Scientist watch  in a year. Since you do not know how many Data Scientists are there in the entire world  and the movies-watched data of all these people, you decide to make-do with enquiring  your fellow batch mates. You ask 10 of your batch mates the number of movies they  watch in a year.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80.47561645507812" w:line="240" w:lineRule="auto"/>
        <w:ind w:left="26.52786254882812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Below is the data:</w:t>
      </w:r>
    </w:p>
    <w:tbl>
      <w:tblPr>
        <w:tblStyle w:val="Table2"/>
        <w:tblW w:w="9035.99945068359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8.000183105469"/>
        <w:gridCol w:w="4517.999267578125"/>
        <w:tblGridChange w:id="0">
          <w:tblGrid>
            <w:gridCol w:w="4518.000183105469"/>
            <w:gridCol w:w="4517.999267578125"/>
          </w:tblGrid>
        </w:tblGridChange>
      </w:tblGrid>
      <w:tr>
        <w:trPr>
          <w:trHeight w:val="27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319824218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67822265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No.of Movies watched in a year</w:t>
            </w:r>
          </w:p>
        </w:tc>
      </w:tr>
      <w:tr>
        <w:trPr>
          <w:trHeight w:val="256.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21582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87792968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12</w:t>
            </w:r>
          </w:p>
        </w:tc>
      </w:tr>
      <w:tr>
        <w:trPr>
          <w:trHeight w:val="27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319824218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Shreya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87792968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17</w:t>
            </w:r>
          </w:p>
        </w:tc>
      </w:tr>
      <w:tr>
        <w:trPr>
          <w:trHeight w:val="27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67822265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Midhun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095825195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8</w:t>
            </w:r>
          </w:p>
        </w:tc>
      </w:tr>
      <w:tr>
        <w:trPr>
          <w:trHeight w:val="272.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21582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Frank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87792968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13</w:t>
            </w:r>
          </w:p>
        </w:tc>
      </w:tr>
      <w:tr>
        <w:trPr>
          <w:trHeight w:val="25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21582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Robert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51184082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4</w:t>
            </w:r>
          </w:p>
        </w:tc>
      </w:tr>
      <w:tr>
        <w:trPr>
          <w:trHeight w:val="27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21582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Pulkit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9758300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9</w:t>
            </w:r>
          </w:p>
        </w:tc>
      </w:tr>
      <w:tr>
        <w:trPr>
          <w:trHeight w:val="27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6718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Avinash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2780761718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7</w:t>
            </w:r>
          </w:p>
        </w:tc>
      </w:tr>
      <w:tr>
        <w:trPr>
          <w:trHeight w:val="27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67822265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Nidhi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87792968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11</w:t>
            </w:r>
          </w:p>
        </w:tc>
      </w:tr>
      <w:tr>
        <w:trPr>
          <w:trHeight w:val="256.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67822265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Mrinal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87792968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15</w:t>
            </w:r>
          </w:p>
        </w:tc>
      </w:tr>
      <w:tr>
        <w:trPr>
          <w:trHeight w:val="27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67822265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Nataraj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11181640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6</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638977050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What is the sample variance?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86.590576171875" w:line="240" w:lineRule="auto"/>
        <w:ind w:left="24.735870361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a)15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1.19140625" w:line="240" w:lineRule="auto"/>
        <w:ind w:left="21.151885986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b)17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0.991210937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c)13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7.19116210937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d)19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7.191162109375" w:line="240" w:lineRule="auto"/>
        <w:ind w:left="27.423858642578125" w:right="0" w:firstLine="0"/>
        <w:jc w:val="left"/>
        <w:rPr>
          <w:rFonts w:ascii="Cambria" w:cs="Cambria" w:eastAsia="Cambria" w:hAnsi="Cambria"/>
          <w:sz w:val="22.399999618530273"/>
          <w:szCs w:val="22.399999618530273"/>
        </w:rPr>
      </w:pPr>
      <w:r w:rsidDel="00000000" w:rsidR="00000000" w:rsidRPr="00000000">
        <w:rPr>
          <w:rFonts w:ascii="Cambria" w:cs="Cambria" w:eastAsia="Cambria" w:hAnsi="Cambria"/>
          <w:sz w:val="22.399999618530273"/>
          <w:szCs w:val="22.399999618530273"/>
          <w:rtl w:val="0"/>
        </w:rPr>
        <w:t xml:space="preserve">Answer: b) 17</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70.992431640625" w:line="250.1227855682373" w:lineRule="auto"/>
        <w:ind w:left="18.911895751953125" w:right="-3.968505859375" w:firstLine="10.975952148437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7. A Sales Manager is trying to understand the average size of the deals that his Sales Reps are closing every year. He came up to you and presented the below data. You saw the data  and it represented a bell curve. You performed a quick calculation and said “Your sales  reps on an average sell somewhere between $282,403 and $419,928.” How confident  were you in quoting that range?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61.7437744140625" w:line="240" w:lineRule="auto"/>
        <w:ind w:left="15.99990844726562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  </w:t>
      </w:r>
    </w:p>
    <w:tbl>
      <w:tblPr>
        <w:tblStyle w:val="Table3"/>
        <w:tblW w:w="9035.99945068359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8.000183105469"/>
        <w:gridCol w:w="4517.999267578125"/>
        <w:tblGridChange w:id="0">
          <w:tblGrid>
            <w:gridCol w:w="4518.000183105469"/>
            <w:gridCol w:w="4517.999267578125"/>
          </w:tblGrid>
        </w:tblGridChange>
      </w:tblGrid>
      <w:tr>
        <w:trPr>
          <w:trHeight w:val="25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918701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1678466796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Total Deals Closed ($)</w:t>
            </w:r>
          </w:p>
        </w:tc>
      </w:tr>
      <w:tr>
        <w:trPr>
          <w:trHeight w:val="2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7980957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359000</w:t>
            </w:r>
          </w:p>
        </w:tc>
      </w:tr>
      <w:tr>
        <w:trPr>
          <w:trHeight w:val="27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7980957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321230</w:t>
            </w:r>
          </w:p>
        </w:tc>
      </w:tr>
      <w:tr>
        <w:trPr>
          <w:trHeight w:val="27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11181640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290090</w:t>
            </w:r>
          </w:p>
        </w:tc>
      </w:tr>
      <w:tr>
        <w:trPr>
          <w:trHeight w:val="27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7980957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343210</w:t>
            </w:r>
          </w:p>
        </w:tc>
      </w:tr>
      <w:tr>
        <w:trPr>
          <w:trHeight w:val="25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7980957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383450</w:t>
            </w:r>
          </w:p>
        </w:tc>
      </w:tr>
      <w:tr>
        <w:trPr>
          <w:trHeight w:val="272.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7980957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361230</w:t>
            </w:r>
          </w:p>
        </w:tc>
      </w:tr>
      <w:tr>
        <w:trPr>
          <w:trHeight w:val="255.99914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798095703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399950</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235778808593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 75%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1.19232177734375" w:line="240" w:lineRule="auto"/>
        <w:ind w:left="389.651794433593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b) 68%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6.3922119140625" w:line="240" w:lineRule="auto"/>
        <w:ind w:left="395.923767089843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c) 95%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1.19232177734375" w:line="240" w:lineRule="auto"/>
        <w:ind w:left="395.9237670898437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d) 99%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19.5919799804688" w:line="248.65056037902832" w:lineRule="auto"/>
        <w:ind w:left="20.031890869140625" w:right="92.46337890625" w:firstLine="6.495971679687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8.You are working as a Data Scientist at BlueStone.com. When the CEOasks you “Can you  mine the data and tell me something interesting?”, you get all excited. You collect data  about all the purchases made by all the customers on Bluestone.com. You plot a normal  distribution curve like the one below and tell the CEO “We need to focus our marketing  efforts to the people who made transactions in the highlighted region as they constitute  the bulk of the revenue”. CEOshakes his head and says, ‘Nah..I need to target the people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3.29532623291016" w:lineRule="auto"/>
        <w:ind w:left="26.527862548828125" w:right="311.48681640625" w:hanging="2.463989257812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in the regions(tails) outside the highlighted area to grow the business’. Which measure did you overlook and was understood by the CEO?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29.5166015625" w:line="240" w:lineRule="auto"/>
        <w:ind w:left="0" w:right="0" w:firstLine="0"/>
        <w:jc w:val="center"/>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Pr>
        <w:drawing>
          <wp:inline distB="19050" distT="19050" distL="19050" distR="19050">
            <wp:extent cx="3362960" cy="4094480"/>
            <wp:effectExtent b="0" l="0" r="0" t="0"/>
            <wp:docPr id="2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362960" cy="409448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35870361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a)Skewness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86.9915771484375" w:line="240" w:lineRule="auto"/>
        <w:ind w:left="21.151885986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b)Kurtosis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70.99243164062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c)Sample Variance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7.191772460937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d)Mean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7.1917724609375" w:line="240" w:lineRule="auto"/>
        <w:ind w:left="27.423858642578125" w:right="0" w:firstLine="0"/>
        <w:jc w:val="left"/>
        <w:rPr>
          <w:rFonts w:ascii="Cambria" w:cs="Cambria" w:eastAsia="Cambria" w:hAnsi="Cambria"/>
          <w:sz w:val="22.399999618530273"/>
          <w:szCs w:val="22.399999618530273"/>
        </w:rPr>
      </w:pPr>
      <w:r w:rsidDel="00000000" w:rsidR="00000000" w:rsidRPr="00000000">
        <w:rPr>
          <w:rFonts w:ascii="Cambria" w:cs="Cambria" w:eastAsia="Cambria" w:hAnsi="Cambria"/>
          <w:sz w:val="22.399999618530273"/>
          <w:szCs w:val="22.399999618530273"/>
          <w:rtl w:val="0"/>
        </w:rPr>
        <w:t xml:space="preserve">Answer: a) Skewness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03.5919189453125" w:line="248.65053176879883" w:lineRule="auto"/>
        <w:ind w:left="18.911895751953125" w:right="27.310791015625" w:firstLine="7.1679687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9. You are working on fine-tuning several models to predict the adoption rate of the ‘Chat  bot’ feature in your product. 3 of the models are powered by the Random Forest algorithm, 2 of them are based on Clustering, 5 of them are using Decision tree algorithm.  When you tell the Product Manager that you need more time to decide upon a model, he  asks you “What are the chances of the Random Forest algorithm successfully predicting  the adoption rate?” Your immediate response would be: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79.11834716796875" w:line="240" w:lineRule="auto"/>
        <w:ind w:left="72.735900878906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a)50%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0.99197387695312" w:line="240" w:lineRule="auto"/>
        <w:ind w:left="21.151885986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b) 300%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7.09213256835938"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c)40%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d)30%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71.19140625" w:line="257.0401668548584" w:lineRule="auto"/>
        <w:ind w:left="18.911895751953125" w:right="27.68798828125" w:firstLine="14.3359375"/>
        <w:jc w:val="left"/>
        <w:rPr>
          <w:rFonts w:ascii="Cambria" w:cs="Cambria" w:eastAsia="Cambria" w:hAnsi="Cambria"/>
          <w:b w:val="1"/>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1"/>
          <w:i w:val="0"/>
          <w:smallCaps w:val="0"/>
          <w:strike w:val="0"/>
          <w:color w:val="000000"/>
          <w:sz w:val="22.399999618530273"/>
          <w:szCs w:val="22.399999618530273"/>
          <w:u w:val="none"/>
          <w:shd w:fill="auto" w:val="clear"/>
          <w:vertAlign w:val="baseline"/>
          <w:rtl w:val="0"/>
        </w:rPr>
        <w:t xml:space="preserve">10. From the below graph, what is the approximate average height of people(in feet) who  weigh below 40 kgs?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684.287109375" w:line="240" w:lineRule="auto"/>
        <w:ind w:left="835.7998657226562" w:right="0" w:firstLine="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100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7.919921875" w:line="240" w:lineRule="auto"/>
        <w:ind w:left="0" w:right="0" w:firstLine="0"/>
        <w:jc w:val="center"/>
        <w:rPr>
          <w:rFonts w:ascii="Calibri" w:cs="Calibri" w:eastAsia="Calibri" w:hAnsi="Calibri"/>
          <w:b w:val="0"/>
          <w:i w:val="0"/>
          <w:smallCaps w:val="0"/>
          <w:strike w:val="0"/>
          <w:color w:val="595959"/>
          <w:sz w:val="24"/>
          <w:szCs w:val="24"/>
          <w:u w:val="none"/>
          <w:shd w:fill="auto" w:val="clear"/>
          <w:vertAlign w:val="baseline"/>
        </w:rPr>
        <w:sectPr>
          <w:pgSz w:h="16820" w:w="11900" w:orient="portrait"/>
          <w:pgMar w:bottom="1601.4999389648438" w:top="1425.399169921875" w:left="1426.0000610351562" w:right="1410.008544921875" w:header="0" w:footer="720"/>
          <w:pgNumType w:start="1"/>
        </w:sect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90 </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Pr>
        <w:drawing>
          <wp:inline distB="19050" distT="19050" distL="19050" distR="19050">
            <wp:extent cx="157480" cy="15748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
          <w:szCs w:val="24"/>
          <w:u w:val="none"/>
          <w:shd w:fill="auto" w:val="clear"/>
          <w:vertAlign w:val="baseline"/>
        </w:rPr>
        <w:drawing>
          <wp:inline distB="19050" distT="19050" distL="19050" distR="19050">
            <wp:extent cx="187960" cy="187960"/>
            <wp:effectExtent b="0" l="0" r="0" t="0"/>
            <wp:docPr id="1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87960" cy="18796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11.75415039062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91.04370117187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75.8203125" w:line="199.92000102996826"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k(</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1.73706054687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7.86010742187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1.4379882812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5.7202148437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i</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1.83959960937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36.41967773437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W</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98.126802444458" w:lineRule="auto"/>
        <w:ind w:left="0" w:right="0" w:firstLine="0"/>
        <w:jc w:val="left"/>
        <w:rPr>
          <w:rFonts w:ascii="Calibri" w:cs="Calibri" w:eastAsia="Calibri" w:hAnsi="Calibri"/>
          <w:b w:val="0"/>
          <w:i w:val="0"/>
          <w:smallCaps w:val="0"/>
          <w:strike w:val="0"/>
          <w:color w:val="595959"/>
          <w:sz w:val="24.05000114440918"/>
          <w:szCs w:val="24.05000114440918"/>
          <w:u w:val="none"/>
          <w:shd w:fill="auto" w:val="clear"/>
          <w:vertAlign w:val="baseline"/>
        </w:rPr>
      </w:pP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tl w:val="0"/>
        </w:rPr>
        <w:t xml:space="preserve">80 </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70 </w:t>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tl w:val="0"/>
        </w:rPr>
        <w:t xml:space="preserve">60 </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50 40 </w:t>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20 10 </w:t>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tl w:val="0"/>
        </w:rPr>
        <w:t xml:space="preserve">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24.901123046875" w:line="260.0899028778076" w:lineRule="auto"/>
        <w:ind w:left="0" w:right="0" w:firstLine="0"/>
        <w:jc w:val="left"/>
        <w:rPr>
          <w:rFonts w:ascii="Calibri" w:cs="Calibri" w:eastAsia="Calibri" w:hAnsi="Calibri"/>
          <w:b w:val="0"/>
          <w:i w:val="0"/>
          <w:smallCaps w:val="0"/>
          <w:strike w:val="0"/>
          <w:color w:val="595959"/>
          <w:sz w:val="24.05000114440918"/>
          <w:szCs w:val="24.05000114440918"/>
          <w:u w:val="none"/>
          <w:shd w:fill="auto" w:val="clear"/>
          <w:vertAlign w:val="baseline"/>
        </w:rPr>
      </w:pP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2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16"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17"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20"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187960" cy="18796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2.900390625" w:line="297.0237064361572" w:lineRule="auto"/>
        <w:ind w:left="0" w:right="0" w:firstLine="0"/>
        <w:jc w:val="left"/>
        <w:rPr>
          <w:rFonts w:ascii="Calibri" w:cs="Calibri" w:eastAsia="Calibri" w:hAnsi="Calibri"/>
          <w:b w:val="0"/>
          <w:i w:val="0"/>
          <w:smallCaps w:val="0"/>
          <w:strike w:val="0"/>
          <w:color w:val="595959"/>
          <w:sz w:val="24.05000114440918"/>
          <w:szCs w:val="24.05000114440918"/>
          <w:u w:val="none"/>
          <w:shd w:fill="auto" w:val="clear"/>
          <w:vertAlign w:val="baseline"/>
        </w:rPr>
        <w:sectPr>
          <w:type w:val="continuous"/>
          <w:pgSz w:h="16820" w:w="11900" w:orient="portrait"/>
          <w:pgMar w:bottom="1601.4999389648438" w:top="1425.399169921875" w:left="1799.4535827636719" w:right="2500" w:header="0" w:footer="720"/>
          <w:cols w:equalWidth="0" w:num="4">
            <w:col w:space="0" w:w="1920"/>
            <w:col w:space="0" w:w="1920"/>
            <w:col w:space="0" w:w="1920"/>
            <w:col w:space="0" w:w="1920"/>
          </w:cols>
        </w:sectPr>
      </w:pP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1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23"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22"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26"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28"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27"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187960" cy="18796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57480" cy="157480"/>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157480" cy="15748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Pr>
        <w:drawing>
          <wp:inline distB="19050" distT="19050" distL="19050" distR="19050">
            <wp:extent cx="187960" cy="187960"/>
            <wp:effectExtent b="0" l="0" r="0" t="0"/>
            <wp:docPr id="29"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187960" cy="18796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68.2366943359375" w:line="293.4382152557373" w:lineRule="auto"/>
        <w:ind w:left="1350.0173950195312" w:right="230.05859375" w:firstLine="0"/>
        <w:jc w:val="center"/>
        <w:rPr>
          <w:rFonts w:ascii="Calibri" w:cs="Calibri" w:eastAsia="Calibri" w:hAnsi="Calibri"/>
          <w:b w:val="0"/>
          <w:i w:val="0"/>
          <w:smallCaps w:val="0"/>
          <w:strike w:val="0"/>
          <w:color w:val="595959"/>
          <w:sz w:val="36.79999923706055"/>
          <w:szCs w:val="36.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4.05000114440918"/>
          <w:szCs w:val="24.05000114440918"/>
          <w:u w:val="none"/>
          <w:shd w:fill="auto" w:val="clear"/>
          <w:vertAlign w:val="baseline"/>
          <w:rtl w:val="0"/>
        </w:rPr>
        <w:t xml:space="preserve">0 1 2 3 4 5 6 7 </w:t>
      </w:r>
      <w:r w:rsidDel="00000000" w:rsidR="00000000" w:rsidRPr="00000000">
        <w:rPr>
          <w:rFonts w:ascii="Calibri" w:cs="Calibri" w:eastAsia="Calibri" w:hAnsi="Calibri"/>
          <w:b w:val="0"/>
          <w:i w:val="0"/>
          <w:smallCaps w:val="0"/>
          <w:strike w:val="0"/>
          <w:color w:val="595959"/>
          <w:sz w:val="40.04999923706055"/>
          <w:szCs w:val="40.04999923706055"/>
          <w:u w:val="none"/>
          <w:shd w:fill="auto" w:val="clear"/>
          <w:vertAlign w:val="baseline"/>
          <w:rtl w:val="0"/>
        </w:rPr>
        <w:t xml:space="preserve">Height(feet</w:t>
      </w:r>
      <w:r w:rsidDel="00000000" w:rsidR="00000000" w:rsidRPr="00000000">
        <w:rPr>
          <w:rFonts w:ascii="Calibri" w:cs="Calibri" w:eastAsia="Calibri" w:hAnsi="Calibri"/>
          <w:b w:val="0"/>
          <w:i w:val="0"/>
          <w:smallCaps w:val="0"/>
          <w:strike w:val="0"/>
          <w:color w:val="595959"/>
          <w:sz w:val="36.79999923706055"/>
          <w:szCs w:val="36.79999923706055"/>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32.686767578125" w:line="240" w:lineRule="auto"/>
        <w:ind w:left="24.735870361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a)2.3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71.19140625" w:line="240" w:lineRule="auto"/>
        <w:ind w:left="21.15188598632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b)2.8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86.992797851562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c)3.3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71.19140625" w:line="240" w:lineRule="auto"/>
        <w:ind w:left="27.423858642578125" w:right="0" w:firstLine="0"/>
        <w:jc w:val="left"/>
        <w:rPr>
          <w:rFonts w:ascii="Cambria" w:cs="Cambria" w:eastAsia="Cambria" w:hAnsi="Cambria"/>
          <w:b w:val="0"/>
          <w:i w:val="0"/>
          <w:smallCaps w:val="0"/>
          <w:strike w:val="0"/>
          <w:color w:val="000000"/>
          <w:sz w:val="22.399999618530273"/>
          <w:szCs w:val="22.399999618530273"/>
          <w:u w:val="none"/>
          <w:shd w:fill="auto" w:val="clear"/>
          <w:vertAlign w:val="baseline"/>
        </w:rPr>
      </w:pPr>
      <w:r w:rsidDel="00000000" w:rsidR="00000000" w:rsidRPr="00000000">
        <w:rPr>
          <w:rFonts w:ascii="Cambria" w:cs="Cambria" w:eastAsia="Cambria" w:hAnsi="Cambria"/>
          <w:b w:val="0"/>
          <w:i w:val="0"/>
          <w:smallCaps w:val="0"/>
          <w:strike w:val="0"/>
          <w:color w:val="000000"/>
          <w:sz w:val="22.399999618530273"/>
          <w:szCs w:val="22.399999618530273"/>
          <w:u w:val="none"/>
          <w:shd w:fill="auto" w:val="clear"/>
          <w:vertAlign w:val="baseline"/>
          <w:rtl w:val="0"/>
        </w:rPr>
        <w:t xml:space="preserve">d)2.4 </w:t>
      </w:r>
    </w:p>
    <w:sectPr>
      <w:type w:val="continuous"/>
      <w:pgSz w:h="16820" w:w="11900" w:orient="portrait"/>
      <w:pgMar w:bottom="1601.4999389648438" w:top="1425.399169921875" w:left="1426.0000610351562" w:right="1410.008544921875" w:header="0" w:footer="720"/>
      <w:cols w:equalWidth="0" w:num="1">
        <w:col w:space="0" w:w="9063.9913940429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9.png"/><Relationship Id="rId21" Type="http://schemas.openxmlformats.org/officeDocument/2006/relationships/image" Target="media/image20.png"/><Relationship Id="rId24" Type="http://schemas.openxmlformats.org/officeDocument/2006/relationships/image" Target="media/image8.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2.png"/><Relationship Id="rId25" Type="http://schemas.openxmlformats.org/officeDocument/2006/relationships/image" Target="media/image24.png"/><Relationship Id="rId28" Type="http://schemas.openxmlformats.org/officeDocument/2006/relationships/image" Target="media/image1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4.png"/><Relationship Id="rId7" Type="http://schemas.openxmlformats.org/officeDocument/2006/relationships/image" Target="media/image19.png"/><Relationship Id="rId8" Type="http://schemas.openxmlformats.org/officeDocument/2006/relationships/image" Target="media/image10.png"/><Relationship Id="rId31" Type="http://schemas.openxmlformats.org/officeDocument/2006/relationships/image" Target="media/image23.png"/><Relationship Id="rId30" Type="http://schemas.openxmlformats.org/officeDocument/2006/relationships/image" Target="media/image27.png"/><Relationship Id="rId11" Type="http://schemas.openxmlformats.org/officeDocument/2006/relationships/image" Target="media/image22.png"/><Relationship Id="rId33" Type="http://schemas.openxmlformats.org/officeDocument/2006/relationships/image" Target="media/image30.png"/><Relationship Id="rId10" Type="http://schemas.openxmlformats.org/officeDocument/2006/relationships/image" Target="media/image5.png"/><Relationship Id="rId32" Type="http://schemas.openxmlformats.org/officeDocument/2006/relationships/image" Target="media/image13.png"/><Relationship Id="rId13" Type="http://schemas.openxmlformats.org/officeDocument/2006/relationships/image" Target="media/image29.png"/><Relationship Id="rId35" Type="http://schemas.openxmlformats.org/officeDocument/2006/relationships/image" Target="media/image21.png"/><Relationship Id="rId12" Type="http://schemas.openxmlformats.org/officeDocument/2006/relationships/image" Target="media/image7.png"/><Relationship Id="rId34" Type="http://schemas.openxmlformats.org/officeDocument/2006/relationships/image" Target="media/image15.png"/><Relationship Id="rId15" Type="http://schemas.openxmlformats.org/officeDocument/2006/relationships/image" Target="media/image25.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png"/><Relationship Id="rId19" Type="http://schemas.openxmlformats.org/officeDocument/2006/relationships/image" Target="media/image26.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