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D"/>
          <w:sz w:val="44"/>
        </w:rPr>
        <w:t>Relatório de Recursos, Extensões e Geradores do Aplicativo</w:t>
      </w:r>
    </w:p>
    <w:p>
      <w:pPr>
        <w:jc w:val="center"/>
      </w:pPr>
      <w:r>
        <w:rPr>
          <w:b/>
          <w:color w:val="1E7856"/>
          <w:sz w:val="28"/>
        </w:rPr>
        <w:t>Gestão de Resíduos Industriais | Bracell</w:t>
      </w:r>
    </w:p>
    <w:p>
      <w:pPr>
        <w:jc w:val="center"/>
      </w:pPr>
      <w:r>
        <w:rPr>
          <w:i/>
        </w:rPr>
        <w:t>Documento acadêmico para explicar ao professor as ferramentas utilizadas na criação do aplicativo.</w:t>
      </w:r>
    </w:p>
    <w:p/>
    <w:p>
      <w:pPr>
        <w:pStyle w:val="Heading1"/>
      </w:pPr>
      <w:r>
        <w:rPr>
          <w:rFonts w:ascii="Aptos Display" w:hAnsi="Aptos Display"/>
          <w:color w:val="14523D"/>
        </w:rPr>
        <w:t>1. Objetivo do Aplicativo</w:t>
      </w:r>
    </w:p>
    <w:p>
      <w:r>
        <w:t>O aplicativo foi desenvolvido como uma plataforma acadêmica e demonstrativa para organizar, consultar e apresentar informações sobre gestão de resíduos industriais, tratamento de água e efluentes, passivos ambientais, plano de ação, relatório PRAD e galeria técnica baseada na apresentação de Gestão Ambiental da Bracell.</w:t>
      </w:r>
    </w:p>
    <w:p>
      <w:pPr>
        <w:pStyle w:val="Heading1"/>
      </w:pPr>
      <w:r>
        <w:rPr>
          <w:rFonts w:ascii="Aptos Display" w:hAnsi="Aptos Display"/>
          <w:color w:val="14523D"/>
        </w:rPr>
        <w:t>2. Tecnologias e Ferramentas Usadas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Ferramenta / Recurso</w:t>
            </w:r>
          </w:p>
        </w:tc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Função no aplicativo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HTML5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Estrutura das páginas, menus, abas internas, formulários, tabelas e seções do aplicativo.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CSS3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Layout visual, cores, tipografia, cartões, responsividade, tema claro/escuro e aparência dos botões.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JavaScript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Interatividade do aplicativo: troca de páginas internas, filtros, formulários, gráficos, galeria, botões e exportações.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SheetJS / XLSX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Biblioteca usada para gerar e baixar arquivos em formato Excel (.xlsx), especialmente no Relatório PRAD.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LocalStorage do navegador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Armazena informações temporárias no próprio navegador, como dados inseridos e preferências de uso.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safe-fallback.js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de segurança para manter funções básicas caso o script principal tenha alguma falha.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Imagens PNG/JPG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Fotos e slides usados como base visual e técnica na galeria e nas seções do aplicativo.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Navegador Web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Ambiente de execução do aplicativo, sem necessidade de servidor complexo.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4523D"/>
        </w:rPr>
        <w:t>3. Extensões de Arquivos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Extensão</w:t>
            </w:r>
          </w:p>
        </w:tc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Uso no projeto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.html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principal que abre o aplicativo e organiza a página.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responsável pelo estilo visual e layout.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Arquivos de programação e interatividade.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.json / dados 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Estrutura de dados para registros, slides e conteúdos técnicos.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.png / .jpg / .jpeg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Imagens, fotos dos slides, ilustrações e materiais visuais.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.xlsx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Planilhas geradas pelo aplicativo para relatório e controle.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.md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Relatório em texto estruturado, usado para exportação do PRAD.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.txt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simples de texto para exportação e consulta rápida.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.docx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Documento Word gerado para explicar os recursos do aplicativo.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4523D"/>
        </w:rPr>
        <w:t>4. Principais Recursos do Aplicativo</w:t>
      </w:r>
    </w:p>
    <w:p>
      <w:pPr>
        <w:pStyle w:val="ListBullet"/>
      </w:pPr>
      <w:r>
        <w:t>Menu por abas internas: Dashboard, Resíduos, Tratamento, Planos de Ação, Relatório PRAD e Galeria.</w:t>
      </w:r>
    </w:p>
    <w:p>
      <w:pPr>
        <w:pStyle w:val="ListBullet"/>
      </w:pPr>
      <w:r>
        <w:t>Cada item do menu abre uma área separada dentro do aplicativo, evitando concentração de conteúdo em uma única página.</w:t>
      </w:r>
    </w:p>
    <w:p>
      <w:pPr>
        <w:pStyle w:val="ListBullet"/>
      </w:pPr>
      <w:r>
        <w:t>Botão para alternar tema claro e tema escuro.</w:t>
      </w:r>
    </w:p>
    <w:p>
      <w:pPr>
        <w:pStyle w:val="ListBullet"/>
      </w:pPr>
      <w:r>
        <w:t>Botão de voltar ao topo para facilitar a navegação.</w:t>
      </w:r>
    </w:p>
    <w:p>
      <w:pPr>
        <w:pStyle w:val="ListBullet"/>
      </w:pPr>
      <w:r>
        <w:t>Aviso legal acadêmico informando que o material é ilustrativo, didático e sem vínculo oficial com empresas citadas.</w:t>
      </w:r>
    </w:p>
    <w:p>
      <w:pPr>
        <w:pStyle w:val="ListBullet"/>
      </w:pPr>
      <w:r>
        <w:t>Dashboard com indicadores ambientais e visão estratégica.</w:t>
      </w:r>
    </w:p>
    <w:p>
      <w:pPr>
        <w:pStyle w:val="ListBullet"/>
      </w:pPr>
      <w:r>
        <w:t>Controle de resíduos com filtros recolhíveis para abrir somente quando o usuário clicar.</w:t>
      </w:r>
    </w:p>
    <w:p>
      <w:pPr>
        <w:pStyle w:val="ListBullet"/>
      </w:pPr>
      <w:r>
        <w:t>Seção de Tratamento de Água e Efluentes com conteúdo técnico organizado em cartões.</w:t>
      </w:r>
    </w:p>
    <w:p>
      <w:pPr>
        <w:pStyle w:val="ListBullet"/>
      </w:pPr>
      <w:r>
        <w:t>Planos de Ação para passivos ambientais, incluindo prazos, prioridades, status e responsáveis.</w:t>
      </w:r>
    </w:p>
    <w:p>
      <w:pPr>
        <w:pStyle w:val="ListBullet"/>
      </w:pPr>
      <w:r>
        <w:t>Relatório PRAD com campos para gerar documentação de recuperação de áreas degradadas.</w:t>
      </w:r>
    </w:p>
    <w:p>
      <w:pPr>
        <w:pStyle w:val="ListBullet"/>
      </w:pPr>
      <w:r>
        <w:t>Galeria Técnica com slides, fotos e temas correspondentes ao conteúdo da apresentação.</w:t>
      </w:r>
    </w:p>
    <w:p>
      <w:pPr>
        <w:pStyle w:val="Heading1"/>
      </w:pPr>
      <w:r>
        <w:rPr>
          <w:rFonts w:ascii="Aptos Display" w:hAnsi="Aptos Display"/>
          <w:color w:val="14523D"/>
        </w:rPr>
        <w:t>5. Geradores e Exportações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Gerador / Exportação</w:t>
            </w:r>
          </w:p>
        </w:tc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Gerador de Relatório PRAD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Organiza informações técnicas sobre passivos ambientais e recuperação de áreas degradadas.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Exportação em XLSX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Gera planilha Excel para controle, relatório e apresentação dos dados.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Exportação em TXT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Gera versão simples em texto para leitura rápida.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Exportação em MD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Gera relatório estruturado em Markdown, útil para documentação técnica.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Cards automáticos da galeria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Exibem imagens dos slides com título, tema e conteúdo correspondente.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Filtros de consulta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Permitem localizar resíduos, temas e informações sem sobrecarregar a tela principal.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4523D"/>
        </w:rPr>
        <w:t>6. Arquivos Principais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Arquivo / Pasta</w:t>
            </w:r>
          </w:p>
        </w:tc>
        <w:tc>
          <w:tcPr>
            <w:tcW w:type="dxa" w:w="4968"/>
            <w:vAlign w:val="center"/>
            <w:shd w:fill="14523D"/>
          </w:tcPr>
          <w:p>
            <w:r/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index.html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principal do aplicativo. Contém a estrutura das seções, menus, cards e formulários.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styles.css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de estilo visual. Controla layout, cores, botões, responsividade e aparência geral.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app.js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principal de programação. Controla navegação, filtros, tema, dados e exportações.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safe-fallback.js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Arquivo de apoio para manter recursos essenciais em caso de falha do script principal.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data/slides-data.js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Base de dados dos slides, temas, textos e imagens da galeria técnica.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assets/images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Pasta com imagens, fotos, slides e materiais visuais do aplicativo.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4523D"/>
        </w:rPr>
        <w:t>7. Como Explicar ao Professor</w:t>
      </w:r>
    </w:p>
    <w:p>
      <w:pPr>
        <w:pStyle w:val="ListBullet"/>
      </w:pPr>
      <w:r>
        <w:t>O aplicativo foi feito com tecnologias web simples: HTML, CSS e JavaScript.</w:t>
      </w:r>
    </w:p>
    <w:p>
      <w:pPr>
        <w:pStyle w:val="ListBullet"/>
      </w:pPr>
      <w:r>
        <w:t>O HTML organiza o conteúdo, o CSS cuida do visual e o JavaScript faz os botões, filtros, abas e geradores funcionarem.</w:t>
      </w:r>
    </w:p>
    <w:p>
      <w:pPr>
        <w:pStyle w:val="ListBullet"/>
      </w:pPr>
      <w:r>
        <w:t>A biblioteca SheetJS foi usada para permitir a geração de arquivos Excel em formato .xlsx.</w:t>
      </w:r>
    </w:p>
    <w:p>
      <w:pPr>
        <w:pStyle w:val="ListBullet"/>
      </w:pPr>
      <w:r>
        <w:t>As imagens foram organizadas em uma galeria técnica para relacionar cada foto ao tema da apresentação.</w:t>
      </w:r>
    </w:p>
    <w:p>
      <w:pPr>
        <w:pStyle w:val="ListBullet"/>
      </w:pPr>
      <w:r>
        <w:t>O projeto possui navegação por abas internas para separar os conteúdos e facilitar a apresentação.</w:t>
      </w:r>
    </w:p>
    <w:p>
      <w:pPr>
        <w:pStyle w:val="ListBullet"/>
      </w:pPr>
      <w:r>
        <w:t>O aplicativo tem finalidade acadêmica, demonstrativa e didática, não sendo um sistema oficial da empresa.</w:t>
      </w:r>
    </w:p>
    <w:p>
      <w:pPr>
        <w:pStyle w:val="Heading1"/>
      </w:pPr>
      <w:r>
        <w:rPr>
          <w:rFonts w:ascii="Aptos Display" w:hAnsi="Aptos Display"/>
          <w:color w:val="14523D"/>
        </w:rPr>
        <w:t>8. Aviso Legal</w:t>
      </w:r>
    </w:p>
    <w:p>
      <w:r>
        <w:t>Este trabalho foi desenvolvido exclusivamente para fins acadêmicos. Os dados, nomes, marcas, logotipos e imagens citados foram utilizados de forma ilustrativa e didática. O material não foi elaborado, endossado ou aprovado pela empresa citada, mantendo-se os direitos de imagem, propriedade intelectual e marcas registradas de seus respectivos titulares.</w:t>
      </w:r>
    </w:p>
    <w:p>
      <w:pPr>
        <w:pStyle w:val="Heading1"/>
      </w:pPr>
      <w:r>
        <w:rPr>
          <w:rFonts w:ascii="Aptos Display" w:hAnsi="Aptos Display"/>
          <w:color w:val="14523D"/>
        </w:rPr>
        <w:t>9. Resumo Final</w:t>
      </w:r>
    </w:p>
    <w:p>
      <w:r>
        <w:t>O aplicativo combina organização visual, navegação por abas, filtros, galeria técnica, geração de relatórios e exportação em planilha. Ele foi estruturado para demonstrar, de forma clara e didática, como ferramentas digitais podem apoiar a gestão ambiental, o controle de resíduos, o acompanhamento de passivos ambientais e a elaboração de relatórios técnicos como o PRAD.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64"/>
        <w:sz w:val="18"/>
      </w:rPr>
      <w:t>Aplicativo de Gestão de Resíduos | Engenharia &amp; Sustentabilidade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